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DEE" w:rsidRDefault="006D5DEE" w:rsidP="006D5DEE">
      <w:pPr>
        <w:pStyle w:val="libTitr1"/>
      </w:pPr>
      <w:r>
        <w:rPr>
          <w:rFonts w:hint="cs"/>
          <w:rtl/>
        </w:rPr>
        <w:t>رِجَالٌ في التّارِيخْ</w:t>
      </w:r>
    </w:p>
    <w:p w:rsidR="006D5DEE" w:rsidRDefault="005145B2" w:rsidP="00991D52">
      <w:pPr>
        <w:pStyle w:val="libTitr2"/>
      </w:pPr>
      <w:r>
        <w:rPr>
          <w:rtl/>
        </w:rPr>
        <w:t>الدكتور محمد تقي مشكور</w:t>
      </w:r>
    </w:p>
    <w:p w:rsidR="005145B2" w:rsidRDefault="005145B2" w:rsidP="006D5DEE">
      <w:pPr>
        <w:pStyle w:val="libTitr2"/>
      </w:pPr>
      <w:r>
        <w:rPr>
          <w:rtl/>
        </w:rPr>
        <w:t>حققه وعلّق عليه</w:t>
      </w:r>
    </w:p>
    <w:p w:rsidR="006D5DEE" w:rsidRDefault="005145B2" w:rsidP="00991D52">
      <w:pPr>
        <w:pStyle w:val="libTitr2"/>
      </w:pPr>
      <w:r>
        <w:rPr>
          <w:rtl/>
        </w:rPr>
        <w:t>صادق جعفر الروازق</w:t>
      </w:r>
    </w:p>
    <w:p w:rsidR="006D5DEE" w:rsidRDefault="005145B2" w:rsidP="00991D52">
      <w:pPr>
        <w:pStyle w:val="libTitr2"/>
      </w:pPr>
      <w:r>
        <w:rPr>
          <w:rtl/>
        </w:rPr>
        <w:t>الجزء الأول</w:t>
      </w:r>
    </w:p>
    <w:p w:rsidR="00AA3445" w:rsidRDefault="00AA3445" w:rsidP="00AA3445">
      <w:pPr>
        <w:pStyle w:val="libNormal"/>
        <w:rPr>
          <w:rtl/>
        </w:rPr>
      </w:pPr>
      <w:r>
        <w:rPr>
          <w:rtl/>
        </w:rPr>
        <w:br w:type="page"/>
      </w:r>
    </w:p>
    <w:p w:rsidR="006D5DEE" w:rsidRDefault="005145B2" w:rsidP="000B76D3">
      <w:pPr>
        <w:pStyle w:val="Heading1Center"/>
      </w:pPr>
      <w:bookmarkStart w:id="0" w:name="_Toc261698576"/>
      <w:r>
        <w:rPr>
          <w:rtl/>
        </w:rPr>
        <w:lastRenderedPageBreak/>
        <w:t>الإهداء</w:t>
      </w:r>
      <w:bookmarkEnd w:id="0"/>
    </w:p>
    <w:p w:rsidR="005145B2" w:rsidRDefault="005145B2" w:rsidP="005145B2">
      <w:pPr>
        <w:pStyle w:val="libNormal"/>
      </w:pPr>
      <w:r>
        <w:rPr>
          <w:rtl/>
        </w:rPr>
        <w:t>أهدي كتابي هذا وجهدي فيه إلى والديّ اللذَ</w:t>
      </w:r>
      <w:r>
        <w:rPr>
          <w:rFonts w:hint="cs"/>
          <w:rtl/>
        </w:rPr>
        <w:t>ی</w:t>
      </w:r>
      <w:r>
        <w:rPr>
          <w:rFonts w:hint="eastAsia"/>
          <w:rtl/>
        </w:rPr>
        <w:t>ن</w:t>
      </w:r>
      <w:r>
        <w:rPr>
          <w:rtl/>
        </w:rPr>
        <w:t xml:space="preserve"> أرضعاني حب آل البيت </w:t>
      </w:r>
      <w:r w:rsidR="00895D97" w:rsidRPr="00895D97">
        <w:rPr>
          <w:rStyle w:val="libAlaemChar"/>
          <w:rtl/>
        </w:rPr>
        <w:t xml:space="preserve">عليهم‌السلام </w:t>
      </w:r>
    </w:p>
    <w:p w:rsidR="005145B2" w:rsidRDefault="005145B2" w:rsidP="005145B2">
      <w:pPr>
        <w:pStyle w:val="libNormal"/>
      </w:pPr>
      <w:r>
        <w:rPr>
          <w:rFonts w:hint="eastAsia"/>
          <w:rtl/>
        </w:rPr>
        <w:t>وإلى</w:t>
      </w:r>
      <w:r>
        <w:rPr>
          <w:rtl/>
        </w:rPr>
        <w:t xml:space="preserve"> العلماء الأعلام الذين مهّدوا السبل لمذهب أهل البيت</w:t>
      </w:r>
    </w:p>
    <w:p w:rsidR="006D5DEE" w:rsidRDefault="005145B2" w:rsidP="005145B2">
      <w:pPr>
        <w:pStyle w:val="libNormal"/>
      </w:pPr>
      <w:r>
        <w:rPr>
          <w:rFonts w:hint="eastAsia"/>
          <w:rtl/>
        </w:rPr>
        <w:t>وإلى</w:t>
      </w:r>
      <w:r>
        <w:rPr>
          <w:rtl/>
        </w:rPr>
        <w:t xml:space="preserve"> صاحب العصر والزمان (عج)</w:t>
      </w:r>
    </w:p>
    <w:p w:rsidR="006D5DEE" w:rsidRDefault="005145B2" w:rsidP="00895D97">
      <w:pPr>
        <w:pStyle w:val="libLeft"/>
      </w:pPr>
      <w:r>
        <w:rPr>
          <w:rFonts w:hint="eastAsia"/>
          <w:rtl/>
        </w:rPr>
        <w:t>المؤلف</w:t>
      </w:r>
    </w:p>
    <w:p w:rsidR="00AA3445" w:rsidRDefault="00AA3445" w:rsidP="00AA3445">
      <w:pPr>
        <w:pStyle w:val="libNormal"/>
        <w:rPr>
          <w:rtl/>
        </w:rPr>
      </w:pPr>
      <w:r>
        <w:rPr>
          <w:rtl/>
        </w:rPr>
        <w:br w:type="page"/>
      </w:r>
    </w:p>
    <w:p w:rsidR="005145B2" w:rsidRDefault="005145B2" w:rsidP="000B76D3">
      <w:pPr>
        <w:pStyle w:val="Heading1Center"/>
      </w:pPr>
      <w:bookmarkStart w:id="1" w:name="_Toc261698577"/>
      <w:r>
        <w:rPr>
          <w:rFonts w:hint="eastAsia"/>
          <w:rtl/>
        </w:rPr>
        <w:lastRenderedPageBreak/>
        <w:t>مقدمة</w:t>
      </w:r>
      <w:r>
        <w:rPr>
          <w:rtl/>
        </w:rPr>
        <w:t xml:space="preserve"> المحقق</w:t>
      </w:r>
      <w:bookmarkEnd w:id="1"/>
    </w:p>
    <w:p w:rsidR="005145B2" w:rsidRDefault="005145B2" w:rsidP="005145B2">
      <w:pPr>
        <w:pStyle w:val="libNormal"/>
      </w:pPr>
      <w:r>
        <w:rPr>
          <w:rFonts w:hint="eastAsia"/>
          <w:rtl/>
        </w:rPr>
        <w:t>ليس</w:t>
      </w:r>
      <w:r>
        <w:rPr>
          <w:rtl/>
        </w:rPr>
        <w:t xml:space="preserve"> معرفة التاريخ غاية بذاتها، بل الغاية تكمل فيما يمكن التأثر بها </w:t>
      </w:r>
      <w:r w:rsidR="00895D97">
        <w:rPr>
          <w:rtl/>
        </w:rPr>
        <w:t xml:space="preserve">- </w:t>
      </w:r>
      <w:r>
        <w:rPr>
          <w:rtl/>
        </w:rPr>
        <w:t xml:space="preserve">إيجاباً </w:t>
      </w:r>
      <w:r w:rsidR="00895D97">
        <w:rPr>
          <w:rtl/>
        </w:rPr>
        <w:t xml:space="preserve">- </w:t>
      </w:r>
      <w:r>
        <w:rPr>
          <w:rtl/>
        </w:rPr>
        <w:t>أي ما ينضوي من معالم الخير في رحابها ومحاولة التشبه من مفرداتها الخيّرة، فالمعرفة التاريخية باتت مدرسة للقيم والتعاليم السامية الراقية فضلاً عن أنها علماً وفناً وميداناً للفكر والاجتهاد. بل عبّرت عن مساحة كبيرة من الحركية والفاعلية للبحث عن القوانين والأنساق والأطر التي تنظم حياة الأمم والمجتمعات.</w:t>
      </w:r>
    </w:p>
    <w:p w:rsidR="005145B2" w:rsidRDefault="005145B2" w:rsidP="005145B2">
      <w:pPr>
        <w:pStyle w:val="libNormal"/>
      </w:pPr>
      <w:r>
        <w:rPr>
          <w:rFonts w:hint="eastAsia"/>
          <w:rtl/>
        </w:rPr>
        <w:t>ولكن</w:t>
      </w:r>
      <w:r>
        <w:rPr>
          <w:rtl/>
        </w:rPr>
        <w:t xml:space="preserve"> أيّ من التاريخ يعبّر عما تطمح له الأمم ويعتني بحركية حياتها؟</w:t>
      </w:r>
    </w:p>
    <w:p w:rsidR="005145B2" w:rsidRDefault="005145B2" w:rsidP="005145B2">
      <w:pPr>
        <w:pStyle w:val="libNormal"/>
      </w:pPr>
      <w:r>
        <w:rPr>
          <w:rFonts w:hint="eastAsia"/>
          <w:rtl/>
        </w:rPr>
        <w:t>هل</w:t>
      </w:r>
      <w:r>
        <w:rPr>
          <w:rtl/>
        </w:rPr>
        <w:t xml:space="preserve"> ما يكتبه الحكام والسلاطين الجبابرة؟ أم هو الذي لا يمكن توثيقه، ويبقى يتناقل شفاهاً؟ أو أنه المؤرخ المحظور؟</w:t>
      </w:r>
    </w:p>
    <w:p w:rsidR="00895D97" w:rsidRDefault="005145B2" w:rsidP="00AA3445">
      <w:pPr>
        <w:pStyle w:val="libNormal"/>
        <w:rPr>
          <w:rtl/>
        </w:rPr>
      </w:pPr>
      <w:r>
        <w:rPr>
          <w:rFonts w:hint="eastAsia"/>
          <w:rtl/>
        </w:rPr>
        <w:t>لا</w:t>
      </w:r>
      <w:r>
        <w:rPr>
          <w:rtl/>
        </w:rPr>
        <w:t xml:space="preserve"> شك أن التاريخ الحقيقي هو ما تكتبه الشعوب المستضعفة، الشعوب</w:t>
      </w:r>
    </w:p>
    <w:p w:rsidR="00AA3445" w:rsidRDefault="00AA3445" w:rsidP="00AA3445">
      <w:pPr>
        <w:pStyle w:val="libNormal"/>
        <w:rPr>
          <w:rtl/>
        </w:rPr>
      </w:pPr>
      <w:r>
        <w:rPr>
          <w:rtl/>
        </w:rPr>
        <w:br w:type="page"/>
      </w:r>
    </w:p>
    <w:p w:rsidR="005145B2" w:rsidRDefault="005145B2" w:rsidP="00895D97">
      <w:pPr>
        <w:pStyle w:val="libNormal0"/>
      </w:pPr>
      <w:r>
        <w:rPr>
          <w:rtl/>
        </w:rPr>
        <w:lastRenderedPageBreak/>
        <w:t>الثائرة على مكامن الظلم والاستبداد. فهو وحده يصلح تسميته بالتاريخ، كونه المضمخ بدماء الضحايا ومآسي المستضعفين. فهو تاريخ المعارضة وليس تاريخ السلطة!</w:t>
      </w:r>
    </w:p>
    <w:p w:rsidR="005145B2" w:rsidRDefault="005145B2" w:rsidP="005145B2">
      <w:pPr>
        <w:pStyle w:val="libNormal"/>
      </w:pPr>
      <w:r>
        <w:rPr>
          <w:rFonts w:hint="eastAsia"/>
          <w:rtl/>
        </w:rPr>
        <w:t>تاريخ</w:t>
      </w:r>
      <w:r>
        <w:rPr>
          <w:rtl/>
        </w:rPr>
        <w:t xml:space="preserve"> المجتمعات المسحوقة، وليس تاريخ المترفين من السلاطين ولا تاريخ المحاباة والمجاملات، أنه التاريخ الذي يعبر عن عمق مسؤولية المؤرخ. والوقوف على مقدار حياديته، موثقاً ومؤرخاً للحدث بأبعاده المختلفة كأن تكون أوجهه الثلاث: إيجاباً وسلباً و(معتدلاً) أو ما بي</w:t>
      </w:r>
      <w:r>
        <w:rPr>
          <w:rFonts w:hint="eastAsia"/>
          <w:rtl/>
        </w:rPr>
        <w:t>نهما</w:t>
      </w:r>
      <w:r>
        <w:rPr>
          <w:rtl/>
        </w:rPr>
        <w:t>. كون القراءة الأحادية تعبر بالضرورة عن ذات الكاتب والمؤرخ، وهذا ما يظهر جلياً وربما من أسطر محدودة ومعدودة في كشف هويته وانتمائه ومذهبه.</w:t>
      </w:r>
    </w:p>
    <w:p w:rsidR="00895D97" w:rsidRDefault="005145B2" w:rsidP="00895D97">
      <w:pPr>
        <w:pStyle w:val="libNormal"/>
        <w:rPr>
          <w:rtl/>
        </w:rPr>
      </w:pPr>
      <w:r>
        <w:rPr>
          <w:rFonts w:hint="eastAsia"/>
          <w:rtl/>
        </w:rPr>
        <w:t>وبعيداً</w:t>
      </w:r>
      <w:r>
        <w:rPr>
          <w:rtl/>
        </w:rPr>
        <w:t xml:space="preserve"> عن الغور في مصاديق القول، تبقى كتابة التاريخ مسؤولية ذات أبعاد شرعية وقانونية تستصحب صدق الكاتب المؤرخ وأمانته ونزاهته ووضوح</w:t>
      </w:r>
    </w:p>
    <w:p w:rsidR="00AA3445" w:rsidRDefault="00AA3445" w:rsidP="00895D97">
      <w:pPr>
        <w:pStyle w:val="libNormal"/>
        <w:rPr>
          <w:rtl/>
        </w:rPr>
      </w:pPr>
      <w:r>
        <w:rPr>
          <w:rtl/>
        </w:rPr>
        <w:br w:type="page"/>
      </w:r>
    </w:p>
    <w:p w:rsidR="005145B2" w:rsidRDefault="005145B2" w:rsidP="00895D97">
      <w:pPr>
        <w:pStyle w:val="libNormal0"/>
      </w:pPr>
      <w:r>
        <w:rPr>
          <w:rtl/>
        </w:rPr>
        <w:lastRenderedPageBreak/>
        <w:t>منهجه وأهدافه.</w:t>
      </w:r>
    </w:p>
    <w:p w:rsidR="005145B2" w:rsidRDefault="005145B2" w:rsidP="005145B2">
      <w:pPr>
        <w:pStyle w:val="libNormal"/>
      </w:pPr>
      <w:r>
        <w:rPr>
          <w:rFonts w:hint="eastAsia"/>
          <w:rtl/>
        </w:rPr>
        <w:t>ومن</w:t>
      </w:r>
      <w:r>
        <w:rPr>
          <w:rtl/>
        </w:rPr>
        <w:t xml:space="preserve"> هنا، لا نغالي بالقول، أن مُعد هذا الكتاب  هو ممن يطمح في تفعيل الوجه الإيجابي للتاريخ واستعراضه لنماذج من الرجال تمثل طرفي نقيض من مسار الحق والباطل، مبتغياً من ذلك مساهمة خيّرة لإرشاد القارئ وتحكيم عقله وتفعيل نقاء فطرته، للتأثر بالصورة الطيبة الخيّرة المتفانية في الإخلاص للقيم والمبادئ الراقية.</w:t>
      </w:r>
    </w:p>
    <w:p w:rsidR="005145B2" w:rsidRDefault="005145B2" w:rsidP="005145B2">
      <w:pPr>
        <w:pStyle w:val="libNormal"/>
      </w:pPr>
      <w:r>
        <w:rPr>
          <w:rFonts w:hint="eastAsia"/>
          <w:rtl/>
        </w:rPr>
        <w:t>وعلى</w:t>
      </w:r>
      <w:r>
        <w:rPr>
          <w:rtl/>
        </w:rPr>
        <w:t xml:space="preserve"> الرغم من مشقة التأليف، وقصر فسحة الوقت لديه، فشغفه بالتاريخ يدفع به إلى ممارسة النشاط التربوي ضمن حيز الثقافة التاريخية.</w:t>
      </w:r>
    </w:p>
    <w:p w:rsidR="00895D97" w:rsidRDefault="005145B2" w:rsidP="00895D97">
      <w:pPr>
        <w:pStyle w:val="libNormal"/>
        <w:rPr>
          <w:rtl/>
        </w:rPr>
      </w:pPr>
      <w:r>
        <w:rPr>
          <w:rFonts w:hint="eastAsia"/>
          <w:rtl/>
        </w:rPr>
        <w:t>وبعد</w:t>
      </w:r>
      <w:r>
        <w:rPr>
          <w:rtl/>
        </w:rPr>
        <w:t xml:space="preserve"> ان قست عليه ظروف العمل الحزبي السياسي، توجه </w:t>
      </w:r>
      <w:r w:rsidR="00895D97">
        <w:rPr>
          <w:rtl/>
        </w:rPr>
        <w:t xml:space="preserve">- </w:t>
      </w:r>
      <w:r>
        <w:rPr>
          <w:rtl/>
        </w:rPr>
        <w:t xml:space="preserve">مؤخراً </w:t>
      </w:r>
      <w:r w:rsidR="00895D97">
        <w:rPr>
          <w:rtl/>
        </w:rPr>
        <w:t xml:space="preserve">- </w:t>
      </w:r>
      <w:r>
        <w:rPr>
          <w:rtl/>
        </w:rPr>
        <w:t>إلى عالم الكتابة ليجد فيها ظالته الحركية لنشر الوعي والدفاع عن حقيقة إيمانه وبكل ما يعتقده من قراءاته التاريخية والدينية فكان إسهامه الأول ((رياض الأمثال... في الكتاب والسنة</w:t>
      </w:r>
    </w:p>
    <w:p w:rsidR="00AA3445" w:rsidRDefault="00AA3445" w:rsidP="00895D97">
      <w:pPr>
        <w:pStyle w:val="libNormal"/>
        <w:rPr>
          <w:rtl/>
        </w:rPr>
      </w:pPr>
      <w:r>
        <w:rPr>
          <w:rtl/>
        </w:rPr>
        <w:br w:type="page"/>
      </w:r>
    </w:p>
    <w:p w:rsidR="005145B2" w:rsidRDefault="005145B2" w:rsidP="005145B2">
      <w:pPr>
        <w:pStyle w:val="libNormal"/>
      </w:pPr>
      <w:r>
        <w:rPr>
          <w:rtl/>
        </w:rPr>
        <w:lastRenderedPageBreak/>
        <w:t>والأدب/ 4 أجزاء)) يت</w:t>
      </w:r>
      <w:r>
        <w:rPr>
          <w:rFonts w:hint="eastAsia"/>
          <w:rtl/>
        </w:rPr>
        <w:t>ساير</w:t>
      </w:r>
      <w:r>
        <w:rPr>
          <w:rtl/>
        </w:rPr>
        <w:t xml:space="preserve"> مع ما يطمح به من توجه تربوي أخلاقي، يسترجع فيه المثل إلى ما يتطابق معه من الأحداث التاريخية، ورغم كل معاناته الصحية وضيق وقته في العمل المجهد ليلاً ونهاراً فهو ينتهز الفرص قارئاً، باحثاً، متابعاً، متحدياً في سباق سريع مع الزمن لتدوين ونشر ما يراه منسج</w:t>
      </w:r>
      <w:r>
        <w:rPr>
          <w:rFonts w:hint="eastAsia"/>
          <w:rtl/>
        </w:rPr>
        <w:t>ماً</w:t>
      </w:r>
      <w:r>
        <w:rPr>
          <w:rtl/>
        </w:rPr>
        <w:t xml:space="preserve"> مع تطلعاته الدينية والتربوية والسياسية.</w:t>
      </w:r>
    </w:p>
    <w:p w:rsidR="00895D97" w:rsidRDefault="005145B2" w:rsidP="00895D97">
      <w:pPr>
        <w:pStyle w:val="libNormal"/>
        <w:rPr>
          <w:rtl/>
        </w:rPr>
      </w:pPr>
      <w:r>
        <w:rPr>
          <w:rFonts w:hint="eastAsia"/>
          <w:rtl/>
        </w:rPr>
        <w:t>وها</w:t>
      </w:r>
      <w:r>
        <w:rPr>
          <w:rtl/>
        </w:rPr>
        <w:t xml:space="preserve"> هو الآن يصدَّر موسوعته الثانية، بهذا الكتاب الذي عدّه جزءاً من بقية أجزاء مخطوطة، دارت مادته التاريخية في بيان سيرة بعض الرجال، كون أن معرفة عطاءاتهم هي جزء من قراءة التاريخ إن لم تكن القراءة الكاملة للتاريخ فيما لو تبلورت موسوعة رجالية كبيرة تحيط بكل </w:t>
      </w:r>
      <w:r>
        <w:rPr>
          <w:rFonts w:hint="eastAsia"/>
          <w:rtl/>
        </w:rPr>
        <w:t>ما</w:t>
      </w:r>
      <w:r>
        <w:rPr>
          <w:rtl/>
        </w:rPr>
        <w:t xml:space="preserve"> يتعلق من السيرة التاريخية، وربما قد يتحقق هذا العمل فيما لو ساهمت المؤسسات المعنية مع بعضها بعمل مشترك.</w:t>
      </w:r>
    </w:p>
    <w:p w:rsidR="00AA3445" w:rsidRDefault="00AA3445" w:rsidP="00895D97">
      <w:pPr>
        <w:pStyle w:val="libNormal"/>
        <w:rPr>
          <w:rtl/>
        </w:rPr>
      </w:pPr>
      <w:r>
        <w:rPr>
          <w:rtl/>
        </w:rPr>
        <w:br w:type="page"/>
      </w:r>
    </w:p>
    <w:p w:rsidR="005145B2" w:rsidRDefault="005145B2" w:rsidP="005145B2">
      <w:pPr>
        <w:pStyle w:val="libNormal"/>
      </w:pPr>
      <w:r>
        <w:rPr>
          <w:rFonts w:hint="eastAsia"/>
          <w:rtl/>
        </w:rPr>
        <w:lastRenderedPageBreak/>
        <w:t>ولأهمية</w:t>
      </w:r>
      <w:r>
        <w:rPr>
          <w:rtl/>
        </w:rPr>
        <w:t xml:space="preserve"> هذه المعرفة، جاءت فكرة هذا الكتاب الذي ضلع في إعداده وتأليف بعض فصوله الدكتور محمد تقي مشكور مع ما كان يطمح على أن تكون الترجمة لأحدهم على نحو من الاختصار مراعاةً لذكر أكثر عدداً من الأعلام، وسهولة القراءة دون ملل وضجر قد يصيب القارئ الكريم.</w:t>
      </w:r>
    </w:p>
    <w:p w:rsidR="00895D97" w:rsidRDefault="005145B2" w:rsidP="00895D97">
      <w:pPr>
        <w:pStyle w:val="libNormal"/>
        <w:rPr>
          <w:rtl/>
        </w:rPr>
      </w:pPr>
      <w:r>
        <w:rPr>
          <w:rFonts w:hint="eastAsia"/>
          <w:rtl/>
        </w:rPr>
        <w:t>ومع</w:t>
      </w:r>
      <w:r>
        <w:rPr>
          <w:rtl/>
        </w:rPr>
        <w:t xml:space="preserve"> كل ما في هذه الفكرة من كثير المقبولية، حاولنا أن نضع بعض تعليقاتنا والموجزة هي الأخرى على ما نراه ضرورياً للاحاطة الأكثر من المعرفة لهذا الرجل أو ذاك، وأحياناً الترجمة الكاملة لبعض الشخصيات المعاصرة مع حُرصنا على ذكر أغلب المصادر التي تضمنت التراجم، ور</w:t>
      </w:r>
      <w:r>
        <w:rPr>
          <w:rFonts w:hint="eastAsia"/>
          <w:rtl/>
        </w:rPr>
        <w:t>بما</w:t>
      </w:r>
      <w:r>
        <w:rPr>
          <w:rtl/>
        </w:rPr>
        <w:t xml:space="preserve"> قد يلتفت القارئ العزيز، إلى تكرار </w:t>
      </w:r>
      <w:r w:rsidR="00895D97">
        <w:rPr>
          <w:rtl/>
        </w:rPr>
        <w:t>كتاب الشيخ عباس القمي الموسوم ب</w:t>
      </w:r>
      <w:r w:rsidR="00895D97">
        <w:rPr>
          <w:rFonts w:hint="cs"/>
          <w:rtl/>
        </w:rPr>
        <w:t>ـ</w:t>
      </w:r>
      <w:r>
        <w:rPr>
          <w:rtl/>
        </w:rPr>
        <w:t xml:space="preserve"> ((الكنى والألقاب)) حيث أن المؤلف أعتمده مصدراً رئيسياً لندرة ما في جعبته من المصادر التي تتضمن تراجم الشخصيات المختارة من قبله، مع ما وجد فيه من</w:t>
      </w:r>
    </w:p>
    <w:p w:rsidR="00AA3445" w:rsidRDefault="00AA3445" w:rsidP="00895D97">
      <w:pPr>
        <w:pStyle w:val="libNormal"/>
        <w:rPr>
          <w:rtl/>
        </w:rPr>
      </w:pPr>
      <w:r>
        <w:rPr>
          <w:rtl/>
        </w:rPr>
        <w:br w:type="page"/>
      </w:r>
    </w:p>
    <w:p w:rsidR="005145B2" w:rsidRDefault="005145B2" w:rsidP="00895D97">
      <w:pPr>
        <w:pStyle w:val="libNormal0"/>
      </w:pPr>
      <w:r>
        <w:rPr>
          <w:rtl/>
        </w:rPr>
        <w:lastRenderedPageBreak/>
        <w:t xml:space="preserve">إيفاء في الترجمة. ولذا حاولنا أن نسترجع </w:t>
      </w:r>
      <w:r>
        <w:rPr>
          <w:rFonts w:hint="eastAsia"/>
          <w:rtl/>
        </w:rPr>
        <w:t>الكثير</w:t>
      </w:r>
      <w:r>
        <w:rPr>
          <w:rtl/>
        </w:rPr>
        <w:t xml:space="preserve"> من النصوص والحوادث إلى مصادرها التاريخة القديمة. كما أن في بعض تراجم الشخصيات المعاصرة حاولنا الاعتماد على ما ذكره القمي (رحمه الله) كونه لم يشر إلى المصادر مطلقاً، وهذا مما أجهدنا كثيراً في البحث عن مصادر المعاصرين ولكن دون جدوى.</w:t>
      </w:r>
    </w:p>
    <w:p w:rsidR="005145B2" w:rsidRDefault="005145B2" w:rsidP="005145B2">
      <w:pPr>
        <w:pStyle w:val="libNormal"/>
      </w:pPr>
      <w:r>
        <w:rPr>
          <w:rFonts w:hint="eastAsia"/>
          <w:rtl/>
        </w:rPr>
        <w:t>وانطلاقاً</w:t>
      </w:r>
      <w:r>
        <w:rPr>
          <w:rtl/>
        </w:rPr>
        <w:t xml:space="preserve"> من قاسم المشاطرة الفكرية والهدفية مع المؤلف، رغبنا بمساعدته في تحقيق هذا الجهد، سائلينه تعالى الثبات على كل ما نؤمن به من خير وسعادة وسلام على صراط نبي الرسالة (ص) ورائد مصاديقها ومنجز قيمها ومبادئها أمير المؤمنين علي بن أبي طالب (ع).</w:t>
      </w:r>
    </w:p>
    <w:p w:rsidR="006D5DEE" w:rsidRDefault="005145B2" w:rsidP="005145B2">
      <w:pPr>
        <w:pStyle w:val="libNormal"/>
      </w:pPr>
      <w:r>
        <w:rPr>
          <w:rFonts w:hint="eastAsia"/>
          <w:rtl/>
        </w:rPr>
        <w:t>اللهم</w:t>
      </w:r>
      <w:r>
        <w:rPr>
          <w:rtl/>
        </w:rPr>
        <w:t xml:space="preserve"> نسألك الثبات بعد الهداية، وارحمنا فأنت خير الراحمين.</w:t>
      </w:r>
    </w:p>
    <w:p w:rsidR="006D5DEE" w:rsidRDefault="005145B2" w:rsidP="00895D97">
      <w:pPr>
        <w:pStyle w:val="libCenter"/>
      </w:pPr>
      <w:r>
        <w:rPr>
          <w:rFonts w:hint="eastAsia"/>
          <w:rtl/>
        </w:rPr>
        <w:t>والحمد</w:t>
      </w:r>
      <w:r>
        <w:rPr>
          <w:rtl/>
        </w:rPr>
        <w:t xml:space="preserve"> لله رب العالمين.</w:t>
      </w:r>
    </w:p>
    <w:p w:rsidR="00AA3445" w:rsidRDefault="00AA3445" w:rsidP="00AA3445">
      <w:pPr>
        <w:pStyle w:val="libNormal"/>
        <w:rPr>
          <w:rtl/>
        </w:rPr>
      </w:pPr>
      <w:r>
        <w:rPr>
          <w:rtl/>
        </w:rPr>
        <w:br w:type="page"/>
      </w:r>
    </w:p>
    <w:p w:rsidR="005145B2" w:rsidRDefault="005145B2" w:rsidP="00895D97">
      <w:pPr>
        <w:pStyle w:val="libCenter"/>
      </w:pPr>
      <w:r>
        <w:rPr>
          <w:rFonts w:hint="eastAsia"/>
          <w:rtl/>
        </w:rPr>
        <w:lastRenderedPageBreak/>
        <w:t>المحقق</w:t>
      </w:r>
    </w:p>
    <w:p w:rsidR="005145B2" w:rsidRDefault="005145B2" w:rsidP="00895D97">
      <w:pPr>
        <w:pStyle w:val="libCenter"/>
      </w:pPr>
      <w:r>
        <w:rPr>
          <w:rFonts w:hint="eastAsia"/>
          <w:rtl/>
        </w:rPr>
        <w:t>صادق</w:t>
      </w:r>
      <w:r>
        <w:rPr>
          <w:rtl/>
        </w:rPr>
        <w:t xml:space="preserve"> جعفر الروازق</w:t>
      </w:r>
    </w:p>
    <w:p w:rsidR="006D5DEE" w:rsidRDefault="005145B2" w:rsidP="00895D97">
      <w:pPr>
        <w:pStyle w:val="libCenter"/>
      </w:pPr>
      <w:r>
        <w:rPr>
          <w:rtl/>
        </w:rPr>
        <w:t>4 محرم الحرام 1428هـ</w:t>
      </w:r>
    </w:p>
    <w:p w:rsidR="00AA3445" w:rsidRDefault="00AA3445" w:rsidP="00AA3445">
      <w:pPr>
        <w:pStyle w:val="libNormal"/>
        <w:rPr>
          <w:rtl/>
        </w:rPr>
      </w:pPr>
      <w:r>
        <w:rPr>
          <w:rtl/>
        </w:rPr>
        <w:br w:type="page"/>
      </w:r>
    </w:p>
    <w:p w:rsidR="005145B2" w:rsidRDefault="005145B2" w:rsidP="000B76D3">
      <w:pPr>
        <w:pStyle w:val="Heading1Center"/>
      </w:pPr>
      <w:bookmarkStart w:id="2" w:name="_Toc261698578"/>
      <w:r>
        <w:rPr>
          <w:rFonts w:hint="eastAsia"/>
          <w:rtl/>
        </w:rPr>
        <w:lastRenderedPageBreak/>
        <w:t>المقدمة</w:t>
      </w:r>
      <w:bookmarkEnd w:id="2"/>
    </w:p>
    <w:p w:rsidR="005145B2" w:rsidRDefault="005145B2" w:rsidP="005145B2">
      <w:pPr>
        <w:pStyle w:val="libNormal"/>
      </w:pPr>
      <w:r>
        <w:rPr>
          <w:rFonts w:hint="eastAsia"/>
          <w:rtl/>
        </w:rPr>
        <w:t>في</w:t>
      </w:r>
      <w:r>
        <w:rPr>
          <w:rtl/>
        </w:rPr>
        <w:t xml:space="preserve"> مطالعاتي الطويلة كنت أشعر انني احتاج كثيراً من الأحيان لأن أطلع على طبيعة وعقيدة كثير من الرجال الذين يأتي ذكرهم في سرد الأحاديث والأخبار والروايات ولكنني لم أستطع الحصول على ذلك إلا بعد مراجعة موسوعات الرجال الطويلة العريضة وهذا لا يتسنى لمثلي بل هو شأ</w:t>
      </w:r>
      <w:r>
        <w:rPr>
          <w:rFonts w:hint="eastAsia"/>
          <w:rtl/>
        </w:rPr>
        <w:t>ن</w:t>
      </w:r>
      <w:r>
        <w:rPr>
          <w:rtl/>
        </w:rPr>
        <w:t xml:space="preserve"> العلماء والمحققين والمؤرخين، أما من مثلي فيحتاج إلى كتاب أو كتيب في الرجال يتسع لأسماء الرجال الذين تتكرر في تاريخنا دائماً بل نحتاج إلى كتاب هو خلاصة وموجز علم الرجال ليتسنى لكل أحد اقتناءه والاستفادة منه.</w:t>
      </w:r>
    </w:p>
    <w:p w:rsidR="005145B2" w:rsidRDefault="005145B2" w:rsidP="005145B2">
      <w:pPr>
        <w:pStyle w:val="libNormal"/>
      </w:pPr>
      <w:r>
        <w:rPr>
          <w:rFonts w:hint="eastAsia"/>
          <w:rtl/>
        </w:rPr>
        <w:t>ثم</w:t>
      </w:r>
      <w:r>
        <w:rPr>
          <w:rtl/>
        </w:rPr>
        <w:t xml:space="preserve"> طرأت قضية أخرى وهي أحساسي بالحاجة إلى تدوين تاريخ بعض الرجال المعاصرين الذين لم تسعهم الموسوعات الكبيرة والتي سطرت رجال التاريخ في الحُقب السابقة في الغالب.</w:t>
      </w:r>
    </w:p>
    <w:p w:rsidR="00895D97" w:rsidRDefault="005145B2" w:rsidP="00895D97">
      <w:pPr>
        <w:pStyle w:val="libNormal"/>
        <w:rPr>
          <w:rtl/>
        </w:rPr>
      </w:pPr>
      <w:r>
        <w:rPr>
          <w:rFonts w:hint="eastAsia"/>
          <w:rtl/>
        </w:rPr>
        <w:t>كل</w:t>
      </w:r>
      <w:r>
        <w:rPr>
          <w:rtl/>
        </w:rPr>
        <w:t xml:space="preserve"> ذلك كان أمنية في نفسي ان يتحقق حتى جاء حدث وفاة المرحوم الوالد</w:t>
      </w:r>
    </w:p>
    <w:p w:rsidR="00AA3445" w:rsidRDefault="00AA3445" w:rsidP="00895D97">
      <w:pPr>
        <w:pStyle w:val="libNormal"/>
        <w:rPr>
          <w:rtl/>
        </w:rPr>
      </w:pPr>
      <w:r>
        <w:rPr>
          <w:rtl/>
        </w:rPr>
        <w:br w:type="page"/>
      </w:r>
    </w:p>
    <w:p w:rsidR="005145B2" w:rsidRDefault="005145B2" w:rsidP="00895D97">
      <w:pPr>
        <w:pStyle w:val="libNormal0"/>
      </w:pPr>
      <w:r>
        <w:rPr>
          <w:rtl/>
        </w:rPr>
        <w:lastRenderedPageBreak/>
        <w:t>الشيخ نور الدين مشكور حيث ألحّ عليّ أكثر من صديق ومحب ان أدون تاريخ العائلة الناصع والحافل بالعلم والعلماء والمجاهدين، فشعرت بضرورة ذلك وصار في نفسي ان  أكتب شيئاً عن ذلك.</w:t>
      </w:r>
    </w:p>
    <w:p w:rsidR="005145B2" w:rsidRDefault="005145B2" w:rsidP="005145B2">
      <w:pPr>
        <w:pStyle w:val="libNormal"/>
      </w:pPr>
      <w:r>
        <w:rPr>
          <w:rFonts w:hint="eastAsia"/>
          <w:rtl/>
        </w:rPr>
        <w:t>ثم</w:t>
      </w:r>
      <w:r>
        <w:rPr>
          <w:rtl/>
        </w:rPr>
        <w:t xml:space="preserve"> تطورت الفكرة وتوسعت في ان أكتب عن عائلتي وبعض العوائل المرتبطة بها والتي صاهرتها أخذاً أو عطاءاً أمثال بيت الشاه عبد العظيم وبيت الخليلي وبيت كبة وبيت الصافي وبيت ميرزا وبيت الجواهري إلى آخره.</w:t>
      </w:r>
    </w:p>
    <w:p w:rsidR="005145B2" w:rsidRDefault="005145B2" w:rsidP="005145B2">
      <w:pPr>
        <w:pStyle w:val="libNormal"/>
      </w:pPr>
      <w:r>
        <w:rPr>
          <w:rFonts w:hint="eastAsia"/>
          <w:rtl/>
        </w:rPr>
        <w:t>ووجدت</w:t>
      </w:r>
      <w:r>
        <w:rPr>
          <w:rtl/>
        </w:rPr>
        <w:t xml:space="preserve"> نفسي في وسط مشروع يتوسع تدريجياً واني أجرُّ جراً إلى الكتابة عن شيء آخر.</w:t>
      </w:r>
    </w:p>
    <w:p w:rsidR="00876CD4" w:rsidRDefault="005145B2" w:rsidP="00AA3445">
      <w:pPr>
        <w:pStyle w:val="libNormal"/>
        <w:rPr>
          <w:rtl/>
        </w:rPr>
      </w:pPr>
      <w:r>
        <w:rPr>
          <w:rFonts w:hint="eastAsia"/>
          <w:rtl/>
        </w:rPr>
        <w:t>فلماذا</w:t>
      </w:r>
      <w:r>
        <w:rPr>
          <w:rtl/>
        </w:rPr>
        <w:t xml:space="preserve"> لا أكتب عن رجال الشيعة الاثني عشرية الذين لمعوا في التاريخ والذين صنعوا التاريخ وصمدوا في عبابه وكشفوا زيفه أمام كل تلك الموسوعات الظالمة لمحمد وآل محمد والتي زيّفت الحق وظاهرت الباطل عليه ووضعت في سبيل ذلك عشرات آلاف الأحاديث الكاذبة على يد المرتزق</w:t>
      </w:r>
      <w:r>
        <w:rPr>
          <w:rFonts w:hint="eastAsia"/>
          <w:rtl/>
        </w:rPr>
        <w:t>ة</w:t>
      </w:r>
      <w:r>
        <w:rPr>
          <w:rtl/>
        </w:rPr>
        <w:t xml:space="preserve"> أيام معاوية </w:t>
      </w:r>
    </w:p>
    <w:p w:rsidR="00AA3445" w:rsidRDefault="00AA3445" w:rsidP="00AA3445">
      <w:pPr>
        <w:pStyle w:val="libNormal"/>
        <w:rPr>
          <w:rtl/>
        </w:rPr>
      </w:pPr>
      <w:r>
        <w:rPr>
          <w:rtl/>
        </w:rPr>
        <w:br w:type="page"/>
      </w:r>
    </w:p>
    <w:p w:rsidR="005145B2" w:rsidRDefault="005145B2" w:rsidP="00895D97">
      <w:pPr>
        <w:pStyle w:val="libNormal0"/>
      </w:pPr>
      <w:r>
        <w:rPr>
          <w:rtl/>
        </w:rPr>
        <w:lastRenderedPageBreak/>
        <w:t xml:space="preserve">وقبله حيث منعوا كتابة السنة والتي يقول عنها علماؤنا ان ثلثيها بحق علي </w:t>
      </w:r>
      <w:r>
        <w:t></w:t>
      </w:r>
      <w:r>
        <w:rPr>
          <w:rtl/>
        </w:rPr>
        <w:t xml:space="preserve"> ولهذا منعت...</w:t>
      </w:r>
    </w:p>
    <w:p w:rsidR="005145B2" w:rsidRDefault="005145B2" w:rsidP="005145B2">
      <w:pPr>
        <w:pStyle w:val="libNormal"/>
      </w:pPr>
      <w:r>
        <w:rPr>
          <w:rFonts w:hint="eastAsia"/>
          <w:rtl/>
        </w:rPr>
        <w:t>فمن</w:t>
      </w:r>
      <w:r>
        <w:rPr>
          <w:rtl/>
        </w:rPr>
        <w:t xml:space="preserve"> الوجدان والواجب التاريخي ان نذكر رجالنا بخير وضمن مواقفهم التاريخية في إحقاق الحق وإبطال الباطل لذلك توسع المشروع إلى كتاب في رجال الشيعة.</w:t>
      </w:r>
    </w:p>
    <w:p w:rsidR="005145B2" w:rsidRDefault="005145B2" w:rsidP="00895D97">
      <w:pPr>
        <w:pStyle w:val="libNormal"/>
      </w:pPr>
      <w:r>
        <w:rPr>
          <w:rFonts w:hint="eastAsia"/>
          <w:rtl/>
        </w:rPr>
        <w:t>ولما</w:t>
      </w:r>
      <w:r>
        <w:rPr>
          <w:rtl/>
        </w:rPr>
        <w:t xml:space="preserve"> كان إحقاق الحق في الرجال يستوجب بيان الانحراف في الطرف الآخر وتثبيت حقائق ذلك الانحراف بالوثائق ليبين الحق من الباطل فتناولنا بعض رجالهم وكشفنا عن بعض حقائقهم خدمة للحقيقة ولكي لا يقول قائل: ما كنا نعلم بهم واننا </w:t>
      </w:r>
      <w:r w:rsidR="00895D97" w:rsidRPr="00895D97">
        <w:rPr>
          <w:rStyle w:val="libAlaemChar"/>
          <w:rFonts w:hint="cs"/>
          <w:rtl/>
        </w:rPr>
        <w:t>(</w:t>
      </w:r>
      <w:r w:rsidR="00895D97" w:rsidRPr="00895D97">
        <w:rPr>
          <w:rStyle w:val="libAieChar"/>
          <w:rFonts w:hint="cs"/>
          <w:rtl/>
        </w:rPr>
        <w:t xml:space="preserve"> </w:t>
      </w:r>
      <w:r w:rsidRPr="00895D97">
        <w:rPr>
          <w:rStyle w:val="libAieChar"/>
          <w:rtl/>
        </w:rPr>
        <w:t>فِي غَفْلَةٍ مِنْ هَذَا بَلْ كُنَّا ظ</w:t>
      </w:r>
      <w:r w:rsidRPr="00895D97">
        <w:rPr>
          <w:rStyle w:val="libAieChar"/>
          <w:rFonts w:hint="eastAsia"/>
          <w:rtl/>
        </w:rPr>
        <w:t>َالِمِينَ</w:t>
      </w:r>
      <w:r w:rsidR="00895D97" w:rsidRPr="00895D97">
        <w:rPr>
          <w:rStyle w:val="libAieChar"/>
          <w:rFonts w:hint="cs"/>
          <w:rtl/>
        </w:rPr>
        <w:t xml:space="preserve"> </w:t>
      </w:r>
      <w:r w:rsidR="00895D97" w:rsidRPr="00895D97">
        <w:rPr>
          <w:rStyle w:val="libAlaemChar"/>
          <w:rFonts w:hint="cs"/>
          <w:rtl/>
        </w:rPr>
        <w:t>)</w:t>
      </w:r>
      <w:r w:rsidR="00895D97">
        <w:rPr>
          <w:rFonts w:hint="cs"/>
          <w:rtl/>
        </w:rPr>
        <w:t xml:space="preserve"> </w:t>
      </w:r>
      <w:r w:rsidR="000F0B93">
        <w:rPr>
          <w:rFonts w:hint="cs"/>
          <w:rtl/>
        </w:rPr>
        <w:t xml:space="preserve"> (</w:t>
      </w:r>
      <w:r>
        <w:rPr>
          <w:rtl/>
        </w:rPr>
        <w:t>الأنبياء: من الآية97).</w:t>
      </w:r>
    </w:p>
    <w:p w:rsidR="00B41CB5" w:rsidRDefault="005145B2" w:rsidP="00B41CB5">
      <w:pPr>
        <w:pStyle w:val="libNormal"/>
        <w:rPr>
          <w:rtl/>
        </w:rPr>
      </w:pPr>
      <w:r>
        <w:rPr>
          <w:rFonts w:hint="eastAsia"/>
          <w:rtl/>
        </w:rPr>
        <w:t>فجاء</w:t>
      </w:r>
      <w:r>
        <w:rPr>
          <w:rtl/>
        </w:rPr>
        <w:t xml:space="preserve"> مشروع الكتاب عاماً شاملاً ولكنه آثر الاختصار الشديد الذي لا يضر كثيراً بالقضية واتباعاً لأساس الفكرة النواة الأولى بظهور كتاب مختصر بيد كل مطالع ومتتبع، مع ان الاختصار هنا وفي كثير من الأحيان قد يحيف ببعض الرجال أو البيوتات حين لا نذكر كل مقوماتهم</w:t>
      </w:r>
    </w:p>
    <w:p w:rsidR="00AA3445" w:rsidRDefault="00AA3445" w:rsidP="00B41CB5">
      <w:pPr>
        <w:pStyle w:val="libNormal"/>
        <w:rPr>
          <w:rtl/>
        </w:rPr>
      </w:pPr>
      <w:r>
        <w:rPr>
          <w:rtl/>
        </w:rPr>
        <w:br w:type="page"/>
      </w:r>
    </w:p>
    <w:p w:rsidR="005145B2" w:rsidRDefault="005145B2" w:rsidP="005145B2">
      <w:pPr>
        <w:pStyle w:val="libNormal"/>
      </w:pPr>
      <w:r>
        <w:rPr>
          <w:rtl/>
        </w:rPr>
        <w:lastRenderedPageBreak/>
        <w:t>وخد</w:t>
      </w:r>
      <w:r>
        <w:rPr>
          <w:rFonts w:hint="eastAsia"/>
          <w:rtl/>
        </w:rPr>
        <w:t>ماتهم</w:t>
      </w:r>
      <w:r>
        <w:rPr>
          <w:rtl/>
        </w:rPr>
        <w:t xml:space="preserve"> وجليل أعمالهم لكننا اضطررنا إلى ذلك ونطلب العفو والصفح خاصة ممن لم نذكرهم في كتابنا فكتابنا هو غيض من فيض والأصل فيه هو الاختصار، وهذه هي مثالب الاختصار التي لابد منها لذلك أطلب العفو والغفران من الجميع.</w:t>
      </w:r>
    </w:p>
    <w:p w:rsidR="005145B2" w:rsidRDefault="005145B2" w:rsidP="00B41CB5">
      <w:pPr>
        <w:pStyle w:val="libCenter"/>
      </w:pPr>
      <w:r>
        <w:rPr>
          <w:rFonts w:hint="eastAsia"/>
          <w:rtl/>
        </w:rPr>
        <w:t>المؤلف</w:t>
      </w:r>
    </w:p>
    <w:p w:rsidR="005145B2" w:rsidRDefault="005145B2" w:rsidP="00B41CB5">
      <w:pPr>
        <w:pStyle w:val="libCenter"/>
      </w:pPr>
      <w:r>
        <w:rPr>
          <w:rFonts w:hint="eastAsia"/>
          <w:rtl/>
        </w:rPr>
        <w:t>الدكتور</w:t>
      </w:r>
      <w:r>
        <w:rPr>
          <w:rtl/>
        </w:rPr>
        <w:t xml:space="preserve"> محمد تقي مشكور</w:t>
      </w:r>
    </w:p>
    <w:p w:rsidR="006D5DEE" w:rsidRDefault="005145B2" w:rsidP="00B41CB5">
      <w:pPr>
        <w:pStyle w:val="libCenter"/>
      </w:pPr>
      <w:r>
        <w:rPr>
          <w:rtl/>
        </w:rPr>
        <w:t>4 محرم الحرام 1428هـ</w:t>
      </w:r>
    </w:p>
    <w:p w:rsidR="00AA3445" w:rsidRDefault="00AA3445" w:rsidP="00AA3445">
      <w:pPr>
        <w:pStyle w:val="libNormal"/>
        <w:rPr>
          <w:rtl/>
        </w:rPr>
      </w:pPr>
      <w:r>
        <w:rPr>
          <w:rtl/>
        </w:rPr>
        <w:br w:type="page"/>
      </w:r>
    </w:p>
    <w:p w:rsidR="00D66AA4" w:rsidRDefault="00D66AA4" w:rsidP="00D66AA4">
      <w:pPr>
        <w:pStyle w:val="libNormal"/>
        <w:rPr>
          <w:rtl/>
        </w:rPr>
      </w:pPr>
    </w:p>
    <w:p w:rsidR="00D66AA4" w:rsidRDefault="00D66AA4" w:rsidP="00D66AA4">
      <w:pPr>
        <w:pStyle w:val="libNormal"/>
        <w:rPr>
          <w:rtl/>
        </w:rPr>
      </w:pPr>
    </w:p>
    <w:p w:rsidR="00D66AA4" w:rsidRDefault="00D66AA4" w:rsidP="00D66AA4">
      <w:pPr>
        <w:pStyle w:val="libNormal"/>
        <w:rPr>
          <w:rtl/>
        </w:rPr>
      </w:pPr>
    </w:p>
    <w:p w:rsidR="00D66AA4" w:rsidRDefault="00D66AA4" w:rsidP="00D66AA4">
      <w:pPr>
        <w:pStyle w:val="libNormal"/>
        <w:rPr>
          <w:rtl/>
        </w:rPr>
      </w:pPr>
    </w:p>
    <w:p w:rsidR="00D66AA4" w:rsidRDefault="00D66AA4" w:rsidP="00D66AA4">
      <w:pPr>
        <w:pStyle w:val="libNormal"/>
        <w:rPr>
          <w:rtl/>
        </w:rPr>
      </w:pPr>
    </w:p>
    <w:p w:rsidR="006D5DEE" w:rsidRDefault="005145B2" w:rsidP="000B76D3">
      <w:pPr>
        <w:pStyle w:val="Heading1Center"/>
      </w:pPr>
      <w:bookmarkStart w:id="3" w:name="_Toc261698579"/>
      <w:r>
        <w:rPr>
          <w:rFonts w:hint="eastAsia"/>
          <w:rtl/>
        </w:rPr>
        <w:t>حرف</w:t>
      </w:r>
      <w:r>
        <w:rPr>
          <w:rtl/>
        </w:rPr>
        <w:t xml:space="preserve"> الألف</w:t>
      </w:r>
      <w:bookmarkEnd w:id="3"/>
    </w:p>
    <w:p w:rsidR="00AA3445" w:rsidRDefault="00AA3445" w:rsidP="00AA3445">
      <w:pPr>
        <w:pStyle w:val="libNormal"/>
        <w:rPr>
          <w:rtl/>
        </w:rPr>
      </w:pPr>
      <w:r>
        <w:rPr>
          <w:rtl/>
        </w:rPr>
        <w:br w:type="page"/>
      </w:r>
    </w:p>
    <w:p w:rsidR="005145B2" w:rsidRDefault="005145B2" w:rsidP="00D66AA4">
      <w:pPr>
        <w:pStyle w:val="Heading2Center"/>
      </w:pPr>
      <w:bookmarkStart w:id="4" w:name="_Toc261698580"/>
      <w:r>
        <w:rPr>
          <w:rFonts w:hint="eastAsia"/>
          <w:rtl/>
        </w:rPr>
        <w:lastRenderedPageBreak/>
        <w:t>الابيوردي</w:t>
      </w:r>
      <w:bookmarkEnd w:id="4"/>
    </w:p>
    <w:p w:rsidR="005145B2" w:rsidRDefault="005145B2" w:rsidP="005145B2">
      <w:pPr>
        <w:pStyle w:val="libNormal"/>
        <w:rPr>
          <w:rtl/>
        </w:rPr>
      </w:pPr>
      <w:r>
        <w:rPr>
          <w:rFonts w:hint="eastAsia"/>
          <w:rtl/>
        </w:rPr>
        <w:t>أبو</w:t>
      </w:r>
      <w:r>
        <w:rPr>
          <w:rtl/>
        </w:rPr>
        <w:t xml:space="preserve"> المظفر محمد بن أحمد بن محمد ينتهي إلى عثمان بن عنبسة بن أبي سفيان صخر بن حرب الأموي الشاعر المشهور كان راوية نسابة، وكان يكتب في نسبه المعاوي ينسب إلى معاوية الأصغر في عمود نسبه. له ديوان ومقطعات، وله من جملة قصيدة:</w:t>
      </w:r>
    </w:p>
    <w:tbl>
      <w:tblPr>
        <w:tblStyle w:val="TableGrid"/>
        <w:bidiVisual/>
        <w:tblW w:w="4561" w:type="pct"/>
        <w:tblInd w:w="385" w:type="dxa"/>
        <w:tblLook w:val="01E0" w:firstRow="1" w:lastRow="1" w:firstColumn="1" w:lastColumn="1" w:noHBand="0" w:noVBand="0"/>
      </w:tblPr>
      <w:tblGrid>
        <w:gridCol w:w="3442"/>
        <w:gridCol w:w="270"/>
        <w:gridCol w:w="3400"/>
      </w:tblGrid>
      <w:tr w:rsidR="00A462F8" w:rsidTr="00846BDC">
        <w:trPr>
          <w:trHeight w:val="350"/>
        </w:trPr>
        <w:tc>
          <w:tcPr>
            <w:tcW w:w="3919" w:type="dxa"/>
            <w:shd w:val="clear" w:color="auto" w:fill="auto"/>
          </w:tcPr>
          <w:p w:rsidR="00A462F8" w:rsidRDefault="00A462F8" w:rsidP="00846BDC">
            <w:pPr>
              <w:pStyle w:val="libPoem"/>
            </w:pPr>
            <w:r>
              <w:rPr>
                <w:rFonts w:hint="eastAsia"/>
                <w:rtl/>
              </w:rPr>
              <w:t>فسد</w:t>
            </w:r>
            <w:r>
              <w:rPr>
                <w:rtl/>
              </w:rPr>
              <w:t xml:space="preserve"> الزمان فكل من صاحبته</w:t>
            </w:r>
            <w:r w:rsidRPr="00725071">
              <w:rPr>
                <w:rStyle w:val="libPoemTiniChar0"/>
                <w:rtl/>
              </w:rPr>
              <w:br/>
              <w:t> </w:t>
            </w:r>
          </w:p>
        </w:tc>
        <w:tc>
          <w:tcPr>
            <w:tcW w:w="279" w:type="dxa"/>
            <w:shd w:val="clear" w:color="auto" w:fill="auto"/>
          </w:tcPr>
          <w:p w:rsidR="00A462F8" w:rsidRDefault="00A462F8" w:rsidP="00846BDC">
            <w:pPr>
              <w:pStyle w:val="libPoem"/>
              <w:rPr>
                <w:rtl/>
              </w:rPr>
            </w:pPr>
          </w:p>
        </w:tc>
        <w:tc>
          <w:tcPr>
            <w:tcW w:w="3881" w:type="dxa"/>
            <w:shd w:val="clear" w:color="auto" w:fill="auto"/>
          </w:tcPr>
          <w:p w:rsidR="00A462F8" w:rsidRDefault="00A462F8" w:rsidP="00846BDC">
            <w:pPr>
              <w:pStyle w:val="libPoem"/>
            </w:pPr>
            <w:r>
              <w:rPr>
                <w:rtl/>
              </w:rPr>
              <w:t>راج ينافق أو مداج حاشي</w:t>
            </w:r>
            <w:r w:rsidRPr="00725071">
              <w:rPr>
                <w:rStyle w:val="libPoemTiniChar0"/>
                <w:rtl/>
              </w:rPr>
              <w:br/>
              <w:t> </w:t>
            </w:r>
          </w:p>
        </w:tc>
      </w:tr>
      <w:tr w:rsidR="00A462F8" w:rsidTr="00846BDC">
        <w:trPr>
          <w:trHeight w:val="350"/>
        </w:trPr>
        <w:tc>
          <w:tcPr>
            <w:tcW w:w="3919" w:type="dxa"/>
          </w:tcPr>
          <w:p w:rsidR="00A462F8" w:rsidRDefault="00A462F8" w:rsidP="00846BDC">
            <w:pPr>
              <w:pStyle w:val="libPoem"/>
            </w:pPr>
            <w:r>
              <w:rPr>
                <w:rFonts w:hint="eastAsia"/>
                <w:rtl/>
              </w:rPr>
              <w:t>وإذا</w:t>
            </w:r>
            <w:r>
              <w:rPr>
                <w:rtl/>
              </w:rPr>
              <w:t xml:space="preserve"> اختبرتهم </w:t>
            </w:r>
            <w:r>
              <w:rPr>
                <w:rFonts w:hint="cs"/>
                <w:rtl/>
              </w:rPr>
              <w:t>-</w:t>
            </w:r>
            <w:r>
              <w:rPr>
                <w:rtl/>
              </w:rPr>
              <w:t xml:space="preserve"> ظفرت </w:t>
            </w:r>
            <w:r>
              <w:rPr>
                <w:rFonts w:hint="cs"/>
                <w:rtl/>
              </w:rPr>
              <w:t>-</w:t>
            </w:r>
            <w:r>
              <w:rPr>
                <w:rtl/>
              </w:rPr>
              <w:t xml:space="preserve"> بباطن</w:t>
            </w:r>
            <w:r w:rsidRPr="00725071">
              <w:rPr>
                <w:rStyle w:val="libPoemTiniChar0"/>
                <w:rtl/>
              </w:rPr>
              <w:br/>
              <w:t> </w:t>
            </w:r>
          </w:p>
        </w:tc>
        <w:tc>
          <w:tcPr>
            <w:tcW w:w="279" w:type="dxa"/>
          </w:tcPr>
          <w:p w:rsidR="00A462F8" w:rsidRDefault="00A462F8" w:rsidP="00846BDC">
            <w:pPr>
              <w:pStyle w:val="libPoem"/>
              <w:rPr>
                <w:rtl/>
              </w:rPr>
            </w:pPr>
          </w:p>
        </w:tc>
        <w:tc>
          <w:tcPr>
            <w:tcW w:w="3881" w:type="dxa"/>
          </w:tcPr>
          <w:p w:rsidR="00A462F8" w:rsidRDefault="00A462F8" w:rsidP="00846BDC">
            <w:pPr>
              <w:pStyle w:val="libPoem"/>
            </w:pPr>
            <w:r>
              <w:rPr>
                <w:rtl/>
              </w:rPr>
              <w:t>متجهم   وبظاهر    هشاش</w:t>
            </w:r>
            <w:r w:rsidRPr="00725071">
              <w:rPr>
                <w:rStyle w:val="libPoemTiniChar0"/>
                <w:rtl/>
              </w:rPr>
              <w:br/>
              <w:t> </w:t>
            </w:r>
          </w:p>
        </w:tc>
      </w:tr>
    </w:tbl>
    <w:p w:rsidR="005145B2" w:rsidRDefault="005145B2" w:rsidP="005145B2">
      <w:pPr>
        <w:pStyle w:val="libNormal"/>
        <w:rPr>
          <w:rtl/>
        </w:rPr>
      </w:pPr>
      <w:r>
        <w:rPr>
          <w:rFonts w:hint="eastAsia"/>
          <w:rtl/>
        </w:rPr>
        <w:t>ومن</w:t>
      </w:r>
      <w:r>
        <w:rPr>
          <w:rtl/>
        </w:rPr>
        <w:t xml:space="preserve"> شعره أيضاً:</w:t>
      </w:r>
    </w:p>
    <w:tbl>
      <w:tblPr>
        <w:tblStyle w:val="TableGrid"/>
        <w:bidiVisual/>
        <w:tblW w:w="4561" w:type="pct"/>
        <w:tblInd w:w="385" w:type="dxa"/>
        <w:tblLook w:val="01E0" w:firstRow="1" w:lastRow="1" w:firstColumn="1" w:lastColumn="1" w:noHBand="0" w:noVBand="0"/>
      </w:tblPr>
      <w:tblGrid>
        <w:gridCol w:w="3438"/>
        <w:gridCol w:w="270"/>
        <w:gridCol w:w="3404"/>
      </w:tblGrid>
      <w:tr w:rsidR="00591963" w:rsidTr="00846BDC">
        <w:trPr>
          <w:trHeight w:val="350"/>
        </w:trPr>
        <w:tc>
          <w:tcPr>
            <w:tcW w:w="3919" w:type="dxa"/>
            <w:shd w:val="clear" w:color="auto" w:fill="auto"/>
          </w:tcPr>
          <w:p w:rsidR="00591963" w:rsidRDefault="00591963" w:rsidP="00846BDC">
            <w:pPr>
              <w:pStyle w:val="libPoem"/>
            </w:pPr>
            <w:r>
              <w:rPr>
                <w:rFonts w:hint="eastAsia"/>
                <w:rtl/>
              </w:rPr>
              <w:t>تنكر</w:t>
            </w:r>
            <w:r>
              <w:rPr>
                <w:rtl/>
              </w:rPr>
              <w:t xml:space="preserve"> لي دهري ولم يدر انني</w:t>
            </w:r>
            <w:r w:rsidRPr="00725071">
              <w:rPr>
                <w:rStyle w:val="libPoemTiniChar0"/>
                <w:rtl/>
              </w:rPr>
              <w:br/>
              <w:t> </w:t>
            </w:r>
          </w:p>
        </w:tc>
        <w:tc>
          <w:tcPr>
            <w:tcW w:w="279" w:type="dxa"/>
            <w:shd w:val="clear" w:color="auto" w:fill="auto"/>
          </w:tcPr>
          <w:p w:rsidR="00591963" w:rsidRDefault="00591963" w:rsidP="00846BDC">
            <w:pPr>
              <w:pStyle w:val="libPoem"/>
              <w:rPr>
                <w:rtl/>
              </w:rPr>
            </w:pPr>
          </w:p>
        </w:tc>
        <w:tc>
          <w:tcPr>
            <w:tcW w:w="3881" w:type="dxa"/>
            <w:shd w:val="clear" w:color="auto" w:fill="auto"/>
          </w:tcPr>
          <w:p w:rsidR="00591963" w:rsidRDefault="00591963" w:rsidP="00846BDC">
            <w:pPr>
              <w:pStyle w:val="libPoem"/>
            </w:pPr>
            <w:r>
              <w:rPr>
                <w:rtl/>
              </w:rPr>
              <w:t>أعز وأحوال الزمان تهون</w:t>
            </w:r>
            <w:r w:rsidRPr="00725071">
              <w:rPr>
                <w:rStyle w:val="libPoemTiniChar0"/>
                <w:rtl/>
              </w:rPr>
              <w:br/>
              <w:t> </w:t>
            </w:r>
          </w:p>
        </w:tc>
      </w:tr>
      <w:tr w:rsidR="00591963" w:rsidTr="00846BDC">
        <w:trPr>
          <w:trHeight w:val="350"/>
        </w:trPr>
        <w:tc>
          <w:tcPr>
            <w:tcW w:w="3919" w:type="dxa"/>
          </w:tcPr>
          <w:p w:rsidR="00591963" w:rsidRDefault="00591963" w:rsidP="00846BDC">
            <w:pPr>
              <w:pStyle w:val="libPoem"/>
            </w:pPr>
            <w:r>
              <w:rPr>
                <w:rFonts w:hint="eastAsia"/>
                <w:rtl/>
              </w:rPr>
              <w:t>وظل</w:t>
            </w:r>
            <w:r>
              <w:rPr>
                <w:rtl/>
              </w:rPr>
              <w:t xml:space="preserve"> يريني الخطب كيف اعتداؤه</w:t>
            </w:r>
            <w:r w:rsidRPr="00725071">
              <w:rPr>
                <w:rStyle w:val="libPoemTiniChar0"/>
                <w:rtl/>
              </w:rPr>
              <w:br/>
              <w:t> </w:t>
            </w:r>
          </w:p>
        </w:tc>
        <w:tc>
          <w:tcPr>
            <w:tcW w:w="279" w:type="dxa"/>
          </w:tcPr>
          <w:p w:rsidR="00591963" w:rsidRDefault="00591963" w:rsidP="00846BDC">
            <w:pPr>
              <w:pStyle w:val="libPoem"/>
              <w:rPr>
                <w:rtl/>
              </w:rPr>
            </w:pPr>
          </w:p>
        </w:tc>
        <w:tc>
          <w:tcPr>
            <w:tcW w:w="3881" w:type="dxa"/>
          </w:tcPr>
          <w:p w:rsidR="00591963" w:rsidRDefault="00591963" w:rsidP="00846BDC">
            <w:pPr>
              <w:pStyle w:val="libPoem"/>
            </w:pPr>
            <w:r>
              <w:rPr>
                <w:rtl/>
              </w:rPr>
              <w:t>وبت أريه الصبر كيف يكون</w:t>
            </w:r>
            <w:r w:rsidRPr="00725071">
              <w:rPr>
                <w:rStyle w:val="libPoemTiniChar0"/>
                <w:rtl/>
              </w:rPr>
              <w:br/>
              <w:t> </w:t>
            </w:r>
          </w:p>
        </w:tc>
      </w:tr>
    </w:tbl>
    <w:p w:rsidR="00591963" w:rsidRDefault="005145B2" w:rsidP="00591963">
      <w:pPr>
        <w:pStyle w:val="libNormal"/>
        <w:rPr>
          <w:rtl/>
        </w:rPr>
      </w:pPr>
      <w:r>
        <w:rPr>
          <w:rFonts w:hint="eastAsia"/>
          <w:rtl/>
        </w:rPr>
        <w:t>كانت</w:t>
      </w:r>
      <w:r>
        <w:rPr>
          <w:rtl/>
        </w:rPr>
        <w:t xml:space="preserve"> وفاته مسموماً باصبهان سنة 507، والابيوردي بفتح الهمزة وكسر الموحدة وسكون المثناة من تحت وفتح الواو وسكون الراء هذه النسبة إلى أبيورد، ويقال لها أبا ورد وهي بلدة</w:t>
      </w:r>
    </w:p>
    <w:p w:rsidR="00AA3445" w:rsidRDefault="00AA3445" w:rsidP="00591963">
      <w:pPr>
        <w:pStyle w:val="libNormal"/>
        <w:rPr>
          <w:rtl/>
        </w:rPr>
      </w:pPr>
      <w:r>
        <w:rPr>
          <w:rtl/>
        </w:rPr>
        <w:br w:type="page"/>
      </w:r>
    </w:p>
    <w:p w:rsidR="00AA3445" w:rsidRDefault="005145B2" w:rsidP="00846BDC">
      <w:pPr>
        <w:pStyle w:val="libNormal0"/>
        <w:rPr>
          <w:rtl/>
        </w:rPr>
      </w:pPr>
      <w:r>
        <w:rPr>
          <w:rtl/>
        </w:rPr>
        <w:lastRenderedPageBreak/>
        <w:t xml:space="preserve">بخراسان، منها جماعة من العلماء وغيرهم، كذا قال ابن خلكان، قلت: ومن تلك الجماعة أبو العباس </w:t>
      </w:r>
      <w:r>
        <w:rPr>
          <w:rFonts w:hint="eastAsia"/>
          <w:rtl/>
        </w:rPr>
        <w:t>أحمد</w:t>
      </w:r>
      <w:r>
        <w:rPr>
          <w:rtl/>
        </w:rPr>
        <w:t xml:space="preserve"> بن محمد بن عبد الرحمن بن سعيد احد الفقهاء الشافعيين من أصحاب أبي حامد الاسفراييني سكن بغداد، وولي القضاء بها ثم عزل، وكان يدرس في قطيعة الربيع، حكي انه كان يصوم الدهر وان غالب إفطاره كان على الخبز، وكان فقيراً يظهر المروئة توفي ببغداد </w:t>
      </w:r>
      <w:r w:rsidR="00CB70DA" w:rsidRPr="00D80855">
        <w:rPr>
          <w:rStyle w:val="libFootnotenumChar"/>
          <w:rFonts w:hint="cs"/>
          <w:rtl/>
        </w:rPr>
        <w:t>(1)</w:t>
      </w:r>
      <w:r>
        <w:rPr>
          <w:rtl/>
        </w:rPr>
        <w:t xml:space="preserve"> سنة 425هـ </w:t>
      </w:r>
    </w:p>
    <w:p w:rsidR="00AA3445" w:rsidRPr="0051041F" w:rsidRDefault="00AA3445" w:rsidP="00C64175">
      <w:pPr>
        <w:pStyle w:val="libLine"/>
        <w:rPr>
          <w:rtl/>
          <w:lang w:bidi="fa-IR"/>
        </w:rPr>
      </w:pPr>
      <w:r w:rsidRPr="0051041F">
        <w:rPr>
          <w:rtl/>
          <w:lang w:bidi="fa-IR"/>
        </w:rPr>
        <w:t>__________________</w:t>
      </w:r>
    </w:p>
    <w:p w:rsidR="00C64175" w:rsidRPr="0042502E" w:rsidRDefault="00C64175" w:rsidP="00C64175">
      <w:pPr>
        <w:pStyle w:val="libFootnote0"/>
        <w:rPr>
          <w:rtl/>
          <w:lang w:bidi="fa-IR"/>
        </w:rPr>
      </w:pPr>
      <w:r>
        <w:rPr>
          <w:rFonts w:hint="cs"/>
          <w:rtl/>
          <w:lang w:bidi="fa-IR"/>
        </w:rPr>
        <w:t xml:space="preserve">1 - </w:t>
      </w:r>
      <w:r w:rsidRPr="00EF54F4">
        <w:rPr>
          <w:rtl/>
          <w:lang w:bidi="fa-IR"/>
        </w:rPr>
        <w:t xml:space="preserve">الكنى والألقاب، الشيخ عباس القمي: ج2، ص10 </w:t>
      </w:r>
      <w:r>
        <w:rPr>
          <w:rFonts w:hint="cs"/>
          <w:rtl/>
          <w:lang w:bidi="fa-IR"/>
        </w:rPr>
        <w:t>-</w:t>
      </w:r>
      <w:r w:rsidRPr="00EF54F4">
        <w:rPr>
          <w:rtl/>
          <w:lang w:bidi="fa-IR"/>
        </w:rPr>
        <w:t xml:space="preserve"> 11.</w:t>
      </w:r>
    </w:p>
    <w:p w:rsidR="00AA3445" w:rsidRDefault="00AA3445" w:rsidP="00AA3445">
      <w:pPr>
        <w:pStyle w:val="libNormal"/>
        <w:rPr>
          <w:rtl/>
        </w:rPr>
      </w:pPr>
      <w:r>
        <w:rPr>
          <w:rtl/>
        </w:rPr>
        <w:br w:type="page"/>
      </w:r>
    </w:p>
    <w:p w:rsidR="005145B2" w:rsidRDefault="005145B2" w:rsidP="00D66AA4">
      <w:pPr>
        <w:pStyle w:val="Heading2Center"/>
      </w:pPr>
      <w:bookmarkStart w:id="5" w:name="_Toc261698581"/>
      <w:r>
        <w:rPr>
          <w:rFonts w:hint="eastAsia"/>
          <w:rtl/>
        </w:rPr>
        <w:lastRenderedPageBreak/>
        <w:t>الأحنف</w:t>
      </w:r>
      <w:r>
        <w:rPr>
          <w:rtl/>
        </w:rPr>
        <w:t xml:space="preserve"> بن قيس</w:t>
      </w:r>
      <w:bookmarkEnd w:id="5"/>
    </w:p>
    <w:p w:rsidR="005145B2" w:rsidRDefault="005145B2" w:rsidP="005145B2">
      <w:pPr>
        <w:pStyle w:val="libNormal"/>
      </w:pPr>
      <w:r>
        <w:rPr>
          <w:rFonts w:hint="eastAsia"/>
          <w:rtl/>
        </w:rPr>
        <w:t>روى</w:t>
      </w:r>
      <w:r>
        <w:rPr>
          <w:rtl/>
        </w:rPr>
        <w:t xml:space="preserve"> عيسى بن دأب قال: أول ما عرف الأحنف بن قيس وقدّم، انه وَفَد على عمر بن الخطاب وكان أحدث القوم سناً، وأقبحهم منظراً، فتكلم كل رجل من الوفد بحاجته في خاصته، والأحنف ساكت، فقال له عمر:</w:t>
      </w:r>
    </w:p>
    <w:p w:rsidR="00804DF7" w:rsidRDefault="005145B2" w:rsidP="00804DF7">
      <w:pPr>
        <w:pStyle w:val="libNormal"/>
        <w:rPr>
          <w:rtl/>
        </w:rPr>
      </w:pPr>
      <w:r>
        <w:rPr>
          <w:rFonts w:hint="eastAsia"/>
          <w:rtl/>
        </w:rPr>
        <w:t>قل</w:t>
      </w:r>
      <w:r>
        <w:rPr>
          <w:rtl/>
        </w:rPr>
        <w:t xml:space="preserve"> يا فتى؛ فقام فقال: يا أمير المؤمنين، ان العرب نزلت بمساكن طيبة، ذات ثمار وأنهار عذاب، وأكنة ظليلة، ومواضع فسيحة، وإنا نزلنا بسبخة نشّاشة، ماؤها ملح، وأفنيتها ضيقة وإنما يأتينا الماء في مثل حلق النعامة فإلا تدركنا يا أمير المؤمنين بحفر نهر يغزر ماؤه، حتى تأتي الأمَة فتغرف بجرتها وإنائها أوشك ان نهلك، قال: ثم ماذا؟ قال: تزيد في صاعنا ومُدّنا، وتُثبت من تلاحق في العطاء من ذريتنا. قال: ثم ماذا؟ قال: تخفف عن ضعيفنا، وتنصف قوينا، وتتعاهد ثغورنا، وتجهز بعثنا، قال: ثم ماذا؟ قال: إلى هاهنا انتهت المطالب ووقف</w:t>
      </w:r>
    </w:p>
    <w:p w:rsidR="00AA3445" w:rsidRDefault="00AA3445" w:rsidP="00804DF7">
      <w:pPr>
        <w:pStyle w:val="libNormal"/>
        <w:rPr>
          <w:rtl/>
        </w:rPr>
      </w:pPr>
      <w:r>
        <w:rPr>
          <w:rtl/>
        </w:rPr>
        <w:br w:type="page"/>
      </w:r>
    </w:p>
    <w:p w:rsidR="005145B2" w:rsidRDefault="005145B2" w:rsidP="00846BDC">
      <w:pPr>
        <w:pStyle w:val="libNormal0"/>
      </w:pPr>
      <w:r>
        <w:rPr>
          <w:rtl/>
        </w:rPr>
        <w:lastRenderedPageBreak/>
        <w:t>الكل</w:t>
      </w:r>
      <w:r>
        <w:rPr>
          <w:rFonts w:hint="eastAsia"/>
          <w:rtl/>
        </w:rPr>
        <w:t>ام</w:t>
      </w:r>
      <w:r>
        <w:rPr>
          <w:rtl/>
        </w:rPr>
        <w:t>.</w:t>
      </w:r>
    </w:p>
    <w:p w:rsidR="005145B2" w:rsidRDefault="005145B2" w:rsidP="005145B2">
      <w:pPr>
        <w:pStyle w:val="libNormal"/>
      </w:pPr>
      <w:r>
        <w:rPr>
          <w:rFonts w:hint="eastAsia"/>
          <w:rtl/>
        </w:rPr>
        <w:t>قال</w:t>
      </w:r>
      <w:r>
        <w:rPr>
          <w:rtl/>
        </w:rPr>
        <w:t>: أنت رئيس وفدك، وخطيب مصرك، قم عن موضعك الذي أنت فيه. فأدناه حتى أقعده إلى جانبه، ثم سأله عن نسبه، فأنتسبَ له، فقال: أنت سيد تميم، فبقيت له السيادة إلى ان مات.</w:t>
      </w:r>
    </w:p>
    <w:p w:rsidR="005145B2" w:rsidRDefault="005145B2" w:rsidP="00846BDC">
      <w:pPr>
        <w:pStyle w:val="libBold1"/>
      </w:pPr>
      <w:r>
        <w:rPr>
          <w:rFonts w:hint="eastAsia"/>
          <w:rtl/>
        </w:rPr>
        <w:t>نسبه</w:t>
      </w:r>
      <w:r>
        <w:rPr>
          <w:rtl/>
        </w:rPr>
        <w:t>:</w:t>
      </w:r>
    </w:p>
    <w:p w:rsidR="005145B2" w:rsidRDefault="005145B2" w:rsidP="005145B2">
      <w:pPr>
        <w:pStyle w:val="libNormal"/>
      </w:pPr>
      <w:r>
        <w:rPr>
          <w:rFonts w:hint="eastAsia"/>
          <w:rtl/>
        </w:rPr>
        <w:t>هو</w:t>
      </w:r>
      <w:r>
        <w:rPr>
          <w:rtl/>
        </w:rPr>
        <w:t xml:space="preserve"> الأحنف، واسمه الضحاك بن قيس بن معاوية بن حصين بن حصن بن عبادة بن النزال بن مرة بن عبيد بن مقاعس بن عمر بن كعب بن [سعيد بن] زيد مناة بن تميم.</w:t>
      </w:r>
    </w:p>
    <w:p w:rsidR="00804DF7" w:rsidRDefault="005145B2" w:rsidP="00804DF7">
      <w:pPr>
        <w:pStyle w:val="libNormal"/>
        <w:rPr>
          <w:rtl/>
        </w:rPr>
      </w:pPr>
      <w:r>
        <w:rPr>
          <w:rFonts w:hint="eastAsia"/>
          <w:rtl/>
        </w:rPr>
        <w:t>وقال</w:t>
      </w:r>
      <w:r>
        <w:rPr>
          <w:rtl/>
        </w:rPr>
        <w:t xml:space="preserve"> بعض بني تميم: حضرت مجلس الأحنف وعنده قوم مجتمعون له في أمر لهم، فحمد الله وأثنى عليه ثم قال: ان الكرم مَنْعُ الحرم، ما أقرب النقمة من أهل البغي، لا خير في لذة تعقب ندماً، لم يهلك من اقتصد، لم يفتقر من زهد، رُب هزل عاد جداً، من أمن الزمان خانه، ومن تعظ</w:t>
      </w:r>
      <w:r>
        <w:rPr>
          <w:rFonts w:hint="eastAsia"/>
          <w:rtl/>
        </w:rPr>
        <w:t>ّم</w:t>
      </w:r>
      <w:r>
        <w:rPr>
          <w:rtl/>
        </w:rPr>
        <w:t xml:space="preserve"> عليه أهانه، دَعوا المزاح فإنه يورث الضغائن، وخير القول ما صدّقه الفعل، احتملوا لمن أدل عليكم، واقبلوا عذر من اعتذر إليكم، أطع</w:t>
      </w:r>
    </w:p>
    <w:p w:rsidR="00AA3445" w:rsidRDefault="00AA3445" w:rsidP="00804DF7">
      <w:pPr>
        <w:pStyle w:val="libNormal"/>
        <w:rPr>
          <w:rtl/>
        </w:rPr>
      </w:pPr>
      <w:r>
        <w:rPr>
          <w:rtl/>
        </w:rPr>
        <w:br w:type="page"/>
      </w:r>
    </w:p>
    <w:p w:rsidR="005145B2" w:rsidRDefault="005145B2" w:rsidP="00D80855">
      <w:pPr>
        <w:pStyle w:val="libNormal0"/>
      </w:pPr>
      <w:r>
        <w:rPr>
          <w:rtl/>
        </w:rPr>
        <w:lastRenderedPageBreak/>
        <w:t>أخاك  وإن عصاك، وصله وإن جفاك، أنصف من نفسك قبل ان ينتصف منك، إياكم ومشاورة النساء، واعلم ان كفر النعم لؤم، وصحبة الجهل شؤم، وم</w:t>
      </w:r>
      <w:r>
        <w:rPr>
          <w:rFonts w:hint="eastAsia"/>
          <w:rtl/>
        </w:rPr>
        <w:t>ن</w:t>
      </w:r>
      <w:r>
        <w:rPr>
          <w:rtl/>
        </w:rPr>
        <w:t xml:space="preserve"> الكرم الوفاء بالذمم، ما أقبح القطيعة بعد الصلة، والجفاء بعد اللطف، والعداوة بعد الود، لا تكونن على الإساءة أقوى منك على الإحسان، ولا إلى البخل أسرع منك إلى البذل، واعلم ان لك من دنياك ما أصلحت به مثواك، فانفق في حق، ولا تكن خازناً لغيرك، وإذا كان الغدر م</w:t>
      </w:r>
      <w:r>
        <w:rPr>
          <w:rFonts w:hint="eastAsia"/>
          <w:rtl/>
        </w:rPr>
        <w:t>وجوداً</w:t>
      </w:r>
      <w:r>
        <w:rPr>
          <w:rtl/>
        </w:rPr>
        <w:t xml:space="preserve"> في الناس فالثقة بكل أحد عجز، اعرف الحق لمن عرفه لك، واعلم ان قطيعة الجاهل تعدل صلة العاقل.</w:t>
      </w:r>
    </w:p>
    <w:p w:rsidR="005145B2" w:rsidRDefault="005145B2" w:rsidP="005145B2">
      <w:pPr>
        <w:pStyle w:val="libNormal"/>
      </w:pPr>
      <w:r>
        <w:rPr>
          <w:rFonts w:hint="eastAsia"/>
          <w:rtl/>
        </w:rPr>
        <w:t>قال</w:t>
      </w:r>
      <w:r>
        <w:rPr>
          <w:rtl/>
        </w:rPr>
        <w:t>: فما سمعت كلاماً أبلغ منه، فقمت وقد حفظته.</w:t>
      </w:r>
    </w:p>
    <w:p w:rsidR="005145B2" w:rsidRDefault="005145B2" w:rsidP="00D80855">
      <w:pPr>
        <w:pStyle w:val="libBold1"/>
      </w:pPr>
      <w:r>
        <w:rPr>
          <w:rFonts w:hint="eastAsia"/>
          <w:rtl/>
        </w:rPr>
        <w:t>كلام</w:t>
      </w:r>
      <w:r>
        <w:rPr>
          <w:rtl/>
        </w:rPr>
        <w:t xml:space="preserve"> الأحنف في مجلس معاوية:</w:t>
      </w:r>
    </w:p>
    <w:p w:rsidR="00804DF7" w:rsidRDefault="005145B2" w:rsidP="00804DF7">
      <w:pPr>
        <w:pStyle w:val="libNormal"/>
        <w:rPr>
          <w:rtl/>
        </w:rPr>
      </w:pPr>
      <w:r>
        <w:rPr>
          <w:rFonts w:hint="eastAsia"/>
          <w:rtl/>
        </w:rPr>
        <w:t>ودخل</w:t>
      </w:r>
      <w:r>
        <w:rPr>
          <w:rtl/>
        </w:rPr>
        <w:t xml:space="preserve"> الأحنف على معاوية، ويزيد بين يديه، وهو ينظر إليه إعجاباً، فقال: يا أبا بحر، ما تقول في الولد؟ فعلم ما أراد، فقال: يا أمير المؤمنين، هم عماد ظهورنا، وثمرة قلوبنا، وقرة أعيننا، بهم نصول على أعدائنا، وهم</w:t>
      </w:r>
    </w:p>
    <w:p w:rsidR="00804DF7" w:rsidRDefault="00804DF7" w:rsidP="00804DF7">
      <w:pPr>
        <w:pStyle w:val="libNormal"/>
        <w:rPr>
          <w:rtl/>
        </w:rPr>
      </w:pPr>
      <w:r>
        <w:rPr>
          <w:rtl/>
        </w:rPr>
        <w:br w:type="page"/>
      </w:r>
    </w:p>
    <w:p w:rsidR="005145B2" w:rsidRDefault="005145B2" w:rsidP="00D80855">
      <w:pPr>
        <w:pStyle w:val="libNormal0"/>
      </w:pPr>
      <w:r>
        <w:rPr>
          <w:rtl/>
        </w:rPr>
        <w:lastRenderedPageBreak/>
        <w:t>الخلف من بعدنا، فكن لهم أرضاً ذليلة، وسماءً ظليلة، إن سألوك فاعطهم وإن استعتبوك فاعتبهم، ولا تمنعهم رفدك فيملوا قربك، ويستثقلوا حياتك، ويتمنوا وفاتك.</w:t>
      </w:r>
    </w:p>
    <w:p w:rsidR="005145B2" w:rsidRDefault="005145B2" w:rsidP="005145B2">
      <w:pPr>
        <w:pStyle w:val="libNormal"/>
      </w:pPr>
      <w:r>
        <w:rPr>
          <w:rFonts w:hint="eastAsia"/>
          <w:rtl/>
        </w:rPr>
        <w:t>فقال</w:t>
      </w:r>
      <w:r>
        <w:rPr>
          <w:rtl/>
        </w:rPr>
        <w:t>: لله درك يا أبا بحر هم كما قلت:</w:t>
      </w:r>
    </w:p>
    <w:p w:rsidR="005145B2" w:rsidRDefault="005145B2" w:rsidP="005145B2">
      <w:pPr>
        <w:pStyle w:val="libNormal"/>
        <w:rPr>
          <w:rtl/>
        </w:rPr>
      </w:pPr>
      <w:r>
        <w:rPr>
          <w:rFonts w:hint="eastAsia"/>
          <w:rtl/>
        </w:rPr>
        <w:t>وزعمت</w:t>
      </w:r>
      <w:r>
        <w:rPr>
          <w:rtl/>
        </w:rPr>
        <w:t xml:space="preserve"> الرواة انها لم تسمع للأحنف إلا هذين البيتين:</w:t>
      </w:r>
    </w:p>
    <w:tbl>
      <w:tblPr>
        <w:tblStyle w:val="TableGrid"/>
        <w:bidiVisual/>
        <w:tblW w:w="4561" w:type="pct"/>
        <w:tblInd w:w="385" w:type="dxa"/>
        <w:tblLook w:val="01E0" w:firstRow="1" w:lastRow="1" w:firstColumn="1" w:lastColumn="1" w:noHBand="0" w:noVBand="0"/>
      </w:tblPr>
      <w:tblGrid>
        <w:gridCol w:w="3446"/>
        <w:gridCol w:w="270"/>
        <w:gridCol w:w="3396"/>
      </w:tblGrid>
      <w:tr w:rsidR="00D80855" w:rsidTr="001466CE">
        <w:trPr>
          <w:trHeight w:val="350"/>
        </w:trPr>
        <w:tc>
          <w:tcPr>
            <w:tcW w:w="3919" w:type="dxa"/>
            <w:shd w:val="clear" w:color="auto" w:fill="auto"/>
          </w:tcPr>
          <w:p w:rsidR="00D80855" w:rsidRDefault="00D80855" w:rsidP="001466CE">
            <w:pPr>
              <w:pStyle w:val="libPoem"/>
            </w:pPr>
            <w:r>
              <w:rPr>
                <w:rFonts w:hint="eastAsia"/>
                <w:rtl/>
              </w:rPr>
              <w:t>فلو</w:t>
            </w:r>
            <w:r>
              <w:rPr>
                <w:rtl/>
              </w:rPr>
              <w:t xml:space="preserve"> مد سرْوي بمال كثير</w:t>
            </w:r>
            <w:r w:rsidRPr="00725071">
              <w:rPr>
                <w:rStyle w:val="libPoemTiniChar0"/>
                <w:rtl/>
              </w:rPr>
              <w:br/>
              <w:t> </w:t>
            </w:r>
          </w:p>
        </w:tc>
        <w:tc>
          <w:tcPr>
            <w:tcW w:w="279" w:type="dxa"/>
            <w:shd w:val="clear" w:color="auto" w:fill="auto"/>
          </w:tcPr>
          <w:p w:rsidR="00D80855" w:rsidRDefault="00D80855" w:rsidP="001466CE">
            <w:pPr>
              <w:pStyle w:val="libPoem"/>
              <w:rPr>
                <w:rtl/>
              </w:rPr>
            </w:pPr>
          </w:p>
        </w:tc>
        <w:tc>
          <w:tcPr>
            <w:tcW w:w="3881" w:type="dxa"/>
            <w:shd w:val="clear" w:color="auto" w:fill="auto"/>
          </w:tcPr>
          <w:p w:rsidR="00D80855" w:rsidRDefault="00D80855" w:rsidP="001466CE">
            <w:pPr>
              <w:pStyle w:val="libPoem"/>
            </w:pPr>
            <w:r>
              <w:rPr>
                <w:rtl/>
              </w:rPr>
              <w:t>لجدت  وكنت له باذلا</w:t>
            </w:r>
            <w:r w:rsidRPr="00725071">
              <w:rPr>
                <w:rStyle w:val="libPoemTiniChar0"/>
                <w:rtl/>
              </w:rPr>
              <w:br/>
              <w:t> </w:t>
            </w:r>
          </w:p>
        </w:tc>
      </w:tr>
      <w:tr w:rsidR="00D80855" w:rsidTr="001466CE">
        <w:trPr>
          <w:trHeight w:val="350"/>
        </w:trPr>
        <w:tc>
          <w:tcPr>
            <w:tcW w:w="3919" w:type="dxa"/>
          </w:tcPr>
          <w:p w:rsidR="00D80855" w:rsidRDefault="00D80855" w:rsidP="001466CE">
            <w:pPr>
              <w:pStyle w:val="libPoem"/>
            </w:pPr>
            <w:r>
              <w:rPr>
                <w:rFonts w:hint="eastAsia"/>
                <w:rtl/>
              </w:rPr>
              <w:t>فإن</w:t>
            </w:r>
            <w:r>
              <w:rPr>
                <w:rtl/>
              </w:rPr>
              <w:t xml:space="preserve">  المروءة  لا تستطاع</w:t>
            </w:r>
            <w:r w:rsidRPr="00725071">
              <w:rPr>
                <w:rStyle w:val="libPoemTiniChar0"/>
                <w:rtl/>
              </w:rPr>
              <w:br/>
              <w:t> </w:t>
            </w:r>
          </w:p>
        </w:tc>
        <w:tc>
          <w:tcPr>
            <w:tcW w:w="279" w:type="dxa"/>
          </w:tcPr>
          <w:p w:rsidR="00D80855" w:rsidRDefault="00D80855" w:rsidP="001466CE">
            <w:pPr>
              <w:pStyle w:val="libPoem"/>
              <w:rPr>
                <w:rtl/>
              </w:rPr>
            </w:pPr>
          </w:p>
        </w:tc>
        <w:tc>
          <w:tcPr>
            <w:tcW w:w="3881" w:type="dxa"/>
          </w:tcPr>
          <w:p w:rsidR="00D80855" w:rsidRDefault="00D80855" w:rsidP="001466CE">
            <w:pPr>
              <w:pStyle w:val="libPoem"/>
            </w:pPr>
            <w:r>
              <w:rPr>
                <w:rtl/>
              </w:rPr>
              <w:t>إذا لم يكن مالها فاضلا</w:t>
            </w:r>
            <w:r w:rsidRPr="00725071">
              <w:rPr>
                <w:rStyle w:val="libPoemTiniChar0"/>
                <w:rtl/>
              </w:rPr>
              <w:br/>
              <w:t> </w:t>
            </w:r>
          </w:p>
        </w:tc>
      </w:tr>
    </w:tbl>
    <w:p w:rsidR="005145B2" w:rsidRDefault="005145B2" w:rsidP="00D80855">
      <w:pPr>
        <w:pStyle w:val="libBold1"/>
      </w:pPr>
      <w:r>
        <w:rPr>
          <w:rFonts w:hint="eastAsia"/>
          <w:rtl/>
        </w:rPr>
        <w:t>صفة</w:t>
      </w:r>
      <w:r>
        <w:rPr>
          <w:rtl/>
        </w:rPr>
        <w:t xml:space="preserve"> الأحنف:</w:t>
      </w:r>
    </w:p>
    <w:p w:rsidR="005145B2" w:rsidRDefault="005145B2" w:rsidP="005145B2">
      <w:pPr>
        <w:pStyle w:val="libNormal"/>
      </w:pPr>
      <w:r>
        <w:rPr>
          <w:rFonts w:hint="eastAsia"/>
          <w:rtl/>
        </w:rPr>
        <w:t>وكان</w:t>
      </w:r>
      <w:r>
        <w:rPr>
          <w:rtl/>
        </w:rPr>
        <w:t xml:space="preserve"> يُبخَّل، وقال لبني تميم: أتزعمون اني بخيل! والله إني لأشير بالرأي قيمته عشرة آلاف درهم، فقالوا: تقويمك لرأيك بخل. وكان الأحنف من الفضلاء الخطباء النساك، وبه يُضرب المثل في الحلم.</w:t>
      </w:r>
    </w:p>
    <w:p w:rsidR="005145B2" w:rsidRDefault="005145B2" w:rsidP="00D80855">
      <w:pPr>
        <w:pStyle w:val="libBold1"/>
      </w:pPr>
      <w:r>
        <w:rPr>
          <w:rFonts w:hint="eastAsia"/>
          <w:rtl/>
        </w:rPr>
        <w:t>ذُكر</w:t>
      </w:r>
      <w:r>
        <w:rPr>
          <w:rtl/>
        </w:rPr>
        <w:t xml:space="preserve"> </w:t>
      </w:r>
      <w:r w:rsidR="00D80855">
        <w:rPr>
          <w:rtl/>
        </w:rPr>
        <w:t xml:space="preserve">للنبي  </w:t>
      </w:r>
      <w:r w:rsidR="00D80855" w:rsidRPr="00D80855">
        <w:rPr>
          <w:rStyle w:val="libAlaemChar"/>
          <w:rtl/>
        </w:rPr>
        <w:t xml:space="preserve">صلى‌الله‌عليه‌وآله‌وسلم </w:t>
      </w:r>
      <w:r>
        <w:rPr>
          <w:rtl/>
        </w:rPr>
        <w:t>فاستغفر له:</w:t>
      </w:r>
    </w:p>
    <w:p w:rsidR="00804DF7" w:rsidRDefault="005145B2" w:rsidP="00D80855">
      <w:pPr>
        <w:pStyle w:val="libNormal"/>
        <w:rPr>
          <w:rtl/>
        </w:rPr>
      </w:pPr>
      <w:r>
        <w:rPr>
          <w:rFonts w:hint="eastAsia"/>
          <w:rtl/>
        </w:rPr>
        <w:t>وقد</w:t>
      </w:r>
      <w:r>
        <w:rPr>
          <w:rtl/>
        </w:rPr>
        <w:t xml:space="preserve"> ذُكر </w:t>
      </w:r>
      <w:r w:rsidR="00D80855">
        <w:rPr>
          <w:rtl/>
        </w:rPr>
        <w:t xml:space="preserve">للنبي  </w:t>
      </w:r>
      <w:r w:rsidR="00D80855" w:rsidRPr="00D80855">
        <w:rPr>
          <w:rStyle w:val="libAlaemChar"/>
          <w:rtl/>
        </w:rPr>
        <w:t xml:space="preserve">صلى‌الله‌عليه‌وآله‌وسلم </w:t>
      </w:r>
      <w:r>
        <w:rPr>
          <w:rtl/>
        </w:rPr>
        <w:t xml:space="preserve"> فاستغفر له، فقد</w:t>
      </w:r>
    </w:p>
    <w:p w:rsidR="00804DF7" w:rsidRDefault="00804DF7" w:rsidP="00804DF7">
      <w:pPr>
        <w:pStyle w:val="libNormal"/>
        <w:rPr>
          <w:rtl/>
        </w:rPr>
      </w:pPr>
      <w:r>
        <w:rPr>
          <w:rtl/>
        </w:rPr>
        <w:br w:type="page"/>
      </w:r>
    </w:p>
    <w:p w:rsidR="005145B2" w:rsidRDefault="005145B2" w:rsidP="00D80855">
      <w:pPr>
        <w:pStyle w:val="libNormal"/>
      </w:pPr>
      <w:r>
        <w:rPr>
          <w:rtl/>
        </w:rPr>
        <w:lastRenderedPageBreak/>
        <w:t xml:space="preserve">بعث النبي </w:t>
      </w:r>
      <w:r w:rsidR="00D80855" w:rsidRPr="00D80855">
        <w:rPr>
          <w:rStyle w:val="libAlaemChar"/>
          <w:rtl/>
        </w:rPr>
        <w:t>صلى‌الله‌عليه‌وآله‌وسلم</w:t>
      </w:r>
      <w:r>
        <w:rPr>
          <w:rtl/>
        </w:rPr>
        <w:t xml:space="preserve"> رجلاً إلى قومه بني سعد، يعرض عليه الإسلام، فقال الأحنف: إنه يدعوكم إلى خير ولا أسمع إلا حسناً، فذكر </w:t>
      </w:r>
      <w:r w:rsidR="00D80855">
        <w:rPr>
          <w:rtl/>
        </w:rPr>
        <w:t xml:space="preserve">للنبي  </w:t>
      </w:r>
      <w:r w:rsidR="00D80855" w:rsidRPr="00D80855">
        <w:rPr>
          <w:rStyle w:val="libAlaemChar"/>
          <w:rtl/>
        </w:rPr>
        <w:t xml:space="preserve">صلى‌الله‌عليه‌وآله‌وسلم </w:t>
      </w:r>
      <w:r>
        <w:rPr>
          <w:rtl/>
        </w:rPr>
        <w:t>، فقال: اللهم اغفر للأحنف، وكان الأحنف يقول: ما شيء أرجى عندي من ذلك.</w:t>
      </w:r>
    </w:p>
    <w:p w:rsidR="005145B2" w:rsidRDefault="005145B2" w:rsidP="00D80855">
      <w:pPr>
        <w:pStyle w:val="libBold1"/>
      </w:pPr>
      <w:r>
        <w:rPr>
          <w:rFonts w:hint="eastAsia"/>
          <w:rtl/>
        </w:rPr>
        <w:t>من</w:t>
      </w:r>
      <w:r>
        <w:rPr>
          <w:rtl/>
        </w:rPr>
        <w:t xml:space="preserve"> أوصاف الأحنف:</w:t>
      </w:r>
    </w:p>
    <w:p w:rsidR="00804DF7" w:rsidRDefault="005145B2" w:rsidP="00804DF7">
      <w:pPr>
        <w:pStyle w:val="libNormal"/>
        <w:rPr>
          <w:rtl/>
        </w:rPr>
      </w:pPr>
      <w:r>
        <w:rPr>
          <w:rFonts w:hint="eastAsia"/>
          <w:rtl/>
        </w:rPr>
        <w:t>قال</w:t>
      </w:r>
      <w:r>
        <w:rPr>
          <w:rtl/>
        </w:rPr>
        <w:t xml:space="preserve"> عبد الملك بن عمير: قدم إلينا الأحنف، فما رأينا خصلة تُذم في رجل إلا رأينا فيه، كان أصلع الرأس، متراكب الأسنان، أشدق، مائل الذقن، ناتئ الوجنتين باخق </w:t>
      </w:r>
      <w:r w:rsidR="00D80855" w:rsidRPr="00D80855">
        <w:rPr>
          <w:rStyle w:val="libFootnotenumChar"/>
          <w:rFonts w:hint="cs"/>
          <w:rtl/>
        </w:rPr>
        <w:t>(1)</w:t>
      </w:r>
      <w:r>
        <w:rPr>
          <w:rtl/>
        </w:rPr>
        <w:t xml:space="preserve"> العينين، خفيف العارضين، أحنف الرجلين، وكانت العين تقتحمه دمامة وقلة رواء، ولكنه إذا تكلم جلى عن نفسه، و</w:t>
      </w:r>
      <w:r>
        <w:rPr>
          <w:rFonts w:hint="eastAsia"/>
          <w:rtl/>
        </w:rPr>
        <w:t>هو</w:t>
      </w:r>
      <w:r>
        <w:rPr>
          <w:rtl/>
        </w:rPr>
        <w:t xml:space="preserve">  الذي خطب بالبصرة حين اختلفت الأحياء، وتنازعت القبائل، فقال بعد ان حمد الله وأثنى عليه: يا معشر الأزد [وربيعة]، أنتم إخواننا في الدين، وشركاؤنا في الصهر، وأكفاؤنا في النسب، وجيراننا</w:t>
      </w:r>
    </w:p>
    <w:p w:rsidR="00804DF7" w:rsidRPr="0051041F" w:rsidRDefault="00804DF7" w:rsidP="00D80855">
      <w:pPr>
        <w:pStyle w:val="libLine"/>
        <w:rPr>
          <w:rtl/>
          <w:lang w:bidi="fa-IR"/>
        </w:rPr>
      </w:pPr>
      <w:r w:rsidRPr="0051041F">
        <w:rPr>
          <w:rtl/>
          <w:lang w:bidi="fa-IR"/>
        </w:rPr>
        <w:t>__________________</w:t>
      </w:r>
    </w:p>
    <w:p w:rsidR="00804DF7" w:rsidRDefault="00D80855" w:rsidP="00D80855">
      <w:pPr>
        <w:pStyle w:val="libFootnote0"/>
        <w:rPr>
          <w:rtl/>
        </w:rPr>
      </w:pPr>
      <w:r>
        <w:rPr>
          <w:rFonts w:hint="cs"/>
          <w:rtl/>
        </w:rPr>
        <w:t xml:space="preserve">1 - </w:t>
      </w:r>
      <w:r w:rsidRPr="00810225">
        <w:rPr>
          <w:rtl/>
          <w:lang w:bidi="fa-IR"/>
        </w:rPr>
        <w:t>البخق في العين: ألا يلتقي جفناها.</w:t>
      </w:r>
    </w:p>
    <w:p w:rsidR="00804DF7" w:rsidRDefault="00804DF7" w:rsidP="00804DF7">
      <w:pPr>
        <w:pStyle w:val="libNormal"/>
        <w:rPr>
          <w:rtl/>
        </w:rPr>
      </w:pPr>
      <w:r>
        <w:rPr>
          <w:rtl/>
        </w:rPr>
        <w:br w:type="page"/>
      </w:r>
    </w:p>
    <w:p w:rsidR="005145B2" w:rsidRDefault="005145B2" w:rsidP="00C25CE5">
      <w:pPr>
        <w:pStyle w:val="libNormal0"/>
      </w:pPr>
      <w:r>
        <w:rPr>
          <w:rtl/>
        </w:rPr>
        <w:lastRenderedPageBreak/>
        <w:t>في الدار، ويدنا على العدو، والله لأزد البصرة أحب إلينا من تميم الكوفة [</w:t>
      </w:r>
      <w:r>
        <w:rPr>
          <w:rFonts w:hint="eastAsia"/>
          <w:rtl/>
        </w:rPr>
        <w:t>ولأزد</w:t>
      </w:r>
      <w:r>
        <w:rPr>
          <w:rtl/>
        </w:rPr>
        <w:t xml:space="preserve"> الكوفة أحب إلينا من تميم الشام] وفي أموالنا وأحلامنا سعة لنا ولكم.</w:t>
      </w:r>
    </w:p>
    <w:p w:rsidR="005145B2" w:rsidRDefault="005145B2" w:rsidP="00C25CE5">
      <w:pPr>
        <w:pStyle w:val="libBold1"/>
      </w:pPr>
      <w:r>
        <w:rPr>
          <w:rFonts w:hint="eastAsia"/>
          <w:rtl/>
        </w:rPr>
        <w:t>كلامه</w:t>
      </w:r>
      <w:r>
        <w:rPr>
          <w:rtl/>
        </w:rPr>
        <w:t xml:space="preserve"> لمعاوية وقد أراد البيعة ليزيد:</w:t>
      </w:r>
    </w:p>
    <w:p w:rsidR="005145B2" w:rsidRDefault="005145B2" w:rsidP="005145B2">
      <w:pPr>
        <w:pStyle w:val="libNormal"/>
      </w:pPr>
      <w:r>
        <w:rPr>
          <w:rFonts w:hint="eastAsia"/>
          <w:rtl/>
        </w:rPr>
        <w:t>ولما</w:t>
      </w:r>
      <w:r>
        <w:rPr>
          <w:rtl/>
        </w:rPr>
        <w:t xml:space="preserve"> عزم معاوية على البيعة ليزيد كتب إلى زياد ان يوجّه إليه بوفد أهل العراق، فبعث إليه بوفد أهل البصرة والكوفة، فتكلمت الخطباء في يزيد، والأحنف ساكت، فلما فرغوا قال: قل يا أبا بحر، فإن العيون إليك أشرع منها إلى غيرك، فقام الأحنف، فحمد الله وأثنى عليه، وصلى على نبيه محمد </w:t>
      </w:r>
      <w:r w:rsidR="00401893" w:rsidRPr="00401893">
        <w:rPr>
          <w:rStyle w:val="libAlaemChar"/>
          <w:rtl/>
        </w:rPr>
        <w:t xml:space="preserve">صلى‌الله‌عليه‌وآله‌وسلم </w:t>
      </w:r>
      <w:r>
        <w:rPr>
          <w:rtl/>
        </w:rPr>
        <w:t>، ثم قال: يا أمير المؤمنين؛ إنك أعلمنا بيزيد في ليله ونهاره، وإعلانه وإسراره، فإن كنت تعلمه لله رضا فلا تشاور فيه أحد، ولا تقم له الخطباء والشعراء، وإن كنت تعلم بُعده من الله فلا تزوّده من الدنيا وترحل أنت إلى الآخرة. فإنك تصير إلى يوم يفر [فيه] المرء من أخيه، وأمه وبنيه، وصاحبته وبنيه.</w:t>
      </w:r>
    </w:p>
    <w:p w:rsidR="00804DF7" w:rsidRDefault="005145B2" w:rsidP="005145B2">
      <w:pPr>
        <w:pStyle w:val="libNormal"/>
        <w:rPr>
          <w:rtl/>
        </w:rPr>
      </w:pPr>
      <w:r>
        <w:rPr>
          <w:rFonts w:hint="eastAsia"/>
          <w:rtl/>
        </w:rPr>
        <w:t>قال</w:t>
      </w:r>
      <w:r>
        <w:rPr>
          <w:rtl/>
        </w:rPr>
        <w:t xml:space="preserve"> فكأنه أفرغ على معاوية ذنوب </w:t>
      </w:r>
    </w:p>
    <w:p w:rsidR="00804DF7" w:rsidRDefault="00804DF7" w:rsidP="00804DF7">
      <w:pPr>
        <w:pStyle w:val="libNormal"/>
        <w:rPr>
          <w:rtl/>
        </w:rPr>
      </w:pPr>
      <w:r>
        <w:rPr>
          <w:rtl/>
        </w:rPr>
        <w:br w:type="page"/>
      </w:r>
    </w:p>
    <w:p w:rsidR="005145B2" w:rsidRDefault="005145B2" w:rsidP="00C25CE5">
      <w:pPr>
        <w:pStyle w:val="libNormal0"/>
      </w:pPr>
      <w:r>
        <w:rPr>
          <w:rtl/>
        </w:rPr>
        <w:lastRenderedPageBreak/>
        <w:t>ماء بارد. فقال له: اقعد يا أبا بحر؛ فإن خيرة الله تجري، وقضاء الله يمضي، وأحكام الله تنفذ، لا معقب لحكمه، ولا راد لقضائه، وإن يزيد فتى قد بلوناه، ولم نجد في قريش فتى هو أجدر بأن يُجتمع عليه منه، فقال: يا أمير المؤمنين، أنت تح</w:t>
      </w:r>
      <w:r>
        <w:rPr>
          <w:rFonts w:hint="eastAsia"/>
          <w:rtl/>
        </w:rPr>
        <w:t>كي</w:t>
      </w:r>
      <w:r>
        <w:rPr>
          <w:rtl/>
        </w:rPr>
        <w:t xml:space="preserve"> عن شاهد، ونحن نتكلم على غائب، وإذا أراد الله شيئاً كان.</w:t>
      </w:r>
    </w:p>
    <w:p w:rsidR="005145B2" w:rsidRDefault="005145B2" w:rsidP="00401893">
      <w:pPr>
        <w:pStyle w:val="libBold1"/>
      </w:pPr>
      <w:r>
        <w:rPr>
          <w:rFonts w:hint="eastAsia"/>
          <w:rtl/>
        </w:rPr>
        <w:t>وفاة</w:t>
      </w:r>
      <w:r>
        <w:rPr>
          <w:rtl/>
        </w:rPr>
        <w:t xml:space="preserve"> الأحنف ورثاء امرأة له:</w:t>
      </w:r>
    </w:p>
    <w:p w:rsidR="005145B2" w:rsidRDefault="005145B2" w:rsidP="005145B2">
      <w:pPr>
        <w:pStyle w:val="libNormal"/>
      </w:pPr>
      <w:r>
        <w:rPr>
          <w:rFonts w:hint="eastAsia"/>
          <w:rtl/>
        </w:rPr>
        <w:t>مات</w:t>
      </w:r>
      <w:r>
        <w:rPr>
          <w:rtl/>
        </w:rPr>
        <w:t xml:space="preserve"> الأحنف بن قيس بالكوفة، فمشى مصعب بن الزبير في جنازته بغير رداء، وقال: اليوم مات سر العرب، فلما دُفن قامت امرأة على قبره فقالت:</w:t>
      </w:r>
    </w:p>
    <w:p w:rsidR="00804DF7" w:rsidRDefault="005145B2" w:rsidP="00401893">
      <w:pPr>
        <w:pStyle w:val="libNormal"/>
        <w:rPr>
          <w:rtl/>
        </w:rPr>
      </w:pPr>
      <w:r>
        <w:rPr>
          <w:rFonts w:hint="eastAsia"/>
          <w:rtl/>
        </w:rPr>
        <w:t>لله</w:t>
      </w:r>
      <w:r>
        <w:rPr>
          <w:rtl/>
        </w:rPr>
        <w:t xml:space="preserve"> درك من مُجن في جَنن </w:t>
      </w:r>
      <w:r w:rsidR="00401893" w:rsidRPr="00401893">
        <w:rPr>
          <w:rStyle w:val="libFootnotenumChar"/>
          <w:rFonts w:hint="cs"/>
          <w:rtl/>
        </w:rPr>
        <w:t>(1)</w:t>
      </w:r>
      <w:r w:rsidR="00401893">
        <w:rPr>
          <w:rFonts w:hint="cs"/>
          <w:rtl/>
        </w:rPr>
        <w:t xml:space="preserve"> </w:t>
      </w:r>
      <w:r>
        <w:rPr>
          <w:rtl/>
        </w:rPr>
        <w:t>، ومدرج في كفن، نسأل الله الذي فجعنا بموتك وابتلانا بفقدك، ان يجعل سبيل الخير سبيلك، ودليل الرشد دليلك، وان يوسع لك في قبرك، ويغفر لك يوم حشرك، فوالله لقد كنت في المحافل شريفاً، وعلى</w:t>
      </w:r>
    </w:p>
    <w:p w:rsidR="00804DF7" w:rsidRPr="0051041F" w:rsidRDefault="00804DF7" w:rsidP="00804DF7">
      <w:pPr>
        <w:pStyle w:val="libLine"/>
        <w:rPr>
          <w:rtl/>
          <w:lang w:bidi="fa-IR"/>
        </w:rPr>
      </w:pPr>
      <w:r w:rsidRPr="0051041F">
        <w:rPr>
          <w:rtl/>
          <w:lang w:bidi="fa-IR"/>
        </w:rPr>
        <w:t>__________________</w:t>
      </w:r>
    </w:p>
    <w:p w:rsidR="00804DF7" w:rsidRDefault="00401893" w:rsidP="00401893">
      <w:pPr>
        <w:pStyle w:val="libFootnote0"/>
        <w:rPr>
          <w:rtl/>
        </w:rPr>
      </w:pPr>
      <w:r>
        <w:rPr>
          <w:rFonts w:hint="cs"/>
          <w:rtl/>
        </w:rPr>
        <w:t xml:space="preserve">1 - </w:t>
      </w:r>
      <w:r w:rsidRPr="00114557">
        <w:rPr>
          <w:rtl/>
        </w:rPr>
        <w:t xml:space="preserve">مجن: مستور، والجنن </w:t>
      </w:r>
      <w:r>
        <w:rPr>
          <w:rFonts w:hint="cs"/>
          <w:rtl/>
        </w:rPr>
        <w:t>-</w:t>
      </w:r>
      <w:r w:rsidRPr="00114557">
        <w:rPr>
          <w:rtl/>
        </w:rPr>
        <w:t xml:space="preserve"> بالتحريك </w:t>
      </w:r>
      <w:r>
        <w:rPr>
          <w:rFonts w:hint="cs"/>
          <w:rtl/>
        </w:rPr>
        <w:t>-</w:t>
      </w:r>
      <w:r w:rsidRPr="00114557">
        <w:rPr>
          <w:rtl/>
        </w:rPr>
        <w:t xml:space="preserve"> القبر، وجمعه أجنان</w:t>
      </w:r>
      <w:r>
        <w:rPr>
          <w:rFonts w:hint="cs"/>
          <w:rtl/>
        </w:rPr>
        <w:t xml:space="preserve"> .</w:t>
      </w:r>
    </w:p>
    <w:p w:rsidR="00804DF7" w:rsidRDefault="00804DF7" w:rsidP="00804DF7">
      <w:pPr>
        <w:pStyle w:val="libNormal"/>
        <w:rPr>
          <w:rtl/>
        </w:rPr>
      </w:pPr>
      <w:r>
        <w:rPr>
          <w:rtl/>
        </w:rPr>
        <w:br w:type="page"/>
      </w:r>
    </w:p>
    <w:p w:rsidR="005145B2" w:rsidRDefault="005145B2" w:rsidP="00DC5202">
      <w:pPr>
        <w:pStyle w:val="libNormal0"/>
        <w:rPr>
          <w:rtl/>
        </w:rPr>
      </w:pPr>
      <w:r>
        <w:rPr>
          <w:rtl/>
        </w:rPr>
        <w:lastRenderedPageBreak/>
        <w:t xml:space="preserve">الأرامل عطوفاً، ولقد كنت في الحي مُسوَّداً، وإلى </w:t>
      </w:r>
      <w:r>
        <w:rPr>
          <w:rFonts w:hint="eastAsia"/>
          <w:rtl/>
        </w:rPr>
        <w:t>الخليفة</w:t>
      </w:r>
      <w:r>
        <w:rPr>
          <w:rtl/>
        </w:rPr>
        <w:t xml:space="preserve"> موفداً، ولقد كانوا لقولك مستمعين، ولرأيك متبعين، ثم أقبلت على الناس فقالت: ألا إن أولياء الله في بلاده، شهود على عباده، وإني لقائلة حقاً، ومثنية صدقاً، وهو أهل لحسن الثناء، وطيب النثا</w:t>
      </w:r>
      <w:r w:rsidR="00DC5202">
        <w:rPr>
          <w:rFonts w:hint="cs"/>
          <w:rtl/>
        </w:rPr>
        <w:t xml:space="preserve"> </w:t>
      </w:r>
      <w:r w:rsidR="00DC5202" w:rsidRPr="00DC5202">
        <w:rPr>
          <w:rStyle w:val="libFootnotenumChar"/>
          <w:rFonts w:hint="cs"/>
          <w:rtl/>
        </w:rPr>
        <w:t>(1)</w:t>
      </w:r>
      <w:r>
        <w:rPr>
          <w:rtl/>
        </w:rPr>
        <w:t xml:space="preserve"> ... إلى ان قالت:</w:t>
      </w:r>
    </w:p>
    <w:tbl>
      <w:tblPr>
        <w:tblStyle w:val="TableGrid"/>
        <w:bidiVisual/>
        <w:tblW w:w="4561" w:type="pct"/>
        <w:tblInd w:w="385" w:type="dxa"/>
        <w:tblLook w:val="01E0" w:firstRow="1" w:lastRow="1" w:firstColumn="1" w:lastColumn="1" w:noHBand="0" w:noVBand="0"/>
      </w:tblPr>
      <w:tblGrid>
        <w:gridCol w:w="3432"/>
        <w:gridCol w:w="270"/>
        <w:gridCol w:w="3410"/>
      </w:tblGrid>
      <w:tr w:rsidR="00DC5202" w:rsidTr="001466CE">
        <w:trPr>
          <w:trHeight w:val="350"/>
        </w:trPr>
        <w:tc>
          <w:tcPr>
            <w:tcW w:w="3919" w:type="dxa"/>
            <w:shd w:val="clear" w:color="auto" w:fill="auto"/>
          </w:tcPr>
          <w:p w:rsidR="00DC5202" w:rsidRDefault="00AE1BC5" w:rsidP="001466CE">
            <w:pPr>
              <w:pStyle w:val="libPoem"/>
            </w:pPr>
            <w:r>
              <w:rPr>
                <w:rFonts w:hint="eastAsia"/>
                <w:rtl/>
              </w:rPr>
              <w:t>لله</w:t>
            </w:r>
            <w:r>
              <w:rPr>
                <w:rtl/>
              </w:rPr>
              <w:t xml:space="preserve">   درك   يا    أبا   بحر</w:t>
            </w:r>
            <w:r w:rsidR="00DC5202" w:rsidRPr="00725071">
              <w:rPr>
                <w:rStyle w:val="libPoemTiniChar0"/>
                <w:rtl/>
              </w:rPr>
              <w:br/>
              <w:t> </w:t>
            </w:r>
          </w:p>
        </w:tc>
        <w:tc>
          <w:tcPr>
            <w:tcW w:w="279" w:type="dxa"/>
            <w:shd w:val="clear" w:color="auto" w:fill="auto"/>
          </w:tcPr>
          <w:p w:rsidR="00DC5202" w:rsidRDefault="00DC5202" w:rsidP="001466CE">
            <w:pPr>
              <w:pStyle w:val="libPoem"/>
              <w:rPr>
                <w:rtl/>
              </w:rPr>
            </w:pPr>
          </w:p>
        </w:tc>
        <w:tc>
          <w:tcPr>
            <w:tcW w:w="3881" w:type="dxa"/>
            <w:shd w:val="clear" w:color="auto" w:fill="auto"/>
          </w:tcPr>
          <w:p w:rsidR="00DC5202" w:rsidRDefault="00AE1BC5" w:rsidP="001466CE">
            <w:pPr>
              <w:pStyle w:val="libPoem"/>
            </w:pPr>
            <w:r>
              <w:rPr>
                <w:rtl/>
              </w:rPr>
              <w:t>ماذا تغيّب  منك  في  القبــر؟</w:t>
            </w:r>
            <w:r w:rsidR="00DC5202" w:rsidRPr="00725071">
              <w:rPr>
                <w:rStyle w:val="libPoemTiniChar0"/>
                <w:rtl/>
              </w:rPr>
              <w:br/>
              <w:t> </w:t>
            </w:r>
          </w:p>
        </w:tc>
      </w:tr>
      <w:tr w:rsidR="00DC5202" w:rsidTr="001466CE">
        <w:trPr>
          <w:trHeight w:val="350"/>
        </w:trPr>
        <w:tc>
          <w:tcPr>
            <w:tcW w:w="3919" w:type="dxa"/>
          </w:tcPr>
          <w:p w:rsidR="00DC5202" w:rsidRDefault="00AE1BC5" w:rsidP="001466CE">
            <w:pPr>
              <w:pStyle w:val="libPoem"/>
            </w:pPr>
            <w:r>
              <w:rPr>
                <w:rFonts w:hint="eastAsia"/>
                <w:rtl/>
              </w:rPr>
              <w:t>لله</w:t>
            </w:r>
            <w:r>
              <w:rPr>
                <w:rtl/>
              </w:rPr>
              <w:t xml:space="preserve">  درك  أي حشو ثرى</w:t>
            </w:r>
            <w:r w:rsidR="00DC5202" w:rsidRPr="00725071">
              <w:rPr>
                <w:rStyle w:val="libPoemTiniChar0"/>
                <w:rtl/>
              </w:rPr>
              <w:br/>
              <w:t> </w:t>
            </w:r>
          </w:p>
        </w:tc>
        <w:tc>
          <w:tcPr>
            <w:tcW w:w="279" w:type="dxa"/>
          </w:tcPr>
          <w:p w:rsidR="00DC5202" w:rsidRDefault="00DC5202" w:rsidP="001466CE">
            <w:pPr>
              <w:pStyle w:val="libPoem"/>
              <w:rPr>
                <w:rtl/>
              </w:rPr>
            </w:pPr>
          </w:p>
        </w:tc>
        <w:tc>
          <w:tcPr>
            <w:tcW w:w="3881" w:type="dxa"/>
          </w:tcPr>
          <w:p w:rsidR="00DC5202" w:rsidRDefault="00AE1BC5" w:rsidP="001466CE">
            <w:pPr>
              <w:pStyle w:val="libPoem"/>
            </w:pPr>
            <w:r>
              <w:rPr>
                <w:rtl/>
              </w:rPr>
              <w:t>أصبحت من عرف ومن نُكر</w:t>
            </w:r>
            <w:r w:rsidR="00DC5202" w:rsidRPr="00725071">
              <w:rPr>
                <w:rStyle w:val="libPoemTiniChar0"/>
                <w:rtl/>
              </w:rPr>
              <w:br/>
              <w:t> </w:t>
            </w:r>
          </w:p>
        </w:tc>
      </w:tr>
      <w:tr w:rsidR="00DC5202" w:rsidTr="001466CE">
        <w:trPr>
          <w:trHeight w:val="350"/>
        </w:trPr>
        <w:tc>
          <w:tcPr>
            <w:tcW w:w="3919" w:type="dxa"/>
          </w:tcPr>
          <w:p w:rsidR="00DC5202" w:rsidRDefault="00AE1BC5" w:rsidP="001466CE">
            <w:pPr>
              <w:pStyle w:val="libPoem"/>
            </w:pPr>
            <w:r>
              <w:rPr>
                <w:rFonts w:hint="eastAsia"/>
                <w:rtl/>
              </w:rPr>
              <w:t>إن</w:t>
            </w:r>
            <w:r>
              <w:rPr>
                <w:rtl/>
              </w:rPr>
              <w:t xml:space="preserve"> كان دهر فيك جرَّ لنا</w:t>
            </w:r>
            <w:r w:rsidR="00DC5202" w:rsidRPr="00725071">
              <w:rPr>
                <w:rStyle w:val="libPoemTiniChar0"/>
                <w:rtl/>
              </w:rPr>
              <w:br/>
              <w:t> </w:t>
            </w:r>
          </w:p>
        </w:tc>
        <w:tc>
          <w:tcPr>
            <w:tcW w:w="279" w:type="dxa"/>
          </w:tcPr>
          <w:p w:rsidR="00DC5202" w:rsidRDefault="00DC5202" w:rsidP="001466CE">
            <w:pPr>
              <w:pStyle w:val="libPoem"/>
              <w:rPr>
                <w:rtl/>
              </w:rPr>
            </w:pPr>
          </w:p>
        </w:tc>
        <w:tc>
          <w:tcPr>
            <w:tcW w:w="3881" w:type="dxa"/>
          </w:tcPr>
          <w:p w:rsidR="00DC5202" w:rsidRDefault="00AE1BC5" w:rsidP="001466CE">
            <w:pPr>
              <w:pStyle w:val="libPoem"/>
            </w:pPr>
            <w:r>
              <w:rPr>
                <w:rtl/>
              </w:rPr>
              <w:t>حدثاً به  وَهَنَت قوى الصبــر</w:t>
            </w:r>
            <w:r w:rsidR="00DC5202" w:rsidRPr="00725071">
              <w:rPr>
                <w:rStyle w:val="libPoemTiniChar0"/>
                <w:rtl/>
              </w:rPr>
              <w:br/>
              <w:t> </w:t>
            </w:r>
          </w:p>
        </w:tc>
      </w:tr>
      <w:tr w:rsidR="00DC5202" w:rsidTr="001466CE">
        <w:trPr>
          <w:trHeight w:val="350"/>
        </w:trPr>
        <w:tc>
          <w:tcPr>
            <w:tcW w:w="3919" w:type="dxa"/>
          </w:tcPr>
          <w:p w:rsidR="00DC5202" w:rsidRDefault="00AE1BC5" w:rsidP="001466CE">
            <w:pPr>
              <w:pStyle w:val="libPoem"/>
            </w:pPr>
            <w:r>
              <w:rPr>
                <w:rFonts w:hint="eastAsia"/>
                <w:rtl/>
              </w:rPr>
              <w:t>فلكم</w:t>
            </w:r>
            <w:r>
              <w:rPr>
                <w:rtl/>
              </w:rPr>
              <w:t xml:space="preserve">  يد  أسديتها  ويد</w:t>
            </w:r>
            <w:r w:rsidR="00DC5202" w:rsidRPr="00725071">
              <w:rPr>
                <w:rStyle w:val="libPoemTiniChar0"/>
                <w:rtl/>
              </w:rPr>
              <w:br/>
              <w:t> </w:t>
            </w:r>
          </w:p>
        </w:tc>
        <w:tc>
          <w:tcPr>
            <w:tcW w:w="279" w:type="dxa"/>
          </w:tcPr>
          <w:p w:rsidR="00DC5202" w:rsidRDefault="00DC5202" w:rsidP="001466CE">
            <w:pPr>
              <w:pStyle w:val="libPoem"/>
              <w:rPr>
                <w:rtl/>
              </w:rPr>
            </w:pPr>
          </w:p>
        </w:tc>
        <w:tc>
          <w:tcPr>
            <w:tcW w:w="3881" w:type="dxa"/>
          </w:tcPr>
          <w:p w:rsidR="00DC5202" w:rsidRDefault="00AE1BC5" w:rsidP="001466CE">
            <w:pPr>
              <w:pStyle w:val="libPoem"/>
            </w:pPr>
            <w:r>
              <w:rPr>
                <w:rtl/>
              </w:rPr>
              <w:t xml:space="preserve">كانت  ترد  جرائر  الدهـــــر </w:t>
            </w:r>
            <w:r w:rsidRPr="00DC5202">
              <w:rPr>
                <w:rStyle w:val="libFootnotenumChar"/>
                <w:rFonts w:hint="cs"/>
                <w:rtl/>
              </w:rPr>
              <w:t>(2)</w:t>
            </w:r>
            <w:r w:rsidR="00DC5202" w:rsidRPr="00725071">
              <w:rPr>
                <w:rStyle w:val="libPoemTiniChar0"/>
                <w:rtl/>
              </w:rPr>
              <w:br/>
              <w:t> </w:t>
            </w:r>
          </w:p>
        </w:tc>
      </w:tr>
    </w:tbl>
    <w:p w:rsidR="00804DF7" w:rsidRDefault="005145B2" w:rsidP="00804DF7">
      <w:pPr>
        <w:pStyle w:val="libNormal"/>
        <w:rPr>
          <w:rtl/>
        </w:rPr>
      </w:pPr>
      <w:r>
        <w:rPr>
          <w:rFonts w:hint="eastAsia"/>
          <w:rtl/>
        </w:rPr>
        <w:t>قال</w:t>
      </w:r>
      <w:r>
        <w:rPr>
          <w:rtl/>
        </w:rPr>
        <w:t>: وكان الأحنف قدم الكوفة في أيام مصعب بن الزبير، فرآه رجل أعور دميماً قصيراً أحنف الرجلين، فقال له:</w:t>
      </w:r>
    </w:p>
    <w:p w:rsidR="00804DF7" w:rsidRPr="0051041F" w:rsidRDefault="00804DF7" w:rsidP="00804DF7">
      <w:pPr>
        <w:pStyle w:val="libLine"/>
        <w:rPr>
          <w:rtl/>
          <w:lang w:bidi="fa-IR"/>
        </w:rPr>
      </w:pPr>
      <w:r w:rsidRPr="0051041F">
        <w:rPr>
          <w:rtl/>
          <w:lang w:bidi="fa-IR"/>
        </w:rPr>
        <w:t>__________________</w:t>
      </w:r>
    </w:p>
    <w:p w:rsidR="008F46F8" w:rsidRDefault="008F46F8" w:rsidP="008F46F8">
      <w:pPr>
        <w:pStyle w:val="libFootnote0"/>
      </w:pPr>
      <w:r>
        <w:rPr>
          <w:rFonts w:hint="cs"/>
          <w:rtl/>
        </w:rPr>
        <w:t xml:space="preserve">1- </w:t>
      </w:r>
      <w:r>
        <w:rPr>
          <w:rtl/>
        </w:rPr>
        <w:t>في رواية وطيب الدعاء.</w:t>
      </w:r>
    </w:p>
    <w:p w:rsidR="00804DF7" w:rsidRDefault="008F46F8" w:rsidP="008F46F8">
      <w:pPr>
        <w:pStyle w:val="libFootnote0"/>
        <w:rPr>
          <w:rtl/>
        </w:rPr>
      </w:pPr>
      <w:r>
        <w:rPr>
          <w:rFonts w:hint="cs"/>
          <w:rtl/>
        </w:rPr>
        <w:t xml:space="preserve">2 - </w:t>
      </w:r>
      <w:r>
        <w:rPr>
          <w:rtl/>
        </w:rPr>
        <w:t xml:space="preserve">زهر الآداب للقيرواني: ج3، ص696 </w:t>
      </w:r>
      <w:r>
        <w:rPr>
          <w:rFonts w:hint="cs"/>
          <w:rtl/>
        </w:rPr>
        <w:t>-</w:t>
      </w:r>
      <w:r>
        <w:rPr>
          <w:rtl/>
        </w:rPr>
        <w:t xml:space="preserve"> 702.</w:t>
      </w:r>
    </w:p>
    <w:p w:rsidR="00804DF7" w:rsidRDefault="00804DF7" w:rsidP="00804DF7">
      <w:pPr>
        <w:pStyle w:val="libNormal"/>
        <w:rPr>
          <w:rtl/>
        </w:rPr>
      </w:pPr>
      <w:r>
        <w:rPr>
          <w:rtl/>
        </w:rPr>
        <w:br w:type="page"/>
      </w:r>
    </w:p>
    <w:p w:rsidR="005145B2" w:rsidRDefault="005145B2" w:rsidP="00804DF7">
      <w:pPr>
        <w:pStyle w:val="libNormal"/>
        <w:rPr>
          <w:rtl/>
        </w:rPr>
      </w:pPr>
      <w:r>
        <w:rPr>
          <w:rtl/>
        </w:rPr>
        <w:lastRenderedPageBreak/>
        <w:t xml:space="preserve">يا أبا بحر؛ بأي شيء بلغت في الناس ما أرى؛ فوالله ما أنت بأشرف قومك، ولا أجودهم؟ فقال: يا ابن أخي، بخلاف ما أنت فيه! قال: وما هو؟ قال: تركي من أمرك ما لا </w:t>
      </w:r>
      <w:r>
        <w:rPr>
          <w:rFonts w:hint="eastAsia"/>
          <w:rtl/>
        </w:rPr>
        <w:t>يعنيني،</w:t>
      </w:r>
      <w:r>
        <w:rPr>
          <w:rtl/>
        </w:rPr>
        <w:t xml:space="preserve"> كما عناك من أمري ما لا تتركه </w:t>
      </w:r>
      <w:r w:rsidR="001466CE" w:rsidRPr="00DC5202">
        <w:rPr>
          <w:rStyle w:val="libFootnotenumChar"/>
          <w:rFonts w:hint="cs"/>
          <w:rtl/>
        </w:rPr>
        <w:t>(1)</w:t>
      </w:r>
      <w:r w:rsidR="001466CE">
        <w:rPr>
          <w:rFonts w:hint="cs"/>
          <w:rtl/>
        </w:rPr>
        <w:t xml:space="preserve"> .</w:t>
      </w:r>
    </w:p>
    <w:p w:rsidR="00804DF7" w:rsidRPr="0051041F" w:rsidRDefault="00804DF7" w:rsidP="00804DF7">
      <w:pPr>
        <w:pStyle w:val="libLine"/>
        <w:rPr>
          <w:rtl/>
          <w:lang w:bidi="fa-IR"/>
        </w:rPr>
      </w:pPr>
      <w:r w:rsidRPr="0051041F">
        <w:rPr>
          <w:rtl/>
          <w:lang w:bidi="fa-IR"/>
        </w:rPr>
        <w:t>__________________</w:t>
      </w:r>
    </w:p>
    <w:p w:rsidR="001466CE" w:rsidRPr="00114557" w:rsidRDefault="001466CE" w:rsidP="004748D8">
      <w:pPr>
        <w:pStyle w:val="libFootnote0"/>
        <w:rPr>
          <w:rtl/>
        </w:rPr>
      </w:pPr>
      <w:r>
        <w:rPr>
          <w:rFonts w:hint="cs"/>
          <w:rtl/>
        </w:rPr>
        <w:t xml:space="preserve">1 - </w:t>
      </w:r>
      <w:r w:rsidRPr="00A357A9">
        <w:rPr>
          <w:rtl/>
        </w:rPr>
        <w:t xml:space="preserve">كان الأحنف بن قيس من خُلص أتباع الإمام علي </w:t>
      </w:r>
      <w:r w:rsidRPr="00126EC7">
        <w:rPr>
          <w:rStyle w:val="libAlaemChar"/>
          <w:rFonts w:eastAsiaTheme="minorHAnsi"/>
          <w:rtl/>
        </w:rPr>
        <w:t xml:space="preserve">عليه‌السلام </w:t>
      </w:r>
      <w:r w:rsidRPr="00A357A9">
        <w:rPr>
          <w:rtl/>
        </w:rPr>
        <w:t xml:space="preserve">، وعلى الرغم من أنه اعتزل القتال يوم الجمل إلا أن مسار الأحداث أكدت على ما أشبه بالتوافق بينه وبين </w:t>
      </w:r>
      <w:r>
        <w:rPr>
          <w:rtl/>
        </w:rPr>
        <w:t xml:space="preserve">الإمام علي </w:t>
      </w:r>
      <w:r w:rsidRPr="00126EC7">
        <w:rPr>
          <w:rStyle w:val="libAlaemChar"/>
          <w:rtl/>
        </w:rPr>
        <w:t xml:space="preserve">عليه‌السلام </w:t>
      </w:r>
      <w:r w:rsidRPr="00A357A9">
        <w:rPr>
          <w:rtl/>
        </w:rPr>
        <w:t>على اتخاذه هذا الموقف، وهو موقف تكتيكي، أما ستراتيجية ال</w:t>
      </w:r>
      <w:r w:rsidR="004748D8">
        <w:rPr>
          <w:rtl/>
        </w:rPr>
        <w:t>أحنف تمثلتْ بإخلاصه الحميم لعلي</w:t>
      </w:r>
      <w:r w:rsidR="004748D8">
        <w:rPr>
          <w:rFonts w:hint="cs"/>
          <w:rtl/>
        </w:rPr>
        <w:t xml:space="preserve"> </w:t>
      </w:r>
      <w:r w:rsidR="004748D8" w:rsidRPr="00126EC7">
        <w:rPr>
          <w:rStyle w:val="libAlaemChar"/>
          <w:rFonts w:eastAsiaTheme="minorHAnsi"/>
          <w:rtl/>
        </w:rPr>
        <w:t>عليه‌السلام</w:t>
      </w:r>
      <w:r w:rsidR="004748D8" w:rsidRPr="00126EC7">
        <w:rPr>
          <w:rStyle w:val="libAlaemChar"/>
          <w:rFonts w:hint="cs"/>
          <w:rtl/>
        </w:rPr>
        <w:t xml:space="preserve"> </w:t>
      </w:r>
      <w:r w:rsidR="004748D8">
        <w:rPr>
          <w:rFonts w:hint="cs"/>
          <w:rtl/>
        </w:rPr>
        <w:t>(</w:t>
      </w:r>
      <w:r w:rsidRPr="00A357A9">
        <w:rPr>
          <w:rtl/>
        </w:rPr>
        <w:t>المحقق).</w:t>
      </w:r>
    </w:p>
    <w:p w:rsidR="00804DF7" w:rsidRDefault="00804DF7" w:rsidP="00804DF7">
      <w:pPr>
        <w:pStyle w:val="libNormal"/>
        <w:rPr>
          <w:rtl/>
        </w:rPr>
      </w:pPr>
      <w:r>
        <w:rPr>
          <w:rtl/>
        </w:rPr>
        <w:br w:type="page"/>
      </w:r>
    </w:p>
    <w:p w:rsidR="005145B2" w:rsidRDefault="005145B2" w:rsidP="00D66AA4">
      <w:pPr>
        <w:pStyle w:val="Heading2Center"/>
      </w:pPr>
      <w:bookmarkStart w:id="6" w:name="_Toc261698582"/>
      <w:r>
        <w:rPr>
          <w:rFonts w:hint="eastAsia"/>
          <w:rtl/>
        </w:rPr>
        <w:lastRenderedPageBreak/>
        <w:t>أحمد</w:t>
      </w:r>
      <w:r>
        <w:rPr>
          <w:rtl/>
        </w:rPr>
        <w:t xml:space="preserve"> بن طولون</w:t>
      </w:r>
      <w:bookmarkEnd w:id="6"/>
    </w:p>
    <w:p w:rsidR="005145B2" w:rsidRDefault="005145B2" w:rsidP="005145B2">
      <w:pPr>
        <w:pStyle w:val="libNormal"/>
      </w:pPr>
      <w:r>
        <w:rPr>
          <w:rFonts w:hint="eastAsia"/>
          <w:rtl/>
        </w:rPr>
        <w:t>كتب</w:t>
      </w:r>
      <w:r>
        <w:rPr>
          <w:rtl/>
        </w:rPr>
        <w:t xml:space="preserve"> ابن الأثير في البداية والنهاية:</w:t>
      </w:r>
    </w:p>
    <w:p w:rsidR="005145B2" w:rsidRDefault="005145B2" w:rsidP="005145B2">
      <w:pPr>
        <w:pStyle w:val="libNormal"/>
      </w:pPr>
      <w:r>
        <w:rPr>
          <w:rFonts w:hint="eastAsia"/>
          <w:rtl/>
        </w:rPr>
        <w:t>أبو</w:t>
      </w:r>
      <w:r>
        <w:rPr>
          <w:rtl/>
        </w:rPr>
        <w:t xml:space="preserve"> العباس أمير الديار المصرية وباني الجامع بها المنسوب إلى طولون، وإنما بناه أحمد ابنه، وقد ملك دمشق والعواصم والثغور مدة طويلة، وقد كان أبوه طولون من الأتراك الذين أهداهم نوح بن أسد الساماني عامل بخارى إلى المأمون في سنة مائتين، ويقال إلى الرشيد في سنة ت</w:t>
      </w:r>
      <w:r>
        <w:rPr>
          <w:rFonts w:hint="eastAsia"/>
          <w:rtl/>
        </w:rPr>
        <w:t>سعين</w:t>
      </w:r>
      <w:r>
        <w:rPr>
          <w:rtl/>
        </w:rPr>
        <w:t xml:space="preserve"> ومائة.</w:t>
      </w:r>
    </w:p>
    <w:p w:rsidR="005145B2" w:rsidRDefault="005145B2" w:rsidP="005145B2">
      <w:pPr>
        <w:pStyle w:val="libNormal"/>
        <w:rPr>
          <w:rtl/>
        </w:rPr>
      </w:pPr>
      <w:r>
        <w:rPr>
          <w:rFonts w:hint="eastAsia"/>
          <w:rtl/>
        </w:rPr>
        <w:t>ولد</w:t>
      </w:r>
      <w:r>
        <w:rPr>
          <w:rtl/>
        </w:rPr>
        <w:t xml:space="preserve"> أحمد هذا في سنة أربع عشرة ومائتين، ومات طولون أبوه في سنة ثلاثين، وقيل في سنة أربعين ومائتين. وحكى ابن خلكان: أنه لم يكن أباه وإنما تبناه، والله أعلم. وحكى ابن عساكر أنه من جارية تركية اسمها هاشم. ونشأ أحمد هذا في صيانة وعفاف ورياسة ودراسة للقرآن العظي</w:t>
      </w:r>
      <w:r>
        <w:rPr>
          <w:rFonts w:hint="eastAsia"/>
          <w:rtl/>
        </w:rPr>
        <w:t>م،</w:t>
      </w:r>
      <w:r>
        <w:rPr>
          <w:rtl/>
        </w:rPr>
        <w:t xml:space="preserve"> مع حسن الصوت به، وكان يعيب على أولاد الترك ما يرتكبونه من المحرمات والمنكرات، وكانت أمه جارية اسمها هاشم.</w:t>
      </w:r>
    </w:p>
    <w:p w:rsidR="00804DF7" w:rsidRDefault="00804DF7" w:rsidP="00804DF7">
      <w:pPr>
        <w:pStyle w:val="libNormal"/>
        <w:rPr>
          <w:rtl/>
        </w:rPr>
      </w:pPr>
      <w:r>
        <w:rPr>
          <w:rtl/>
        </w:rPr>
        <w:br w:type="page"/>
      </w:r>
    </w:p>
    <w:p w:rsidR="00804DF7" w:rsidRDefault="005145B2" w:rsidP="005145B2">
      <w:pPr>
        <w:pStyle w:val="libNormal"/>
        <w:rPr>
          <w:rtl/>
        </w:rPr>
      </w:pPr>
      <w:r>
        <w:rPr>
          <w:rFonts w:hint="eastAsia"/>
          <w:rtl/>
        </w:rPr>
        <w:lastRenderedPageBreak/>
        <w:t>وحكى</w:t>
      </w:r>
      <w:r>
        <w:rPr>
          <w:rtl/>
        </w:rPr>
        <w:t xml:space="preserve"> ابن عساكر عن بعض مشايخ مصر أن طولون لم يكن أباه وإنما كان قد تبناه لديانته وحسن صوته بالقرآن وظهور نجابته وصيانته من صغره، وأن طولون اتفق له معه أن بعثه مرة في حاجة ليأتيه بها من دار الإمارة فذهب فإذا حظية من حظايا طولون مع بعض الخدم وهما على فاحشة، ف</w:t>
      </w:r>
      <w:r>
        <w:rPr>
          <w:rFonts w:hint="eastAsia"/>
          <w:rtl/>
        </w:rPr>
        <w:t>أخذ</w:t>
      </w:r>
      <w:r>
        <w:rPr>
          <w:rtl/>
        </w:rPr>
        <w:t xml:space="preserve"> حاجته التي أمره بها وكر راجعاً إليه سريعاً، ولم يذكر له شيئاً مما رأى من الحظية والخادم، فتوهمت الحظية أن يكون أحمد قد أخبر طولون بما رأى، فجاءت إلى طولون فقالت: إن أحمد جاءني الآن إلى المكان الفلاني وراودني عن نفسي وانصرفت إلى قصرها، فوقع في نفسه صدقه</w:t>
      </w:r>
      <w:r>
        <w:rPr>
          <w:rFonts w:hint="eastAsia"/>
          <w:rtl/>
        </w:rPr>
        <w:t>ا</w:t>
      </w:r>
      <w:r>
        <w:rPr>
          <w:rtl/>
        </w:rPr>
        <w:t xml:space="preserve"> فاستدعى أحمد وكتب معه كتاباً وختمه إلى بعض الأمراء ولم يواجه أحمد بشيء مما قالت الجارية، وكان في الكتاب أن ساعة وصول حامل هذا الكتاب إليك تضرب عنقه وأبعث برأسه سريعاً إلي فذهب بالكتاب من عند طولون وهو لا يدري ما فيه، فاجتاز بطريقه بتلك الحظية فاستدعته إل</w:t>
      </w:r>
      <w:r>
        <w:rPr>
          <w:rFonts w:hint="eastAsia"/>
          <w:rtl/>
        </w:rPr>
        <w:t>يها</w:t>
      </w:r>
      <w:r>
        <w:rPr>
          <w:rtl/>
        </w:rPr>
        <w:t xml:space="preserve"> فقال: إني </w:t>
      </w:r>
    </w:p>
    <w:p w:rsidR="00804DF7" w:rsidRDefault="00804DF7" w:rsidP="00804DF7">
      <w:pPr>
        <w:pStyle w:val="libNormal"/>
        <w:rPr>
          <w:rtl/>
        </w:rPr>
      </w:pPr>
      <w:r>
        <w:rPr>
          <w:rtl/>
        </w:rPr>
        <w:br w:type="page"/>
      </w:r>
    </w:p>
    <w:p w:rsidR="005145B2" w:rsidRDefault="005145B2" w:rsidP="00EC2C65">
      <w:pPr>
        <w:pStyle w:val="libNormal0"/>
      </w:pPr>
      <w:r>
        <w:rPr>
          <w:rtl/>
        </w:rPr>
        <w:lastRenderedPageBreak/>
        <w:t>مشغول بهذا الكتاب لأوصله إلى بعض الأمراء، قالت: هلم فلي إليه حاجة، وأرادت أن تحقق في ذهن الملك طولون ما قالت له عنه فحبسته عندها ليكتب لها كتاباً، ثم استوهبت من أحمد الكتاب الذي أمره طولون أن يوصله إلى ذلك الأمير، فدفعه إليها فأرسلت به ذلك ال</w:t>
      </w:r>
      <w:r>
        <w:rPr>
          <w:rFonts w:hint="eastAsia"/>
          <w:rtl/>
        </w:rPr>
        <w:t>خادم</w:t>
      </w:r>
      <w:r>
        <w:rPr>
          <w:rtl/>
        </w:rPr>
        <w:t xml:space="preserve"> الذي وجده معها على الفاحشة وظنت أن به جائزة تريد أن تخص بها الخادم المذكور فذهب بالكتاب إلى ذلك الأمير، فلما قرأه أمر بضرب عنق ذلك الخادم وأرسل برأسه إلى الملك طولون. فتعجب الملك من ذلك وقال: أين أحمد؟ فطلب له فقال: ويحك أخبرني كيف صنعت منذ خرجت من عن</w:t>
      </w:r>
      <w:r>
        <w:rPr>
          <w:rFonts w:hint="eastAsia"/>
          <w:rtl/>
        </w:rPr>
        <w:t>دي؟</w:t>
      </w:r>
      <w:r>
        <w:rPr>
          <w:rtl/>
        </w:rPr>
        <w:t xml:space="preserve"> فأخبره بما جرى من الأمر. ولما سمعت تلك الحظية بأن رأس الخادم قد أتي به إلى طولون أسقط في يديها وتوهمت أن الملك قد تحقق الحال، فقامت إليه تعتذر وتستغفر مما وقع منها مع الخادم، واعترفت بالحق وبرأت أحمد مما نسبته إليه، فحظي عند الملك طولون وأوصى له بالملك من بعده.</w:t>
      </w:r>
    </w:p>
    <w:p w:rsidR="00804DF7" w:rsidRDefault="00804DF7" w:rsidP="00804DF7">
      <w:pPr>
        <w:pStyle w:val="libNormal"/>
        <w:rPr>
          <w:rtl/>
        </w:rPr>
      </w:pPr>
      <w:r>
        <w:rPr>
          <w:rtl/>
        </w:rPr>
        <w:br w:type="page"/>
      </w:r>
    </w:p>
    <w:p w:rsidR="005145B2" w:rsidRDefault="005145B2" w:rsidP="005145B2">
      <w:pPr>
        <w:pStyle w:val="libNormal"/>
      </w:pPr>
      <w:r>
        <w:rPr>
          <w:rFonts w:hint="eastAsia"/>
          <w:rtl/>
        </w:rPr>
        <w:lastRenderedPageBreak/>
        <w:t>ثم</w:t>
      </w:r>
      <w:r>
        <w:rPr>
          <w:rtl/>
        </w:rPr>
        <w:t xml:space="preserve"> ولي نيابة الديار المصرية للمعتز فدخلها يوم الأربعاء لسبع بقين من رمضان سنة أربع وخمسين ومائتين، فأحسن إلى أهلها وأنفق فيهم من بيت المال ومن الصدقات، واستغل الديار المصرية في بعض السنين أربعة آلاف ألف دينار، وبنى بها الجامع، غرم عليه مائة ألف دينار وعشري</w:t>
      </w:r>
      <w:r>
        <w:rPr>
          <w:rFonts w:hint="eastAsia"/>
          <w:rtl/>
        </w:rPr>
        <w:t>ن</w:t>
      </w:r>
      <w:r>
        <w:rPr>
          <w:rtl/>
        </w:rPr>
        <w:t xml:space="preserve"> ألف دينار، وفرغ منه في سنة سبع وخمسين، وقيل في سنة ست وستين ومائتين، وكانت له مائدة في كل يوم يحضرها الخاص والعام، وكان يتصدَّق من خالص ماله في كل شهر بألف دينار. وقد قال له وكيله يوماً: إنه تأتيني المرأة وعليها الإزار والبدلة ولها الهيئة الحسنة تسألني ف</w:t>
      </w:r>
      <w:r>
        <w:rPr>
          <w:rFonts w:hint="eastAsia"/>
          <w:rtl/>
        </w:rPr>
        <w:t>أعطيها؟</w:t>
      </w:r>
      <w:r>
        <w:rPr>
          <w:rtl/>
        </w:rPr>
        <w:t xml:space="preserve"> فقال: من مد يده إليك فأعطه، وكان من أحفظ الناس للقرآن، ومن أطيبهم به صوتاً.</w:t>
      </w:r>
    </w:p>
    <w:p w:rsidR="00804DF7" w:rsidRDefault="005145B2" w:rsidP="005145B2">
      <w:pPr>
        <w:pStyle w:val="libNormal"/>
        <w:rPr>
          <w:rtl/>
        </w:rPr>
      </w:pPr>
      <w:r>
        <w:rPr>
          <w:rFonts w:hint="eastAsia"/>
          <w:rtl/>
        </w:rPr>
        <w:t>وقد</w:t>
      </w:r>
      <w:r>
        <w:rPr>
          <w:rtl/>
        </w:rPr>
        <w:t xml:space="preserve"> حكى ابن خلكان عنه أنه قتل صبراً نحواً من ثمانية عشر ألف نفس، فالله أعلم. وبنى المارستان غرم عليه ستين ألف دينار، وعلى الميدان مائة وخمسين ألفا، وكانت له صدقات كثيرة </w:t>
      </w:r>
    </w:p>
    <w:p w:rsidR="00804DF7" w:rsidRDefault="00804DF7" w:rsidP="00804DF7">
      <w:pPr>
        <w:pStyle w:val="libNormal"/>
        <w:rPr>
          <w:rtl/>
        </w:rPr>
      </w:pPr>
      <w:r>
        <w:rPr>
          <w:rtl/>
        </w:rPr>
        <w:br w:type="page"/>
      </w:r>
    </w:p>
    <w:p w:rsidR="005145B2" w:rsidRDefault="005145B2" w:rsidP="00EC2C65">
      <w:pPr>
        <w:pStyle w:val="libNormal0"/>
      </w:pPr>
      <w:r>
        <w:rPr>
          <w:rtl/>
        </w:rPr>
        <w:lastRenderedPageBreak/>
        <w:t>جداً، وإحسان زائد.</w:t>
      </w:r>
    </w:p>
    <w:p w:rsidR="005145B2" w:rsidRDefault="005145B2" w:rsidP="005145B2">
      <w:pPr>
        <w:pStyle w:val="libNormal"/>
      </w:pPr>
      <w:r>
        <w:rPr>
          <w:rFonts w:hint="eastAsia"/>
          <w:rtl/>
        </w:rPr>
        <w:t>ثم</w:t>
      </w:r>
      <w:r>
        <w:rPr>
          <w:rtl/>
        </w:rPr>
        <w:t xml:space="preserve"> ملك دمشق بعد أميرها ماخور في سنة أربع وستين ومائتين، فأحسن إلى أهلها أيضاً  إحساناً بالغاً، واتفق أنه وقع بها حريق عند كنيسة مريم فنهض بنفسه إليه ومعه أبو زرعة عبد الرحمن بن عمرو الحافظ الدمشقي، وكاتبه أبو عبد الله أحمد بن محمد الواسطي، فأمر كاتبه أن يخ</w:t>
      </w:r>
      <w:r>
        <w:rPr>
          <w:rFonts w:hint="eastAsia"/>
          <w:rtl/>
        </w:rPr>
        <w:t>رج</w:t>
      </w:r>
      <w:r>
        <w:rPr>
          <w:rtl/>
        </w:rPr>
        <w:t xml:space="preserve"> من ماله سبعين ألف دينار تصرف إلى أهل الدور والأموال التي أحرقت. فصرف إليهم جميع قيمة ما ذكره وبقي أربعة عشر ألف دينار فاضلة عن ذلك، فأمر بها أن توزع عليهم على قدر حصصهم، ثم أمر بمال عظيم يفرق على فقراء دمشق وغوطتها، فأقل ما حصل للفقير دينار.</w:t>
      </w:r>
    </w:p>
    <w:p w:rsidR="005145B2" w:rsidRDefault="005145B2" w:rsidP="005145B2">
      <w:pPr>
        <w:pStyle w:val="libNormal"/>
      </w:pPr>
      <w:r>
        <w:rPr>
          <w:rFonts w:hint="eastAsia"/>
          <w:rtl/>
        </w:rPr>
        <w:t>ثم</w:t>
      </w:r>
      <w:r>
        <w:rPr>
          <w:rtl/>
        </w:rPr>
        <w:t xml:space="preserve"> خرج إلى إنطاكية فحاصر بها صاحبها سيما حتى قتله وأخذ البلد.</w:t>
      </w:r>
    </w:p>
    <w:p w:rsidR="00804DF7" w:rsidRDefault="005145B2" w:rsidP="005145B2">
      <w:pPr>
        <w:pStyle w:val="libNormal"/>
        <w:rPr>
          <w:rtl/>
        </w:rPr>
      </w:pPr>
      <w:r>
        <w:rPr>
          <w:rFonts w:hint="eastAsia"/>
          <w:rtl/>
        </w:rPr>
        <w:t>توفي</w:t>
      </w:r>
      <w:r>
        <w:rPr>
          <w:rtl/>
        </w:rPr>
        <w:t xml:space="preserve"> بمصر في أوائل ذي القعدة من هذه السنة </w:t>
      </w:r>
      <w:r w:rsidR="00EC2C65" w:rsidRPr="00EC2C65">
        <w:rPr>
          <w:rStyle w:val="libFootnotenumChar"/>
          <w:rFonts w:hint="cs"/>
          <w:rtl/>
        </w:rPr>
        <w:t>(1)</w:t>
      </w:r>
      <w:r>
        <w:rPr>
          <w:rtl/>
        </w:rPr>
        <w:t xml:space="preserve"> من علة أصابته من أكل لبن </w:t>
      </w:r>
    </w:p>
    <w:p w:rsidR="00804DF7" w:rsidRPr="0051041F" w:rsidRDefault="00804DF7" w:rsidP="00804DF7">
      <w:pPr>
        <w:pStyle w:val="libLine"/>
        <w:rPr>
          <w:rtl/>
          <w:lang w:bidi="fa-IR"/>
        </w:rPr>
      </w:pPr>
      <w:r w:rsidRPr="0051041F">
        <w:rPr>
          <w:rtl/>
          <w:lang w:bidi="fa-IR"/>
        </w:rPr>
        <w:t>__________________</w:t>
      </w:r>
    </w:p>
    <w:p w:rsidR="00804DF7" w:rsidRDefault="00BB52D9" w:rsidP="00BB52D9">
      <w:pPr>
        <w:pStyle w:val="libFootnote0"/>
        <w:rPr>
          <w:rtl/>
        </w:rPr>
      </w:pPr>
      <w:r>
        <w:rPr>
          <w:rFonts w:hint="cs"/>
          <w:rtl/>
        </w:rPr>
        <w:t xml:space="preserve">1- </w:t>
      </w:r>
      <w:r w:rsidRPr="00BB52D9">
        <w:rPr>
          <w:rtl/>
        </w:rPr>
        <w:t>أحداث سنة سبعين ومائتين</w:t>
      </w:r>
      <w:r>
        <w:rPr>
          <w:rFonts w:hint="cs"/>
          <w:rtl/>
        </w:rPr>
        <w:t>.</w:t>
      </w:r>
    </w:p>
    <w:p w:rsidR="00804DF7" w:rsidRDefault="00804DF7" w:rsidP="00804DF7">
      <w:pPr>
        <w:pStyle w:val="libNormal"/>
        <w:rPr>
          <w:rtl/>
        </w:rPr>
      </w:pPr>
      <w:r>
        <w:rPr>
          <w:rtl/>
        </w:rPr>
        <w:br w:type="page"/>
      </w:r>
    </w:p>
    <w:p w:rsidR="00804DF7" w:rsidRDefault="005145B2" w:rsidP="005A10BE">
      <w:pPr>
        <w:pStyle w:val="libNormal0"/>
        <w:rPr>
          <w:rtl/>
        </w:rPr>
      </w:pPr>
      <w:r>
        <w:rPr>
          <w:rtl/>
        </w:rPr>
        <w:lastRenderedPageBreak/>
        <w:t>الجواميس كان يحبه فأصابه بسببه ذرب فكواه الأطباء وأمروه أن يحتمي منه فلم يقبل منهم، فكان يأكل منه خفية فمات رحمه الله. وقد ترك من الأموال والأثاث والدواب شيئاً كثيراً جداً، من ذلك عشرة آلا</w:t>
      </w:r>
      <w:r>
        <w:rPr>
          <w:rFonts w:hint="eastAsia"/>
          <w:rtl/>
        </w:rPr>
        <w:t>ف</w:t>
      </w:r>
      <w:r>
        <w:rPr>
          <w:rtl/>
        </w:rPr>
        <w:t xml:space="preserve"> ألف دينار</w:t>
      </w:r>
      <w:r w:rsidR="00BB52D9">
        <w:rPr>
          <w:rFonts w:hint="cs"/>
          <w:rtl/>
        </w:rPr>
        <w:t xml:space="preserve"> </w:t>
      </w:r>
      <w:r w:rsidR="00BB52D9" w:rsidRPr="00EC2C65">
        <w:rPr>
          <w:rStyle w:val="libFootnotenumChar"/>
          <w:rFonts w:hint="cs"/>
          <w:rtl/>
        </w:rPr>
        <w:t>(1)</w:t>
      </w:r>
      <w:r>
        <w:rPr>
          <w:rtl/>
        </w:rPr>
        <w:t xml:space="preserve"> ، ومن الفضة شيئاً كثيراً، وكان له ثلاثة وثلاثون </w:t>
      </w:r>
    </w:p>
    <w:p w:rsidR="00804DF7" w:rsidRPr="0051041F" w:rsidRDefault="00804DF7" w:rsidP="00804DF7">
      <w:pPr>
        <w:pStyle w:val="libLine"/>
        <w:rPr>
          <w:rtl/>
          <w:lang w:bidi="fa-IR"/>
        </w:rPr>
      </w:pPr>
      <w:r w:rsidRPr="0051041F">
        <w:rPr>
          <w:rtl/>
          <w:lang w:bidi="fa-IR"/>
        </w:rPr>
        <w:t>__________________</w:t>
      </w:r>
    </w:p>
    <w:p w:rsidR="009E58D5" w:rsidRPr="00114557" w:rsidRDefault="009E58D5" w:rsidP="00152AAA">
      <w:pPr>
        <w:pStyle w:val="libFootnote0"/>
        <w:rPr>
          <w:rtl/>
        </w:rPr>
      </w:pPr>
      <w:r>
        <w:rPr>
          <w:rFonts w:hint="cs"/>
          <w:rtl/>
        </w:rPr>
        <w:t xml:space="preserve">1 - </w:t>
      </w:r>
      <w:r w:rsidRPr="009E58D5">
        <w:rPr>
          <w:rStyle w:val="libFootnoteAlaemChar"/>
          <w:rFonts w:hint="cs"/>
          <w:rtl/>
        </w:rPr>
        <w:t>(</w:t>
      </w:r>
      <w:r w:rsidRPr="00870008">
        <w:rPr>
          <w:rStyle w:val="libFootnoteAieChar"/>
          <w:rFonts w:hint="cs"/>
          <w:rtl/>
        </w:rPr>
        <w:t xml:space="preserve"> ي</w:t>
      </w:r>
      <w:r w:rsidRPr="00870008">
        <w:rPr>
          <w:rStyle w:val="libFootnoteAieChar"/>
          <w:rtl/>
        </w:rPr>
        <w:t>وْمَ يُحْمَى عَلَيْهَا فِي نَارِ جَهَنَّمَ فَتُكْوَى بِهَا جِبَاهُهُمْ وَجُنُوبُهُمْ وَظُهُورُهُمْ هَذَا مَا كَنَزْتُمْ لانْفُسِكُمْ فَذُوقُوا مَا كُنْتُمْ تَكْنِزُونَ</w:t>
      </w:r>
      <w:r w:rsidR="00870008">
        <w:rPr>
          <w:rFonts w:hint="cs"/>
          <w:rtl/>
        </w:rPr>
        <w:t xml:space="preserve"> </w:t>
      </w:r>
      <w:r w:rsidR="00870008" w:rsidRPr="00870008">
        <w:rPr>
          <w:rStyle w:val="libFootnoteAlaemChar"/>
          <w:rFonts w:hint="cs"/>
          <w:rtl/>
        </w:rPr>
        <w:t>)</w:t>
      </w:r>
      <w:r w:rsidR="00870008">
        <w:rPr>
          <w:rFonts w:hint="cs"/>
          <w:rtl/>
        </w:rPr>
        <w:t xml:space="preserve"> ( ا</w:t>
      </w:r>
      <w:r w:rsidRPr="00A357A9">
        <w:rPr>
          <w:rtl/>
        </w:rPr>
        <w:t>لتوبة:35) كل هذا من بيت المال الذي يجب ان يوزع على المسلمين احتكره</w:t>
      </w:r>
      <w:r w:rsidR="00152AAA">
        <w:rPr>
          <w:rtl/>
        </w:rPr>
        <w:t xml:space="preserve"> له ولدنياه. نعم هذه هي الخلافة</w:t>
      </w:r>
      <w:r w:rsidRPr="00A357A9">
        <w:rPr>
          <w:rtl/>
        </w:rPr>
        <w:t xml:space="preserve"> الإسلامية  كما يسمونها وهي هرقلية دِنيويّة كما جعلها عثمان ومعاوية ومن سمي بالخليفة من بعدهم، أين هذا من أمير المؤمنين علي بن أبي طالب الذي كان  يكنس بيت المال ويرشه كل ليلة حيث لا يترك فيه شيئاً حتى الصباح لمسؤولية ذلك عند الله؟ وهذا هو البون الشاسع بين الحق والباطل، حين قال رسول الله </w:t>
      </w:r>
      <w:r w:rsidR="00152AAA" w:rsidRPr="005A10BE">
        <w:rPr>
          <w:rStyle w:val="libFootnoteAlaemChar"/>
          <w:rtl/>
        </w:rPr>
        <w:t>صلى‌الله‌عليه‌وآله‌وسلم</w:t>
      </w:r>
      <w:r w:rsidRPr="00A357A9">
        <w:rPr>
          <w:rtl/>
        </w:rPr>
        <w:t xml:space="preserve"> علي مع الحق والحق مع علي، وقال إذا رأيتم معاوية على منبري فاقتلوه، لئلا تكون دولة بين الأغنياء منهم. (المؤلف).</w:t>
      </w:r>
    </w:p>
    <w:p w:rsidR="00804DF7" w:rsidRDefault="00804DF7" w:rsidP="00804DF7">
      <w:pPr>
        <w:pStyle w:val="libNormal"/>
        <w:rPr>
          <w:rtl/>
        </w:rPr>
      </w:pPr>
      <w:r>
        <w:rPr>
          <w:rtl/>
        </w:rPr>
        <w:br w:type="page"/>
      </w:r>
    </w:p>
    <w:p w:rsidR="006D5DEE" w:rsidRDefault="005145B2" w:rsidP="00C534AB">
      <w:pPr>
        <w:pStyle w:val="libNormal0"/>
      </w:pPr>
      <w:r>
        <w:rPr>
          <w:rtl/>
        </w:rPr>
        <w:lastRenderedPageBreak/>
        <w:t>ولداً، منهم سبعة عشر ذكراً، فقام بالأمر من بعده ولده خمارويه. وكان له من الغلمان سبعة آلاف مولى، ومن البغال والخيل والجمال نحو سبعين ألف دابة، وقيل أكثر من ذلك. قال ابن خلكان: وإنما تغلب على البلا</w:t>
      </w:r>
      <w:r>
        <w:rPr>
          <w:rFonts w:hint="eastAsia"/>
          <w:rtl/>
        </w:rPr>
        <w:t>د</w:t>
      </w:r>
      <w:r>
        <w:rPr>
          <w:rtl/>
        </w:rPr>
        <w:t xml:space="preserve"> لاشتغال الموفق بن المتوكل بحرب صاحب الزنج، وقد كان الموفق نائب أخيه المعتمد </w:t>
      </w:r>
      <w:r w:rsidR="00C534AB" w:rsidRPr="00C534AB">
        <w:rPr>
          <w:rStyle w:val="libFootnotenumChar"/>
          <w:rFonts w:hint="cs"/>
          <w:rtl/>
        </w:rPr>
        <w:t>(1)</w:t>
      </w:r>
      <w:r w:rsidR="00C534AB">
        <w:rPr>
          <w:rFonts w:hint="cs"/>
          <w:rtl/>
        </w:rPr>
        <w:t xml:space="preserve"> </w:t>
      </w:r>
      <w:r>
        <w:rPr>
          <w:rtl/>
        </w:rPr>
        <w:t>.</w:t>
      </w:r>
    </w:p>
    <w:p w:rsidR="005145B2" w:rsidRDefault="005145B2" w:rsidP="00D66AA4">
      <w:pPr>
        <w:pStyle w:val="Heading2Center"/>
      </w:pPr>
      <w:bookmarkStart w:id="7" w:name="_Toc261698583"/>
      <w:r>
        <w:rPr>
          <w:rFonts w:hint="eastAsia"/>
          <w:rtl/>
        </w:rPr>
        <w:t>أحمد</w:t>
      </w:r>
      <w:r>
        <w:rPr>
          <w:rtl/>
        </w:rPr>
        <w:t xml:space="preserve"> بن عبد ربه</w:t>
      </w:r>
      <w:bookmarkEnd w:id="7"/>
    </w:p>
    <w:p w:rsidR="005145B2" w:rsidRDefault="005145B2" w:rsidP="005145B2">
      <w:pPr>
        <w:pStyle w:val="libNormal"/>
      </w:pPr>
      <w:r>
        <w:rPr>
          <w:rFonts w:hint="eastAsia"/>
          <w:rtl/>
        </w:rPr>
        <w:t>صاحب</w:t>
      </w:r>
      <w:r>
        <w:rPr>
          <w:rtl/>
        </w:rPr>
        <w:t xml:space="preserve"> كتاب العقد الفريد</w:t>
      </w:r>
    </w:p>
    <w:p w:rsidR="005145B2" w:rsidRDefault="005145B2" w:rsidP="005145B2">
      <w:pPr>
        <w:pStyle w:val="libNormal"/>
      </w:pPr>
      <w:r>
        <w:rPr>
          <w:rFonts w:hint="eastAsia"/>
          <w:rtl/>
        </w:rPr>
        <w:t>ابن</w:t>
      </w:r>
      <w:r>
        <w:rPr>
          <w:rtl/>
        </w:rPr>
        <w:t xml:space="preserve"> حبيب بن جرير بن سالم أبو عمر القرطبي، مولى هشام بن عبد الرحمن بن معاوية بن هشام بن عبد الملك بن مروان بن الحكم الأموي.</w:t>
      </w:r>
    </w:p>
    <w:p w:rsidR="003818E9" w:rsidRDefault="005145B2" w:rsidP="005145B2">
      <w:pPr>
        <w:pStyle w:val="libNormal"/>
        <w:rPr>
          <w:rtl/>
        </w:rPr>
      </w:pPr>
      <w:r>
        <w:rPr>
          <w:rFonts w:hint="eastAsia"/>
          <w:rtl/>
        </w:rPr>
        <w:t>كان</w:t>
      </w:r>
      <w:r>
        <w:rPr>
          <w:rtl/>
        </w:rPr>
        <w:t xml:space="preserve"> من الفضلاء المكثرين، والعلماء بأخبار الأولين والمتأخرين، وكتابه العقد يدل على فضائل جمة، وعلوم كثيرة مهمة، ويدل كثير من كلامه على </w:t>
      </w:r>
    </w:p>
    <w:p w:rsidR="003818E9" w:rsidRPr="0051041F" w:rsidRDefault="003818E9" w:rsidP="003818E9">
      <w:pPr>
        <w:pStyle w:val="libLine"/>
        <w:rPr>
          <w:rtl/>
          <w:lang w:bidi="fa-IR"/>
        </w:rPr>
      </w:pPr>
      <w:r w:rsidRPr="0051041F">
        <w:rPr>
          <w:rtl/>
          <w:lang w:bidi="fa-IR"/>
        </w:rPr>
        <w:t>__________________</w:t>
      </w:r>
    </w:p>
    <w:p w:rsidR="00C534AB" w:rsidRPr="00114557" w:rsidRDefault="00C534AB" w:rsidP="00C534AB">
      <w:pPr>
        <w:pStyle w:val="libFootnote0"/>
        <w:rPr>
          <w:rtl/>
        </w:rPr>
      </w:pPr>
      <w:r>
        <w:rPr>
          <w:rFonts w:hint="cs"/>
          <w:rtl/>
        </w:rPr>
        <w:t xml:space="preserve">1- </w:t>
      </w:r>
      <w:r w:rsidRPr="00A76158">
        <w:rPr>
          <w:rtl/>
        </w:rPr>
        <w:t>البداية والنهاية، ابن كثير: ج11، ص</w:t>
      </w:r>
      <w:r>
        <w:rPr>
          <w:rFonts w:hint="cs"/>
          <w:rtl/>
        </w:rPr>
        <w:t xml:space="preserve"> </w:t>
      </w:r>
      <w:r w:rsidRPr="00A76158">
        <w:rPr>
          <w:rtl/>
        </w:rPr>
        <w:t>54</w:t>
      </w:r>
      <w:r>
        <w:rPr>
          <w:rFonts w:hint="cs"/>
          <w:rtl/>
        </w:rPr>
        <w:t>.</w:t>
      </w:r>
    </w:p>
    <w:p w:rsidR="003818E9" w:rsidRDefault="003818E9" w:rsidP="003818E9">
      <w:pPr>
        <w:pStyle w:val="libNormal"/>
        <w:rPr>
          <w:rtl/>
        </w:rPr>
      </w:pPr>
      <w:r>
        <w:rPr>
          <w:rtl/>
        </w:rPr>
        <w:br w:type="page"/>
      </w:r>
    </w:p>
    <w:p w:rsidR="005145B2" w:rsidRDefault="005145B2" w:rsidP="00C534AB">
      <w:pPr>
        <w:pStyle w:val="libNormal0"/>
      </w:pPr>
      <w:r>
        <w:rPr>
          <w:rtl/>
        </w:rPr>
        <w:lastRenderedPageBreak/>
        <w:t>تشيع فيه، وميل إلى الحط على بني أمية. وهذا عجيب منه، لأنه أحد مواليهم وكان الأولى به أن يكون ممن يواليهم لا ممن يعاديهم.</w:t>
      </w:r>
    </w:p>
    <w:p w:rsidR="006D5DEE" w:rsidRDefault="005145B2" w:rsidP="005145B2">
      <w:pPr>
        <w:pStyle w:val="libNormal"/>
      </w:pPr>
      <w:r>
        <w:rPr>
          <w:rFonts w:hint="eastAsia"/>
          <w:rtl/>
        </w:rPr>
        <w:t>قال</w:t>
      </w:r>
      <w:r>
        <w:rPr>
          <w:rtl/>
        </w:rPr>
        <w:t xml:space="preserve"> ابن خلكان: وله ديوان شعر حسن، ثم أورد منه أشعاراً في التغزل في المردان والنسوان أيضاً. ولد في رمضان سنة ست وأربعين ومائتين وتوفي بقرطبة </w:t>
      </w:r>
      <w:r w:rsidR="00C8287A" w:rsidRPr="00C534AB">
        <w:rPr>
          <w:rStyle w:val="libFootnotenumChar"/>
          <w:rFonts w:hint="cs"/>
          <w:rtl/>
        </w:rPr>
        <w:t>(1)</w:t>
      </w:r>
      <w:r>
        <w:rPr>
          <w:rtl/>
        </w:rPr>
        <w:t>.</w:t>
      </w:r>
    </w:p>
    <w:p w:rsidR="005145B2" w:rsidRDefault="005145B2" w:rsidP="00D66AA4">
      <w:pPr>
        <w:pStyle w:val="Heading2Center"/>
      </w:pPr>
      <w:bookmarkStart w:id="8" w:name="_Toc261698584"/>
      <w:r>
        <w:rPr>
          <w:rFonts w:hint="eastAsia"/>
          <w:rtl/>
        </w:rPr>
        <w:t>أحمد</w:t>
      </w:r>
      <w:r>
        <w:rPr>
          <w:rtl/>
        </w:rPr>
        <w:t xml:space="preserve"> بن هلال الكرخي</w:t>
      </w:r>
      <w:bookmarkEnd w:id="8"/>
    </w:p>
    <w:p w:rsidR="005145B2" w:rsidRDefault="005145B2" w:rsidP="005145B2">
      <w:pPr>
        <w:pStyle w:val="libNormal"/>
      </w:pPr>
      <w:r>
        <w:rPr>
          <w:rFonts w:hint="eastAsia"/>
          <w:rtl/>
        </w:rPr>
        <w:t>أحمد</w:t>
      </w:r>
      <w:r>
        <w:rPr>
          <w:rtl/>
        </w:rPr>
        <w:t xml:space="preserve"> بن هلال الكرخي.</w:t>
      </w:r>
    </w:p>
    <w:p w:rsidR="005145B2" w:rsidRDefault="005145B2" w:rsidP="00CF30EE">
      <w:pPr>
        <w:pStyle w:val="libNormal"/>
        <w:rPr>
          <w:rtl/>
        </w:rPr>
      </w:pPr>
      <w:r>
        <w:rPr>
          <w:rFonts w:hint="eastAsia"/>
          <w:rtl/>
        </w:rPr>
        <w:t>قال</w:t>
      </w:r>
      <w:r>
        <w:rPr>
          <w:rtl/>
        </w:rPr>
        <w:t xml:space="preserve"> أبو علي بن همام: كان أحمد بن هلال من أصحاب أبي محمد </w:t>
      </w:r>
      <w:r w:rsidR="00CF30EE" w:rsidRPr="00126EC7">
        <w:rPr>
          <w:rStyle w:val="libAlaemChar"/>
          <w:rFonts w:eastAsiaTheme="minorHAnsi"/>
          <w:rtl/>
        </w:rPr>
        <w:t xml:space="preserve">عليه‌السلام </w:t>
      </w:r>
      <w:r>
        <w:rPr>
          <w:rtl/>
        </w:rPr>
        <w:t xml:space="preserve">، فاجتمعت الشيعة على وكالة محمد بن عثمان </w:t>
      </w:r>
      <w:r w:rsidR="00895D97">
        <w:rPr>
          <w:rtl/>
        </w:rPr>
        <w:t xml:space="preserve">- </w:t>
      </w:r>
      <w:r>
        <w:rPr>
          <w:rtl/>
        </w:rPr>
        <w:t xml:space="preserve">رضي الله عنه </w:t>
      </w:r>
      <w:r w:rsidR="00895D97">
        <w:rPr>
          <w:rtl/>
        </w:rPr>
        <w:t xml:space="preserve">- </w:t>
      </w:r>
      <w:r>
        <w:rPr>
          <w:rtl/>
        </w:rPr>
        <w:t xml:space="preserve">بنص الحسن </w:t>
      </w:r>
      <w:r w:rsidR="00CF30EE" w:rsidRPr="00126EC7">
        <w:rPr>
          <w:rStyle w:val="libAlaemChar"/>
          <w:rFonts w:eastAsiaTheme="minorHAnsi"/>
          <w:rtl/>
        </w:rPr>
        <w:t>عليه‌السلام</w:t>
      </w:r>
      <w:r w:rsidRPr="00126EC7">
        <w:rPr>
          <w:rStyle w:val="libAlaemChar"/>
          <w:rtl/>
        </w:rPr>
        <w:t xml:space="preserve"> </w:t>
      </w:r>
      <w:r>
        <w:rPr>
          <w:rtl/>
        </w:rPr>
        <w:t xml:space="preserve">في حياته، ولما مضى الحسن </w:t>
      </w:r>
      <w:r w:rsidR="00CF30EE" w:rsidRPr="00126EC7">
        <w:rPr>
          <w:rStyle w:val="libAlaemChar"/>
          <w:rFonts w:eastAsiaTheme="minorHAnsi"/>
          <w:rtl/>
        </w:rPr>
        <w:t>عليه‌السلام</w:t>
      </w:r>
      <w:r w:rsidRPr="00126EC7">
        <w:rPr>
          <w:rStyle w:val="libAlaemChar"/>
          <w:rtl/>
        </w:rPr>
        <w:t xml:space="preserve"> </w:t>
      </w:r>
      <w:r>
        <w:rPr>
          <w:rtl/>
        </w:rPr>
        <w:t>قالت الشيعة الجماعة له:</w:t>
      </w:r>
    </w:p>
    <w:p w:rsidR="003818E9" w:rsidRPr="0051041F" w:rsidRDefault="003818E9" w:rsidP="003818E9">
      <w:pPr>
        <w:pStyle w:val="libLine"/>
        <w:rPr>
          <w:rtl/>
          <w:lang w:bidi="fa-IR"/>
        </w:rPr>
      </w:pPr>
      <w:r w:rsidRPr="0051041F">
        <w:rPr>
          <w:rtl/>
          <w:lang w:bidi="fa-IR"/>
        </w:rPr>
        <w:t>__________________</w:t>
      </w:r>
    </w:p>
    <w:p w:rsidR="00CF30EE" w:rsidRPr="00114557" w:rsidRDefault="00CF30EE" w:rsidP="00CF30EE">
      <w:pPr>
        <w:pStyle w:val="libFootnote0"/>
        <w:rPr>
          <w:rtl/>
        </w:rPr>
      </w:pPr>
      <w:r>
        <w:rPr>
          <w:rFonts w:hint="cs"/>
          <w:rtl/>
        </w:rPr>
        <w:t xml:space="preserve">1 - </w:t>
      </w:r>
      <w:r w:rsidRPr="00B46361">
        <w:rPr>
          <w:rtl/>
        </w:rPr>
        <w:t xml:space="preserve">البداية والنهاية، ابن كثير: ج11، ص193 </w:t>
      </w:r>
      <w:r>
        <w:rPr>
          <w:rFonts w:hint="cs"/>
          <w:rtl/>
        </w:rPr>
        <w:t>-</w:t>
      </w:r>
      <w:r w:rsidRPr="00B46361">
        <w:rPr>
          <w:rtl/>
        </w:rPr>
        <w:t xml:space="preserve"> 194، في أحداث سنة ثمان وعشرين وثلثمائة، كان عام وفاته.</w:t>
      </w:r>
    </w:p>
    <w:p w:rsidR="003818E9" w:rsidRDefault="003818E9" w:rsidP="003818E9">
      <w:pPr>
        <w:pStyle w:val="libNormal"/>
        <w:rPr>
          <w:rtl/>
        </w:rPr>
      </w:pPr>
      <w:r>
        <w:rPr>
          <w:rtl/>
        </w:rPr>
        <w:br w:type="page"/>
      </w:r>
    </w:p>
    <w:p w:rsidR="005145B2" w:rsidRDefault="005145B2" w:rsidP="005145B2">
      <w:pPr>
        <w:pStyle w:val="libNormal"/>
      </w:pPr>
      <w:r>
        <w:rPr>
          <w:rFonts w:hint="eastAsia"/>
          <w:rtl/>
        </w:rPr>
        <w:lastRenderedPageBreak/>
        <w:t>ألا</w:t>
      </w:r>
      <w:r>
        <w:rPr>
          <w:rtl/>
        </w:rPr>
        <w:t xml:space="preserve"> تقبل أمر أبي جعفر محمد بن عثمان وترجع إليه وقد نص عليه الإمام المفترض الطاعة؟. فقال لهم: لم أسمعه ينص عليه بالوكالة، وليس أنكر أباه </w:t>
      </w:r>
      <w:r w:rsidR="00895D97">
        <w:rPr>
          <w:rtl/>
        </w:rPr>
        <w:t xml:space="preserve">- </w:t>
      </w:r>
      <w:r>
        <w:rPr>
          <w:rtl/>
        </w:rPr>
        <w:t xml:space="preserve">يعني عثمان بن سعيد </w:t>
      </w:r>
      <w:r w:rsidR="00895D97">
        <w:rPr>
          <w:rtl/>
        </w:rPr>
        <w:t xml:space="preserve">- </w:t>
      </w:r>
      <w:r>
        <w:rPr>
          <w:rtl/>
        </w:rPr>
        <w:t>فأما أن أقطع أن أبا جعفر وكيل صاحب الزمان فلا أجسر عليه.</w:t>
      </w:r>
    </w:p>
    <w:p w:rsidR="005145B2" w:rsidRDefault="005145B2" w:rsidP="005145B2">
      <w:pPr>
        <w:pStyle w:val="libNormal"/>
        <w:rPr>
          <w:rtl/>
        </w:rPr>
      </w:pPr>
      <w:r>
        <w:rPr>
          <w:rFonts w:hint="eastAsia"/>
          <w:rtl/>
        </w:rPr>
        <w:t>فقالوا</w:t>
      </w:r>
      <w:r>
        <w:rPr>
          <w:rtl/>
        </w:rPr>
        <w:t xml:space="preserve">: قد سمعه غيرك، فقال: أنتم وما سمعتم، ووقف على أبي جعفر، فلعنوه وتبرؤا منه. ثم ظهر التوقيع على يد أبي القاسم بن روح بلعنه والبراءة منه في جملة من لعن </w:t>
      </w:r>
      <w:r w:rsidR="00CF30EE" w:rsidRPr="00C534AB">
        <w:rPr>
          <w:rStyle w:val="libFootnotenumChar"/>
          <w:rFonts w:hint="cs"/>
          <w:rtl/>
        </w:rPr>
        <w:t>(1)</w:t>
      </w:r>
      <w:r>
        <w:rPr>
          <w:rtl/>
        </w:rPr>
        <w:t>.</w:t>
      </w:r>
    </w:p>
    <w:p w:rsidR="003818E9" w:rsidRPr="0051041F" w:rsidRDefault="003818E9" w:rsidP="003818E9">
      <w:pPr>
        <w:pStyle w:val="libLine"/>
        <w:rPr>
          <w:rtl/>
          <w:lang w:bidi="fa-IR"/>
        </w:rPr>
      </w:pPr>
      <w:r w:rsidRPr="0051041F">
        <w:rPr>
          <w:rtl/>
          <w:lang w:bidi="fa-IR"/>
        </w:rPr>
        <w:t>__________________</w:t>
      </w:r>
    </w:p>
    <w:p w:rsidR="00BA61DB" w:rsidRDefault="00BA61DB" w:rsidP="00BA61DB">
      <w:pPr>
        <w:pStyle w:val="libFootnote0"/>
        <w:rPr>
          <w:rtl/>
        </w:rPr>
      </w:pPr>
      <w:r>
        <w:rPr>
          <w:rFonts w:hint="cs"/>
          <w:rtl/>
        </w:rPr>
        <w:t xml:space="preserve">1 - </w:t>
      </w:r>
      <w:r w:rsidRPr="00B46361">
        <w:rPr>
          <w:rtl/>
        </w:rPr>
        <w:t>الاحتجاج للطبرسي: ج2، ص292، خلاصة الأقوال للعلامة الحلي: ص433، جامع الرواة لمحمد علي الأردبيلي: ج2، ص469، رجال الخاقاني للشيخ علي الخاقاني: ص</w:t>
      </w:r>
      <w:r>
        <w:rPr>
          <w:rFonts w:hint="cs"/>
          <w:rtl/>
        </w:rPr>
        <w:t xml:space="preserve"> </w:t>
      </w:r>
      <w:r w:rsidRPr="00B46361">
        <w:rPr>
          <w:rtl/>
        </w:rPr>
        <w:t>179</w:t>
      </w:r>
      <w:r>
        <w:rPr>
          <w:rFonts w:hint="cs"/>
          <w:rtl/>
        </w:rPr>
        <w:t>.</w:t>
      </w:r>
    </w:p>
    <w:p w:rsidR="003818E9" w:rsidRDefault="003818E9" w:rsidP="003818E9">
      <w:pPr>
        <w:pStyle w:val="libNormal"/>
        <w:rPr>
          <w:rtl/>
        </w:rPr>
      </w:pPr>
      <w:r>
        <w:rPr>
          <w:rtl/>
        </w:rPr>
        <w:br w:type="page"/>
      </w:r>
    </w:p>
    <w:p w:rsidR="005145B2" w:rsidRDefault="005145B2" w:rsidP="00D66AA4">
      <w:pPr>
        <w:pStyle w:val="Heading2Center"/>
      </w:pPr>
      <w:bookmarkStart w:id="9" w:name="_Toc261698585"/>
      <w:r>
        <w:rPr>
          <w:rFonts w:hint="eastAsia"/>
          <w:rtl/>
        </w:rPr>
        <w:lastRenderedPageBreak/>
        <w:t>الأربلي</w:t>
      </w:r>
      <w:bookmarkEnd w:id="9"/>
    </w:p>
    <w:p w:rsidR="005145B2" w:rsidRDefault="005145B2" w:rsidP="00281672">
      <w:pPr>
        <w:pStyle w:val="libNormal"/>
      </w:pPr>
      <w:r>
        <w:rPr>
          <w:rFonts w:hint="eastAsia"/>
          <w:rtl/>
        </w:rPr>
        <w:t>بهاء</w:t>
      </w:r>
      <w:r>
        <w:rPr>
          <w:rtl/>
        </w:rPr>
        <w:t xml:space="preserve"> الدين أبو الحسن علي بن عيسى بن ابى الفتح الأربلي من كبار العلماء الإمامية، العالم الفاضل الشاعر الأديب المنشئ النحرير والمحدّث الخبير الثقة الجليل أبو الفضائل والمحاسن الجمة صاحب كتاب كشف الغمة في معرفة الأئمة </w:t>
      </w:r>
      <w:r w:rsidR="00281672" w:rsidRPr="00281672">
        <w:rPr>
          <w:rStyle w:val="libAlaemChar"/>
          <w:rFonts w:eastAsiaTheme="minorHAnsi"/>
          <w:rtl/>
        </w:rPr>
        <w:t>عليهم‌السلام</w:t>
      </w:r>
      <w:r>
        <w:rPr>
          <w:rtl/>
        </w:rPr>
        <w:t xml:space="preserve"> فرغ من تصنيفه سنة 687، وله رسالة الطيف </w:t>
      </w:r>
      <w:r>
        <w:rPr>
          <w:rFonts w:hint="eastAsia"/>
          <w:rtl/>
        </w:rPr>
        <w:t>وديوان</w:t>
      </w:r>
      <w:r>
        <w:rPr>
          <w:rtl/>
        </w:rPr>
        <w:t xml:space="preserve"> شعر وعدة رسائل، وله شعر كثير في مدح الأئمة </w:t>
      </w:r>
      <w:r w:rsidR="00281672" w:rsidRPr="00281672">
        <w:rPr>
          <w:rStyle w:val="libAlaemChar"/>
          <w:rFonts w:eastAsiaTheme="minorHAnsi"/>
          <w:rtl/>
        </w:rPr>
        <w:t>عليهم‌السلام</w:t>
      </w:r>
      <w:r>
        <w:rPr>
          <w:rtl/>
        </w:rPr>
        <w:t xml:space="preserve"> ذكر جملة منه في كشف الغمة.</w:t>
      </w:r>
    </w:p>
    <w:p w:rsidR="005145B2" w:rsidRDefault="005145B2" w:rsidP="00281672">
      <w:pPr>
        <w:pStyle w:val="libNormal"/>
      </w:pPr>
      <w:r>
        <w:rPr>
          <w:rFonts w:hint="eastAsia"/>
          <w:rtl/>
        </w:rPr>
        <w:t>وكتابه</w:t>
      </w:r>
      <w:r>
        <w:rPr>
          <w:rtl/>
        </w:rPr>
        <w:t xml:space="preserve"> كشف الغمة كتاب نفيس جامع حسن، ولصاحبه بيان في تأويل ما نسب </w:t>
      </w:r>
      <w:r w:rsidR="00281672">
        <w:rPr>
          <w:rtl/>
        </w:rPr>
        <w:t xml:space="preserve">الأئمة </w:t>
      </w:r>
      <w:r w:rsidR="00281672" w:rsidRPr="00281672">
        <w:rPr>
          <w:rStyle w:val="libAlaemChar"/>
          <w:rFonts w:eastAsiaTheme="minorHAnsi"/>
          <w:rtl/>
        </w:rPr>
        <w:t>عليهم‌السلام</w:t>
      </w:r>
      <w:r w:rsidRPr="00281672">
        <w:rPr>
          <w:rStyle w:val="libAlaemChar"/>
          <w:rtl/>
        </w:rPr>
        <w:t xml:space="preserve"> </w:t>
      </w:r>
      <w:r>
        <w:rPr>
          <w:rtl/>
        </w:rPr>
        <w:t xml:space="preserve">إلى أنفسهم المقدسة من الذنب والخطايا والعصيان مع عصمتهم </w:t>
      </w:r>
      <w:r w:rsidR="00281672" w:rsidRPr="00281672">
        <w:rPr>
          <w:rStyle w:val="libAlaemChar"/>
          <w:rFonts w:eastAsiaTheme="minorHAnsi"/>
          <w:rtl/>
        </w:rPr>
        <w:t>عليهم‌السلام</w:t>
      </w:r>
      <w:r>
        <w:t>.</w:t>
      </w:r>
    </w:p>
    <w:p w:rsidR="005145B2" w:rsidRDefault="005145B2" w:rsidP="005145B2">
      <w:pPr>
        <w:pStyle w:val="libNormal"/>
      </w:pPr>
      <w:r>
        <w:rPr>
          <w:rFonts w:hint="eastAsia"/>
          <w:rtl/>
        </w:rPr>
        <w:t>يروى</w:t>
      </w:r>
      <w:r>
        <w:rPr>
          <w:rtl/>
        </w:rPr>
        <w:t xml:space="preserve"> عن السيد رضي الدين بن طاووس والسيد جلال الدين بن عبد الحميد بن فخار الموسوي.</w:t>
      </w:r>
    </w:p>
    <w:p w:rsidR="003818E9" w:rsidRDefault="005145B2" w:rsidP="005145B2">
      <w:pPr>
        <w:pStyle w:val="libNormal"/>
        <w:rPr>
          <w:rtl/>
        </w:rPr>
      </w:pPr>
      <w:r>
        <w:rPr>
          <w:rFonts w:hint="eastAsia"/>
          <w:rtl/>
        </w:rPr>
        <w:t>والأربلي</w:t>
      </w:r>
      <w:r>
        <w:rPr>
          <w:rtl/>
        </w:rPr>
        <w:t xml:space="preserve"> نسبة إلى أربل، كدعبل بلد بقرب الموصل من جهتها الشرقية، ولا يخفى عليك انه غير الوزير الكبير أبى الحسن علي بن عيسى بن داود البغدادي </w:t>
      </w:r>
    </w:p>
    <w:p w:rsidR="003818E9" w:rsidRDefault="003818E9" w:rsidP="003818E9">
      <w:pPr>
        <w:pStyle w:val="libNormal"/>
        <w:rPr>
          <w:rtl/>
        </w:rPr>
      </w:pPr>
      <w:r>
        <w:rPr>
          <w:rtl/>
        </w:rPr>
        <w:br w:type="page"/>
      </w:r>
    </w:p>
    <w:p w:rsidR="005145B2" w:rsidRDefault="005145B2" w:rsidP="00281672">
      <w:pPr>
        <w:pStyle w:val="libNormal0"/>
      </w:pPr>
      <w:r>
        <w:rPr>
          <w:rtl/>
        </w:rPr>
        <w:lastRenderedPageBreak/>
        <w:t xml:space="preserve">الكاتب وزير المقتدر والقاهر قال في (ضافي) ترجمته كان غنياً شاكراً صدوقاً ديّناً خيراً صالحاً عالماً من خيار الوزراء، </w:t>
      </w:r>
      <w:r>
        <w:rPr>
          <w:rFonts w:hint="eastAsia"/>
          <w:rtl/>
        </w:rPr>
        <w:t>وهو</w:t>
      </w:r>
      <w:r>
        <w:rPr>
          <w:rtl/>
        </w:rPr>
        <w:t xml:space="preserve"> كثير البر والمعروف والصلاة والصيام ومجالسة العلماء، توفى سنة 334، وزّر للمقتدر مرتين، له كتاب جامع الدعاء، وكتاب معاني القرآن وتفسيره، أعانه عليه أبو الحسين الواسطي وأبو بكر بن مجاهد، وكتاب ترسل </w:t>
      </w:r>
      <w:r w:rsidR="00281672" w:rsidRPr="00281672">
        <w:rPr>
          <w:rStyle w:val="libFootnotenumChar"/>
          <w:rFonts w:hint="cs"/>
          <w:rtl/>
        </w:rPr>
        <w:t>(1)</w:t>
      </w:r>
      <w:r w:rsidR="00281672">
        <w:rPr>
          <w:rFonts w:hint="cs"/>
          <w:rtl/>
        </w:rPr>
        <w:t xml:space="preserve"> </w:t>
      </w:r>
      <w:r>
        <w:rPr>
          <w:rtl/>
        </w:rPr>
        <w:t xml:space="preserve">، وكان يستغل ضياعه في السنة سبعمائة ألف دينار ويخرج منها </w:t>
      </w:r>
      <w:r>
        <w:rPr>
          <w:rFonts w:hint="eastAsia"/>
          <w:rtl/>
        </w:rPr>
        <w:t>في</w:t>
      </w:r>
      <w:r>
        <w:rPr>
          <w:rtl/>
        </w:rPr>
        <w:t xml:space="preserve"> وجوه البر ستمائة ألف دينار وستين ألف دينار، وينفق أربعين ألف دينار على خاصته.</w:t>
      </w:r>
    </w:p>
    <w:p w:rsidR="005145B2" w:rsidRDefault="005145B2" w:rsidP="005145B2">
      <w:pPr>
        <w:pStyle w:val="libNormal"/>
      </w:pPr>
      <w:r>
        <w:rPr>
          <w:rFonts w:hint="eastAsia"/>
          <w:rtl/>
        </w:rPr>
        <w:t>وكانت</w:t>
      </w:r>
      <w:r>
        <w:rPr>
          <w:rtl/>
        </w:rPr>
        <w:t xml:space="preserve"> غلته عند عطلته ولزوم بيته نيفاً وثمانين ألف دينار ينفق على نفسه وخاصته ثلاثين ألف دينار ويصرف الباقي في وجوه البر كذا في ذيل الصفدي على تاريخ ابن خلكان.</w:t>
      </w:r>
    </w:p>
    <w:p w:rsidR="003818E9" w:rsidRDefault="005145B2" w:rsidP="005145B2">
      <w:pPr>
        <w:pStyle w:val="libNormal"/>
        <w:rPr>
          <w:rtl/>
        </w:rPr>
      </w:pPr>
      <w:r>
        <w:rPr>
          <w:rFonts w:hint="eastAsia"/>
          <w:rtl/>
        </w:rPr>
        <w:t>ونقل</w:t>
      </w:r>
      <w:r>
        <w:rPr>
          <w:rtl/>
        </w:rPr>
        <w:t xml:space="preserve"> أيضاً عن الصولي انه قال: </w:t>
      </w:r>
    </w:p>
    <w:p w:rsidR="003818E9" w:rsidRPr="0051041F" w:rsidRDefault="003818E9" w:rsidP="003818E9">
      <w:pPr>
        <w:pStyle w:val="libLine"/>
        <w:rPr>
          <w:rtl/>
          <w:lang w:bidi="fa-IR"/>
        </w:rPr>
      </w:pPr>
      <w:r w:rsidRPr="0051041F">
        <w:rPr>
          <w:rtl/>
          <w:lang w:bidi="fa-IR"/>
        </w:rPr>
        <w:t>__________________</w:t>
      </w:r>
    </w:p>
    <w:p w:rsidR="003818E9" w:rsidRDefault="00281672" w:rsidP="00281672">
      <w:pPr>
        <w:pStyle w:val="libFootnote0"/>
        <w:rPr>
          <w:rtl/>
        </w:rPr>
      </w:pPr>
      <w:r>
        <w:rPr>
          <w:rFonts w:hint="cs"/>
          <w:rtl/>
        </w:rPr>
        <w:t xml:space="preserve">1- </w:t>
      </w:r>
      <w:r w:rsidRPr="00281672">
        <w:rPr>
          <w:rtl/>
        </w:rPr>
        <w:t>هكذا النص في الكنى والألقاب.</w:t>
      </w:r>
    </w:p>
    <w:p w:rsidR="003818E9" w:rsidRDefault="003818E9" w:rsidP="003818E9">
      <w:pPr>
        <w:pStyle w:val="libNormal"/>
        <w:rPr>
          <w:rtl/>
        </w:rPr>
      </w:pPr>
      <w:r>
        <w:rPr>
          <w:rtl/>
        </w:rPr>
        <w:br w:type="page"/>
      </w:r>
    </w:p>
    <w:p w:rsidR="005145B2" w:rsidRDefault="005145B2" w:rsidP="00281672">
      <w:pPr>
        <w:pStyle w:val="libNormal0"/>
      </w:pPr>
      <w:r>
        <w:rPr>
          <w:rtl/>
        </w:rPr>
        <w:lastRenderedPageBreak/>
        <w:t xml:space="preserve">وأشار على المقتدر زمن نكبته ان يقف عقاره ببغداد على الحرمين والثغور وغلتها ثلاثة عشر ألف دينار في كل شهر، والضياع الموروثة له بالسواد وغلتها نيف وثمانون ألف دينار ففعل ذلك وأشهد على نفسه، وأفرد لهذه الوقوف ديواناً وسماه ديوان </w:t>
      </w:r>
      <w:r>
        <w:rPr>
          <w:rFonts w:hint="eastAsia"/>
          <w:rtl/>
        </w:rPr>
        <w:t>البر</w:t>
      </w:r>
      <w:r>
        <w:rPr>
          <w:rtl/>
        </w:rPr>
        <w:t>.</w:t>
      </w:r>
    </w:p>
    <w:p w:rsidR="005145B2" w:rsidRDefault="005145B2" w:rsidP="005145B2">
      <w:pPr>
        <w:pStyle w:val="libNormal"/>
      </w:pPr>
      <w:r>
        <w:rPr>
          <w:rFonts w:hint="eastAsia"/>
          <w:rtl/>
        </w:rPr>
        <w:t>وخدم</w:t>
      </w:r>
      <w:r>
        <w:rPr>
          <w:rtl/>
        </w:rPr>
        <w:t xml:space="preserve"> السلطان سبعين سنة لم يُزل فيها نعمة عن أحد، وأحصى له أيام وزارته نيف وثلاثون ألف توقيع من الكلام السديد، ولم يقتل أحداً، ولا سعى في دمه، وكان على خاتمه لله صنع خفي في كل أمر يخاف، وكان يجري على خمسة وأربعين ألف إنسان جرايات تكفيهم.</w:t>
      </w:r>
    </w:p>
    <w:p w:rsidR="005145B2" w:rsidRDefault="005145B2" w:rsidP="005145B2">
      <w:pPr>
        <w:pStyle w:val="libNormal"/>
      </w:pPr>
      <w:r>
        <w:rPr>
          <w:rFonts w:hint="eastAsia"/>
          <w:rtl/>
        </w:rPr>
        <w:t>ونقل</w:t>
      </w:r>
      <w:r>
        <w:rPr>
          <w:rtl/>
        </w:rPr>
        <w:t xml:space="preserve"> القشيري في رسالته المشهورة بإسناده المتصل إلى أبي عمر الأنماطي قال:</w:t>
      </w:r>
    </w:p>
    <w:p w:rsidR="007B689E" w:rsidRDefault="005145B2" w:rsidP="005145B2">
      <w:pPr>
        <w:pStyle w:val="libNormal"/>
        <w:rPr>
          <w:rtl/>
        </w:rPr>
      </w:pPr>
      <w:r>
        <w:rPr>
          <w:rFonts w:hint="eastAsia"/>
          <w:rtl/>
        </w:rPr>
        <w:t>ركب</w:t>
      </w:r>
      <w:r>
        <w:rPr>
          <w:rtl/>
        </w:rPr>
        <w:t xml:space="preserve"> علي بن عيسى الوزير في موكب عظيم فجعل الغرباء يقولون من هذا؟ فقالت امرأة قائمة على الطريق إلى متى تقولون من هذا، هذا عبد سقط من عين الله فأبلاه الله بما ترون، فسمع علي بن عيسى ذلك ورجع إلى منزله واستعفى من </w:t>
      </w:r>
    </w:p>
    <w:p w:rsidR="007B689E" w:rsidRDefault="007B689E" w:rsidP="007B689E">
      <w:pPr>
        <w:pStyle w:val="libNormal"/>
        <w:rPr>
          <w:rtl/>
        </w:rPr>
      </w:pPr>
      <w:r>
        <w:rPr>
          <w:rtl/>
        </w:rPr>
        <w:br w:type="page"/>
      </w:r>
    </w:p>
    <w:p w:rsidR="006D5DEE" w:rsidRDefault="005145B2" w:rsidP="00281672">
      <w:pPr>
        <w:pStyle w:val="libNormal0"/>
      </w:pPr>
      <w:r>
        <w:rPr>
          <w:rtl/>
        </w:rPr>
        <w:lastRenderedPageBreak/>
        <w:t xml:space="preserve">الوزارة وذهب إلى مكة وجاور بها، وقد غلط من نسب </w:t>
      </w:r>
      <w:r>
        <w:rPr>
          <w:rFonts w:hint="eastAsia"/>
          <w:rtl/>
        </w:rPr>
        <w:t>هذه</w:t>
      </w:r>
      <w:r>
        <w:rPr>
          <w:rtl/>
        </w:rPr>
        <w:t xml:space="preserve"> الحكاية إلى شيخنا المحدث الجليل علي بن عيسى الأربلي المتقدم ذكره صاحب كشف الغمة </w:t>
      </w:r>
      <w:r w:rsidR="00412FBC" w:rsidRPr="00412FBC">
        <w:rPr>
          <w:rStyle w:val="libFootnotenumChar"/>
          <w:rFonts w:hint="cs"/>
          <w:rtl/>
        </w:rPr>
        <w:t>(1)</w:t>
      </w:r>
      <w:r>
        <w:rPr>
          <w:rtl/>
        </w:rPr>
        <w:t>.</w:t>
      </w:r>
    </w:p>
    <w:p w:rsidR="005145B2" w:rsidRDefault="005145B2" w:rsidP="00D66AA4">
      <w:pPr>
        <w:pStyle w:val="Heading2Center"/>
      </w:pPr>
      <w:bookmarkStart w:id="10" w:name="_Toc261698586"/>
      <w:r>
        <w:rPr>
          <w:rFonts w:hint="eastAsia"/>
          <w:rtl/>
        </w:rPr>
        <w:t>الاردبادى</w:t>
      </w:r>
      <w:bookmarkEnd w:id="10"/>
    </w:p>
    <w:p w:rsidR="007B689E" w:rsidRDefault="005145B2" w:rsidP="005145B2">
      <w:pPr>
        <w:pStyle w:val="libNormal"/>
        <w:rPr>
          <w:rtl/>
        </w:rPr>
      </w:pPr>
      <w:r>
        <w:rPr>
          <w:rFonts w:hint="eastAsia"/>
          <w:rtl/>
        </w:rPr>
        <w:t>العالم</w:t>
      </w:r>
      <w:r>
        <w:rPr>
          <w:rtl/>
        </w:rPr>
        <w:t xml:space="preserve"> الفاضل الأديب البارع الشاعر المتبحر الخبير الميرزا محمد علي الاردبادي النجفي دام علاه، رأيت بخطه انه ولد في 21 رجب سنة 1312، وأخذ العلم عن والده ثم عن أساتذة العلم شيخ الشريعة الاصبهاني وحجة الإسلام الميزا علي اقا الشيرازي والبلاغي قدس الله تعالى أس</w:t>
      </w:r>
      <w:r>
        <w:rPr>
          <w:rFonts w:hint="eastAsia"/>
          <w:rtl/>
        </w:rPr>
        <w:t>رارهم،</w:t>
      </w:r>
      <w:r>
        <w:rPr>
          <w:rtl/>
        </w:rPr>
        <w:t xml:space="preserve"> والشيخ الأجل الحاج </w:t>
      </w:r>
    </w:p>
    <w:p w:rsidR="007B689E" w:rsidRPr="0051041F" w:rsidRDefault="007B689E" w:rsidP="007B689E">
      <w:pPr>
        <w:pStyle w:val="libLine"/>
        <w:rPr>
          <w:rtl/>
          <w:lang w:bidi="fa-IR"/>
        </w:rPr>
      </w:pPr>
      <w:r w:rsidRPr="0051041F">
        <w:rPr>
          <w:rtl/>
          <w:lang w:bidi="fa-IR"/>
        </w:rPr>
        <w:t>__________________</w:t>
      </w:r>
    </w:p>
    <w:p w:rsidR="00412FBC" w:rsidRDefault="00412FBC" w:rsidP="00412FBC">
      <w:pPr>
        <w:pStyle w:val="libFootnote0"/>
        <w:rPr>
          <w:rtl/>
        </w:rPr>
      </w:pPr>
      <w:r>
        <w:rPr>
          <w:rFonts w:hint="cs"/>
          <w:rtl/>
        </w:rPr>
        <w:t xml:space="preserve">1- </w:t>
      </w:r>
      <w:r w:rsidRPr="004D487B">
        <w:rPr>
          <w:rtl/>
        </w:rPr>
        <w:t xml:space="preserve">الكنى والألقاب، الشيخ عباس القمي: ج2، ص18 </w:t>
      </w:r>
      <w:r>
        <w:rPr>
          <w:rFonts w:hint="cs"/>
          <w:rtl/>
        </w:rPr>
        <w:t xml:space="preserve">- </w:t>
      </w:r>
      <w:r w:rsidRPr="004D487B">
        <w:rPr>
          <w:rtl/>
        </w:rPr>
        <w:t xml:space="preserve">19، والأربلي في كتابه كشف الغمة يذكر قصتين بليغتين عن أثر خوارق العادات للإمام المهدي (عج) حدثت في زمانه وحدّثه بها جماعة من ثقاته، كشف الغمة: ج3، ص283 </w:t>
      </w:r>
      <w:r>
        <w:rPr>
          <w:rFonts w:hint="cs"/>
          <w:rtl/>
        </w:rPr>
        <w:t xml:space="preserve">- </w:t>
      </w:r>
      <w:r w:rsidRPr="004D487B">
        <w:rPr>
          <w:rtl/>
        </w:rPr>
        <w:t>287، وانظر القندوزي الحنفي: في ينابيع المودّة لذوي القربى: ج3، ص313.</w:t>
      </w:r>
    </w:p>
    <w:p w:rsidR="007B689E" w:rsidRDefault="007B689E" w:rsidP="007B689E">
      <w:pPr>
        <w:pStyle w:val="libNormal"/>
        <w:rPr>
          <w:rtl/>
        </w:rPr>
      </w:pPr>
      <w:r>
        <w:rPr>
          <w:rtl/>
        </w:rPr>
        <w:br w:type="page"/>
      </w:r>
    </w:p>
    <w:p w:rsidR="005145B2" w:rsidRDefault="005145B2" w:rsidP="00412FBC">
      <w:pPr>
        <w:pStyle w:val="libNormal0"/>
        <w:rPr>
          <w:rtl/>
        </w:rPr>
      </w:pPr>
      <w:r>
        <w:rPr>
          <w:rtl/>
        </w:rPr>
        <w:lastRenderedPageBreak/>
        <w:t xml:space="preserve">الشيخ محمد حسين الاصبهاني دام ظله، له تآليف ورسائل ومقالات كثيرة وأشعار جيدة ومن شعره في مدح أمير المؤمنين </w:t>
      </w:r>
      <w:r w:rsidR="002D7777" w:rsidRPr="00126EC7">
        <w:rPr>
          <w:rStyle w:val="libAlaemChar"/>
          <w:rtl/>
        </w:rPr>
        <w:t xml:space="preserve">عليه‌السلام </w:t>
      </w:r>
      <w:r>
        <w:rPr>
          <w:rtl/>
        </w:rPr>
        <w:t>:</w:t>
      </w:r>
    </w:p>
    <w:tbl>
      <w:tblPr>
        <w:tblStyle w:val="TableGrid"/>
        <w:bidiVisual/>
        <w:tblW w:w="4561" w:type="pct"/>
        <w:tblInd w:w="385" w:type="dxa"/>
        <w:tblLook w:val="01E0" w:firstRow="1" w:lastRow="1" w:firstColumn="1" w:lastColumn="1" w:noHBand="0" w:noVBand="0"/>
      </w:tblPr>
      <w:tblGrid>
        <w:gridCol w:w="3442"/>
        <w:gridCol w:w="270"/>
        <w:gridCol w:w="3400"/>
      </w:tblGrid>
      <w:tr w:rsidR="0079298E" w:rsidTr="006A68E9">
        <w:trPr>
          <w:trHeight w:val="350"/>
        </w:trPr>
        <w:tc>
          <w:tcPr>
            <w:tcW w:w="3919" w:type="dxa"/>
            <w:shd w:val="clear" w:color="auto" w:fill="auto"/>
          </w:tcPr>
          <w:p w:rsidR="0079298E" w:rsidRDefault="0079298E" w:rsidP="006A68E9">
            <w:pPr>
              <w:pStyle w:val="libPoem"/>
            </w:pPr>
            <w:r>
              <w:rPr>
                <w:rFonts w:hint="eastAsia"/>
                <w:rtl/>
              </w:rPr>
              <w:t>لقد</w:t>
            </w:r>
            <w:r>
              <w:rPr>
                <w:rtl/>
              </w:rPr>
              <w:t xml:space="preserve"> وضح الهدى في يوم خم</w:t>
            </w:r>
            <w:r w:rsidRPr="00725071">
              <w:rPr>
                <w:rStyle w:val="libPoemTiniChar0"/>
                <w:rtl/>
              </w:rPr>
              <w:br/>
              <w:t> </w:t>
            </w:r>
          </w:p>
        </w:tc>
        <w:tc>
          <w:tcPr>
            <w:tcW w:w="279" w:type="dxa"/>
            <w:shd w:val="clear" w:color="auto" w:fill="auto"/>
          </w:tcPr>
          <w:p w:rsidR="0079298E" w:rsidRDefault="0079298E" w:rsidP="006A68E9">
            <w:pPr>
              <w:pStyle w:val="libPoem"/>
              <w:rPr>
                <w:rtl/>
              </w:rPr>
            </w:pPr>
          </w:p>
        </w:tc>
        <w:tc>
          <w:tcPr>
            <w:tcW w:w="3881" w:type="dxa"/>
            <w:shd w:val="clear" w:color="auto" w:fill="auto"/>
          </w:tcPr>
          <w:p w:rsidR="0079298E" w:rsidRDefault="0079298E" w:rsidP="006A68E9">
            <w:pPr>
              <w:pStyle w:val="libPoem"/>
            </w:pPr>
            <w:r>
              <w:rPr>
                <w:rtl/>
              </w:rPr>
              <w:t>ينوء   بعبئــــه   النبأ   العظيم</w:t>
            </w:r>
            <w:r w:rsidRPr="00725071">
              <w:rPr>
                <w:rStyle w:val="libPoemTiniChar0"/>
                <w:rtl/>
              </w:rPr>
              <w:br/>
              <w:t> </w:t>
            </w:r>
          </w:p>
        </w:tc>
      </w:tr>
      <w:tr w:rsidR="0079298E" w:rsidTr="006A68E9">
        <w:trPr>
          <w:trHeight w:val="350"/>
        </w:trPr>
        <w:tc>
          <w:tcPr>
            <w:tcW w:w="3919" w:type="dxa"/>
          </w:tcPr>
          <w:p w:rsidR="0079298E" w:rsidRDefault="0079298E" w:rsidP="006A68E9">
            <w:pPr>
              <w:pStyle w:val="libPoem"/>
            </w:pPr>
            <w:r>
              <w:rPr>
                <w:rFonts w:hint="eastAsia"/>
                <w:rtl/>
              </w:rPr>
              <w:t>فغضت</w:t>
            </w:r>
            <w:r>
              <w:rPr>
                <w:rtl/>
              </w:rPr>
              <w:t xml:space="preserve">   طرفهـــا   عنــــــه   نمير</w:t>
            </w:r>
            <w:r w:rsidRPr="00725071">
              <w:rPr>
                <w:rStyle w:val="libPoemTiniChar0"/>
                <w:rtl/>
              </w:rPr>
              <w:br/>
              <w:t> </w:t>
            </w:r>
          </w:p>
        </w:tc>
        <w:tc>
          <w:tcPr>
            <w:tcW w:w="279" w:type="dxa"/>
          </w:tcPr>
          <w:p w:rsidR="0079298E" w:rsidRDefault="0079298E" w:rsidP="006A68E9">
            <w:pPr>
              <w:pStyle w:val="libPoem"/>
              <w:rPr>
                <w:rtl/>
              </w:rPr>
            </w:pPr>
          </w:p>
        </w:tc>
        <w:tc>
          <w:tcPr>
            <w:tcW w:w="3881" w:type="dxa"/>
          </w:tcPr>
          <w:p w:rsidR="0079298E" w:rsidRDefault="0079298E" w:rsidP="006A68E9">
            <w:pPr>
              <w:pStyle w:val="libPoem"/>
            </w:pPr>
            <w:r>
              <w:rPr>
                <w:rtl/>
              </w:rPr>
              <w:t>كما عن رشده ضلت تميم</w:t>
            </w:r>
            <w:r w:rsidRPr="00725071">
              <w:rPr>
                <w:rStyle w:val="libPoemTiniChar0"/>
                <w:rtl/>
              </w:rPr>
              <w:br/>
              <w:t> </w:t>
            </w:r>
          </w:p>
        </w:tc>
      </w:tr>
    </w:tbl>
    <w:p w:rsidR="005145B2" w:rsidRDefault="005145B2" w:rsidP="005145B2">
      <w:pPr>
        <w:pStyle w:val="libNormal"/>
      </w:pPr>
      <w:r>
        <w:rPr>
          <w:rFonts w:hint="eastAsia"/>
          <w:rtl/>
        </w:rPr>
        <w:t>وذكر</w:t>
      </w:r>
      <w:r>
        <w:rPr>
          <w:rtl/>
        </w:rPr>
        <w:t xml:space="preserve"> في أحوال والده الفقيه الجليل انه العلامة ميرزا أبو القاسم بن محمد تقي الاردبادي أحد فقهاء العصر الحاضر، ولد في ج 1 سنة 1274 وأخذ من أساطين الدين غير انه أتم دروسه العالية في النجف الأشرف لدى الأعلام المحقق الفاضل الايرواني، والفقيه الشيخ محمد حسين الك</w:t>
      </w:r>
      <w:r>
        <w:rPr>
          <w:rFonts w:hint="eastAsia"/>
          <w:rtl/>
        </w:rPr>
        <w:t>اظمي،</w:t>
      </w:r>
      <w:r>
        <w:rPr>
          <w:rtl/>
        </w:rPr>
        <w:t xml:space="preserve"> والمولى على النهاوندي وغيرهم رضوان الله عليهم أجمعين.</w:t>
      </w:r>
    </w:p>
    <w:p w:rsidR="005145B2" w:rsidRDefault="005145B2" w:rsidP="005145B2">
      <w:pPr>
        <w:pStyle w:val="libNormal"/>
      </w:pPr>
      <w:r>
        <w:rPr>
          <w:rFonts w:hint="eastAsia"/>
          <w:rtl/>
        </w:rPr>
        <w:t>وله</w:t>
      </w:r>
      <w:r>
        <w:rPr>
          <w:rtl/>
        </w:rPr>
        <w:t xml:space="preserve"> ما يناهز الخمسين مؤلفاً في الفقه والأصول وغير ذلك.</w:t>
      </w:r>
    </w:p>
    <w:p w:rsidR="00EA0491" w:rsidRDefault="005145B2" w:rsidP="00102BE2">
      <w:pPr>
        <w:pStyle w:val="libNormal"/>
        <w:rPr>
          <w:rtl/>
        </w:rPr>
      </w:pPr>
      <w:r>
        <w:rPr>
          <w:rFonts w:hint="eastAsia"/>
          <w:rtl/>
        </w:rPr>
        <w:t>توفى</w:t>
      </w:r>
      <w:r>
        <w:rPr>
          <w:rtl/>
        </w:rPr>
        <w:t xml:space="preserve"> في 5 شعبان سنة 1333 بهمدان في طريقه إلى مشهد الإمام الرضا </w:t>
      </w:r>
      <w:r w:rsidR="00102BE2" w:rsidRPr="00126EC7">
        <w:rPr>
          <w:rStyle w:val="libAlaemChar"/>
          <w:rFonts w:eastAsiaTheme="minorHAnsi"/>
          <w:rtl/>
        </w:rPr>
        <w:t xml:space="preserve">عليه‌السلام </w:t>
      </w:r>
      <w:r>
        <w:rPr>
          <w:rtl/>
        </w:rPr>
        <w:t xml:space="preserve">، </w:t>
      </w:r>
    </w:p>
    <w:p w:rsidR="00EA0491" w:rsidRDefault="00EA0491" w:rsidP="00EA0491">
      <w:pPr>
        <w:pStyle w:val="libNormal"/>
        <w:rPr>
          <w:rtl/>
        </w:rPr>
      </w:pPr>
      <w:r>
        <w:rPr>
          <w:rtl/>
        </w:rPr>
        <w:br w:type="page"/>
      </w:r>
    </w:p>
    <w:p w:rsidR="005145B2" w:rsidRDefault="005145B2" w:rsidP="00102BE2">
      <w:pPr>
        <w:pStyle w:val="libNormal0"/>
      </w:pPr>
      <w:r>
        <w:rPr>
          <w:rtl/>
        </w:rPr>
        <w:lastRenderedPageBreak/>
        <w:t>وأودع جثمانه هناك ثم نقل إلى النجف الأشرف.</w:t>
      </w:r>
    </w:p>
    <w:p w:rsidR="006D5DEE" w:rsidRDefault="005145B2" w:rsidP="005145B2">
      <w:pPr>
        <w:pStyle w:val="libNormal"/>
      </w:pPr>
      <w:r>
        <w:rPr>
          <w:rFonts w:hint="eastAsia"/>
          <w:rtl/>
        </w:rPr>
        <w:t>والاردبادي</w:t>
      </w:r>
      <w:r>
        <w:rPr>
          <w:rtl/>
        </w:rPr>
        <w:t xml:space="preserve">: نسبة إلى اردباد بلدة تقع في الحدود بين أذربيجان وقوفاس قرب نهر آرس </w:t>
      </w:r>
      <w:r w:rsidR="000C2C3D" w:rsidRPr="000C2C3D">
        <w:rPr>
          <w:rStyle w:val="libFootnotenumChar"/>
          <w:rFonts w:hint="cs"/>
          <w:rtl/>
        </w:rPr>
        <w:t>(1)</w:t>
      </w:r>
      <w:r>
        <w:rPr>
          <w:rtl/>
        </w:rPr>
        <w:t>.</w:t>
      </w:r>
    </w:p>
    <w:p w:rsidR="005145B2" w:rsidRDefault="005145B2" w:rsidP="00D66AA4">
      <w:pPr>
        <w:pStyle w:val="Heading2Center"/>
      </w:pPr>
      <w:bookmarkStart w:id="11" w:name="_Toc261698587"/>
      <w:r>
        <w:rPr>
          <w:rFonts w:hint="eastAsia"/>
          <w:rtl/>
        </w:rPr>
        <w:t>الأزري</w:t>
      </w:r>
      <w:bookmarkEnd w:id="11"/>
    </w:p>
    <w:p w:rsidR="005145B2" w:rsidRDefault="005145B2" w:rsidP="000C2C3D">
      <w:pPr>
        <w:pStyle w:val="libNormal"/>
      </w:pPr>
      <w:r>
        <w:rPr>
          <w:rFonts w:hint="eastAsia"/>
          <w:rtl/>
        </w:rPr>
        <w:t>الشيخ</w:t>
      </w:r>
      <w:r>
        <w:rPr>
          <w:rtl/>
        </w:rPr>
        <w:t xml:space="preserve"> كاظم بن الحاج محمد الحاج مراد بن الحاج مهدي بن إبراهيم بن عبد الصمد بن علي التميمي الازري البغدادي مادح أهل البيت </w:t>
      </w:r>
      <w:r w:rsidR="000C2C3D" w:rsidRPr="000C2C3D">
        <w:rPr>
          <w:rStyle w:val="libAlaemChar"/>
          <w:rFonts w:eastAsiaTheme="minorHAnsi"/>
          <w:rtl/>
        </w:rPr>
        <w:t>عليهم‌السلام</w:t>
      </w:r>
      <w:r w:rsidR="000C2C3D" w:rsidRPr="00D1213C">
        <w:rPr>
          <w:rFonts w:eastAsiaTheme="minorHAnsi"/>
          <w:rtl/>
        </w:rPr>
        <w:t xml:space="preserve"> </w:t>
      </w:r>
      <w:r>
        <w:rPr>
          <w:rtl/>
        </w:rPr>
        <w:t>، الفاضل الكامل الشاعر الأديب الماهر المنشئ البليغ الذي تشهد لذلك قصيدته الهائية المعروفة (لمن الشمس في قباب قباها).</w:t>
      </w:r>
    </w:p>
    <w:p w:rsidR="00EA0491" w:rsidRDefault="005145B2" w:rsidP="005145B2">
      <w:pPr>
        <w:pStyle w:val="libNormal"/>
        <w:rPr>
          <w:rtl/>
        </w:rPr>
      </w:pPr>
      <w:r>
        <w:rPr>
          <w:rFonts w:hint="eastAsia"/>
          <w:rtl/>
        </w:rPr>
        <w:t>يحكى</w:t>
      </w:r>
      <w:r>
        <w:rPr>
          <w:rtl/>
        </w:rPr>
        <w:t xml:space="preserve"> انه كان العلامة الطباطبائي بحر العلوم يعظمه كثيراً لحسن مناظرته مع الخصوم، وأخواه الشيخ محمد رضا والشيخ محمد يوسف أيضاً كانا من </w:t>
      </w:r>
    </w:p>
    <w:p w:rsidR="00EA0491" w:rsidRPr="0051041F" w:rsidRDefault="00EA0491" w:rsidP="00EA0491">
      <w:pPr>
        <w:pStyle w:val="libLine"/>
        <w:rPr>
          <w:rtl/>
          <w:lang w:bidi="fa-IR"/>
        </w:rPr>
      </w:pPr>
      <w:r w:rsidRPr="0051041F">
        <w:rPr>
          <w:rtl/>
          <w:lang w:bidi="fa-IR"/>
        </w:rPr>
        <w:t>__________________</w:t>
      </w:r>
    </w:p>
    <w:p w:rsidR="000C2C3D" w:rsidRDefault="000C2C3D" w:rsidP="000C2C3D">
      <w:pPr>
        <w:pStyle w:val="libFootnote0"/>
        <w:rPr>
          <w:rtl/>
        </w:rPr>
      </w:pPr>
      <w:r>
        <w:rPr>
          <w:rFonts w:hint="cs"/>
          <w:rtl/>
        </w:rPr>
        <w:t xml:space="preserve">1 - </w:t>
      </w:r>
      <w:r w:rsidRPr="004D487B">
        <w:rPr>
          <w:rtl/>
        </w:rPr>
        <w:t xml:space="preserve">الكنى والألقاب، الشيخ عباس القمي: ج2، ص20 </w:t>
      </w:r>
      <w:r>
        <w:rPr>
          <w:rFonts w:hint="cs"/>
          <w:rtl/>
        </w:rPr>
        <w:t>-</w:t>
      </w:r>
      <w:r w:rsidRPr="004D487B">
        <w:rPr>
          <w:rtl/>
        </w:rPr>
        <w:t xml:space="preserve"> 21.</w:t>
      </w:r>
    </w:p>
    <w:p w:rsidR="00EA0491" w:rsidRDefault="00EA0491" w:rsidP="00EA0491">
      <w:pPr>
        <w:pStyle w:val="libNormal"/>
        <w:rPr>
          <w:rtl/>
        </w:rPr>
      </w:pPr>
      <w:r>
        <w:rPr>
          <w:rtl/>
        </w:rPr>
        <w:br w:type="page"/>
      </w:r>
    </w:p>
    <w:p w:rsidR="005145B2" w:rsidRDefault="005145B2" w:rsidP="000C2C3D">
      <w:pPr>
        <w:pStyle w:val="libNormal0"/>
      </w:pPr>
      <w:r>
        <w:rPr>
          <w:rtl/>
        </w:rPr>
        <w:lastRenderedPageBreak/>
        <w:t>الأجلاء، وكذا ولدى الأخير الشيخ راضي والشيخ مسعود.</w:t>
      </w:r>
    </w:p>
    <w:p w:rsidR="005145B2" w:rsidRDefault="005145B2" w:rsidP="005145B2">
      <w:pPr>
        <w:pStyle w:val="libNormal"/>
      </w:pPr>
      <w:r>
        <w:rPr>
          <w:rFonts w:hint="eastAsia"/>
          <w:rtl/>
        </w:rPr>
        <w:t>وتوفى</w:t>
      </w:r>
      <w:r>
        <w:rPr>
          <w:rtl/>
        </w:rPr>
        <w:t xml:space="preserve"> الشيخ الازري في غرة ج 1 سنة 1211 ببغداد، وقبره وكذا مقبرة الجماعة المذكورة تجاه مقبرة السيد المرتضى (ره) بالكاظمية.</w:t>
      </w:r>
    </w:p>
    <w:p w:rsidR="005145B2" w:rsidRDefault="005145B2" w:rsidP="005145B2">
      <w:pPr>
        <w:pStyle w:val="libNormal"/>
      </w:pPr>
      <w:r>
        <w:rPr>
          <w:rFonts w:hint="eastAsia"/>
          <w:rtl/>
        </w:rPr>
        <w:t>ينقل</w:t>
      </w:r>
      <w:r>
        <w:rPr>
          <w:rtl/>
        </w:rPr>
        <w:t xml:space="preserve"> عن المتتبع الخبير سيدنا الأجل السيد أبي محمد الحسن الصدر قدس سره انه قال: ان القصيدة الهائية كانت تزيد على ألف بيت، وكانت مكتوبة في طومار فأكلت الأرضة جملة منها، ووقعت النسخة المأكولة بيد السيد صدر الدين العاملي، فاستخرج منها الموجود المطبوع الذي خمَّ</w:t>
      </w:r>
      <w:r>
        <w:rPr>
          <w:rFonts w:hint="eastAsia"/>
          <w:rtl/>
        </w:rPr>
        <w:t>سه</w:t>
      </w:r>
      <w:r>
        <w:rPr>
          <w:rtl/>
        </w:rPr>
        <w:t xml:space="preserve"> الشيخ جابر الكاظمي.</w:t>
      </w:r>
    </w:p>
    <w:p w:rsidR="005145B2" w:rsidRDefault="005145B2" w:rsidP="000C2C3D">
      <w:pPr>
        <w:pStyle w:val="libNormal"/>
      </w:pPr>
      <w:r>
        <w:rPr>
          <w:rFonts w:hint="eastAsia"/>
          <w:rtl/>
        </w:rPr>
        <w:t>ونقل</w:t>
      </w:r>
      <w:r>
        <w:rPr>
          <w:rtl/>
        </w:rPr>
        <w:t xml:space="preserve"> شيخنا صاحب المستدرك في كتاب (شاخه طوبى) ان العلامة المحقق الشيخ محمد حسن صاحب الجواهر كان يتمنى ان يكتب في ديوان عمله القصيدة الهائية الازرية، ويكتب الجواهر في ديوان الازري مكان القصيدة، ولنتبرك بذكر أشعاره في مدح أمير المؤمنين </w:t>
      </w:r>
      <w:r w:rsidR="000C2C3D" w:rsidRPr="00126EC7">
        <w:rPr>
          <w:rStyle w:val="libAlaemChar"/>
          <w:rFonts w:eastAsiaTheme="minorHAnsi"/>
          <w:rtl/>
        </w:rPr>
        <w:t>عليه‌السلام</w:t>
      </w:r>
      <w:r w:rsidRPr="00126EC7">
        <w:rPr>
          <w:rStyle w:val="libAlaemChar"/>
          <w:rtl/>
        </w:rPr>
        <w:t xml:space="preserve"> </w:t>
      </w:r>
      <w:r>
        <w:rPr>
          <w:rtl/>
        </w:rPr>
        <w:t>في قصة عمرو بن عبد ود قال:</w:t>
      </w:r>
    </w:p>
    <w:p w:rsidR="00EA0491" w:rsidRDefault="00EA0491" w:rsidP="00EA0491">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7"/>
        <w:gridCol w:w="270"/>
        <w:gridCol w:w="3405"/>
      </w:tblGrid>
      <w:tr w:rsidR="00D83C0F" w:rsidTr="006A68E9">
        <w:trPr>
          <w:trHeight w:val="350"/>
        </w:trPr>
        <w:tc>
          <w:tcPr>
            <w:tcW w:w="3919" w:type="dxa"/>
            <w:shd w:val="clear" w:color="auto" w:fill="auto"/>
          </w:tcPr>
          <w:p w:rsidR="00D83C0F" w:rsidRDefault="00D83C0F" w:rsidP="006A68E9">
            <w:pPr>
              <w:pStyle w:val="libPoem"/>
            </w:pPr>
            <w:r>
              <w:rPr>
                <w:rFonts w:hint="eastAsia"/>
                <w:rtl/>
              </w:rPr>
              <w:lastRenderedPageBreak/>
              <w:t>ظهرت</w:t>
            </w:r>
            <w:r>
              <w:rPr>
                <w:rtl/>
              </w:rPr>
              <w:t xml:space="preserve"> منه في الورى سطوات</w:t>
            </w:r>
            <w:r w:rsidRPr="00725071">
              <w:rPr>
                <w:rStyle w:val="libPoemTiniChar0"/>
                <w:rtl/>
              </w:rPr>
              <w:br/>
              <w:t> </w:t>
            </w:r>
          </w:p>
        </w:tc>
        <w:tc>
          <w:tcPr>
            <w:tcW w:w="279" w:type="dxa"/>
            <w:shd w:val="clear" w:color="auto" w:fill="auto"/>
          </w:tcPr>
          <w:p w:rsidR="00D83C0F" w:rsidRDefault="00D83C0F" w:rsidP="006A68E9">
            <w:pPr>
              <w:pStyle w:val="libPoem"/>
              <w:rPr>
                <w:rtl/>
              </w:rPr>
            </w:pPr>
          </w:p>
        </w:tc>
        <w:tc>
          <w:tcPr>
            <w:tcW w:w="3881" w:type="dxa"/>
            <w:shd w:val="clear" w:color="auto" w:fill="auto"/>
          </w:tcPr>
          <w:p w:rsidR="00D83C0F" w:rsidRDefault="00D83C0F" w:rsidP="006A68E9">
            <w:pPr>
              <w:pStyle w:val="libPoem"/>
            </w:pPr>
            <w:r>
              <w:rPr>
                <w:rtl/>
              </w:rPr>
              <w:t>ما أتى القوم كلهم ما أتاها</w:t>
            </w:r>
            <w:r w:rsidRPr="00725071">
              <w:rPr>
                <w:rStyle w:val="libPoemTiniChar0"/>
                <w:rtl/>
              </w:rPr>
              <w:br/>
              <w:t> </w:t>
            </w:r>
          </w:p>
        </w:tc>
      </w:tr>
      <w:tr w:rsidR="00D83C0F" w:rsidTr="006A68E9">
        <w:trPr>
          <w:trHeight w:val="350"/>
        </w:trPr>
        <w:tc>
          <w:tcPr>
            <w:tcW w:w="3919" w:type="dxa"/>
          </w:tcPr>
          <w:p w:rsidR="00D83C0F" w:rsidRDefault="00D83C0F" w:rsidP="006A68E9">
            <w:pPr>
              <w:pStyle w:val="libPoem"/>
            </w:pPr>
            <w:r>
              <w:rPr>
                <w:rFonts w:hint="eastAsia"/>
                <w:rtl/>
              </w:rPr>
              <w:t>يوم</w:t>
            </w:r>
            <w:r>
              <w:rPr>
                <w:rtl/>
              </w:rPr>
              <w:t xml:space="preserve"> غصت بجيش عمرو بن ود</w:t>
            </w:r>
            <w:r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D83C0F" w:rsidP="006A68E9">
            <w:pPr>
              <w:pStyle w:val="libPoem"/>
            </w:pPr>
            <w:r>
              <w:rPr>
                <w:rtl/>
              </w:rPr>
              <w:t>لهوات الفلا وضاق فضاها</w:t>
            </w:r>
            <w:r w:rsidRPr="00725071">
              <w:rPr>
                <w:rStyle w:val="libPoemTiniChar0"/>
                <w:rtl/>
              </w:rPr>
              <w:br/>
              <w:t> </w:t>
            </w:r>
          </w:p>
        </w:tc>
      </w:tr>
      <w:tr w:rsidR="00D83C0F" w:rsidTr="006A68E9">
        <w:trPr>
          <w:trHeight w:val="350"/>
        </w:trPr>
        <w:tc>
          <w:tcPr>
            <w:tcW w:w="3919" w:type="dxa"/>
          </w:tcPr>
          <w:p w:rsidR="00D83C0F" w:rsidRDefault="00D83C0F" w:rsidP="006A68E9">
            <w:pPr>
              <w:pStyle w:val="libPoem"/>
            </w:pPr>
            <w:r>
              <w:rPr>
                <w:rFonts w:hint="eastAsia"/>
                <w:rtl/>
              </w:rPr>
              <w:t>وتخطى</w:t>
            </w:r>
            <w:r>
              <w:rPr>
                <w:rtl/>
              </w:rPr>
              <w:t xml:space="preserve"> إلى المدينة فرداً</w:t>
            </w:r>
            <w:r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D83C0F" w:rsidP="006A68E9">
            <w:pPr>
              <w:pStyle w:val="libPoem"/>
            </w:pPr>
            <w:r>
              <w:rPr>
                <w:rtl/>
              </w:rPr>
              <w:t>لا يهاب العدى ولا يخشاها</w:t>
            </w:r>
            <w:r w:rsidRPr="00725071">
              <w:rPr>
                <w:rStyle w:val="libPoemTiniChar0"/>
                <w:rtl/>
              </w:rPr>
              <w:br/>
              <w:t> </w:t>
            </w:r>
          </w:p>
        </w:tc>
      </w:tr>
      <w:tr w:rsidR="00D83C0F" w:rsidTr="006A68E9">
        <w:trPr>
          <w:trHeight w:val="350"/>
        </w:trPr>
        <w:tc>
          <w:tcPr>
            <w:tcW w:w="3919" w:type="dxa"/>
          </w:tcPr>
          <w:p w:rsidR="00D83C0F" w:rsidRDefault="00D83C0F" w:rsidP="006A68E9">
            <w:pPr>
              <w:pStyle w:val="libPoem"/>
            </w:pPr>
            <w:r>
              <w:rPr>
                <w:rFonts w:hint="eastAsia"/>
                <w:rtl/>
              </w:rPr>
              <w:t>فدعاهم</w:t>
            </w:r>
            <w:r>
              <w:rPr>
                <w:rtl/>
              </w:rPr>
              <w:t xml:space="preserve"> وهم ألوف ولكن</w:t>
            </w:r>
            <w:r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D83C0F" w:rsidP="006A68E9">
            <w:pPr>
              <w:pStyle w:val="libPoem"/>
            </w:pPr>
            <w:r>
              <w:rPr>
                <w:rtl/>
              </w:rPr>
              <w:t>ينظرون الذي يشب لظاها</w:t>
            </w:r>
            <w:r w:rsidRPr="00725071">
              <w:rPr>
                <w:rStyle w:val="libPoemTiniChar0"/>
                <w:rtl/>
              </w:rPr>
              <w:br/>
              <w:t> </w:t>
            </w:r>
          </w:p>
        </w:tc>
      </w:tr>
      <w:tr w:rsidR="00D83C0F" w:rsidTr="006A68E9">
        <w:trPr>
          <w:trHeight w:val="350"/>
        </w:trPr>
        <w:tc>
          <w:tcPr>
            <w:tcW w:w="3919" w:type="dxa"/>
          </w:tcPr>
          <w:p w:rsidR="00D83C0F" w:rsidRDefault="00D83C0F" w:rsidP="006A68E9">
            <w:pPr>
              <w:pStyle w:val="libPoem"/>
            </w:pPr>
            <w:r>
              <w:rPr>
                <w:rFonts w:hint="eastAsia"/>
                <w:rtl/>
              </w:rPr>
              <w:t>أين</w:t>
            </w:r>
            <w:r>
              <w:rPr>
                <w:rtl/>
              </w:rPr>
              <w:t xml:space="preserve"> انتم من قسور عامري</w:t>
            </w:r>
            <w:r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D83C0F" w:rsidP="006A68E9">
            <w:pPr>
              <w:pStyle w:val="libPoem"/>
            </w:pPr>
            <w:r>
              <w:rPr>
                <w:rtl/>
              </w:rPr>
              <w:t>تتقي الأسد بأسه في شراها</w:t>
            </w:r>
            <w:r w:rsidRPr="00725071">
              <w:rPr>
                <w:rStyle w:val="libPoemTiniChar0"/>
                <w:rtl/>
              </w:rPr>
              <w:br/>
              <w:t> </w:t>
            </w:r>
          </w:p>
        </w:tc>
      </w:tr>
      <w:tr w:rsidR="00D83C0F" w:rsidTr="006A68E9">
        <w:tblPrEx>
          <w:tblLook w:val="04A0" w:firstRow="1" w:lastRow="0" w:firstColumn="1" w:lastColumn="0" w:noHBand="0" w:noVBand="1"/>
        </w:tblPrEx>
        <w:trPr>
          <w:trHeight w:val="350"/>
        </w:trPr>
        <w:tc>
          <w:tcPr>
            <w:tcW w:w="3919" w:type="dxa"/>
          </w:tcPr>
          <w:p w:rsidR="00D83C0F" w:rsidRDefault="00517EF1" w:rsidP="006A68E9">
            <w:pPr>
              <w:pStyle w:val="libPoem"/>
            </w:pPr>
            <w:r>
              <w:rPr>
                <w:rFonts w:hint="eastAsia"/>
                <w:rtl/>
              </w:rPr>
              <w:t>أين</w:t>
            </w:r>
            <w:r>
              <w:rPr>
                <w:rtl/>
              </w:rPr>
              <w:t xml:space="preserve"> من نفسه تتوق إلى الجن</w:t>
            </w:r>
            <w:r>
              <w:rPr>
                <w:rFonts w:hint="cs"/>
                <w:rtl/>
              </w:rPr>
              <w:t>ـ</w:t>
            </w:r>
            <w:r w:rsidR="00D83C0F"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517EF1" w:rsidP="006A68E9">
            <w:pPr>
              <w:pStyle w:val="libPoem"/>
            </w:pPr>
            <w:r>
              <w:rPr>
                <w:rtl/>
              </w:rPr>
              <w:t>ات أو يورد الجحيم عداها</w:t>
            </w:r>
            <w:r w:rsidR="00D83C0F" w:rsidRPr="00725071">
              <w:rPr>
                <w:rStyle w:val="libPoemTiniChar0"/>
                <w:rtl/>
              </w:rPr>
              <w:br/>
              <w:t> </w:t>
            </w:r>
          </w:p>
        </w:tc>
      </w:tr>
      <w:tr w:rsidR="00D83C0F" w:rsidTr="006A68E9">
        <w:tblPrEx>
          <w:tblLook w:val="04A0" w:firstRow="1" w:lastRow="0" w:firstColumn="1" w:lastColumn="0" w:noHBand="0" w:noVBand="1"/>
        </w:tblPrEx>
        <w:trPr>
          <w:trHeight w:val="350"/>
        </w:trPr>
        <w:tc>
          <w:tcPr>
            <w:tcW w:w="3919" w:type="dxa"/>
          </w:tcPr>
          <w:p w:rsidR="00D83C0F" w:rsidRDefault="00517EF1" w:rsidP="006A68E9">
            <w:pPr>
              <w:pStyle w:val="libPoem"/>
            </w:pPr>
            <w:r>
              <w:rPr>
                <w:rFonts w:hint="eastAsia"/>
                <w:rtl/>
              </w:rPr>
              <w:t>فابتدى</w:t>
            </w:r>
            <w:r>
              <w:rPr>
                <w:rtl/>
              </w:rPr>
              <w:t xml:space="preserve"> المصطفى يحدّث عما</w:t>
            </w:r>
            <w:r w:rsidR="00D83C0F"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517EF1" w:rsidP="006A68E9">
            <w:pPr>
              <w:pStyle w:val="libPoem"/>
            </w:pPr>
            <w:r>
              <w:rPr>
                <w:rtl/>
              </w:rPr>
              <w:t>يؤجر الصابرون في أخراها</w:t>
            </w:r>
            <w:r w:rsidR="00D83C0F" w:rsidRPr="00725071">
              <w:rPr>
                <w:rStyle w:val="libPoemTiniChar0"/>
                <w:rtl/>
              </w:rPr>
              <w:br/>
              <w:t> </w:t>
            </w:r>
          </w:p>
        </w:tc>
      </w:tr>
      <w:tr w:rsidR="00D83C0F" w:rsidTr="006A68E9">
        <w:tblPrEx>
          <w:tblLook w:val="04A0" w:firstRow="1" w:lastRow="0" w:firstColumn="1" w:lastColumn="0" w:noHBand="0" w:noVBand="1"/>
        </w:tblPrEx>
        <w:trPr>
          <w:trHeight w:val="350"/>
        </w:trPr>
        <w:tc>
          <w:tcPr>
            <w:tcW w:w="3919" w:type="dxa"/>
          </w:tcPr>
          <w:p w:rsidR="00D83C0F" w:rsidRDefault="00517EF1" w:rsidP="006A68E9">
            <w:pPr>
              <w:pStyle w:val="libPoem"/>
            </w:pPr>
            <w:r>
              <w:rPr>
                <w:rFonts w:hint="eastAsia"/>
                <w:rtl/>
              </w:rPr>
              <w:t>قائلاً</w:t>
            </w:r>
            <w:r>
              <w:rPr>
                <w:rtl/>
              </w:rPr>
              <w:t xml:space="preserve"> إن للجليل جناناً</w:t>
            </w:r>
            <w:r w:rsidR="00D83C0F"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517EF1" w:rsidP="006A68E9">
            <w:pPr>
              <w:pStyle w:val="libPoem"/>
            </w:pPr>
            <w:r>
              <w:rPr>
                <w:rtl/>
              </w:rPr>
              <w:t>ليس غير المجاهدين يراها</w:t>
            </w:r>
            <w:r w:rsidR="00D83C0F" w:rsidRPr="00725071">
              <w:rPr>
                <w:rStyle w:val="libPoemTiniChar0"/>
                <w:rtl/>
              </w:rPr>
              <w:br/>
              <w:t> </w:t>
            </w:r>
          </w:p>
        </w:tc>
      </w:tr>
      <w:tr w:rsidR="00D83C0F" w:rsidTr="006A68E9">
        <w:tblPrEx>
          <w:tblLook w:val="04A0" w:firstRow="1" w:lastRow="0" w:firstColumn="1" w:lastColumn="0" w:noHBand="0" w:noVBand="1"/>
        </w:tblPrEx>
        <w:trPr>
          <w:trHeight w:val="350"/>
        </w:trPr>
        <w:tc>
          <w:tcPr>
            <w:tcW w:w="3919" w:type="dxa"/>
          </w:tcPr>
          <w:p w:rsidR="00D83C0F" w:rsidRDefault="00517EF1" w:rsidP="006A68E9">
            <w:pPr>
              <w:pStyle w:val="libPoem"/>
            </w:pPr>
            <w:r>
              <w:rPr>
                <w:rFonts w:hint="eastAsia"/>
                <w:rtl/>
              </w:rPr>
              <w:t>من</w:t>
            </w:r>
            <w:r>
              <w:rPr>
                <w:rtl/>
              </w:rPr>
              <w:t xml:space="preserve"> لعمرو وقد ضمنت على الل‍</w:t>
            </w:r>
            <w:r w:rsidR="00D83C0F"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517EF1" w:rsidP="006A68E9">
            <w:pPr>
              <w:pStyle w:val="libPoem"/>
            </w:pPr>
            <w:r>
              <w:rPr>
                <w:rtl/>
              </w:rPr>
              <w:t>ـه له من جنانه أعلاها</w:t>
            </w:r>
            <w:r w:rsidR="00D83C0F" w:rsidRPr="00725071">
              <w:rPr>
                <w:rStyle w:val="libPoemTiniChar0"/>
                <w:rtl/>
              </w:rPr>
              <w:br/>
              <w:t> </w:t>
            </w:r>
          </w:p>
        </w:tc>
      </w:tr>
      <w:tr w:rsidR="00D83C0F" w:rsidTr="006A68E9">
        <w:tblPrEx>
          <w:tblLook w:val="04A0" w:firstRow="1" w:lastRow="0" w:firstColumn="1" w:lastColumn="0" w:noHBand="0" w:noVBand="1"/>
        </w:tblPrEx>
        <w:trPr>
          <w:trHeight w:val="350"/>
        </w:trPr>
        <w:tc>
          <w:tcPr>
            <w:tcW w:w="3919" w:type="dxa"/>
          </w:tcPr>
          <w:p w:rsidR="00D83C0F" w:rsidRDefault="00517EF1" w:rsidP="006A68E9">
            <w:pPr>
              <w:pStyle w:val="libPoem"/>
            </w:pPr>
            <w:r>
              <w:rPr>
                <w:rFonts w:hint="eastAsia"/>
                <w:rtl/>
              </w:rPr>
              <w:t>فالتووا</w:t>
            </w:r>
            <w:r>
              <w:rPr>
                <w:rtl/>
              </w:rPr>
              <w:t xml:space="preserve"> عن جوابه كسوام</w:t>
            </w:r>
            <w:r w:rsidR="00D83C0F"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517EF1" w:rsidP="006A68E9">
            <w:pPr>
              <w:pStyle w:val="libPoem"/>
            </w:pPr>
            <w:r>
              <w:rPr>
                <w:rtl/>
              </w:rPr>
              <w:t>لا تراها مجيبة من دعاها</w:t>
            </w:r>
            <w:r w:rsidR="00D83C0F" w:rsidRPr="00725071">
              <w:rPr>
                <w:rStyle w:val="libPoemTiniChar0"/>
                <w:rtl/>
              </w:rPr>
              <w:br/>
              <w:t> </w:t>
            </w:r>
          </w:p>
        </w:tc>
      </w:tr>
      <w:tr w:rsidR="00D83C0F" w:rsidTr="006A68E9">
        <w:tblPrEx>
          <w:tblLook w:val="04A0" w:firstRow="1" w:lastRow="0" w:firstColumn="1" w:lastColumn="0" w:noHBand="0" w:noVBand="1"/>
        </w:tblPrEx>
        <w:trPr>
          <w:trHeight w:val="350"/>
        </w:trPr>
        <w:tc>
          <w:tcPr>
            <w:tcW w:w="3919" w:type="dxa"/>
          </w:tcPr>
          <w:p w:rsidR="00D83C0F" w:rsidRDefault="00517EF1" w:rsidP="006A68E9">
            <w:pPr>
              <w:pStyle w:val="libPoem"/>
            </w:pPr>
            <w:r>
              <w:rPr>
                <w:rFonts w:hint="eastAsia"/>
                <w:rtl/>
              </w:rPr>
              <w:t>فإذا</w:t>
            </w:r>
            <w:r>
              <w:rPr>
                <w:rtl/>
              </w:rPr>
              <w:t xml:space="preserve"> هم بفارس قرشي</w:t>
            </w:r>
            <w:r w:rsidR="00D83C0F"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517EF1" w:rsidP="006A68E9">
            <w:pPr>
              <w:pStyle w:val="libPoem"/>
            </w:pPr>
            <w:r>
              <w:rPr>
                <w:rtl/>
              </w:rPr>
              <w:t>ترجف الأرض خيفة ان يطاها</w:t>
            </w:r>
            <w:r w:rsidR="00D83C0F" w:rsidRPr="00725071">
              <w:rPr>
                <w:rStyle w:val="libPoemTiniChar0"/>
                <w:rtl/>
              </w:rPr>
              <w:br/>
              <w:t> </w:t>
            </w:r>
          </w:p>
        </w:tc>
      </w:tr>
      <w:tr w:rsidR="00D83C0F" w:rsidTr="006A68E9">
        <w:tblPrEx>
          <w:tblLook w:val="04A0" w:firstRow="1" w:lastRow="0" w:firstColumn="1" w:lastColumn="0" w:noHBand="0" w:noVBand="1"/>
        </w:tblPrEx>
        <w:trPr>
          <w:trHeight w:val="350"/>
        </w:trPr>
        <w:tc>
          <w:tcPr>
            <w:tcW w:w="3919" w:type="dxa"/>
          </w:tcPr>
          <w:p w:rsidR="00D83C0F" w:rsidRDefault="00517EF1" w:rsidP="006A68E9">
            <w:pPr>
              <w:pStyle w:val="libPoem"/>
            </w:pPr>
            <w:r>
              <w:rPr>
                <w:rFonts w:hint="eastAsia"/>
                <w:rtl/>
              </w:rPr>
              <w:t>قائلاً</w:t>
            </w:r>
            <w:r>
              <w:rPr>
                <w:rtl/>
              </w:rPr>
              <w:t xml:space="preserve"> ما لها سواي كفيل</w:t>
            </w:r>
            <w:r w:rsidR="00D83C0F" w:rsidRPr="00725071">
              <w:rPr>
                <w:rStyle w:val="libPoemTiniChar0"/>
                <w:rtl/>
              </w:rPr>
              <w:br/>
              <w:t> </w:t>
            </w:r>
          </w:p>
        </w:tc>
        <w:tc>
          <w:tcPr>
            <w:tcW w:w="279" w:type="dxa"/>
          </w:tcPr>
          <w:p w:rsidR="00D83C0F" w:rsidRDefault="00D83C0F" w:rsidP="006A68E9">
            <w:pPr>
              <w:pStyle w:val="libPoem"/>
              <w:rPr>
                <w:rtl/>
              </w:rPr>
            </w:pPr>
          </w:p>
        </w:tc>
        <w:tc>
          <w:tcPr>
            <w:tcW w:w="3881" w:type="dxa"/>
          </w:tcPr>
          <w:p w:rsidR="00D83C0F" w:rsidRDefault="00487AE7" w:rsidP="006A68E9">
            <w:pPr>
              <w:pStyle w:val="libPoem"/>
            </w:pPr>
            <w:r>
              <w:rPr>
                <w:rtl/>
              </w:rPr>
              <w:t>هذه ذمة علي وفاها</w:t>
            </w:r>
            <w:r w:rsidR="00D83C0F" w:rsidRPr="00725071">
              <w:rPr>
                <w:rStyle w:val="libPoemTiniChar0"/>
                <w:rtl/>
              </w:rPr>
              <w:br/>
              <w:t> </w:t>
            </w:r>
          </w:p>
        </w:tc>
      </w:tr>
    </w:tbl>
    <w:p w:rsidR="00EA0491" w:rsidRDefault="00EA0491" w:rsidP="00EA0491">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2"/>
        <w:gridCol w:w="270"/>
        <w:gridCol w:w="3400"/>
      </w:tblGrid>
      <w:tr w:rsidR="006A7DDE" w:rsidTr="006A68E9">
        <w:trPr>
          <w:trHeight w:val="350"/>
        </w:trPr>
        <w:tc>
          <w:tcPr>
            <w:tcW w:w="3919" w:type="dxa"/>
            <w:shd w:val="clear" w:color="auto" w:fill="auto"/>
          </w:tcPr>
          <w:p w:rsidR="006A7DDE" w:rsidRDefault="006A7DDE" w:rsidP="006A68E9">
            <w:pPr>
              <w:pStyle w:val="libPoem"/>
            </w:pPr>
            <w:r>
              <w:rPr>
                <w:rFonts w:hint="eastAsia"/>
                <w:rtl/>
              </w:rPr>
              <w:lastRenderedPageBreak/>
              <w:t>ومشى</w:t>
            </w:r>
            <w:r>
              <w:rPr>
                <w:rtl/>
              </w:rPr>
              <w:t xml:space="preserve"> يطلب البراز كما تمش</w:t>
            </w:r>
            <w:r>
              <w:rPr>
                <w:rFonts w:hint="cs"/>
                <w:rtl/>
              </w:rPr>
              <w:t>ـ</w:t>
            </w:r>
            <w:r w:rsidRPr="00725071">
              <w:rPr>
                <w:rStyle w:val="libPoemTiniChar0"/>
                <w:rtl/>
              </w:rPr>
              <w:br/>
              <w:t> </w:t>
            </w:r>
          </w:p>
        </w:tc>
        <w:tc>
          <w:tcPr>
            <w:tcW w:w="279" w:type="dxa"/>
            <w:shd w:val="clear" w:color="auto" w:fill="auto"/>
          </w:tcPr>
          <w:p w:rsidR="006A7DDE" w:rsidRDefault="006A7DDE" w:rsidP="006A68E9">
            <w:pPr>
              <w:pStyle w:val="libPoem"/>
              <w:rPr>
                <w:rtl/>
              </w:rPr>
            </w:pPr>
          </w:p>
        </w:tc>
        <w:tc>
          <w:tcPr>
            <w:tcW w:w="3881" w:type="dxa"/>
            <w:shd w:val="clear" w:color="auto" w:fill="auto"/>
          </w:tcPr>
          <w:p w:rsidR="006A7DDE" w:rsidRDefault="006A7DDE" w:rsidP="006A68E9">
            <w:pPr>
              <w:pStyle w:val="libPoem"/>
            </w:pPr>
            <w:r>
              <w:rPr>
                <w:rtl/>
              </w:rPr>
              <w:t>ـي خماص الحشى إلى مرعاها</w:t>
            </w:r>
            <w:r w:rsidRPr="00725071">
              <w:rPr>
                <w:rStyle w:val="libPoemTiniChar0"/>
                <w:rtl/>
              </w:rPr>
              <w:br/>
              <w:t> </w:t>
            </w:r>
          </w:p>
        </w:tc>
      </w:tr>
      <w:tr w:rsidR="006A7DDE" w:rsidTr="006A68E9">
        <w:trPr>
          <w:trHeight w:val="350"/>
        </w:trPr>
        <w:tc>
          <w:tcPr>
            <w:tcW w:w="3919" w:type="dxa"/>
          </w:tcPr>
          <w:p w:rsidR="006A7DDE" w:rsidRDefault="006A7DDE" w:rsidP="006A68E9">
            <w:pPr>
              <w:pStyle w:val="libPoem"/>
            </w:pPr>
            <w:r>
              <w:rPr>
                <w:rFonts w:hint="eastAsia"/>
                <w:rtl/>
              </w:rPr>
              <w:t>فاقتضى</w:t>
            </w:r>
            <w:r>
              <w:rPr>
                <w:rtl/>
              </w:rPr>
              <w:t xml:space="preserve"> مشرفية فتلقى</w:t>
            </w:r>
            <w:r w:rsidRPr="00725071">
              <w:rPr>
                <w:rStyle w:val="libPoemTiniChar0"/>
                <w:rtl/>
              </w:rPr>
              <w:br/>
              <w:t> </w:t>
            </w:r>
          </w:p>
        </w:tc>
        <w:tc>
          <w:tcPr>
            <w:tcW w:w="279" w:type="dxa"/>
          </w:tcPr>
          <w:p w:rsidR="006A7DDE" w:rsidRDefault="006A7DDE" w:rsidP="006A68E9">
            <w:pPr>
              <w:pStyle w:val="libPoem"/>
              <w:rPr>
                <w:rtl/>
              </w:rPr>
            </w:pPr>
          </w:p>
        </w:tc>
        <w:tc>
          <w:tcPr>
            <w:tcW w:w="3881" w:type="dxa"/>
          </w:tcPr>
          <w:p w:rsidR="006A7DDE" w:rsidRDefault="006A7DDE" w:rsidP="006A68E9">
            <w:pPr>
              <w:pStyle w:val="libPoem"/>
            </w:pPr>
            <w:r>
              <w:rPr>
                <w:rtl/>
              </w:rPr>
              <w:t>ساق عمرو بضربة فبراها</w:t>
            </w:r>
            <w:r w:rsidRPr="00725071">
              <w:rPr>
                <w:rStyle w:val="libPoemTiniChar0"/>
                <w:rtl/>
              </w:rPr>
              <w:br/>
              <w:t> </w:t>
            </w:r>
          </w:p>
        </w:tc>
      </w:tr>
      <w:tr w:rsidR="006A7DDE" w:rsidTr="006A68E9">
        <w:trPr>
          <w:trHeight w:val="350"/>
        </w:trPr>
        <w:tc>
          <w:tcPr>
            <w:tcW w:w="3919" w:type="dxa"/>
          </w:tcPr>
          <w:p w:rsidR="006A7DDE" w:rsidRDefault="006A7DDE" w:rsidP="006A68E9">
            <w:pPr>
              <w:pStyle w:val="libPoem"/>
            </w:pPr>
            <w:r>
              <w:rPr>
                <w:rFonts w:hint="eastAsia"/>
                <w:rtl/>
              </w:rPr>
              <w:t>وإلى</w:t>
            </w:r>
            <w:r>
              <w:rPr>
                <w:rtl/>
              </w:rPr>
              <w:t xml:space="preserve"> الحشر رنة السيف منه</w:t>
            </w:r>
            <w:r w:rsidRPr="00725071">
              <w:rPr>
                <w:rStyle w:val="libPoemTiniChar0"/>
                <w:rtl/>
              </w:rPr>
              <w:br/>
              <w:t> </w:t>
            </w:r>
          </w:p>
        </w:tc>
        <w:tc>
          <w:tcPr>
            <w:tcW w:w="279" w:type="dxa"/>
          </w:tcPr>
          <w:p w:rsidR="006A7DDE" w:rsidRDefault="006A7DDE" w:rsidP="006A68E9">
            <w:pPr>
              <w:pStyle w:val="libPoem"/>
              <w:rPr>
                <w:rtl/>
              </w:rPr>
            </w:pPr>
          </w:p>
        </w:tc>
        <w:tc>
          <w:tcPr>
            <w:tcW w:w="3881" w:type="dxa"/>
          </w:tcPr>
          <w:p w:rsidR="006A7DDE" w:rsidRDefault="006A7DDE" w:rsidP="006A68E9">
            <w:pPr>
              <w:pStyle w:val="libPoem"/>
            </w:pPr>
            <w:r>
              <w:rPr>
                <w:rtl/>
              </w:rPr>
              <w:t>يملأ الخافقين رجع صداها</w:t>
            </w:r>
            <w:r w:rsidRPr="00725071">
              <w:rPr>
                <w:rStyle w:val="libPoemTiniChar0"/>
                <w:rtl/>
              </w:rPr>
              <w:br/>
              <w:t> </w:t>
            </w:r>
          </w:p>
        </w:tc>
      </w:tr>
      <w:tr w:rsidR="006A7DDE" w:rsidTr="006A68E9">
        <w:trPr>
          <w:trHeight w:val="350"/>
        </w:trPr>
        <w:tc>
          <w:tcPr>
            <w:tcW w:w="3919" w:type="dxa"/>
          </w:tcPr>
          <w:p w:rsidR="006A7DDE" w:rsidRDefault="006A7DDE" w:rsidP="006A68E9">
            <w:pPr>
              <w:pStyle w:val="libPoem"/>
            </w:pPr>
            <w:r>
              <w:rPr>
                <w:rFonts w:hint="eastAsia"/>
                <w:rtl/>
              </w:rPr>
              <w:t>يا</w:t>
            </w:r>
            <w:r>
              <w:rPr>
                <w:rtl/>
              </w:rPr>
              <w:t xml:space="preserve"> لها ضربة حوت مكرمات</w:t>
            </w:r>
            <w:r w:rsidRPr="00725071">
              <w:rPr>
                <w:rStyle w:val="libPoemTiniChar0"/>
                <w:rtl/>
              </w:rPr>
              <w:br/>
              <w:t> </w:t>
            </w:r>
          </w:p>
        </w:tc>
        <w:tc>
          <w:tcPr>
            <w:tcW w:w="279" w:type="dxa"/>
          </w:tcPr>
          <w:p w:rsidR="006A7DDE" w:rsidRDefault="006A7DDE" w:rsidP="006A68E9">
            <w:pPr>
              <w:pStyle w:val="libPoem"/>
              <w:rPr>
                <w:rtl/>
              </w:rPr>
            </w:pPr>
          </w:p>
        </w:tc>
        <w:tc>
          <w:tcPr>
            <w:tcW w:w="3881" w:type="dxa"/>
          </w:tcPr>
          <w:p w:rsidR="006A7DDE" w:rsidRDefault="006A7DDE" w:rsidP="006A68E9">
            <w:pPr>
              <w:pStyle w:val="libPoem"/>
            </w:pPr>
            <w:r>
              <w:rPr>
                <w:rtl/>
              </w:rPr>
              <w:t>لم يزن ثقل أجرها ثقلاها</w:t>
            </w:r>
            <w:r w:rsidRPr="00725071">
              <w:rPr>
                <w:rStyle w:val="libPoemTiniChar0"/>
                <w:rtl/>
              </w:rPr>
              <w:br/>
              <w:t> </w:t>
            </w:r>
          </w:p>
        </w:tc>
      </w:tr>
      <w:tr w:rsidR="006A7DDE" w:rsidTr="006A68E9">
        <w:trPr>
          <w:trHeight w:val="350"/>
        </w:trPr>
        <w:tc>
          <w:tcPr>
            <w:tcW w:w="3919" w:type="dxa"/>
          </w:tcPr>
          <w:p w:rsidR="006A7DDE" w:rsidRDefault="006A7DDE" w:rsidP="006A68E9">
            <w:pPr>
              <w:pStyle w:val="libPoem"/>
            </w:pPr>
            <w:r>
              <w:rPr>
                <w:rFonts w:hint="eastAsia"/>
                <w:rtl/>
              </w:rPr>
              <w:t>هذه</w:t>
            </w:r>
            <w:r>
              <w:rPr>
                <w:rtl/>
              </w:rPr>
              <w:t xml:space="preserve"> من علاه إحدى المعالي</w:t>
            </w:r>
            <w:r w:rsidRPr="00725071">
              <w:rPr>
                <w:rStyle w:val="libPoemTiniChar0"/>
                <w:rtl/>
              </w:rPr>
              <w:br/>
              <w:t> </w:t>
            </w:r>
          </w:p>
        </w:tc>
        <w:tc>
          <w:tcPr>
            <w:tcW w:w="279" w:type="dxa"/>
          </w:tcPr>
          <w:p w:rsidR="006A7DDE" w:rsidRDefault="006A7DDE" w:rsidP="006A68E9">
            <w:pPr>
              <w:pStyle w:val="libPoem"/>
              <w:rPr>
                <w:rtl/>
              </w:rPr>
            </w:pPr>
          </w:p>
        </w:tc>
        <w:tc>
          <w:tcPr>
            <w:tcW w:w="3881" w:type="dxa"/>
          </w:tcPr>
          <w:p w:rsidR="006A7DDE" w:rsidRDefault="006A7DDE" w:rsidP="006A68E9">
            <w:pPr>
              <w:pStyle w:val="libPoem"/>
            </w:pPr>
            <w:r>
              <w:rPr>
                <w:rtl/>
              </w:rPr>
              <w:t>وعلى هذه فقس ما سواها</w:t>
            </w:r>
            <w:r>
              <w:rPr>
                <w:rFonts w:hint="cs"/>
                <w:rtl/>
              </w:rPr>
              <w:t xml:space="preserve"> </w:t>
            </w:r>
            <w:r w:rsidRPr="006A7DDE">
              <w:rPr>
                <w:rStyle w:val="libFootnotenumChar"/>
                <w:rFonts w:hint="cs"/>
                <w:rtl/>
              </w:rPr>
              <w:t>(1)</w:t>
            </w:r>
            <w:r w:rsidRPr="00725071">
              <w:rPr>
                <w:rStyle w:val="libPoemTiniChar0"/>
                <w:rtl/>
              </w:rPr>
              <w:br/>
              <w:t> </w:t>
            </w:r>
          </w:p>
        </w:tc>
      </w:tr>
    </w:tbl>
    <w:p w:rsidR="005145B2" w:rsidRDefault="005145B2" w:rsidP="00D66AA4">
      <w:pPr>
        <w:pStyle w:val="Heading2Center"/>
      </w:pPr>
      <w:bookmarkStart w:id="12" w:name="_Toc261698588"/>
      <w:r>
        <w:rPr>
          <w:rFonts w:hint="eastAsia"/>
          <w:rtl/>
        </w:rPr>
        <w:t>الاسكافي</w:t>
      </w:r>
      <w:bookmarkEnd w:id="12"/>
    </w:p>
    <w:p w:rsidR="005145B2" w:rsidRDefault="005145B2" w:rsidP="005145B2">
      <w:pPr>
        <w:pStyle w:val="libNormal"/>
        <w:rPr>
          <w:rtl/>
        </w:rPr>
      </w:pPr>
      <w:r>
        <w:rPr>
          <w:rFonts w:hint="eastAsia"/>
          <w:rtl/>
        </w:rPr>
        <w:t>قال</w:t>
      </w:r>
      <w:r>
        <w:rPr>
          <w:rtl/>
        </w:rPr>
        <w:t xml:space="preserve"> القمي </w:t>
      </w:r>
      <w:r w:rsidR="006A7DDE" w:rsidRPr="006A7DDE">
        <w:rPr>
          <w:rStyle w:val="libFootnotenumChar"/>
          <w:rFonts w:hint="cs"/>
          <w:rtl/>
        </w:rPr>
        <w:t>(2)</w:t>
      </w:r>
      <w:r w:rsidR="006A7DDE">
        <w:rPr>
          <w:rFonts w:hint="cs"/>
          <w:rtl/>
        </w:rPr>
        <w:t xml:space="preserve"> </w:t>
      </w:r>
      <w:r>
        <w:rPr>
          <w:rtl/>
        </w:rPr>
        <w:t>:</w:t>
      </w:r>
    </w:p>
    <w:p w:rsidR="00EA0491" w:rsidRPr="0051041F" w:rsidRDefault="00EA0491" w:rsidP="00EA0491">
      <w:pPr>
        <w:pStyle w:val="libLine"/>
        <w:rPr>
          <w:rtl/>
          <w:lang w:bidi="fa-IR"/>
        </w:rPr>
      </w:pPr>
      <w:r w:rsidRPr="0051041F">
        <w:rPr>
          <w:rtl/>
          <w:lang w:bidi="fa-IR"/>
        </w:rPr>
        <w:t>__________________</w:t>
      </w:r>
    </w:p>
    <w:p w:rsidR="009B75D7" w:rsidRDefault="009B75D7" w:rsidP="00964D33">
      <w:pPr>
        <w:pStyle w:val="libFootnote0"/>
        <w:rPr>
          <w:rtl/>
        </w:rPr>
      </w:pPr>
      <w:r>
        <w:rPr>
          <w:rFonts w:hint="cs"/>
          <w:rtl/>
        </w:rPr>
        <w:t xml:space="preserve">1 </w:t>
      </w:r>
      <w:r w:rsidR="00964D33">
        <w:rPr>
          <w:rFonts w:hint="cs"/>
          <w:rtl/>
        </w:rPr>
        <w:t>-</w:t>
      </w:r>
      <w:r>
        <w:rPr>
          <w:rFonts w:hint="cs"/>
          <w:rtl/>
        </w:rPr>
        <w:t xml:space="preserve"> القمي ، م . س : ج 2 ، ص 23 .</w:t>
      </w:r>
    </w:p>
    <w:p w:rsidR="006A7DDE" w:rsidRDefault="009B75D7" w:rsidP="00964D33">
      <w:pPr>
        <w:pStyle w:val="libFootnote0"/>
        <w:rPr>
          <w:rtl/>
        </w:rPr>
      </w:pPr>
      <w:r>
        <w:rPr>
          <w:rFonts w:hint="cs"/>
          <w:rtl/>
        </w:rPr>
        <w:t xml:space="preserve">2 - </w:t>
      </w:r>
      <w:r w:rsidR="006A7DDE">
        <w:rPr>
          <w:rtl/>
        </w:rPr>
        <w:t>يقول السيد محمد تقي بحر العلوم في تحقيقه لكتاب بلغة الفقيه للسيد محمد آل بحر العلوم: هو محمد بن أحمد بن الجنيد أبو علي الكاتب الاسكافي المتوفى في الري سنة 381هـ وهو ومعاصره ابن عقيل من قدماء الإمامية وأعاظم الطائفة، وكثيراً ما كانا يخالفان فقهاء الإمامية في</w:t>
      </w:r>
      <w:r w:rsidR="00B0343A">
        <w:rPr>
          <w:rFonts w:hint="cs"/>
          <w:rtl/>
        </w:rPr>
        <w:t xml:space="preserve"> =</w:t>
      </w:r>
    </w:p>
    <w:p w:rsidR="00EA0491" w:rsidRDefault="00EA0491" w:rsidP="00EA0491">
      <w:pPr>
        <w:pStyle w:val="libNormal"/>
        <w:rPr>
          <w:rtl/>
        </w:rPr>
      </w:pPr>
      <w:r>
        <w:rPr>
          <w:rtl/>
        </w:rPr>
        <w:br w:type="page"/>
      </w:r>
    </w:p>
    <w:p w:rsidR="005145B2" w:rsidRDefault="005145B2" w:rsidP="00B0343A">
      <w:pPr>
        <w:pStyle w:val="libNormal0"/>
      </w:pPr>
      <w:r>
        <w:rPr>
          <w:rFonts w:hint="eastAsia"/>
          <w:rtl/>
        </w:rPr>
        <w:lastRenderedPageBreak/>
        <w:t>محمد</w:t>
      </w:r>
      <w:r>
        <w:rPr>
          <w:rtl/>
        </w:rPr>
        <w:t xml:space="preserve"> بن أحمد بن الجنيد أبو علي الكاتب الاسكافي من أكابر علماء الشيعة الإمامية، جيد التصنيف، فعن العلامة الطباطبائي بحر العلوم انه وصفه بقوله: كان من أعيان الطائفة وأعاظم الفرقة وأفاضل قدماء الإمامية وأكثرهم علماً وفقهاً وأدباً وتصنيفاً، وأحسنهم تحريراً وأد</w:t>
      </w:r>
      <w:r>
        <w:rPr>
          <w:rFonts w:hint="eastAsia"/>
          <w:rtl/>
        </w:rPr>
        <w:t>قهم</w:t>
      </w:r>
      <w:r>
        <w:rPr>
          <w:rtl/>
        </w:rPr>
        <w:t xml:space="preserve"> نظراً، متكلم فقيه محدّث أديب واسع العلم، صنّف في الفقه والكلام والأصول والأدب وغيرها، تبلغ مصنفاته عدى أجوبة مسائله من نحو خمسين كتاباً، ثم عد كتبه ثم قال:</w:t>
      </w:r>
    </w:p>
    <w:p w:rsidR="005145B2" w:rsidRDefault="005145B2" w:rsidP="005145B2">
      <w:pPr>
        <w:pStyle w:val="libNormal"/>
      </w:pPr>
      <w:r>
        <w:rPr>
          <w:rFonts w:hint="eastAsia"/>
          <w:rtl/>
        </w:rPr>
        <w:t>وهذا</w:t>
      </w:r>
      <w:r>
        <w:rPr>
          <w:rtl/>
        </w:rPr>
        <w:t xml:space="preserve"> الشيخ على جلالته في الطائفة والرئاسة وعظم محله قد حكي عنه القول بالقياس، إلى ان قال واختلفوا في كتبهم، فمنهم من أسقطها ومنهم من اعتبرها.</w:t>
      </w:r>
    </w:p>
    <w:p w:rsidR="00EA0491" w:rsidRDefault="005145B2" w:rsidP="005145B2">
      <w:pPr>
        <w:pStyle w:val="libNormal"/>
        <w:rPr>
          <w:rtl/>
        </w:rPr>
      </w:pPr>
      <w:r>
        <w:rPr>
          <w:rFonts w:hint="eastAsia"/>
          <w:rtl/>
        </w:rPr>
        <w:t>وعن</w:t>
      </w:r>
      <w:r>
        <w:rPr>
          <w:rtl/>
        </w:rPr>
        <w:t xml:space="preserve"> (جش) </w:t>
      </w:r>
      <w:r w:rsidR="00B0343A" w:rsidRPr="00B0343A">
        <w:rPr>
          <w:rStyle w:val="libFootnotenumChar"/>
          <w:rFonts w:hint="cs"/>
          <w:rtl/>
        </w:rPr>
        <w:t>(1)</w:t>
      </w:r>
      <w:r>
        <w:rPr>
          <w:rtl/>
        </w:rPr>
        <w:t xml:space="preserve"> بعد ان وصفه بقوله: وجه </w:t>
      </w:r>
    </w:p>
    <w:p w:rsidR="00EA0491" w:rsidRPr="0051041F" w:rsidRDefault="00EA0491" w:rsidP="00EA0491">
      <w:pPr>
        <w:pStyle w:val="libLine"/>
        <w:rPr>
          <w:rtl/>
          <w:lang w:bidi="fa-IR"/>
        </w:rPr>
      </w:pPr>
      <w:r w:rsidRPr="0051041F">
        <w:rPr>
          <w:rtl/>
          <w:lang w:bidi="fa-IR"/>
        </w:rPr>
        <w:t>__________________</w:t>
      </w:r>
    </w:p>
    <w:p w:rsidR="00B0343A" w:rsidRDefault="00B0343A" w:rsidP="00B0343A">
      <w:pPr>
        <w:pStyle w:val="libFootnote0"/>
      </w:pPr>
      <w:r>
        <w:rPr>
          <w:rFonts w:hint="cs"/>
          <w:rtl/>
        </w:rPr>
        <w:t xml:space="preserve">= </w:t>
      </w:r>
      <w:r>
        <w:rPr>
          <w:rtl/>
        </w:rPr>
        <w:t>فتاواهم وآرائهم: ج3، ص149، الكنى والألقاب، الشيخ عباس القمي: ج2، ص26</w:t>
      </w:r>
      <w:r>
        <w:rPr>
          <w:rFonts w:hint="cs"/>
          <w:rtl/>
        </w:rPr>
        <w:t xml:space="preserve"> -</w:t>
      </w:r>
      <w:r>
        <w:rPr>
          <w:rtl/>
        </w:rPr>
        <w:t xml:space="preserve"> 27.</w:t>
      </w:r>
    </w:p>
    <w:p w:rsidR="00EA0491" w:rsidRDefault="00B0343A" w:rsidP="00B0343A">
      <w:pPr>
        <w:pStyle w:val="libFootnote0"/>
        <w:rPr>
          <w:rtl/>
        </w:rPr>
      </w:pPr>
      <w:r>
        <w:rPr>
          <w:rFonts w:hint="cs"/>
          <w:rtl/>
        </w:rPr>
        <w:t xml:space="preserve">1 - </w:t>
      </w:r>
      <w:r>
        <w:rPr>
          <w:rtl/>
        </w:rPr>
        <w:t>النجاشي.</w:t>
      </w:r>
    </w:p>
    <w:p w:rsidR="00EA0491" w:rsidRDefault="00EA0491" w:rsidP="00EA0491">
      <w:pPr>
        <w:pStyle w:val="libNormal"/>
        <w:rPr>
          <w:rtl/>
        </w:rPr>
      </w:pPr>
      <w:r>
        <w:rPr>
          <w:rtl/>
        </w:rPr>
        <w:br w:type="page"/>
      </w:r>
    </w:p>
    <w:p w:rsidR="005145B2" w:rsidRDefault="005145B2" w:rsidP="00890217">
      <w:pPr>
        <w:pStyle w:val="libNormal0"/>
      </w:pPr>
      <w:r>
        <w:rPr>
          <w:rtl/>
        </w:rPr>
        <w:lastRenderedPageBreak/>
        <w:t xml:space="preserve">في أصحابنا، ثقة جليل القدر سمعت بعض شيوخنا يذكر انه كان عنده مال للصاحب </w:t>
      </w:r>
      <w:r w:rsidR="00890217" w:rsidRPr="00126EC7">
        <w:rPr>
          <w:rStyle w:val="libAlaemChar"/>
          <w:rFonts w:eastAsiaTheme="minorHAnsi"/>
          <w:rtl/>
        </w:rPr>
        <w:t>عليه‌السلام</w:t>
      </w:r>
      <w:r w:rsidRPr="00126EC7">
        <w:rPr>
          <w:rStyle w:val="libAlaemChar"/>
          <w:rtl/>
        </w:rPr>
        <w:t xml:space="preserve"> </w:t>
      </w:r>
      <w:r>
        <w:rPr>
          <w:rtl/>
        </w:rPr>
        <w:t>وسيف أيضاً وانه أوصى به إلى جاريته فهلك ذلك انتهى.</w:t>
      </w:r>
    </w:p>
    <w:p w:rsidR="005145B2" w:rsidRDefault="005145B2" w:rsidP="005145B2">
      <w:pPr>
        <w:pStyle w:val="libNormal"/>
      </w:pPr>
      <w:r>
        <w:rPr>
          <w:rFonts w:hint="eastAsia"/>
          <w:rtl/>
        </w:rPr>
        <w:t>قيل</w:t>
      </w:r>
      <w:r>
        <w:rPr>
          <w:rtl/>
        </w:rPr>
        <w:t>: مات بالري سنة 381، يروي عنه المفيد وغيره.</w:t>
      </w:r>
    </w:p>
    <w:p w:rsidR="00EA0491" w:rsidRDefault="005145B2" w:rsidP="005145B2">
      <w:pPr>
        <w:pStyle w:val="libNormal"/>
        <w:rPr>
          <w:rtl/>
        </w:rPr>
      </w:pPr>
      <w:r>
        <w:rPr>
          <w:rFonts w:hint="eastAsia"/>
          <w:rtl/>
        </w:rPr>
        <w:t>وقد</w:t>
      </w:r>
      <w:r>
        <w:rPr>
          <w:rtl/>
        </w:rPr>
        <w:t xml:space="preserve"> يطلق الاسكافي على الشيخ الأقدم أبي علي محمد بن أبي بكر همام بن سهيل بن بيزان الاسكافي الكاتب المعاصر للشيخ الكليني ، كان ثقة </w:t>
      </w:r>
    </w:p>
    <w:p w:rsidR="00EA0491" w:rsidRPr="0051041F" w:rsidRDefault="00EA0491" w:rsidP="00EA0491">
      <w:pPr>
        <w:pStyle w:val="libLine"/>
        <w:rPr>
          <w:rtl/>
          <w:lang w:bidi="fa-IR"/>
        </w:rPr>
      </w:pPr>
      <w:r w:rsidRPr="0051041F">
        <w:rPr>
          <w:rtl/>
          <w:lang w:bidi="fa-IR"/>
        </w:rPr>
        <w:t>__________________</w:t>
      </w:r>
    </w:p>
    <w:p w:rsidR="00980255" w:rsidRDefault="00980255" w:rsidP="00980255">
      <w:pPr>
        <w:pStyle w:val="libFootnote0"/>
        <w:rPr>
          <w:rtl/>
        </w:rPr>
      </w:pPr>
      <w:r>
        <w:rPr>
          <w:rFonts w:hint="cs"/>
          <w:rtl/>
        </w:rPr>
        <w:t xml:space="preserve">1 - </w:t>
      </w:r>
      <w:r>
        <w:rPr>
          <w:rtl/>
        </w:rPr>
        <w:t>يوكد السيد الخوئي في كتابه الاجتهاد والتقليد أن محمد بن أحمد الجنيد أبو علي الكاتب الاسكافي أنه معاصر لأبي جعفر محمد بن يعقوب الكليني والشيخ الصدوق علي بن بابويه المتوفى سنة 329 والمدفون بقم.</w:t>
      </w:r>
    </w:p>
    <w:p w:rsidR="00EA0491" w:rsidRDefault="00980255" w:rsidP="00980255">
      <w:pPr>
        <w:pStyle w:val="libFootnote0"/>
        <w:rPr>
          <w:rtl/>
        </w:rPr>
      </w:pPr>
      <w:r>
        <w:rPr>
          <w:rtl/>
        </w:rPr>
        <w:t>وفي إجازة السيد حسن الصدر للشيخ اغا بزرك الطهراني: توفي ابن الجنيد سنة 381هـ وفي قصص العلماء: 325 وكان من مشايخ المفيد ومعاصر العماني والمعز البويهي وله أجوبة مسائل المعز البويهي وذكر ملا عبد الله التوني في الوافية، الاجتهاد والتقليد: ص17</w:t>
      </w:r>
      <w:r>
        <w:rPr>
          <w:rFonts w:hint="cs"/>
          <w:rtl/>
        </w:rPr>
        <w:t>.</w:t>
      </w:r>
    </w:p>
    <w:p w:rsidR="00EA0491" w:rsidRDefault="00EA0491" w:rsidP="00EA0491">
      <w:pPr>
        <w:pStyle w:val="libNormal"/>
        <w:rPr>
          <w:rtl/>
        </w:rPr>
      </w:pPr>
      <w:r>
        <w:rPr>
          <w:rtl/>
        </w:rPr>
        <w:br w:type="page"/>
      </w:r>
    </w:p>
    <w:p w:rsidR="005145B2" w:rsidRDefault="005145B2" w:rsidP="005145B2">
      <w:pPr>
        <w:pStyle w:val="libNormal"/>
      </w:pPr>
      <w:r>
        <w:rPr>
          <w:rtl/>
        </w:rPr>
        <w:lastRenderedPageBreak/>
        <w:t>جليل القدر، روى عنه التلعكبري وسمع منه وذكره (جش) وقال شيخ أصحابنا ومتقدمهم له منزلة عظيمة كثير الحديث، انتهى.</w:t>
      </w:r>
    </w:p>
    <w:p w:rsidR="005145B2" w:rsidRDefault="005145B2" w:rsidP="005A10BE">
      <w:pPr>
        <w:pStyle w:val="libNormal"/>
      </w:pPr>
      <w:r>
        <w:rPr>
          <w:rFonts w:hint="eastAsia"/>
          <w:rtl/>
        </w:rPr>
        <w:t>له</w:t>
      </w:r>
      <w:r>
        <w:rPr>
          <w:rtl/>
        </w:rPr>
        <w:t xml:space="preserve"> كتاب الأنوار في تاريخ </w:t>
      </w:r>
      <w:r w:rsidR="00281672">
        <w:rPr>
          <w:rtl/>
        </w:rPr>
        <w:t xml:space="preserve">الأئمة </w:t>
      </w:r>
      <w:r>
        <w:rPr>
          <w:rtl/>
        </w:rPr>
        <w:t xml:space="preserve">الأطهار </w:t>
      </w:r>
      <w:r w:rsidR="005A10BE" w:rsidRPr="00281672">
        <w:rPr>
          <w:rStyle w:val="libAlaemChar"/>
          <w:rtl/>
        </w:rPr>
        <w:t xml:space="preserve">عليهم‌السلام </w:t>
      </w:r>
      <w:r>
        <w:rPr>
          <w:rtl/>
        </w:rPr>
        <w:t>، ذكره الخطيب البغدادي في تاريخه وقال: انه أحد شيوخ الشيعة.</w:t>
      </w:r>
    </w:p>
    <w:p w:rsidR="005145B2" w:rsidRDefault="005145B2" w:rsidP="005145B2">
      <w:pPr>
        <w:pStyle w:val="libNormal"/>
      </w:pPr>
      <w:r>
        <w:rPr>
          <w:rFonts w:hint="eastAsia"/>
          <w:rtl/>
        </w:rPr>
        <w:t>وقال</w:t>
      </w:r>
      <w:r>
        <w:rPr>
          <w:rtl/>
        </w:rPr>
        <w:t>: توفى في ج 2 سنة 332، وكان يسكن في سوق العطش، ودفن في مقابر قريش، انتهى.</w:t>
      </w:r>
    </w:p>
    <w:p w:rsidR="005145B2" w:rsidRDefault="005145B2" w:rsidP="005145B2">
      <w:pPr>
        <w:pStyle w:val="libNormal"/>
      </w:pPr>
      <w:r>
        <w:rPr>
          <w:rFonts w:hint="eastAsia"/>
          <w:rtl/>
        </w:rPr>
        <w:t>وقد</w:t>
      </w:r>
      <w:r>
        <w:rPr>
          <w:rtl/>
        </w:rPr>
        <w:t xml:space="preserve"> يطلق على أبي جعفر محمد بن عبد الله المعتزلي، قال الخطيب في تاريخ بغداد: محمد بن عبد الله أبو جعفر المعروف بالاسكافي أحد المتكلمين من معتزلة البغداديين، له تصانيف معروفة، وكان الحسين بن علي الكرابيسي يتكلم معه ويناظره، وبلغني انه مات في سنة 240 انتهى.</w:t>
      </w:r>
    </w:p>
    <w:p w:rsidR="00EA0491" w:rsidRDefault="005145B2" w:rsidP="005145B2">
      <w:pPr>
        <w:pStyle w:val="libNormal"/>
        <w:rPr>
          <w:rtl/>
        </w:rPr>
      </w:pPr>
      <w:r>
        <w:rPr>
          <w:rFonts w:hint="eastAsia"/>
          <w:rtl/>
        </w:rPr>
        <w:t>والاسكافي</w:t>
      </w:r>
      <w:r>
        <w:rPr>
          <w:rtl/>
        </w:rPr>
        <w:t xml:space="preserve"> نسبة إلى الاسكاف بالكسر من نواحي النهروان بين بغداد وواسط، وعن ابن إدريس انه قال في السرائر عند ذكر ابن الجنيد وإنما قيل له الاسكافي لأنه منسوب إلى إسكاف وهي </w:t>
      </w:r>
    </w:p>
    <w:p w:rsidR="00EA0491" w:rsidRDefault="00EA0491" w:rsidP="00EA0491">
      <w:pPr>
        <w:pStyle w:val="libNormal"/>
        <w:rPr>
          <w:rtl/>
        </w:rPr>
      </w:pPr>
      <w:r>
        <w:rPr>
          <w:rtl/>
        </w:rPr>
        <w:br w:type="page"/>
      </w:r>
    </w:p>
    <w:p w:rsidR="006D5DEE" w:rsidRDefault="005145B2" w:rsidP="00E5262A">
      <w:pPr>
        <w:pStyle w:val="libNormal0"/>
      </w:pPr>
      <w:r>
        <w:rPr>
          <w:rtl/>
        </w:rPr>
        <w:lastRenderedPageBreak/>
        <w:t>النهروانات وبنو الجنيد متقدموها من أيام كسرى إلى ان قال والمدينة يقال لها إسكاف بني الجن</w:t>
      </w:r>
      <w:r>
        <w:rPr>
          <w:rFonts w:hint="eastAsia"/>
          <w:rtl/>
        </w:rPr>
        <w:t>يد</w:t>
      </w:r>
      <w:r>
        <w:rPr>
          <w:rtl/>
        </w:rPr>
        <w:t>.</w:t>
      </w:r>
    </w:p>
    <w:p w:rsidR="005145B2" w:rsidRDefault="005145B2" w:rsidP="00D66AA4">
      <w:pPr>
        <w:pStyle w:val="Heading2Center"/>
      </w:pPr>
      <w:bookmarkStart w:id="13" w:name="_Toc261698589"/>
      <w:r>
        <w:rPr>
          <w:rFonts w:hint="eastAsia"/>
          <w:rtl/>
        </w:rPr>
        <w:t>إسحاق</w:t>
      </w:r>
      <w:r>
        <w:rPr>
          <w:rtl/>
        </w:rPr>
        <w:t xml:space="preserve"> بن حنين بن إسحاق</w:t>
      </w:r>
      <w:bookmarkEnd w:id="13"/>
    </w:p>
    <w:p w:rsidR="006D5DEE" w:rsidRDefault="005145B2" w:rsidP="005145B2">
      <w:pPr>
        <w:pStyle w:val="libNormal"/>
      </w:pPr>
      <w:r>
        <w:rPr>
          <w:rFonts w:hint="eastAsia"/>
          <w:rtl/>
        </w:rPr>
        <w:t>أبو</w:t>
      </w:r>
      <w:r>
        <w:rPr>
          <w:rtl/>
        </w:rPr>
        <w:t xml:space="preserve"> يعقوب </w:t>
      </w:r>
      <w:r w:rsidR="00895D97">
        <w:rPr>
          <w:rtl/>
        </w:rPr>
        <w:t xml:space="preserve">- </w:t>
      </w:r>
      <w:r>
        <w:rPr>
          <w:rtl/>
        </w:rPr>
        <w:t xml:space="preserve">نسبة إلى قبائل الجزيرة </w:t>
      </w:r>
      <w:r w:rsidR="00895D97">
        <w:rPr>
          <w:rtl/>
        </w:rPr>
        <w:t xml:space="preserve">- </w:t>
      </w:r>
      <w:r>
        <w:rPr>
          <w:rtl/>
        </w:rPr>
        <w:t xml:space="preserve">الطبيب ابن الطبيب، له ولأبيه مصنفات كثيرة في هذا الفن، وكان أبوه يعرَّب كلام ارسطاطاليس وغيره من حكماء اليونان. توفي في هذه السنة (سنة 398هـ) </w:t>
      </w:r>
      <w:r w:rsidR="0055368C" w:rsidRPr="0055368C">
        <w:rPr>
          <w:rStyle w:val="libFootnotenumChar"/>
          <w:rFonts w:hint="cs"/>
          <w:rtl/>
        </w:rPr>
        <w:t>(1)</w:t>
      </w:r>
      <w:r>
        <w:rPr>
          <w:rtl/>
        </w:rPr>
        <w:t>.</w:t>
      </w:r>
    </w:p>
    <w:p w:rsidR="005145B2" w:rsidRDefault="005145B2" w:rsidP="00D66AA4">
      <w:pPr>
        <w:pStyle w:val="Heading2Center"/>
      </w:pPr>
      <w:bookmarkStart w:id="14" w:name="_Toc261698590"/>
      <w:r>
        <w:rPr>
          <w:rFonts w:hint="eastAsia"/>
          <w:rtl/>
        </w:rPr>
        <w:t>أسعد</w:t>
      </w:r>
      <w:r>
        <w:rPr>
          <w:rtl/>
        </w:rPr>
        <w:t xml:space="preserve"> أبو كرب الحميري</w:t>
      </w:r>
      <w:bookmarkEnd w:id="14"/>
    </w:p>
    <w:p w:rsidR="005145B2" w:rsidRDefault="005145B2" w:rsidP="005145B2">
      <w:pPr>
        <w:pStyle w:val="libNormal"/>
        <w:rPr>
          <w:rtl/>
        </w:rPr>
      </w:pPr>
      <w:r>
        <w:rPr>
          <w:rFonts w:hint="eastAsia"/>
          <w:rtl/>
        </w:rPr>
        <w:t>كان</w:t>
      </w:r>
      <w:r>
        <w:rPr>
          <w:rtl/>
        </w:rPr>
        <w:t xml:space="preserve"> مؤمناً، وآمن بالنبي </w:t>
      </w:r>
      <w:r w:rsidR="00401893" w:rsidRPr="00401893">
        <w:rPr>
          <w:rStyle w:val="libAlaemChar"/>
          <w:rtl/>
        </w:rPr>
        <w:t xml:space="preserve">صلى‌الله‌عليه‌وآله‌وسلم </w:t>
      </w:r>
      <w:r>
        <w:rPr>
          <w:rtl/>
        </w:rPr>
        <w:t xml:space="preserve"> قبل ان يبعث بسبعمائة سنة، وقال:</w:t>
      </w:r>
    </w:p>
    <w:tbl>
      <w:tblPr>
        <w:tblStyle w:val="TableGrid"/>
        <w:bidiVisual/>
        <w:tblW w:w="4561" w:type="pct"/>
        <w:tblInd w:w="385" w:type="dxa"/>
        <w:tblLook w:val="01E0" w:firstRow="1" w:lastRow="1" w:firstColumn="1" w:lastColumn="1" w:noHBand="0" w:noVBand="0"/>
      </w:tblPr>
      <w:tblGrid>
        <w:gridCol w:w="3446"/>
        <w:gridCol w:w="270"/>
        <w:gridCol w:w="3396"/>
      </w:tblGrid>
      <w:tr w:rsidR="001343B0" w:rsidTr="006A68E9">
        <w:trPr>
          <w:trHeight w:val="350"/>
        </w:trPr>
        <w:tc>
          <w:tcPr>
            <w:tcW w:w="3919" w:type="dxa"/>
            <w:shd w:val="clear" w:color="auto" w:fill="auto"/>
          </w:tcPr>
          <w:p w:rsidR="001343B0" w:rsidRDefault="001343B0" w:rsidP="006A68E9">
            <w:pPr>
              <w:pStyle w:val="libPoem"/>
            </w:pPr>
            <w:r>
              <w:rPr>
                <w:rFonts w:hint="eastAsia"/>
                <w:rtl/>
              </w:rPr>
              <w:t>شهدت</w:t>
            </w:r>
            <w:r>
              <w:rPr>
                <w:rtl/>
              </w:rPr>
              <w:t xml:space="preserve"> على أحمد انه</w:t>
            </w:r>
            <w:r w:rsidRPr="00725071">
              <w:rPr>
                <w:rStyle w:val="libPoemTiniChar0"/>
                <w:rtl/>
              </w:rPr>
              <w:br/>
              <w:t> </w:t>
            </w:r>
          </w:p>
        </w:tc>
        <w:tc>
          <w:tcPr>
            <w:tcW w:w="279" w:type="dxa"/>
            <w:shd w:val="clear" w:color="auto" w:fill="auto"/>
          </w:tcPr>
          <w:p w:rsidR="001343B0" w:rsidRDefault="001343B0" w:rsidP="006A68E9">
            <w:pPr>
              <w:pStyle w:val="libPoem"/>
              <w:rPr>
                <w:rtl/>
              </w:rPr>
            </w:pPr>
          </w:p>
        </w:tc>
        <w:tc>
          <w:tcPr>
            <w:tcW w:w="3881" w:type="dxa"/>
            <w:shd w:val="clear" w:color="auto" w:fill="auto"/>
          </w:tcPr>
          <w:p w:rsidR="001343B0" w:rsidRDefault="001343B0" w:rsidP="006A68E9">
            <w:pPr>
              <w:pStyle w:val="libPoem"/>
            </w:pPr>
            <w:r>
              <w:rPr>
                <w:rtl/>
              </w:rPr>
              <w:t>رسول من الله باري النسم</w:t>
            </w:r>
            <w:r w:rsidRPr="00725071">
              <w:rPr>
                <w:rStyle w:val="libPoemTiniChar0"/>
                <w:rtl/>
              </w:rPr>
              <w:br/>
              <w:t> </w:t>
            </w:r>
          </w:p>
        </w:tc>
      </w:tr>
      <w:tr w:rsidR="001343B0" w:rsidTr="006A68E9">
        <w:trPr>
          <w:trHeight w:val="350"/>
        </w:trPr>
        <w:tc>
          <w:tcPr>
            <w:tcW w:w="3919" w:type="dxa"/>
          </w:tcPr>
          <w:p w:rsidR="001343B0" w:rsidRDefault="001343B0" w:rsidP="006A68E9">
            <w:pPr>
              <w:pStyle w:val="libPoem"/>
            </w:pPr>
            <w:r>
              <w:rPr>
                <w:rFonts w:hint="eastAsia"/>
                <w:rtl/>
              </w:rPr>
              <w:t>فلو</w:t>
            </w:r>
            <w:r>
              <w:rPr>
                <w:rtl/>
              </w:rPr>
              <w:t xml:space="preserve"> مدَّ عمري إلى عمره</w:t>
            </w:r>
            <w:r w:rsidRPr="00725071">
              <w:rPr>
                <w:rStyle w:val="libPoemTiniChar0"/>
                <w:rtl/>
              </w:rPr>
              <w:br/>
              <w:t> </w:t>
            </w:r>
          </w:p>
        </w:tc>
        <w:tc>
          <w:tcPr>
            <w:tcW w:w="279" w:type="dxa"/>
          </w:tcPr>
          <w:p w:rsidR="001343B0" w:rsidRDefault="001343B0" w:rsidP="006A68E9">
            <w:pPr>
              <w:pStyle w:val="libPoem"/>
              <w:rPr>
                <w:rtl/>
              </w:rPr>
            </w:pPr>
          </w:p>
        </w:tc>
        <w:tc>
          <w:tcPr>
            <w:tcW w:w="3881" w:type="dxa"/>
          </w:tcPr>
          <w:p w:rsidR="001343B0" w:rsidRDefault="001343B0" w:rsidP="006A68E9">
            <w:pPr>
              <w:pStyle w:val="libPoem"/>
            </w:pPr>
            <w:r>
              <w:rPr>
                <w:rtl/>
              </w:rPr>
              <w:t>لكنت وزيراً وابن عم</w:t>
            </w:r>
            <w:r w:rsidRPr="00725071">
              <w:rPr>
                <w:rStyle w:val="libPoemTiniChar0"/>
                <w:rtl/>
              </w:rPr>
              <w:br/>
              <w:t> </w:t>
            </w:r>
          </w:p>
        </w:tc>
      </w:tr>
    </w:tbl>
    <w:p w:rsidR="00EA0491" w:rsidRPr="0051041F" w:rsidRDefault="00EA0491" w:rsidP="00EA0491">
      <w:pPr>
        <w:pStyle w:val="libLine"/>
        <w:rPr>
          <w:rtl/>
          <w:lang w:bidi="fa-IR"/>
        </w:rPr>
      </w:pPr>
      <w:r w:rsidRPr="0051041F">
        <w:rPr>
          <w:rtl/>
          <w:lang w:bidi="fa-IR"/>
        </w:rPr>
        <w:t>__________________</w:t>
      </w:r>
    </w:p>
    <w:p w:rsidR="00EA0491" w:rsidRDefault="0055368C" w:rsidP="0055368C">
      <w:pPr>
        <w:pStyle w:val="libFootnote0"/>
        <w:rPr>
          <w:rtl/>
        </w:rPr>
      </w:pPr>
      <w:r>
        <w:rPr>
          <w:rFonts w:hint="cs"/>
          <w:rtl/>
        </w:rPr>
        <w:t>1 - البداية و النهاية لابن الأثير : ج 11 ، ص 116 .</w:t>
      </w:r>
    </w:p>
    <w:p w:rsidR="00EA0491" w:rsidRDefault="00EA0491" w:rsidP="00EA0491">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2"/>
        <w:gridCol w:w="270"/>
        <w:gridCol w:w="3410"/>
      </w:tblGrid>
      <w:tr w:rsidR="0021068D" w:rsidTr="006A68E9">
        <w:trPr>
          <w:trHeight w:val="350"/>
        </w:trPr>
        <w:tc>
          <w:tcPr>
            <w:tcW w:w="3919" w:type="dxa"/>
            <w:shd w:val="clear" w:color="auto" w:fill="auto"/>
          </w:tcPr>
          <w:p w:rsidR="0021068D" w:rsidRDefault="0021068D" w:rsidP="006A68E9">
            <w:pPr>
              <w:pStyle w:val="libPoem"/>
            </w:pPr>
            <w:r>
              <w:rPr>
                <w:rFonts w:hint="eastAsia"/>
                <w:rtl/>
              </w:rPr>
              <w:lastRenderedPageBreak/>
              <w:t>وألزم</w:t>
            </w:r>
            <w:r>
              <w:rPr>
                <w:rtl/>
              </w:rPr>
              <w:t xml:space="preserve"> طاعته كل من</w:t>
            </w:r>
            <w:r w:rsidRPr="00725071">
              <w:rPr>
                <w:rStyle w:val="libPoemTiniChar0"/>
                <w:rtl/>
              </w:rPr>
              <w:br/>
              <w:t> </w:t>
            </w:r>
          </w:p>
        </w:tc>
        <w:tc>
          <w:tcPr>
            <w:tcW w:w="279" w:type="dxa"/>
            <w:shd w:val="clear" w:color="auto" w:fill="auto"/>
          </w:tcPr>
          <w:p w:rsidR="0021068D" w:rsidRDefault="0021068D" w:rsidP="006A68E9">
            <w:pPr>
              <w:pStyle w:val="libPoem"/>
              <w:rPr>
                <w:rtl/>
              </w:rPr>
            </w:pPr>
          </w:p>
        </w:tc>
        <w:tc>
          <w:tcPr>
            <w:tcW w:w="3881" w:type="dxa"/>
            <w:shd w:val="clear" w:color="auto" w:fill="auto"/>
          </w:tcPr>
          <w:p w:rsidR="0021068D" w:rsidRDefault="0021068D" w:rsidP="006A68E9">
            <w:pPr>
              <w:pStyle w:val="libPoem"/>
            </w:pPr>
            <w:r>
              <w:rPr>
                <w:rtl/>
              </w:rPr>
              <w:t>على الأرض من عرب أو عجم</w:t>
            </w:r>
            <w:r w:rsidRPr="00725071">
              <w:rPr>
                <w:rStyle w:val="libPoemTiniChar0"/>
                <w:rtl/>
              </w:rPr>
              <w:br/>
              <w:t> </w:t>
            </w:r>
          </w:p>
        </w:tc>
      </w:tr>
    </w:tbl>
    <w:p w:rsidR="005145B2" w:rsidRDefault="005145B2" w:rsidP="005145B2">
      <w:pPr>
        <w:pStyle w:val="libNormal"/>
        <w:rPr>
          <w:rtl/>
        </w:rPr>
      </w:pPr>
      <w:r>
        <w:rPr>
          <w:rFonts w:hint="eastAsia"/>
          <w:rtl/>
        </w:rPr>
        <w:t>وهو</w:t>
      </w:r>
      <w:r>
        <w:rPr>
          <w:rtl/>
        </w:rPr>
        <w:t xml:space="preserve"> أول من كسا الكعبة الأنطاع والبرود، فلذلك يقول بعض من حميّر:</w:t>
      </w:r>
    </w:p>
    <w:tbl>
      <w:tblPr>
        <w:tblStyle w:val="TableGrid"/>
        <w:bidiVisual/>
        <w:tblW w:w="4561" w:type="pct"/>
        <w:tblInd w:w="385" w:type="dxa"/>
        <w:tblLook w:val="01E0" w:firstRow="1" w:lastRow="1" w:firstColumn="1" w:lastColumn="1" w:noHBand="0" w:noVBand="0"/>
      </w:tblPr>
      <w:tblGrid>
        <w:gridCol w:w="3441"/>
        <w:gridCol w:w="270"/>
        <w:gridCol w:w="3401"/>
      </w:tblGrid>
      <w:tr w:rsidR="0021068D" w:rsidTr="006A68E9">
        <w:trPr>
          <w:trHeight w:val="350"/>
        </w:trPr>
        <w:tc>
          <w:tcPr>
            <w:tcW w:w="3919" w:type="dxa"/>
            <w:shd w:val="clear" w:color="auto" w:fill="auto"/>
          </w:tcPr>
          <w:p w:rsidR="0021068D" w:rsidRDefault="0021068D" w:rsidP="006A68E9">
            <w:pPr>
              <w:pStyle w:val="libPoem"/>
            </w:pPr>
            <w:r>
              <w:rPr>
                <w:rFonts w:hint="eastAsia"/>
                <w:rtl/>
              </w:rPr>
              <w:t>وكسونا</w:t>
            </w:r>
            <w:r>
              <w:rPr>
                <w:rtl/>
              </w:rPr>
              <w:t xml:space="preserve"> البيت الذي عظم الل</w:t>
            </w:r>
            <w:r>
              <w:rPr>
                <w:rFonts w:hint="cs"/>
                <w:rtl/>
              </w:rPr>
              <w:t>ـ</w:t>
            </w:r>
            <w:r w:rsidRPr="00725071">
              <w:rPr>
                <w:rStyle w:val="libPoemTiniChar0"/>
                <w:rtl/>
              </w:rPr>
              <w:br/>
              <w:t> </w:t>
            </w:r>
          </w:p>
        </w:tc>
        <w:tc>
          <w:tcPr>
            <w:tcW w:w="279" w:type="dxa"/>
            <w:shd w:val="clear" w:color="auto" w:fill="auto"/>
          </w:tcPr>
          <w:p w:rsidR="0021068D" w:rsidRDefault="0021068D" w:rsidP="006A68E9">
            <w:pPr>
              <w:pStyle w:val="libPoem"/>
              <w:rPr>
                <w:rtl/>
              </w:rPr>
            </w:pPr>
          </w:p>
        </w:tc>
        <w:tc>
          <w:tcPr>
            <w:tcW w:w="3881" w:type="dxa"/>
            <w:shd w:val="clear" w:color="auto" w:fill="auto"/>
          </w:tcPr>
          <w:p w:rsidR="0021068D" w:rsidRDefault="0021068D" w:rsidP="006A68E9">
            <w:pPr>
              <w:pStyle w:val="libPoem"/>
            </w:pPr>
            <w:r>
              <w:rPr>
                <w:rtl/>
              </w:rPr>
              <w:t>ـه ملاءً مقصّباً وبرودا</w:t>
            </w:r>
            <w:r>
              <w:rPr>
                <w:rFonts w:hint="cs"/>
                <w:rtl/>
              </w:rPr>
              <w:t xml:space="preserve"> </w:t>
            </w:r>
            <w:r w:rsidRPr="0021068D">
              <w:rPr>
                <w:rStyle w:val="libFootnotenumChar"/>
                <w:rFonts w:hint="cs"/>
                <w:rtl/>
              </w:rPr>
              <w:t>(1)</w:t>
            </w:r>
            <w:r w:rsidRPr="00725071">
              <w:rPr>
                <w:rStyle w:val="libPoemTiniChar0"/>
                <w:rtl/>
              </w:rPr>
              <w:br/>
              <w:t> </w:t>
            </w:r>
          </w:p>
        </w:tc>
      </w:tr>
    </w:tbl>
    <w:p w:rsidR="005145B2" w:rsidRDefault="005145B2" w:rsidP="00D66AA4">
      <w:pPr>
        <w:pStyle w:val="Heading2Center"/>
      </w:pPr>
      <w:bookmarkStart w:id="15" w:name="_Toc261698591"/>
      <w:r>
        <w:rPr>
          <w:rFonts w:hint="eastAsia"/>
          <w:rtl/>
        </w:rPr>
        <w:t>الأشتر</w:t>
      </w:r>
      <w:r>
        <w:rPr>
          <w:rtl/>
        </w:rPr>
        <w:t xml:space="preserve"> النخعي</w:t>
      </w:r>
      <w:bookmarkEnd w:id="15"/>
    </w:p>
    <w:p w:rsidR="005145B2" w:rsidRDefault="005145B2" w:rsidP="005145B2">
      <w:pPr>
        <w:pStyle w:val="libNormal"/>
      </w:pPr>
      <w:r>
        <w:rPr>
          <w:rFonts w:hint="eastAsia"/>
          <w:rtl/>
        </w:rPr>
        <w:t>قال</w:t>
      </w:r>
      <w:r>
        <w:rPr>
          <w:rtl/>
        </w:rPr>
        <w:t xml:space="preserve"> القمي </w:t>
      </w:r>
      <w:r w:rsidR="0021068D" w:rsidRPr="0021068D">
        <w:rPr>
          <w:rStyle w:val="libFootnotenumChar"/>
          <w:rFonts w:hint="cs"/>
          <w:rtl/>
        </w:rPr>
        <w:t>(2)</w:t>
      </w:r>
      <w:r w:rsidR="0021068D">
        <w:rPr>
          <w:rFonts w:hint="cs"/>
          <w:rtl/>
        </w:rPr>
        <w:t xml:space="preserve"> </w:t>
      </w:r>
      <w:r>
        <w:rPr>
          <w:rtl/>
        </w:rPr>
        <w:t>:</w:t>
      </w:r>
    </w:p>
    <w:p w:rsidR="00EA0491" w:rsidRDefault="005145B2" w:rsidP="0021068D">
      <w:pPr>
        <w:pStyle w:val="libNormal"/>
        <w:rPr>
          <w:rtl/>
        </w:rPr>
      </w:pPr>
      <w:r>
        <w:rPr>
          <w:rFonts w:hint="eastAsia"/>
          <w:rtl/>
        </w:rPr>
        <w:t>هو</w:t>
      </w:r>
      <w:r>
        <w:rPr>
          <w:rtl/>
        </w:rPr>
        <w:t xml:space="preserve"> مالك بن الحارث النخعي المجاهد في سبيل الله، والسيف المسلول على أعداء الله الذي مدحه سيد أولياء الله في كلمات منها قوله </w:t>
      </w:r>
      <w:r w:rsidR="0021068D" w:rsidRPr="00126EC7">
        <w:rPr>
          <w:rStyle w:val="libAlaemChar"/>
          <w:rFonts w:eastAsiaTheme="minorHAnsi"/>
          <w:rtl/>
        </w:rPr>
        <w:t>عليه‌السلام</w:t>
      </w:r>
      <w:r w:rsidRPr="00126EC7">
        <w:rPr>
          <w:rStyle w:val="libAlaemChar"/>
          <w:rtl/>
        </w:rPr>
        <w:t xml:space="preserve"> </w:t>
      </w:r>
      <w:r>
        <w:rPr>
          <w:rtl/>
        </w:rPr>
        <w:t>في كتابه إلى أهل مصر: (واني قد بعثت إليكم عبداً من عباد الله لا ينام أيام الخوف ولا ينكل عن الأعداء، حذر الدوائر من أشد عبيد الله بأ</w:t>
      </w:r>
      <w:r>
        <w:rPr>
          <w:rFonts w:hint="eastAsia"/>
          <w:rtl/>
        </w:rPr>
        <w:t>ساً</w:t>
      </w:r>
      <w:r>
        <w:rPr>
          <w:rtl/>
        </w:rPr>
        <w:t xml:space="preserve"> وأكرمهم حسباً، أضر على الفجار </w:t>
      </w:r>
    </w:p>
    <w:p w:rsidR="00EA0491" w:rsidRPr="0051041F" w:rsidRDefault="00EA0491" w:rsidP="00EA0491">
      <w:pPr>
        <w:pStyle w:val="libLine"/>
        <w:rPr>
          <w:rtl/>
          <w:lang w:bidi="fa-IR"/>
        </w:rPr>
      </w:pPr>
      <w:r w:rsidRPr="0051041F">
        <w:rPr>
          <w:rtl/>
          <w:lang w:bidi="fa-IR"/>
        </w:rPr>
        <w:t>__________________</w:t>
      </w:r>
    </w:p>
    <w:p w:rsidR="00EA0491" w:rsidRDefault="0021068D" w:rsidP="005A10BE">
      <w:pPr>
        <w:pStyle w:val="libFootnote0"/>
        <w:rPr>
          <w:rtl/>
        </w:rPr>
      </w:pPr>
      <w:r>
        <w:rPr>
          <w:rFonts w:hint="cs"/>
          <w:rtl/>
        </w:rPr>
        <w:t xml:space="preserve">1 </w:t>
      </w:r>
      <w:r w:rsidR="005A10BE">
        <w:rPr>
          <w:rFonts w:hint="cs"/>
          <w:rtl/>
        </w:rPr>
        <w:t>-</w:t>
      </w:r>
      <w:r>
        <w:rPr>
          <w:rFonts w:hint="cs"/>
          <w:rtl/>
        </w:rPr>
        <w:t xml:space="preserve"> نفس المصدر : ج 1 ، ص 82 .</w:t>
      </w:r>
    </w:p>
    <w:p w:rsidR="0021068D" w:rsidRDefault="0021068D" w:rsidP="005A10BE">
      <w:pPr>
        <w:pStyle w:val="libFootnote0"/>
        <w:rPr>
          <w:rtl/>
        </w:rPr>
      </w:pPr>
      <w:r>
        <w:rPr>
          <w:rFonts w:hint="cs"/>
          <w:rtl/>
        </w:rPr>
        <w:t xml:space="preserve">2 </w:t>
      </w:r>
      <w:r w:rsidR="005A10BE">
        <w:rPr>
          <w:rFonts w:hint="cs"/>
          <w:rtl/>
        </w:rPr>
        <w:t>-</w:t>
      </w:r>
      <w:r>
        <w:rPr>
          <w:rFonts w:hint="cs"/>
          <w:rtl/>
        </w:rPr>
        <w:t xml:space="preserve"> </w:t>
      </w:r>
      <w:r w:rsidR="00DE4F6B">
        <w:rPr>
          <w:rFonts w:hint="cs"/>
          <w:rtl/>
        </w:rPr>
        <w:t>الكني و الألقاب ، الشيخ عباس القمي : ج 2 ، ص 48 .</w:t>
      </w:r>
    </w:p>
    <w:p w:rsidR="00EA0491" w:rsidRDefault="00EA0491" w:rsidP="00EA0491">
      <w:pPr>
        <w:pStyle w:val="libNormal"/>
        <w:rPr>
          <w:rtl/>
        </w:rPr>
      </w:pPr>
      <w:r>
        <w:rPr>
          <w:rtl/>
        </w:rPr>
        <w:br w:type="page"/>
      </w:r>
    </w:p>
    <w:p w:rsidR="005145B2" w:rsidRDefault="005145B2" w:rsidP="003B7FD2">
      <w:pPr>
        <w:pStyle w:val="libNormal0"/>
      </w:pPr>
      <w:r>
        <w:rPr>
          <w:rtl/>
        </w:rPr>
        <w:lastRenderedPageBreak/>
        <w:t>من حريق النار، وأبعد الناس من دنس أو عار، وهو مالك بن الحارث الأشتر، لا نابي الضريبة ولا كليل الحد، حليم في الحذر، رزين في الحرب، ذو رأي أصيل، وصبر جميل، فاسمعوا له وأطيعوا أمره الخ).</w:t>
      </w:r>
    </w:p>
    <w:p w:rsidR="005145B2" w:rsidRDefault="005145B2" w:rsidP="005145B2">
      <w:pPr>
        <w:pStyle w:val="libNormal"/>
      </w:pPr>
      <w:r>
        <w:rPr>
          <w:rFonts w:hint="eastAsia"/>
          <w:rtl/>
        </w:rPr>
        <w:t>قال</w:t>
      </w:r>
      <w:r>
        <w:rPr>
          <w:rtl/>
        </w:rPr>
        <w:t xml:space="preserve"> ابن أبي الحديد في وصفه: كان شديد البأس جواداً رئيساً حليماً فصيحاً شاعراً، وكان يجمع بين اللين والعنف فيسطو في موضع السطوة ويرفق في موضع الرفق.</w:t>
      </w:r>
    </w:p>
    <w:p w:rsidR="005145B2" w:rsidRDefault="005145B2" w:rsidP="005145B2">
      <w:pPr>
        <w:pStyle w:val="libNormal"/>
      </w:pPr>
      <w:r>
        <w:rPr>
          <w:rFonts w:hint="eastAsia"/>
          <w:rtl/>
        </w:rPr>
        <w:t>وقال</w:t>
      </w:r>
      <w:r>
        <w:rPr>
          <w:rtl/>
        </w:rPr>
        <w:t xml:space="preserve"> أيضاً: كان حارساً شجاعاً رئيساً من أكابر الشيعة وعظمائها شديد التحقق بولاء أمير المؤمنين ونصره.</w:t>
      </w:r>
    </w:p>
    <w:p w:rsidR="005145B2" w:rsidRDefault="005145B2" w:rsidP="005145B2">
      <w:pPr>
        <w:pStyle w:val="libNormal"/>
      </w:pPr>
      <w:r>
        <w:rPr>
          <w:rFonts w:hint="eastAsia"/>
          <w:rtl/>
        </w:rPr>
        <w:t>ثم</w:t>
      </w:r>
      <w:r>
        <w:rPr>
          <w:rtl/>
        </w:rPr>
        <w:t xml:space="preserve"> قال وقد روى المحدّثون حديثاً يدل على فضيلة عظيمة للأشتر وهي شهادة قاطعة من النبي </w:t>
      </w:r>
      <w:r w:rsidR="00401893" w:rsidRPr="00401893">
        <w:rPr>
          <w:rStyle w:val="libAlaemChar"/>
          <w:rtl/>
        </w:rPr>
        <w:t xml:space="preserve">صلى‌الله‌عليه‌وآله‌وسلم </w:t>
      </w:r>
      <w:r>
        <w:rPr>
          <w:rtl/>
        </w:rPr>
        <w:t xml:space="preserve"> بأنه مؤتمن (مؤمن ظ) وهو قوله لنفر من أصحابه فيهم أبو ذر: ليموتن أحدكم بفلاة من الأرض تشهده عصابة من المؤمنين، وكان الذي أشار إليه النبي أبو ذر رضي الله عنه، وكان ممن شهد </w:t>
      </w:r>
      <w:r>
        <w:rPr>
          <w:rFonts w:hint="eastAsia"/>
          <w:rtl/>
        </w:rPr>
        <w:t>موته</w:t>
      </w:r>
      <w:r>
        <w:rPr>
          <w:rtl/>
        </w:rPr>
        <w:t xml:space="preserve"> حجر بن عدي، والأشتر نقل هذا عن كتاب الاستيعاب.</w:t>
      </w:r>
    </w:p>
    <w:p w:rsidR="005A418E" w:rsidRDefault="005A418E" w:rsidP="005A418E">
      <w:pPr>
        <w:pStyle w:val="libNormal"/>
        <w:rPr>
          <w:rtl/>
        </w:rPr>
      </w:pPr>
      <w:r>
        <w:rPr>
          <w:rtl/>
        </w:rPr>
        <w:br w:type="page"/>
      </w:r>
    </w:p>
    <w:p w:rsidR="005145B2" w:rsidRDefault="005145B2" w:rsidP="005145B2">
      <w:pPr>
        <w:pStyle w:val="libNormal"/>
        <w:rPr>
          <w:rtl/>
        </w:rPr>
      </w:pPr>
      <w:r>
        <w:rPr>
          <w:rFonts w:hint="eastAsia"/>
          <w:rtl/>
        </w:rPr>
        <w:lastRenderedPageBreak/>
        <w:t>قال</w:t>
      </w:r>
      <w:r>
        <w:rPr>
          <w:rtl/>
        </w:rPr>
        <w:t xml:space="preserve"> السيد علي خان في أنوار الربيع في صنعة القسم ومن الغايات في ذلك قول مالك الأشتر رحمه الله تعالى:</w:t>
      </w:r>
    </w:p>
    <w:tbl>
      <w:tblPr>
        <w:tblStyle w:val="TableGrid"/>
        <w:bidiVisual/>
        <w:tblW w:w="4561" w:type="pct"/>
        <w:tblInd w:w="385" w:type="dxa"/>
        <w:tblLook w:val="01E0" w:firstRow="1" w:lastRow="1" w:firstColumn="1" w:lastColumn="1" w:noHBand="0" w:noVBand="0"/>
      </w:tblPr>
      <w:tblGrid>
        <w:gridCol w:w="3442"/>
        <w:gridCol w:w="270"/>
        <w:gridCol w:w="3400"/>
      </w:tblGrid>
      <w:tr w:rsidR="003B7FD2" w:rsidTr="006A68E9">
        <w:trPr>
          <w:trHeight w:val="350"/>
        </w:trPr>
        <w:tc>
          <w:tcPr>
            <w:tcW w:w="3919" w:type="dxa"/>
            <w:shd w:val="clear" w:color="auto" w:fill="auto"/>
          </w:tcPr>
          <w:p w:rsidR="003B7FD2" w:rsidRDefault="003B7FD2" w:rsidP="006A68E9">
            <w:pPr>
              <w:pStyle w:val="libPoem"/>
            </w:pPr>
            <w:r>
              <w:rPr>
                <w:rFonts w:hint="eastAsia"/>
                <w:rtl/>
              </w:rPr>
              <w:t>بقيت</w:t>
            </w:r>
            <w:r>
              <w:rPr>
                <w:rtl/>
              </w:rPr>
              <w:t xml:space="preserve"> وفري وانحرفت على العلى</w:t>
            </w:r>
            <w:r w:rsidRPr="00725071">
              <w:rPr>
                <w:rStyle w:val="libPoemTiniChar0"/>
                <w:rtl/>
              </w:rPr>
              <w:br/>
              <w:t> </w:t>
            </w:r>
          </w:p>
        </w:tc>
        <w:tc>
          <w:tcPr>
            <w:tcW w:w="279" w:type="dxa"/>
            <w:shd w:val="clear" w:color="auto" w:fill="auto"/>
          </w:tcPr>
          <w:p w:rsidR="003B7FD2" w:rsidRDefault="003B7FD2" w:rsidP="006A68E9">
            <w:pPr>
              <w:pStyle w:val="libPoem"/>
              <w:rPr>
                <w:rtl/>
              </w:rPr>
            </w:pPr>
          </w:p>
        </w:tc>
        <w:tc>
          <w:tcPr>
            <w:tcW w:w="3881" w:type="dxa"/>
            <w:shd w:val="clear" w:color="auto" w:fill="auto"/>
          </w:tcPr>
          <w:p w:rsidR="003B7FD2" w:rsidRDefault="003B7FD2" w:rsidP="006A68E9">
            <w:pPr>
              <w:pStyle w:val="libPoem"/>
            </w:pPr>
            <w:r>
              <w:rPr>
                <w:rtl/>
              </w:rPr>
              <w:t>ولقيت أضيافي بوجه عبوس</w:t>
            </w:r>
            <w:r w:rsidRPr="00725071">
              <w:rPr>
                <w:rStyle w:val="libPoemTiniChar0"/>
                <w:rtl/>
              </w:rPr>
              <w:br/>
              <w:t> </w:t>
            </w:r>
          </w:p>
        </w:tc>
      </w:tr>
      <w:tr w:rsidR="003B7FD2" w:rsidTr="006A68E9">
        <w:trPr>
          <w:trHeight w:val="350"/>
        </w:trPr>
        <w:tc>
          <w:tcPr>
            <w:tcW w:w="3919" w:type="dxa"/>
          </w:tcPr>
          <w:p w:rsidR="003B7FD2" w:rsidRDefault="003B7FD2" w:rsidP="006A68E9">
            <w:pPr>
              <w:pStyle w:val="libPoem"/>
            </w:pPr>
            <w:r>
              <w:rPr>
                <w:rFonts w:hint="eastAsia"/>
                <w:rtl/>
              </w:rPr>
              <w:t>إن</w:t>
            </w:r>
            <w:r>
              <w:rPr>
                <w:rtl/>
              </w:rPr>
              <w:t xml:space="preserve"> لم أشن على ابن هند غارة</w:t>
            </w:r>
            <w:r w:rsidRPr="00725071">
              <w:rPr>
                <w:rStyle w:val="libPoemTiniChar0"/>
                <w:rtl/>
              </w:rPr>
              <w:br/>
              <w:t> </w:t>
            </w:r>
          </w:p>
        </w:tc>
        <w:tc>
          <w:tcPr>
            <w:tcW w:w="279" w:type="dxa"/>
          </w:tcPr>
          <w:p w:rsidR="003B7FD2" w:rsidRDefault="003B7FD2" w:rsidP="006A68E9">
            <w:pPr>
              <w:pStyle w:val="libPoem"/>
              <w:rPr>
                <w:rtl/>
              </w:rPr>
            </w:pPr>
          </w:p>
        </w:tc>
        <w:tc>
          <w:tcPr>
            <w:tcW w:w="3881" w:type="dxa"/>
          </w:tcPr>
          <w:p w:rsidR="003B7FD2" w:rsidRDefault="003B7FD2" w:rsidP="006A68E9">
            <w:pPr>
              <w:pStyle w:val="libPoem"/>
            </w:pPr>
            <w:r>
              <w:rPr>
                <w:rtl/>
              </w:rPr>
              <w:t>لم تخل يوماً من نهاب نفوس</w:t>
            </w:r>
            <w:r w:rsidRPr="00725071">
              <w:rPr>
                <w:rStyle w:val="libPoemTiniChar0"/>
                <w:rtl/>
              </w:rPr>
              <w:br/>
              <w:t> </w:t>
            </w:r>
          </w:p>
        </w:tc>
      </w:tr>
      <w:tr w:rsidR="003B7FD2" w:rsidTr="006A68E9">
        <w:trPr>
          <w:trHeight w:val="350"/>
        </w:trPr>
        <w:tc>
          <w:tcPr>
            <w:tcW w:w="3919" w:type="dxa"/>
          </w:tcPr>
          <w:p w:rsidR="003B7FD2" w:rsidRDefault="003B7FD2" w:rsidP="006A68E9">
            <w:pPr>
              <w:pStyle w:val="libPoem"/>
            </w:pPr>
            <w:r>
              <w:rPr>
                <w:rFonts w:hint="eastAsia"/>
                <w:rtl/>
              </w:rPr>
              <w:t>خيلاً</w:t>
            </w:r>
            <w:r>
              <w:rPr>
                <w:rtl/>
              </w:rPr>
              <w:t xml:space="preserve"> كأمثال السعالى شزباً</w:t>
            </w:r>
            <w:r w:rsidRPr="00725071">
              <w:rPr>
                <w:rStyle w:val="libPoemTiniChar0"/>
                <w:rtl/>
              </w:rPr>
              <w:br/>
              <w:t> </w:t>
            </w:r>
          </w:p>
        </w:tc>
        <w:tc>
          <w:tcPr>
            <w:tcW w:w="279" w:type="dxa"/>
          </w:tcPr>
          <w:p w:rsidR="003B7FD2" w:rsidRDefault="003B7FD2" w:rsidP="006A68E9">
            <w:pPr>
              <w:pStyle w:val="libPoem"/>
              <w:rPr>
                <w:rtl/>
              </w:rPr>
            </w:pPr>
          </w:p>
        </w:tc>
        <w:tc>
          <w:tcPr>
            <w:tcW w:w="3881" w:type="dxa"/>
          </w:tcPr>
          <w:p w:rsidR="003B7FD2" w:rsidRDefault="003B7FD2" w:rsidP="006A68E9">
            <w:pPr>
              <w:pStyle w:val="libPoem"/>
            </w:pPr>
            <w:r>
              <w:rPr>
                <w:rtl/>
              </w:rPr>
              <w:t>تغدو ببيض في الكريهة شوس</w:t>
            </w:r>
            <w:r w:rsidRPr="00725071">
              <w:rPr>
                <w:rStyle w:val="libPoemTiniChar0"/>
                <w:rtl/>
              </w:rPr>
              <w:br/>
              <w:t> </w:t>
            </w:r>
          </w:p>
        </w:tc>
      </w:tr>
      <w:tr w:rsidR="003B7FD2" w:rsidTr="006A68E9">
        <w:trPr>
          <w:trHeight w:val="350"/>
        </w:trPr>
        <w:tc>
          <w:tcPr>
            <w:tcW w:w="3919" w:type="dxa"/>
          </w:tcPr>
          <w:p w:rsidR="003B7FD2" w:rsidRDefault="003B7FD2" w:rsidP="006A68E9">
            <w:pPr>
              <w:pStyle w:val="libPoem"/>
            </w:pPr>
            <w:r>
              <w:rPr>
                <w:rFonts w:hint="eastAsia"/>
                <w:rtl/>
              </w:rPr>
              <w:t>حمي</w:t>
            </w:r>
            <w:r>
              <w:rPr>
                <w:rtl/>
              </w:rPr>
              <w:t xml:space="preserve"> الحديد عليهم فكأنه</w:t>
            </w:r>
            <w:r w:rsidRPr="00725071">
              <w:rPr>
                <w:rStyle w:val="libPoemTiniChar0"/>
                <w:rtl/>
              </w:rPr>
              <w:br/>
              <w:t> </w:t>
            </w:r>
          </w:p>
        </w:tc>
        <w:tc>
          <w:tcPr>
            <w:tcW w:w="279" w:type="dxa"/>
          </w:tcPr>
          <w:p w:rsidR="003B7FD2" w:rsidRDefault="003B7FD2" w:rsidP="006A68E9">
            <w:pPr>
              <w:pStyle w:val="libPoem"/>
              <w:rPr>
                <w:rtl/>
              </w:rPr>
            </w:pPr>
          </w:p>
        </w:tc>
        <w:tc>
          <w:tcPr>
            <w:tcW w:w="3881" w:type="dxa"/>
          </w:tcPr>
          <w:p w:rsidR="003B7FD2" w:rsidRDefault="003B7FD2" w:rsidP="006A68E9">
            <w:pPr>
              <w:pStyle w:val="libPoem"/>
            </w:pPr>
            <w:r>
              <w:rPr>
                <w:rtl/>
              </w:rPr>
              <w:t>ومضان برق أو شعاع شموس</w:t>
            </w:r>
            <w:r w:rsidRPr="00725071">
              <w:rPr>
                <w:rStyle w:val="libPoemTiniChar0"/>
                <w:rtl/>
              </w:rPr>
              <w:br/>
              <w:t> </w:t>
            </w:r>
          </w:p>
        </w:tc>
      </w:tr>
    </w:tbl>
    <w:p w:rsidR="005145B2" w:rsidRDefault="005145B2" w:rsidP="004142FB">
      <w:pPr>
        <w:pStyle w:val="libNormal"/>
      </w:pPr>
      <w:r>
        <w:rPr>
          <w:rFonts w:hint="eastAsia"/>
          <w:rtl/>
        </w:rPr>
        <w:t>فتضمن</w:t>
      </w:r>
      <w:r>
        <w:rPr>
          <w:rtl/>
        </w:rPr>
        <w:t xml:space="preserve"> هذا الشعر الوعيد بالقسم بما فيه الفخر العظيم من الجود والكرم والشرف والسؤدد والبسالة والشجاعة، وهذا الرجل كان من أمراء أمير المؤمنين علي بن أبي طالب </w:t>
      </w:r>
      <w:r w:rsidR="004142FB" w:rsidRPr="00126EC7">
        <w:rPr>
          <w:rStyle w:val="libAlaemChar"/>
          <w:rFonts w:eastAsiaTheme="minorHAnsi"/>
          <w:rtl/>
        </w:rPr>
        <w:t xml:space="preserve">عليه‌السلام </w:t>
      </w:r>
      <w:r>
        <w:rPr>
          <w:rtl/>
        </w:rPr>
        <w:t xml:space="preserve">شديد الشوكة على من خالف أمره </w:t>
      </w:r>
      <w:r w:rsidR="00895D97">
        <w:rPr>
          <w:rtl/>
        </w:rPr>
        <w:t xml:space="preserve">- </w:t>
      </w:r>
      <w:r>
        <w:rPr>
          <w:rtl/>
        </w:rPr>
        <w:t xml:space="preserve">ويعني بابن هند معاوية بن أبي سفيان </w:t>
      </w:r>
      <w:r w:rsidR="00895D97">
        <w:rPr>
          <w:rtl/>
        </w:rPr>
        <w:t xml:space="preserve">- </w:t>
      </w:r>
      <w:r>
        <w:rPr>
          <w:rtl/>
        </w:rPr>
        <w:t>.</w:t>
      </w:r>
    </w:p>
    <w:p w:rsidR="00D34B83" w:rsidRDefault="005145B2" w:rsidP="005145B2">
      <w:pPr>
        <w:pStyle w:val="libNormal"/>
        <w:rPr>
          <w:rtl/>
        </w:rPr>
      </w:pPr>
      <w:r>
        <w:rPr>
          <w:rFonts w:hint="eastAsia"/>
          <w:rtl/>
        </w:rPr>
        <w:t>ولعمري</w:t>
      </w:r>
      <w:r>
        <w:rPr>
          <w:rtl/>
        </w:rPr>
        <w:t xml:space="preserve"> لقد بر قسمه في صفين وأبلى بلاء لم يبله غيره، قال بعضهم لقد رأيت الأشتر في يوم صفين مقتحماً للحرب وفي يده صفيحة يمانية كأنها البرق الخاطف إذا هو نكسها كادت تسيل من </w:t>
      </w:r>
    </w:p>
    <w:p w:rsidR="00D34B83" w:rsidRDefault="00D34B83" w:rsidP="00D34B83">
      <w:pPr>
        <w:pStyle w:val="libNormal"/>
        <w:rPr>
          <w:rtl/>
        </w:rPr>
      </w:pPr>
      <w:r>
        <w:rPr>
          <w:rtl/>
        </w:rPr>
        <w:br w:type="page"/>
      </w:r>
    </w:p>
    <w:p w:rsidR="005145B2" w:rsidRDefault="005145B2" w:rsidP="004142FB">
      <w:pPr>
        <w:pStyle w:val="libNormal0"/>
      </w:pPr>
      <w:r>
        <w:rPr>
          <w:rtl/>
        </w:rPr>
        <w:lastRenderedPageBreak/>
        <w:t>كفه وهو يضرب بها قدماً كأنه طالب ملك.</w:t>
      </w:r>
    </w:p>
    <w:p w:rsidR="005145B2" w:rsidRDefault="005145B2" w:rsidP="004142FB">
      <w:pPr>
        <w:pStyle w:val="libNormal"/>
      </w:pPr>
      <w:r>
        <w:rPr>
          <w:rFonts w:hint="eastAsia"/>
          <w:rtl/>
        </w:rPr>
        <w:t>قال</w:t>
      </w:r>
      <w:r>
        <w:rPr>
          <w:rtl/>
        </w:rPr>
        <w:t xml:space="preserve"> ابن أبي الحديد: لله أمٌّ قامت عن الأشتر، لو ان إنساناً يقسم ان الله تعالى ما خلق في العرب ولا في العجم أشجع منه إلا أستاذه علي بن أبي طالب </w:t>
      </w:r>
      <w:r w:rsidR="004142FB" w:rsidRPr="00126EC7">
        <w:rPr>
          <w:rStyle w:val="libAlaemChar"/>
          <w:rFonts w:eastAsiaTheme="minorHAnsi"/>
          <w:rtl/>
        </w:rPr>
        <w:t>عليه‌السلام</w:t>
      </w:r>
      <w:r w:rsidRPr="00126EC7">
        <w:rPr>
          <w:rStyle w:val="libAlaemChar"/>
          <w:rtl/>
        </w:rPr>
        <w:t xml:space="preserve"> </w:t>
      </w:r>
      <w:r>
        <w:rPr>
          <w:rtl/>
        </w:rPr>
        <w:t>لما خشيت عليه الإثم. ولله در القائل وقد سئل عن الأشتر: ما أقول في رجل هزمت حياته أهل الشام، وهزم موته أهل العرا</w:t>
      </w:r>
      <w:r>
        <w:rPr>
          <w:rFonts w:hint="eastAsia"/>
          <w:rtl/>
        </w:rPr>
        <w:t>ق</w:t>
      </w:r>
      <w:r>
        <w:rPr>
          <w:rtl/>
        </w:rPr>
        <w:t>.</w:t>
      </w:r>
    </w:p>
    <w:p w:rsidR="005145B2" w:rsidRDefault="005145B2" w:rsidP="003E71E0">
      <w:pPr>
        <w:pStyle w:val="libNormal"/>
      </w:pPr>
      <w:r>
        <w:rPr>
          <w:rFonts w:hint="eastAsia"/>
          <w:rtl/>
        </w:rPr>
        <w:t>وبحق</w:t>
      </w:r>
      <w:r w:rsidR="003E71E0">
        <w:rPr>
          <w:rtl/>
        </w:rPr>
        <w:t xml:space="preserve"> ما قال فيه أمير المؤمنين</w:t>
      </w:r>
      <w:r>
        <w:t xml:space="preserve">: </w:t>
      </w:r>
      <w:r w:rsidR="003E71E0">
        <w:rPr>
          <w:rFonts w:hint="cs"/>
          <w:rtl/>
        </w:rPr>
        <w:t xml:space="preserve"> </w:t>
      </w:r>
      <w:r w:rsidR="003E71E0" w:rsidRPr="00126EC7">
        <w:rPr>
          <w:rStyle w:val="libAlaemChar"/>
          <w:rFonts w:eastAsiaTheme="minorHAnsi"/>
          <w:rtl/>
        </w:rPr>
        <w:t xml:space="preserve">عليه‌السلام </w:t>
      </w:r>
      <w:r>
        <w:rPr>
          <w:rtl/>
        </w:rPr>
        <w:t xml:space="preserve">كان الأشتر لي كما كنت لرسول الله </w:t>
      </w:r>
      <w:r w:rsidR="00401893" w:rsidRPr="00401893">
        <w:rPr>
          <w:rStyle w:val="libAlaemChar"/>
          <w:rtl/>
        </w:rPr>
        <w:t xml:space="preserve">صلى‌الله‌عليه‌وآله‌وسلم </w:t>
      </w:r>
      <w:r>
        <w:rPr>
          <w:rtl/>
        </w:rPr>
        <w:t xml:space="preserve"> انتهى.</w:t>
      </w:r>
    </w:p>
    <w:p w:rsidR="005145B2" w:rsidRDefault="005145B2" w:rsidP="004142FB">
      <w:pPr>
        <w:pStyle w:val="libNormal"/>
        <w:rPr>
          <w:rtl/>
        </w:rPr>
      </w:pPr>
      <w:r>
        <w:rPr>
          <w:rFonts w:hint="eastAsia"/>
          <w:rtl/>
        </w:rPr>
        <w:t>وقال</w:t>
      </w:r>
      <w:r>
        <w:rPr>
          <w:rtl/>
        </w:rPr>
        <w:t xml:space="preserve"> أمير المؤمنين </w:t>
      </w:r>
      <w:r w:rsidR="004142FB" w:rsidRPr="004142FB">
        <w:rPr>
          <w:rStyle w:val="libAlaemChar"/>
          <w:rFonts w:eastAsiaTheme="minorHAnsi"/>
          <w:rtl/>
        </w:rPr>
        <w:t>عليه‌السلام</w:t>
      </w:r>
      <w:r>
        <w:t xml:space="preserve">: </w:t>
      </w:r>
      <w:r>
        <w:rPr>
          <w:rtl/>
        </w:rPr>
        <w:t xml:space="preserve">وليت فيكم مثله اثنان، بل ليت فيكم مثله واحد يرى في عدوي مثل رأيه </w:t>
      </w:r>
      <w:r w:rsidR="00B9246E" w:rsidRPr="00B9246E">
        <w:rPr>
          <w:rStyle w:val="libFootnotenumChar"/>
          <w:rFonts w:hint="cs"/>
          <w:rtl/>
        </w:rPr>
        <w:t>(1)</w:t>
      </w:r>
      <w:r w:rsidR="00B9246E">
        <w:rPr>
          <w:rFonts w:hint="cs"/>
          <w:rtl/>
        </w:rPr>
        <w:t xml:space="preserve"> </w:t>
      </w:r>
      <w:r>
        <w:rPr>
          <w:rtl/>
        </w:rPr>
        <w:t>.</w:t>
      </w:r>
    </w:p>
    <w:p w:rsidR="001A2F0C" w:rsidRPr="0051041F" w:rsidRDefault="001A2F0C" w:rsidP="001A2F0C">
      <w:pPr>
        <w:pStyle w:val="libLine"/>
        <w:rPr>
          <w:rtl/>
          <w:lang w:bidi="fa-IR"/>
        </w:rPr>
      </w:pPr>
      <w:r w:rsidRPr="0051041F">
        <w:rPr>
          <w:rtl/>
          <w:lang w:bidi="fa-IR"/>
        </w:rPr>
        <w:t>__________________</w:t>
      </w:r>
    </w:p>
    <w:p w:rsidR="001A2F0C" w:rsidRPr="00D1213C" w:rsidRDefault="001A2F0C" w:rsidP="001A2F0C">
      <w:pPr>
        <w:pStyle w:val="libFootnote0"/>
        <w:rPr>
          <w:rtl/>
        </w:rPr>
      </w:pPr>
      <w:r>
        <w:rPr>
          <w:rFonts w:hint="cs"/>
          <w:rtl/>
        </w:rPr>
        <w:t xml:space="preserve">1 - </w:t>
      </w:r>
      <w:r w:rsidRPr="007B7086">
        <w:rPr>
          <w:rtl/>
        </w:rPr>
        <w:t>المعيار والموازنة لأبي جعفر الإسكافي: ص184، ولما بلغه اغتيال مالك أسف أسفاً شديداً وحزن عليه حُزناً عظيماً، وقال: لله در مالك، وما مالك لو كان جبلاً لكان فنداً، ولو كان حجراً كان صلداً، أما والله ليهدن موتك عالماً، وليفرحن عالماً، على مثل</w:t>
      </w:r>
      <w:r>
        <w:rPr>
          <w:rFonts w:hint="cs"/>
          <w:rtl/>
        </w:rPr>
        <w:t xml:space="preserve"> =</w:t>
      </w:r>
    </w:p>
    <w:p w:rsidR="00D34B83" w:rsidRDefault="00D34B83" w:rsidP="00D34B83">
      <w:pPr>
        <w:pStyle w:val="libNormal"/>
        <w:rPr>
          <w:rtl/>
        </w:rPr>
      </w:pPr>
      <w:r>
        <w:rPr>
          <w:rtl/>
        </w:rPr>
        <w:br w:type="page"/>
      </w:r>
    </w:p>
    <w:p w:rsidR="005145B2" w:rsidRDefault="005145B2" w:rsidP="001A2F0C">
      <w:pPr>
        <w:pStyle w:val="libNormal0"/>
      </w:pPr>
      <w:r>
        <w:rPr>
          <w:rFonts w:hint="eastAsia"/>
          <w:rtl/>
        </w:rPr>
        <w:lastRenderedPageBreak/>
        <w:t>وتقدم</w:t>
      </w:r>
      <w:r>
        <w:rPr>
          <w:rtl/>
        </w:rPr>
        <w:t xml:space="preserve"> في أبي دجانة: ان الأشتر أحد الذين يخرجون مع القائم </w:t>
      </w:r>
      <w:r w:rsidR="001A2F0C" w:rsidRPr="00126EC7">
        <w:rPr>
          <w:rStyle w:val="libAlaemChar"/>
          <w:rFonts w:eastAsiaTheme="minorHAnsi"/>
          <w:rtl/>
        </w:rPr>
        <w:t>عليه‌السلام</w:t>
      </w:r>
      <w:r w:rsidRPr="00126EC7">
        <w:rPr>
          <w:rStyle w:val="libAlaemChar"/>
          <w:rtl/>
        </w:rPr>
        <w:t xml:space="preserve"> </w:t>
      </w:r>
      <w:r>
        <w:rPr>
          <w:rtl/>
        </w:rPr>
        <w:t>ويكونون بين يديه أنصاراً وحكاماً.</w:t>
      </w:r>
    </w:p>
    <w:p w:rsidR="005145B2" w:rsidRDefault="005145B2" w:rsidP="005145B2">
      <w:pPr>
        <w:pStyle w:val="libNormal"/>
      </w:pPr>
      <w:r>
        <w:rPr>
          <w:rFonts w:hint="eastAsia"/>
          <w:rtl/>
        </w:rPr>
        <w:t>وقال</w:t>
      </w:r>
      <w:r>
        <w:rPr>
          <w:rtl/>
        </w:rPr>
        <w:t xml:space="preserve"> ابن خلكان قال عبد الله بن الزبير: لاقيت الأشتر النخعي يوم الجمل فما ضربته ضربة حتى ضربني ستاً أو سبعاً، ثم أخذ برجلي وألقاني في الخندق.</w:t>
      </w:r>
    </w:p>
    <w:p w:rsidR="005145B2" w:rsidRDefault="005145B2" w:rsidP="005145B2">
      <w:pPr>
        <w:pStyle w:val="libNormal"/>
        <w:rPr>
          <w:rtl/>
        </w:rPr>
      </w:pPr>
      <w:r>
        <w:rPr>
          <w:rFonts w:hint="eastAsia"/>
          <w:rtl/>
        </w:rPr>
        <w:t>وقال</w:t>
      </w:r>
      <w:r>
        <w:rPr>
          <w:rtl/>
        </w:rPr>
        <w:t xml:space="preserve"> أبو بكر بن أبي شيبة: أعطت عائشة الذي بشرها بسلامة ابن الزبير لما لاقى الأشتر النخعي عشرة آلاف درهم.</w:t>
      </w:r>
    </w:p>
    <w:p w:rsidR="001A2F0C" w:rsidRPr="0051041F" w:rsidRDefault="001A2F0C" w:rsidP="001A2F0C">
      <w:pPr>
        <w:pStyle w:val="libLine"/>
        <w:rPr>
          <w:rtl/>
          <w:lang w:bidi="fa-IR"/>
        </w:rPr>
      </w:pPr>
      <w:r w:rsidRPr="0051041F">
        <w:rPr>
          <w:rtl/>
          <w:lang w:bidi="fa-IR"/>
        </w:rPr>
        <w:t>__________________</w:t>
      </w:r>
    </w:p>
    <w:p w:rsidR="001A2F0C" w:rsidRDefault="001F32DE" w:rsidP="001A2F0C">
      <w:pPr>
        <w:pStyle w:val="libFootnote0"/>
        <w:rPr>
          <w:rtl/>
        </w:rPr>
      </w:pPr>
      <w:r>
        <w:rPr>
          <w:rFonts w:hint="cs"/>
          <w:rtl/>
        </w:rPr>
        <w:t>=</w:t>
      </w:r>
      <w:r w:rsidR="001A2F0C">
        <w:rPr>
          <w:rFonts w:hint="cs"/>
          <w:rtl/>
        </w:rPr>
        <w:t xml:space="preserve"> </w:t>
      </w:r>
      <w:r w:rsidR="001A2F0C" w:rsidRPr="007B7086">
        <w:rPr>
          <w:rtl/>
        </w:rPr>
        <w:t>مالك فلتبكي البواكي، وقال علقمة بن قيس النخعي: فما زال علي يتلهف، ويتأسف حتى ظننا أنه المصاب به دوننا، وعرف ذلك في وجهه. (الغارات للثقفي: ج1، ص265، والنص والاجتهاد للسيد شرف الدين: ص284، عن شرح نهج البلاغة لابن أبي الحديد: ج2، ص30، الطبعة الأولى، و: ج6، ص44، تحقيق: أبو الفضل، والكامل لابن الأثير: ج3، ص178، وطبعة أخرى: ج3، ص153، تاج العروس: ج2، ص454، لسان العرب: ج4، ص336، وذكرها الخليلي في مو</w:t>
      </w:r>
      <w:r w:rsidR="001A2F0C">
        <w:rPr>
          <w:rtl/>
        </w:rPr>
        <w:t>سوعة العتبات المقدسة: ج1، ص365</w:t>
      </w:r>
      <w:r w:rsidR="001A2F0C">
        <w:rPr>
          <w:rFonts w:hint="cs"/>
          <w:rtl/>
        </w:rPr>
        <w:t xml:space="preserve"> -</w:t>
      </w:r>
      <w:r w:rsidR="001A2F0C" w:rsidRPr="007B7086">
        <w:rPr>
          <w:rtl/>
        </w:rPr>
        <w:t xml:space="preserve"> 366.</w:t>
      </w:r>
    </w:p>
    <w:p w:rsidR="00D34B83" w:rsidRDefault="00D34B83" w:rsidP="00D34B83">
      <w:pPr>
        <w:pStyle w:val="libNormal"/>
        <w:rPr>
          <w:rtl/>
        </w:rPr>
      </w:pPr>
      <w:r>
        <w:rPr>
          <w:rtl/>
        </w:rPr>
        <w:br w:type="page"/>
      </w:r>
    </w:p>
    <w:p w:rsidR="005145B2" w:rsidRDefault="005145B2" w:rsidP="005145B2">
      <w:pPr>
        <w:pStyle w:val="libNormal"/>
        <w:rPr>
          <w:rtl/>
        </w:rPr>
      </w:pPr>
      <w:r>
        <w:rPr>
          <w:rFonts w:hint="eastAsia"/>
          <w:rtl/>
        </w:rPr>
        <w:lastRenderedPageBreak/>
        <w:t>وقيل</w:t>
      </w:r>
      <w:r>
        <w:rPr>
          <w:rtl/>
        </w:rPr>
        <w:t xml:space="preserve"> أيضاً: ان الأشتر دخل على عائشة بعد وقعة الجمل فقالت له: يا أشتر أنت الذي أردت قتل ابن أختي يوم الوقعة فأنشدها:</w:t>
      </w:r>
    </w:p>
    <w:tbl>
      <w:tblPr>
        <w:tblStyle w:val="TableGrid"/>
        <w:bidiVisual/>
        <w:tblW w:w="4561" w:type="pct"/>
        <w:tblInd w:w="385" w:type="dxa"/>
        <w:tblLook w:val="01E0" w:firstRow="1" w:lastRow="1" w:firstColumn="1" w:lastColumn="1" w:noHBand="0" w:noVBand="0"/>
      </w:tblPr>
      <w:tblGrid>
        <w:gridCol w:w="3425"/>
        <w:gridCol w:w="270"/>
        <w:gridCol w:w="3417"/>
      </w:tblGrid>
      <w:tr w:rsidR="001F32DE" w:rsidTr="006A68E9">
        <w:trPr>
          <w:trHeight w:val="350"/>
        </w:trPr>
        <w:tc>
          <w:tcPr>
            <w:tcW w:w="3919" w:type="dxa"/>
            <w:shd w:val="clear" w:color="auto" w:fill="auto"/>
          </w:tcPr>
          <w:p w:rsidR="001F32DE" w:rsidRDefault="001F32DE" w:rsidP="006A68E9">
            <w:pPr>
              <w:pStyle w:val="libPoem"/>
            </w:pPr>
            <w:r>
              <w:rPr>
                <w:rFonts w:hint="eastAsia"/>
                <w:rtl/>
              </w:rPr>
              <w:t>أعايش</w:t>
            </w:r>
            <w:r>
              <w:rPr>
                <w:rtl/>
              </w:rPr>
              <w:t xml:space="preserve"> لولا انني كنت طاوياً</w:t>
            </w:r>
            <w:r w:rsidRPr="00725071">
              <w:rPr>
                <w:rStyle w:val="libPoemTiniChar0"/>
                <w:rtl/>
              </w:rPr>
              <w:br/>
              <w:t> </w:t>
            </w:r>
          </w:p>
        </w:tc>
        <w:tc>
          <w:tcPr>
            <w:tcW w:w="279" w:type="dxa"/>
            <w:shd w:val="clear" w:color="auto" w:fill="auto"/>
          </w:tcPr>
          <w:p w:rsidR="001F32DE" w:rsidRDefault="001F32DE" w:rsidP="006A68E9">
            <w:pPr>
              <w:pStyle w:val="libPoem"/>
              <w:rPr>
                <w:rtl/>
              </w:rPr>
            </w:pPr>
          </w:p>
        </w:tc>
        <w:tc>
          <w:tcPr>
            <w:tcW w:w="3881" w:type="dxa"/>
            <w:shd w:val="clear" w:color="auto" w:fill="auto"/>
          </w:tcPr>
          <w:p w:rsidR="001F32DE" w:rsidRDefault="001F32DE" w:rsidP="006A68E9">
            <w:pPr>
              <w:pStyle w:val="libPoem"/>
            </w:pPr>
            <w:r>
              <w:rPr>
                <w:rtl/>
              </w:rPr>
              <w:t>ثلاثاً  لألفيت  ابن أختك  هالكا</w:t>
            </w:r>
            <w:r>
              <w:rPr>
                <w:rFonts w:hint="cs"/>
                <w:rtl/>
              </w:rPr>
              <w:t xml:space="preserve"> </w:t>
            </w:r>
            <w:r w:rsidRPr="001F32DE">
              <w:rPr>
                <w:rStyle w:val="libFootnotenumChar"/>
                <w:rFonts w:hint="cs"/>
                <w:rtl/>
              </w:rPr>
              <w:t>(1)</w:t>
            </w:r>
            <w:r>
              <w:rPr>
                <w:rtl/>
              </w:rPr>
              <w:t xml:space="preserve">  </w:t>
            </w:r>
            <w:r w:rsidRPr="00725071">
              <w:rPr>
                <w:rStyle w:val="libPoemTiniChar0"/>
                <w:rtl/>
              </w:rPr>
              <w:br/>
              <w:t> </w:t>
            </w:r>
          </w:p>
        </w:tc>
      </w:tr>
      <w:tr w:rsidR="001F32DE" w:rsidTr="006A68E9">
        <w:trPr>
          <w:trHeight w:val="350"/>
        </w:trPr>
        <w:tc>
          <w:tcPr>
            <w:tcW w:w="3919" w:type="dxa"/>
          </w:tcPr>
          <w:p w:rsidR="001F32DE" w:rsidRDefault="001F32DE" w:rsidP="006A68E9">
            <w:pPr>
              <w:pStyle w:val="libPoem"/>
            </w:pPr>
            <w:r>
              <w:rPr>
                <w:rFonts w:hint="eastAsia"/>
                <w:rtl/>
              </w:rPr>
              <w:t>فنجاه</w:t>
            </w:r>
            <w:r>
              <w:rPr>
                <w:rtl/>
              </w:rPr>
              <w:t xml:space="preserve">   مني   أكلــه   وشبابـــه</w:t>
            </w:r>
            <w:r w:rsidRPr="00725071">
              <w:rPr>
                <w:rStyle w:val="libPoemTiniChar0"/>
                <w:rtl/>
              </w:rPr>
              <w:br/>
              <w:t> </w:t>
            </w:r>
          </w:p>
        </w:tc>
        <w:tc>
          <w:tcPr>
            <w:tcW w:w="279" w:type="dxa"/>
          </w:tcPr>
          <w:p w:rsidR="001F32DE" w:rsidRDefault="001F32DE" w:rsidP="006A68E9">
            <w:pPr>
              <w:pStyle w:val="libPoem"/>
              <w:rPr>
                <w:rtl/>
              </w:rPr>
            </w:pPr>
          </w:p>
        </w:tc>
        <w:tc>
          <w:tcPr>
            <w:tcW w:w="3881" w:type="dxa"/>
          </w:tcPr>
          <w:p w:rsidR="001F32DE" w:rsidRDefault="001F32DE" w:rsidP="006A68E9">
            <w:pPr>
              <w:pStyle w:val="libPoem"/>
            </w:pPr>
            <w:r>
              <w:rPr>
                <w:rtl/>
              </w:rPr>
              <w:t>وخلوة جوف لم يكن متماسكا</w:t>
            </w:r>
            <w:r w:rsidRPr="00725071">
              <w:rPr>
                <w:rStyle w:val="libPoemTiniChar0"/>
                <w:rtl/>
              </w:rPr>
              <w:br/>
              <w:t> </w:t>
            </w:r>
          </w:p>
        </w:tc>
      </w:tr>
    </w:tbl>
    <w:p w:rsidR="005145B2" w:rsidRDefault="005145B2" w:rsidP="005145B2">
      <w:pPr>
        <w:pStyle w:val="libNormal"/>
      </w:pPr>
      <w:r>
        <w:rPr>
          <w:rFonts w:hint="eastAsia"/>
          <w:rtl/>
        </w:rPr>
        <w:t>وقال</w:t>
      </w:r>
      <w:r>
        <w:rPr>
          <w:rtl/>
        </w:rPr>
        <w:t xml:space="preserve"> زهير بن قيس: دخلت مع ابن الزبير الحمام فإذا في رأسه ضربة لو صب عليه قارورة دهن لاستقر فقال لي: أتدري من ضربني هذه الضربة؟ قلت لا قال: ابن عمك الأشتر النخعي </w:t>
      </w:r>
      <w:r w:rsidR="001F32DE" w:rsidRPr="001F32DE">
        <w:rPr>
          <w:rStyle w:val="libFootnotenumChar"/>
          <w:rFonts w:hint="cs"/>
          <w:rtl/>
        </w:rPr>
        <w:t>(2)</w:t>
      </w:r>
      <w:r>
        <w:rPr>
          <w:rtl/>
        </w:rPr>
        <w:t xml:space="preserve"> انتهى.</w:t>
      </w:r>
    </w:p>
    <w:p w:rsidR="00D34B83" w:rsidRDefault="005145B2" w:rsidP="005145B2">
      <w:pPr>
        <w:pStyle w:val="libNormal"/>
        <w:rPr>
          <w:rtl/>
        </w:rPr>
      </w:pPr>
      <w:r>
        <w:rPr>
          <w:rFonts w:hint="eastAsia"/>
          <w:rtl/>
        </w:rPr>
        <w:t>استشهد</w:t>
      </w:r>
      <w:r>
        <w:rPr>
          <w:rtl/>
        </w:rPr>
        <w:t xml:space="preserve"> (ره) سنة 38 بالسم بخدعة ابن نافع مولى عثمان بالقلزم وهو من مصر على ليلة روي انه لما قتل الأشتر كان لمعاوية عين بمصر فكتب إليه بهلاك الأشتر فقام معاوية خطيباً في أصحابه فقال: ان علياً كان له يمينان قطعت </w:t>
      </w:r>
    </w:p>
    <w:p w:rsidR="000D4F75" w:rsidRPr="0051041F" w:rsidRDefault="000D4F75" w:rsidP="000D4F75">
      <w:pPr>
        <w:pStyle w:val="libLine"/>
        <w:rPr>
          <w:rtl/>
          <w:lang w:bidi="fa-IR"/>
        </w:rPr>
      </w:pPr>
      <w:r w:rsidRPr="0051041F">
        <w:rPr>
          <w:rtl/>
          <w:lang w:bidi="fa-IR"/>
        </w:rPr>
        <w:t>__________________</w:t>
      </w:r>
    </w:p>
    <w:p w:rsidR="001F32DE" w:rsidRDefault="000D4F75" w:rsidP="005F3171">
      <w:pPr>
        <w:pStyle w:val="libFootnote0"/>
        <w:rPr>
          <w:rtl/>
        </w:rPr>
      </w:pPr>
      <w:r>
        <w:rPr>
          <w:rFonts w:hint="cs"/>
          <w:rtl/>
        </w:rPr>
        <w:t xml:space="preserve">1 </w:t>
      </w:r>
      <w:r w:rsidR="005F3171">
        <w:rPr>
          <w:rFonts w:hint="cs"/>
          <w:rtl/>
        </w:rPr>
        <w:t>-</w:t>
      </w:r>
      <w:r>
        <w:rPr>
          <w:rFonts w:hint="cs"/>
          <w:rtl/>
        </w:rPr>
        <w:t xml:space="preserve"> الجمل للمفيد : ص 197.</w:t>
      </w:r>
    </w:p>
    <w:p w:rsidR="000D4F75" w:rsidRDefault="000D4F75" w:rsidP="005F3171">
      <w:pPr>
        <w:pStyle w:val="libFootnote0"/>
        <w:rPr>
          <w:rtl/>
        </w:rPr>
      </w:pPr>
      <w:r>
        <w:rPr>
          <w:rFonts w:hint="cs"/>
          <w:rtl/>
        </w:rPr>
        <w:t xml:space="preserve">2 </w:t>
      </w:r>
      <w:r w:rsidR="005F3171">
        <w:rPr>
          <w:rFonts w:hint="cs"/>
          <w:rtl/>
        </w:rPr>
        <w:t>-</w:t>
      </w:r>
      <w:r>
        <w:rPr>
          <w:rFonts w:hint="cs"/>
          <w:rtl/>
        </w:rPr>
        <w:t xml:space="preserve"> تاريخ مدينة دمشق لابن عساكر : ج 56 ، ص 382 .</w:t>
      </w:r>
    </w:p>
    <w:p w:rsidR="00D34B83" w:rsidRDefault="00D34B83" w:rsidP="00D34B83">
      <w:pPr>
        <w:pStyle w:val="libNormal"/>
        <w:rPr>
          <w:rtl/>
        </w:rPr>
      </w:pPr>
      <w:r>
        <w:rPr>
          <w:rtl/>
        </w:rPr>
        <w:br w:type="page"/>
      </w:r>
    </w:p>
    <w:p w:rsidR="005145B2" w:rsidRDefault="005145B2" w:rsidP="005145B2">
      <w:pPr>
        <w:pStyle w:val="libNormal"/>
      </w:pPr>
      <w:r>
        <w:rPr>
          <w:rtl/>
        </w:rPr>
        <w:lastRenderedPageBreak/>
        <w:t xml:space="preserve">إحداهما بصفين </w:t>
      </w:r>
      <w:r w:rsidR="00895D97">
        <w:rPr>
          <w:rtl/>
        </w:rPr>
        <w:t xml:space="preserve">- </w:t>
      </w:r>
      <w:r>
        <w:rPr>
          <w:rtl/>
        </w:rPr>
        <w:t xml:space="preserve">يعني عماراً. والأخرى اليوم ان </w:t>
      </w:r>
      <w:r>
        <w:rPr>
          <w:rFonts w:hint="eastAsia"/>
          <w:rtl/>
        </w:rPr>
        <w:t>الأشتر</w:t>
      </w:r>
      <w:r>
        <w:rPr>
          <w:rtl/>
        </w:rPr>
        <w:t xml:space="preserve"> مر بابلة متوجهاً إلى مصر فصحبه نافع مولى عثمان فخدمه وألطفه حتى أعجبه واطمأن إليه فلما نزل القلزم أحضر له شربة من عسل بسم فسقاها له فمات، ألا وان لله جنوداً من عسل.</w:t>
      </w:r>
    </w:p>
    <w:p w:rsidR="005145B2" w:rsidRDefault="005145B2" w:rsidP="001F798C">
      <w:pPr>
        <w:pStyle w:val="libNormal"/>
      </w:pPr>
      <w:r>
        <w:rPr>
          <w:rtl/>
        </w:rPr>
        <w:t xml:space="preserve">(أقول) وابنه إبراهيم بن الأشتر أبو النعمان كان كأبيه سيد نخع وفارسها شجاعاً شهماً مقداماً رئيساً، عالي النفس بعيد الهمة شاعراً فصيحاً موالياً لأهل البيت </w:t>
      </w:r>
      <w:r w:rsidR="00724383" w:rsidRPr="001F798C">
        <w:rPr>
          <w:rStyle w:val="libAlaemChar"/>
          <w:rFonts w:eastAsiaTheme="minorHAnsi"/>
          <w:rtl/>
        </w:rPr>
        <w:t>عليهم‌السلام</w:t>
      </w:r>
      <w:r w:rsidR="001F798C">
        <w:rPr>
          <w:rFonts w:eastAsiaTheme="minorHAnsi" w:hint="cs"/>
          <w:rtl/>
        </w:rPr>
        <w:t xml:space="preserve"> </w:t>
      </w:r>
      <w:r>
        <w:rPr>
          <w:rFonts w:hint="eastAsia"/>
          <w:rtl/>
        </w:rPr>
        <w:t>وقال</w:t>
      </w:r>
      <w:r>
        <w:rPr>
          <w:rtl/>
        </w:rPr>
        <w:t xml:space="preserve"> الفقيه ابن نما في رسالة شرح الثأر فنهض المختار (أي لأخذ الثأر) نهوض الملك المطاع، ومد إلى أعداء الله يداً طويلة الباع فهشم عظاماً تغذت بالفجور، وقطع أعضاء أنشأت على الخمور، وحاز إلى فضيلة لم يرق إلى شعاف شرفها عربي ولا عجمي، وأحرز منقبة لم يسبقه إليها هاشمي.</w:t>
      </w:r>
    </w:p>
    <w:p w:rsidR="00D34B83" w:rsidRDefault="005145B2" w:rsidP="005145B2">
      <w:pPr>
        <w:pStyle w:val="libNormal"/>
        <w:rPr>
          <w:rtl/>
        </w:rPr>
      </w:pPr>
      <w:r>
        <w:rPr>
          <w:rFonts w:hint="eastAsia"/>
          <w:rtl/>
        </w:rPr>
        <w:t>وكان</w:t>
      </w:r>
      <w:r>
        <w:rPr>
          <w:rtl/>
        </w:rPr>
        <w:t xml:space="preserve"> إبراهيم بن مالك الأشتر مشاركاً له في هذه البلوى، ومصدّقاً على الدعوى، ولم يك إبراهيم شاكاً في دينه </w:t>
      </w:r>
    </w:p>
    <w:p w:rsidR="00D34B83" w:rsidRDefault="00D34B83" w:rsidP="00D34B83">
      <w:pPr>
        <w:pStyle w:val="libNormal"/>
        <w:rPr>
          <w:rtl/>
        </w:rPr>
      </w:pPr>
      <w:r>
        <w:rPr>
          <w:rtl/>
        </w:rPr>
        <w:br w:type="page"/>
      </w:r>
    </w:p>
    <w:p w:rsidR="005145B2" w:rsidRDefault="005145B2" w:rsidP="001F798C">
      <w:pPr>
        <w:pStyle w:val="libNormal0"/>
      </w:pPr>
      <w:r>
        <w:rPr>
          <w:rtl/>
        </w:rPr>
        <w:lastRenderedPageBreak/>
        <w:t>ولا ضالاً في اعتقاده ويقينه، والحكم فيهما واحد. وقال أيضاً: وكان إبراهيم رحمه الله ظاهر الشجاعة واري زناد الشهامة نافذ حد الضرامة، مشمراً في محبة أهل ال</w:t>
      </w:r>
      <w:r>
        <w:rPr>
          <w:rFonts w:hint="eastAsia"/>
          <w:rtl/>
        </w:rPr>
        <w:t>بيت</w:t>
      </w:r>
      <w:r>
        <w:rPr>
          <w:rtl/>
        </w:rPr>
        <w:t xml:space="preserve"> عن ساقيه متلقياً راية النصح لهم بكلتى يديه الخ.</w:t>
      </w:r>
    </w:p>
    <w:p w:rsidR="005145B2" w:rsidRDefault="005145B2" w:rsidP="005145B2">
      <w:pPr>
        <w:pStyle w:val="libNormal"/>
        <w:rPr>
          <w:rtl/>
        </w:rPr>
      </w:pPr>
      <w:r>
        <w:rPr>
          <w:rFonts w:hint="eastAsia"/>
          <w:rtl/>
        </w:rPr>
        <w:t>وقال</w:t>
      </w:r>
      <w:r>
        <w:rPr>
          <w:rtl/>
        </w:rPr>
        <w:t xml:space="preserve"> في وقعة خازر وقَتْله ابن زياد وحاز إبراهيم فضيلة هذا الفتح وعاقبة هذا المنح الذي انتشر في الأقطار ودام دوام الاعصار، ولقد أحسن عبد الله ابن الزبير الأسدي يمدح إبراهيم الأشتر فقال:</w:t>
      </w:r>
    </w:p>
    <w:tbl>
      <w:tblPr>
        <w:tblStyle w:val="TableGrid"/>
        <w:bidiVisual/>
        <w:tblW w:w="4561" w:type="pct"/>
        <w:tblInd w:w="385" w:type="dxa"/>
        <w:tblLook w:val="01E0" w:firstRow="1" w:lastRow="1" w:firstColumn="1" w:lastColumn="1" w:noHBand="0" w:noVBand="0"/>
      </w:tblPr>
      <w:tblGrid>
        <w:gridCol w:w="3431"/>
        <w:gridCol w:w="270"/>
        <w:gridCol w:w="3411"/>
      </w:tblGrid>
      <w:tr w:rsidR="008B4F41" w:rsidTr="00C16F13">
        <w:trPr>
          <w:trHeight w:val="350"/>
        </w:trPr>
        <w:tc>
          <w:tcPr>
            <w:tcW w:w="3431" w:type="dxa"/>
            <w:shd w:val="clear" w:color="auto" w:fill="auto"/>
          </w:tcPr>
          <w:p w:rsidR="008B4F41" w:rsidRDefault="008B4F41" w:rsidP="006A68E9">
            <w:pPr>
              <w:pStyle w:val="libPoem"/>
            </w:pPr>
            <w:r>
              <w:rPr>
                <w:rFonts w:hint="eastAsia"/>
                <w:rtl/>
              </w:rPr>
              <w:t>الله</w:t>
            </w:r>
            <w:r>
              <w:rPr>
                <w:rtl/>
              </w:rPr>
              <w:t xml:space="preserve">  أعطاك   المهابة   والتُقى</w:t>
            </w:r>
            <w:r w:rsidRPr="00725071">
              <w:rPr>
                <w:rStyle w:val="libPoemTiniChar0"/>
                <w:rtl/>
              </w:rPr>
              <w:br/>
              <w:t> </w:t>
            </w:r>
          </w:p>
        </w:tc>
        <w:tc>
          <w:tcPr>
            <w:tcW w:w="270" w:type="dxa"/>
            <w:shd w:val="clear" w:color="auto" w:fill="auto"/>
          </w:tcPr>
          <w:p w:rsidR="008B4F41" w:rsidRDefault="008B4F41" w:rsidP="006A68E9">
            <w:pPr>
              <w:pStyle w:val="libPoem"/>
              <w:rPr>
                <w:rtl/>
              </w:rPr>
            </w:pPr>
          </w:p>
        </w:tc>
        <w:tc>
          <w:tcPr>
            <w:tcW w:w="3411" w:type="dxa"/>
            <w:shd w:val="clear" w:color="auto" w:fill="auto"/>
          </w:tcPr>
          <w:p w:rsidR="008B4F41" w:rsidRDefault="008B4F41" w:rsidP="006A68E9">
            <w:pPr>
              <w:pStyle w:val="libPoem"/>
            </w:pPr>
            <w:r>
              <w:rPr>
                <w:rtl/>
              </w:rPr>
              <w:t>وأحل بيتك في العديد الأكثر</w:t>
            </w:r>
            <w:r w:rsidRPr="00725071">
              <w:rPr>
                <w:rStyle w:val="libPoemTiniChar0"/>
                <w:rtl/>
              </w:rPr>
              <w:br/>
              <w:t> </w:t>
            </w:r>
          </w:p>
        </w:tc>
      </w:tr>
      <w:tr w:rsidR="008B4F41" w:rsidTr="00C16F13">
        <w:trPr>
          <w:trHeight w:val="350"/>
        </w:trPr>
        <w:tc>
          <w:tcPr>
            <w:tcW w:w="3431" w:type="dxa"/>
          </w:tcPr>
          <w:p w:rsidR="008B4F41" w:rsidRDefault="008B4F41" w:rsidP="006A68E9">
            <w:pPr>
              <w:pStyle w:val="libPoem"/>
            </w:pPr>
            <w:r>
              <w:rPr>
                <w:rFonts w:hint="eastAsia"/>
                <w:rtl/>
              </w:rPr>
              <w:t>وأقر</w:t>
            </w:r>
            <w:r>
              <w:rPr>
                <w:rtl/>
              </w:rPr>
              <w:t xml:space="preserve"> عينك يوم وقعة خازر</w:t>
            </w:r>
            <w:r w:rsidRPr="00725071">
              <w:rPr>
                <w:rStyle w:val="libPoemTiniChar0"/>
                <w:rtl/>
              </w:rPr>
              <w:br/>
              <w:t> </w:t>
            </w:r>
          </w:p>
        </w:tc>
        <w:tc>
          <w:tcPr>
            <w:tcW w:w="270" w:type="dxa"/>
          </w:tcPr>
          <w:p w:rsidR="008B4F41" w:rsidRDefault="008B4F41" w:rsidP="006A68E9">
            <w:pPr>
              <w:pStyle w:val="libPoem"/>
              <w:rPr>
                <w:rtl/>
              </w:rPr>
            </w:pPr>
          </w:p>
        </w:tc>
        <w:tc>
          <w:tcPr>
            <w:tcW w:w="3411" w:type="dxa"/>
          </w:tcPr>
          <w:p w:rsidR="008B4F41" w:rsidRDefault="008B4F41" w:rsidP="006A68E9">
            <w:pPr>
              <w:pStyle w:val="libPoem"/>
            </w:pPr>
            <w:r>
              <w:rPr>
                <w:rtl/>
              </w:rPr>
              <w:t>والخيل تعثر في القنا المتكسر</w:t>
            </w:r>
            <w:r w:rsidRPr="00725071">
              <w:rPr>
                <w:rStyle w:val="libPoemTiniChar0"/>
                <w:rtl/>
              </w:rPr>
              <w:br/>
              <w:t> </w:t>
            </w:r>
          </w:p>
        </w:tc>
      </w:tr>
      <w:tr w:rsidR="008B4F41" w:rsidTr="00C16F13">
        <w:trPr>
          <w:trHeight w:val="350"/>
        </w:trPr>
        <w:tc>
          <w:tcPr>
            <w:tcW w:w="3431" w:type="dxa"/>
          </w:tcPr>
          <w:p w:rsidR="008B4F41" w:rsidRDefault="008B4F41" w:rsidP="006A68E9">
            <w:pPr>
              <w:pStyle w:val="libPoem"/>
            </w:pPr>
            <w:r>
              <w:rPr>
                <w:rFonts w:hint="eastAsia"/>
                <w:rtl/>
              </w:rPr>
              <w:t>من</w:t>
            </w:r>
            <w:r>
              <w:rPr>
                <w:rtl/>
              </w:rPr>
              <w:t xml:space="preserve"> ظالمين كفتهم أيامهم</w:t>
            </w:r>
            <w:r w:rsidRPr="00725071">
              <w:rPr>
                <w:rStyle w:val="libPoemTiniChar0"/>
                <w:rtl/>
              </w:rPr>
              <w:br/>
              <w:t> </w:t>
            </w:r>
          </w:p>
        </w:tc>
        <w:tc>
          <w:tcPr>
            <w:tcW w:w="270" w:type="dxa"/>
          </w:tcPr>
          <w:p w:rsidR="008B4F41" w:rsidRDefault="008B4F41" w:rsidP="006A68E9">
            <w:pPr>
              <w:pStyle w:val="libPoem"/>
              <w:rPr>
                <w:rtl/>
              </w:rPr>
            </w:pPr>
          </w:p>
        </w:tc>
        <w:tc>
          <w:tcPr>
            <w:tcW w:w="3411" w:type="dxa"/>
          </w:tcPr>
          <w:p w:rsidR="008B4F41" w:rsidRDefault="008B4F41" w:rsidP="006A68E9">
            <w:pPr>
              <w:pStyle w:val="libPoem"/>
            </w:pPr>
            <w:r>
              <w:rPr>
                <w:rtl/>
              </w:rPr>
              <w:t>تركوا لجاحلة وطير أعثر</w:t>
            </w:r>
            <w:r w:rsidRPr="00725071">
              <w:rPr>
                <w:rStyle w:val="libPoemTiniChar0"/>
                <w:rtl/>
              </w:rPr>
              <w:br/>
              <w:t> </w:t>
            </w:r>
          </w:p>
        </w:tc>
      </w:tr>
      <w:tr w:rsidR="008B4F41" w:rsidTr="00C16F13">
        <w:trPr>
          <w:trHeight w:val="350"/>
        </w:trPr>
        <w:tc>
          <w:tcPr>
            <w:tcW w:w="3431" w:type="dxa"/>
          </w:tcPr>
          <w:p w:rsidR="008B4F41" w:rsidRDefault="008B4F41" w:rsidP="006A68E9">
            <w:pPr>
              <w:pStyle w:val="libPoem"/>
            </w:pPr>
            <w:r>
              <w:rPr>
                <w:rFonts w:hint="eastAsia"/>
                <w:rtl/>
              </w:rPr>
              <w:t>ما</w:t>
            </w:r>
            <w:r>
              <w:rPr>
                <w:rtl/>
              </w:rPr>
              <w:t xml:space="preserve"> كان أجرأهم جزاهم ربهم</w:t>
            </w:r>
            <w:r w:rsidRPr="00725071">
              <w:rPr>
                <w:rStyle w:val="libPoemTiniChar0"/>
                <w:rtl/>
              </w:rPr>
              <w:br/>
              <w:t> </w:t>
            </w:r>
          </w:p>
        </w:tc>
        <w:tc>
          <w:tcPr>
            <w:tcW w:w="270" w:type="dxa"/>
          </w:tcPr>
          <w:p w:rsidR="008B4F41" w:rsidRDefault="008B4F41" w:rsidP="006A68E9">
            <w:pPr>
              <w:pStyle w:val="libPoem"/>
              <w:rPr>
                <w:rtl/>
              </w:rPr>
            </w:pPr>
          </w:p>
        </w:tc>
        <w:tc>
          <w:tcPr>
            <w:tcW w:w="3411" w:type="dxa"/>
          </w:tcPr>
          <w:p w:rsidR="008B4F41" w:rsidRDefault="008B4F41" w:rsidP="006A68E9">
            <w:pPr>
              <w:pStyle w:val="libPoem"/>
            </w:pPr>
            <w:r>
              <w:rPr>
                <w:rtl/>
              </w:rPr>
              <w:t>يوم الحساب على ارتكاب المنكر</w:t>
            </w:r>
            <w:r w:rsidR="007D2A86">
              <w:rPr>
                <w:rFonts w:hint="cs"/>
                <w:rtl/>
              </w:rPr>
              <w:t xml:space="preserve"> </w:t>
            </w:r>
            <w:r w:rsidR="007D2A86" w:rsidRPr="007D2A86">
              <w:rPr>
                <w:rStyle w:val="libFootnotenumChar"/>
                <w:rFonts w:hint="cs"/>
                <w:rtl/>
              </w:rPr>
              <w:t>(1)</w:t>
            </w:r>
            <w:r w:rsidRPr="00725071">
              <w:rPr>
                <w:rStyle w:val="libPoemTiniChar0"/>
                <w:rtl/>
              </w:rPr>
              <w:br/>
              <w:t> </w:t>
            </w:r>
          </w:p>
        </w:tc>
      </w:tr>
    </w:tbl>
    <w:p w:rsidR="00C16F13" w:rsidRPr="0051041F" w:rsidRDefault="00C16F13" w:rsidP="00C16F13">
      <w:pPr>
        <w:pStyle w:val="libLine"/>
        <w:rPr>
          <w:rtl/>
          <w:lang w:bidi="fa-IR"/>
        </w:rPr>
      </w:pPr>
      <w:r w:rsidRPr="0051041F">
        <w:rPr>
          <w:rtl/>
          <w:lang w:bidi="fa-IR"/>
        </w:rPr>
        <w:t>__________________</w:t>
      </w:r>
    </w:p>
    <w:p w:rsidR="00C16F13" w:rsidRDefault="00C16F13" w:rsidP="00C16F13">
      <w:pPr>
        <w:pStyle w:val="libFootnote0"/>
        <w:rPr>
          <w:rtl/>
        </w:rPr>
      </w:pPr>
      <w:r>
        <w:rPr>
          <w:rFonts w:hint="cs"/>
          <w:rtl/>
        </w:rPr>
        <w:t xml:space="preserve">(1) - </w:t>
      </w:r>
      <w:r w:rsidRPr="009C3B8E">
        <w:rPr>
          <w:rtl/>
        </w:rPr>
        <w:t>ذوب النضار لابن نما الحلي: ص137، وبحار الأنوار للمجلسي: ج45، ص383</w:t>
      </w:r>
    </w:p>
    <w:p w:rsidR="0061384A" w:rsidRDefault="0061384A" w:rsidP="0061384A">
      <w:pPr>
        <w:pStyle w:val="libNormal"/>
        <w:rPr>
          <w:rtl/>
        </w:rPr>
      </w:pPr>
      <w:r>
        <w:rPr>
          <w:rtl/>
        </w:rPr>
        <w:br w:type="page"/>
      </w:r>
    </w:p>
    <w:p w:rsidR="005145B2" w:rsidRDefault="005145B2" w:rsidP="005145B2">
      <w:pPr>
        <w:pStyle w:val="libNormal"/>
        <w:rPr>
          <w:rtl/>
        </w:rPr>
      </w:pPr>
      <w:r>
        <w:rPr>
          <w:rFonts w:hint="eastAsia"/>
          <w:rtl/>
        </w:rPr>
        <w:lastRenderedPageBreak/>
        <w:t>وقال</w:t>
      </w:r>
      <w:r>
        <w:rPr>
          <w:rtl/>
        </w:rPr>
        <w:t xml:space="preserve"> أيضاً ولقد أجاد أبو السفاح الزبيدى بمدحته إبراهيم وهجائه ابن زياد فقال:</w:t>
      </w:r>
    </w:p>
    <w:tbl>
      <w:tblPr>
        <w:tblStyle w:val="TableGrid"/>
        <w:bidiVisual/>
        <w:tblW w:w="4561" w:type="pct"/>
        <w:tblInd w:w="385" w:type="dxa"/>
        <w:tblLook w:val="01E0" w:firstRow="1" w:lastRow="1" w:firstColumn="1" w:lastColumn="1" w:noHBand="0" w:noVBand="0"/>
      </w:tblPr>
      <w:tblGrid>
        <w:gridCol w:w="3434"/>
        <w:gridCol w:w="270"/>
        <w:gridCol w:w="3408"/>
      </w:tblGrid>
      <w:tr w:rsidR="005E1E47" w:rsidTr="006A68E9">
        <w:trPr>
          <w:trHeight w:val="350"/>
        </w:trPr>
        <w:tc>
          <w:tcPr>
            <w:tcW w:w="3919" w:type="dxa"/>
            <w:shd w:val="clear" w:color="auto" w:fill="auto"/>
          </w:tcPr>
          <w:p w:rsidR="005E1E47" w:rsidRDefault="005E1E47" w:rsidP="006A68E9">
            <w:pPr>
              <w:pStyle w:val="libPoem"/>
            </w:pPr>
            <w:r>
              <w:rPr>
                <w:rFonts w:hint="eastAsia"/>
                <w:rtl/>
              </w:rPr>
              <w:t>أتاكم</w:t>
            </w:r>
            <w:r>
              <w:rPr>
                <w:rtl/>
              </w:rPr>
              <w:t xml:space="preserve"> غلام من عرانين مذحج</w:t>
            </w:r>
            <w:r w:rsidRPr="00725071">
              <w:rPr>
                <w:rStyle w:val="libPoemTiniChar0"/>
                <w:rtl/>
              </w:rPr>
              <w:br/>
              <w:t> </w:t>
            </w:r>
          </w:p>
        </w:tc>
        <w:tc>
          <w:tcPr>
            <w:tcW w:w="279" w:type="dxa"/>
            <w:shd w:val="clear" w:color="auto" w:fill="auto"/>
          </w:tcPr>
          <w:p w:rsidR="005E1E47" w:rsidRDefault="005E1E47" w:rsidP="006A68E9">
            <w:pPr>
              <w:pStyle w:val="libPoem"/>
              <w:rPr>
                <w:rtl/>
              </w:rPr>
            </w:pPr>
          </w:p>
        </w:tc>
        <w:tc>
          <w:tcPr>
            <w:tcW w:w="3881" w:type="dxa"/>
            <w:shd w:val="clear" w:color="auto" w:fill="auto"/>
          </w:tcPr>
          <w:p w:rsidR="005E1E47" w:rsidRDefault="005E1E47" w:rsidP="006A68E9">
            <w:pPr>
              <w:pStyle w:val="libPoem"/>
            </w:pPr>
            <w:r>
              <w:rPr>
                <w:rtl/>
              </w:rPr>
              <w:t>جري على الأعداء غير نكول</w:t>
            </w:r>
            <w:r w:rsidRPr="00725071">
              <w:rPr>
                <w:rStyle w:val="libPoemTiniChar0"/>
                <w:rtl/>
              </w:rPr>
              <w:br/>
              <w:t> </w:t>
            </w:r>
          </w:p>
        </w:tc>
      </w:tr>
    </w:tbl>
    <w:p w:rsidR="005145B2" w:rsidRDefault="005145B2" w:rsidP="005145B2">
      <w:pPr>
        <w:pStyle w:val="libNormal"/>
        <w:rPr>
          <w:rtl/>
        </w:rPr>
      </w:pPr>
      <w:r>
        <w:rPr>
          <w:rFonts w:hint="eastAsia"/>
          <w:rtl/>
        </w:rPr>
        <w:t>الأبيات</w:t>
      </w:r>
      <w:r>
        <w:rPr>
          <w:rtl/>
        </w:rPr>
        <w:t xml:space="preserve"> إلى قوله:</w:t>
      </w:r>
    </w:p>
    <w:tbl>
      <w:tblPr>
        <w:tblStyle w:val="TableGrid"/>
        <w:bidiVisual/>
        <w:tblW w:w="4561" w:type="pct"/>
        <w:tblInd w:w="385" w:type="dxa"/>
        <w:tblLook w:val="01E0" w:firstRow="1" w:lastRow="1" w:firstColumn="1" w:lastColumn="1" w:noHBand="0" w:noVBand="0"/>
      </w:tblPr>
      <w:tblGrid>
        <w:gridCol w:w="3440"/>
        <w:gridCol w:w="271"/>
        <w:gridCol w:w="3401"/>
      </w:tblGrid>
      <w:tr w:rsidR="005E1E47" w:rsidTr="006A68E9">
        <w:trPr>
          <w:trHeight w:val="350"/>
        </w:trPr>
        <w:tc>
          <w:tcPr>
            <w:tcW w:w="3919" w:type="dxa"/>
            <w:shd w:val="clear" w:color="auto" w:fill="auto"/>
          </w:tcPr>
          <w:p w:rsidR="005E1E47" w:rsidRDefault="005E1E47" w:rsidP="006A68E9">
            <w:pPr>
              <w:pStyle w:val="libPoem"/>
            </w:pPr>
            <w:r>
              <w:rPr>
                <w:rFonts w:hint="eastAsia"/>
                <w:rtl/>
              </w:rPr>
              <w:t>جزى</w:t>
            </w:r>
            <w:r>
              <w:rPr>
                <w:rtl/>
              </w:rPr>
              <w:t xml:space="preserve"> الله خيراً شرطة الله انهم</w:t>
            </w:r>
            <w:r w:rsidRPr="00725071">
              <w:rPr>
                <w:rStyle w:val="libPoemTiniChar0"/>
                <w:rtl/>
              </w:rPr>
              <w:br/>
              <w:t> </w:t>
            </w:r>
          </w:p>
        </w:tc>
        <w:tc>
          <w:tcPr>
            <w:tcW w:w="279" w:type="dxa"/>
            <w:shd w:val="clear" w:color="auto" w:fill="auto"/>
          </w:tcPr>
          <w:p w:rsidR="005E1E47" w:rsidRDefault="005E1E47" w:rsidP="006A68E9">
            <w:pPr>
              <w:pStyle w:val="libPoem"/>
              <w:rPr>
                <w:rtl/>
              </w:rPr>
            </w:pPr>
          </w:p>
        </w:tc>
        <w:tc>
          <w:tcPr>
            <w:tcW w:w="3881" w:type="dxa"/>
            <w:shd w:val="clear" w:color="auto" w:fill="auto"/>
          </w:tcPr>
          <w:p w:rsidR="005E1E47" w:rsidRDefault="005E1E47" w:rsidP="006A68E9">
            <w:pPr>
              <w:pStyle w:val="libPoem"/>
            </w:pPr>
            <w:r>
              <w:rPr>
                <w:rtl/>
              </w:rPr>
              <w:t>شفوا بعبيد الله كل غليل</w:t>
            </w:r>
            <w:r w:rsidR="003D10AA">
              <w:rPr>
                <w:rFonts w:hint="cs"/>
                <w:rtl/>
              </w:rPr>
              <w:t xml:space="preserve"> </w:t>
            </w:r>
            <w:r w:rsidR="003D10AA" w:rsidRPr="003D10AA">
              <w:rPr>
                <w:rStyle w:val="libFootnotenumChar"/>
                <w:rFonts w:hint="cs"/>
                <w:rtl/>
              </w:rPr>
              <w:t>(1)</w:t>
            </w:r>
            <w:r w:rsidRPr="00725071">
              <w:rPr>
                <w:rStyle w:val="libPoemTiniChar0"/>
                <w:rtl/>
              </w:rPr>
              <w:br/>
              <w:t> </w:t>
            </w:r>
          </w:p>
        </w:tc>
      </w:tr>
    </w:tbl>
    <w:p w:rsidR="0061384A" w:rsidRDefault="005145B2" w:rsidP="0061384A">
      <w:pPr>
        <w:pStyle w:val="libNormal"/>
        <w:rPr>
          <w:rtl/>
        </w:rPr>
      </w:pPr>
      <w:r>
        <w:rPr>
          <w:rFonts w:hint="eastAsia"/>
          <w:rtl/>
        </w:rPr>
        <w:t>وعن</w:t>
      </w:r>
      <w:r>
        <w:rPr>
          <w:rtl/>
        </w:rPr>
        <w:t xml:space="preserve"> تاريخ الطبري: انه (أي إبراهيم) كان يمر على أصحاب الرايات في وقعة الخازر ويقول: يا أنصار الدين وشيعة الحق وشرطة الله هذا عبيد الله ابن مرجانة قاتل الحسين بن علي بن فاطمة بنت رسول الله </w:t>
      </w:r>
      <w:r w:rsidR="00401893" w:rsidRPr="00401893">
        <w:rPr>
          <w:rStyle w:val="libAlaemChar"/>
          <w:rtl/>
        </w:rPr>
        <w:t xml:space="preserve">صلى‌الله‌عليه‌وآله‌وسلم </w:t>
      </w:r>
      <w:r>
        <w:rPr>
          <w:rtl/>
        </w:rPr>
        <w:t xml:space="preserve"> حال بينه وبين بناته وشيعته وبين ماء الفرات ان يشربوا منه وهم ينظرون إليه، ومنعه ان يأتي ابن عمه فيصالحه ومنعه ان ينصرف إلى رحله وأهله، ومنعه الذهاب في الأرض العريضة حتى قتله وقتل أهل </w:t>
      </w:r>
    </w:p>
    <w:p w:rsidR="003C6CE5" w:rsidRPr="0051041F" w:rsidRDefault="003C6CE5" w:rsidP="003C6CE5">
      <w:pPr>
        <w:pStyle w:val="libLine"/>
        <w:rPr>
          <w:rtl/>
          <w:lang w:bidi="fa-IR"/>
        </w:rPr>
      </w:pPr>
      <w:r w:rsidRPr="0051041F">
        <w:rPr>
          <w:rtl/>
          <w:lang w:bidi="fa-IR"/>
        </w:rPr>
        <w:t>__________________</w:t>
      </w:r>
    </w:p>
    <w:p w:rsidR="003C6CE5" w:rsidRDefault="00BD655B" w:rsidP="00BD655B">
      <w:pPr>
        <w:pStyle w:val="libFootnote0"/>
      </w:pPr>
      <w:r>
        <w:rPr>
          <w:rFonts w:hint="cs"/>
          <w:rtl/>
        </w:rPr>
        <w:t xml:space="preserve">= </w:t>
      </w:r>
      <w:r w:rsidR="003C6CE5">
        <w:rPr>
          <w:rtl/>
        </w:rPr>
        <w:t xml:space="preserve">والعوالم، الإمام الحسين </w:t>
      </w:r>
      <w:r w:rsidRPr="005A10BE">
        <w:rPr>
          <w:rStyle w:val="libFootnoteAlaemChar"/>
          <w:rFonts w:eastAsiaTheme="minorHAnsi"/>
          <w:rtl/>
        </w:rPr>
        <w:t>عليه‌السلام</w:t>
      </w:r>
      <w:r w:rsidR="003C6CE5" w:rsidRPr="00126EC7">
        <w:rPr>
          <w:rStyle w:val="libAlaemChar"/>
          <w:rtl/>
        </w:rPr>
        <w:t xml:space="preserve"> </w:t>
      </w:r>
      <w:r w:rsidR="003C6CE5">
        <w:rPr>
          <w:rtl/>
        </w:rPr>
        <w:t>للبحراني: ص704.</w:t>
      </w:r>
    </w:p>
    <w:p w:rsidR="003C6CE5" w:rsidRDefault="00BD655B" w:rsidP="00BD655B">
      <w:pPr>
        <w:pStyle w:val="libFootnote0"/>
        <w:rPr>
          <w:rtl/>
        </w:rPr>
      </w:pPr>
      <w:r>
        <w:rPr>
          <w:rFonts w:hint="cs"/>
          <w:rtl/>
        </w:rPr>
        <w:t>1 -</w:t>
      </w:r>
      <w:r w:rsidR="003C6CE5">
        <w:rPr>
          <w:rtl/>
        </w:rPr>
        <w:t xml:space="preserve"> المصادر السابقة.</w:t>
      </w:r>
    </w:p>
    <w:p w:rsidR="0061384A" w:rsidRDefault="0061384A" w:rsidP="0061384A">
      <w:pPr>
        <w:pStyle w:val="libNormal"/>
        <w:rPr>
          <w:rtl/>
        </w:rPr>
      </w:pPr>
      <w:r>
        <w:rPr>
          <w:rtl/>
        </w:rPr>
        <w:br w:type="page"/>
      </w:r>
    </w:p>
    <w:p w:rsidR="005145B2" w:rsidRDefault="005145B2" w:rsidP="003C6CE5">
      <w:pPr>
        <w:pStyle w:val="libNormal0"/>
      </w:pPr>
      <w:r>
        <w:rPr>
          <w:rtl/>
        </w:rPr>
        <w:lastRenderedPageBreak/>
        <w:t xml:space="preserve">بيته، فوالله ما عمل فرعون بنجباء بني إسرائيل ما عمل ابن مرجانة بأهل بيت رسول الله </w:t>
      </w:r>
      <w:r w:rsidR="00401893" w:rsidRPr="00401893">
        <w:rPr>
          <w:rStyle w:val="libAlaemChar"/>
          <w:rtl/>
        </w:rPr>
        <w:t xml:space="preserve">صلى‌الله‌عليه‌وآله‌وسلم </w:t>
      </w:r>
      <w:r>
        <w:t xml:space="preserve"> (</w:t>
      </w:r>
      <w:r>
        <w:rPr>
          <w:rtl/>
        </w:rPr>
        <w:t>الذين أذهب الله عنهم الرجس وطهرهم تطهيراً)، قد جاءكم ال</w:t>
      </w:r>
      <w:r>
        <w:rPr>
          <w:rFonts w:hint="eastAsia"/>
          <w:rtl/>
        </w:rPr>
        <w:t>له</w:t>
      </w:r>
      <w:r>
        <w:rPr>
          <w:rtl/>
        </w:rPr>
        <w:t xml:space="preserve"> به وجاءه بكم، فوالله اني لأرجو ان لا يكون الله جمع بينكم في هذا الموطن وبينه إلا ليشفي صدوركم بسفك دمه على أيديكم فقد علم الله انكم خرجتم غضباً لأهل بيت نبيكم </w:t>
      </w:r>
      <w:r w:rsidR="003D10AA" w:rsidRPr="003D10AA">
        <w:rPr>
          <w:rStyle w:val="libFootnotenumChar"/>
          <w:rFonts w:hint="cs"/>
          <w:rtl/>
        </w:rPr>
        <w:t>(1)</w:t>
      </w:r>
      <w:r>
        <w:rPr>
          <w:rtl/>
        </w:rPr>
        <w:t xml:space="preserve"> انتهى.</w:t>
      </w:r>
    </w:p>
    <w:p w:rsidR="006D5DEE" w:rsidRDefault="005145B2" w:rsidP="005145B2">
      <w:pPr>
        <w:pStyle w:val="libNormal"/>
      </w:pPr>
      <w:r>
        <w:rPr>
          <w:rFonts w:hint="eastAsia"/>
          <w:rtl/>
        </w:rPr>
        <w:t>قيل</w:t>
      </w:r>
      <w:r>
        <w:rPr>
          <w:rtl/>
        </w:rPr>
        <w:t xml:space="preserve">: ولما كان (رض) مجداً في قمع أصول الأمويين واجتياحهم مال إلى مصعب بن الزبير وبالغ في قتال أهل الشام حتى قتل بدير جاثليق من مسكن سنة 72 </w:t>
      </w:r>
      <w:r w:rsidR="00064028">
        <w:rPr>
          <w:rFonts w:hint="cs"/>
          <w:rtl/>
        </w:rPr>
        <w:t xml:space="preserve"> </w:t>
      </w:r>
      <w:r w:rsidR="00064028" w:rsidRPr="00064028">
        <w:rPr>
          <w:rStyle w:val="libFootnotenumChar"/>
          <w:rFonts w:hint="cs"/>
          <w:rtl/>
        </w:rPr>
        <w:t>(2)</w:t>
      </w:r>
      <w:r>
        <w:rPr>
          <w:rtl/>
        </w:rPr>
        <w:t>.</w:t>
      </w:r>
    </w:p>
    <w:p w:rsidR="005145B2" w:rsidRDefault="005145B2" w:rsidP="00D66AA4">
      <w:pPr>
        <w:pStyle w:val="Heading2Center"/>
      </w:pPr>
      <w:bookmarkStart w:id="16" w:name="_Toc261698592"/>
      <w:r>
        <w:rPr>
          <w:rFonts w:hint="eastAsia"/>
          <w:rtl/>
        </w:rPr>
        <w:t>الأشعث</w:t>
      </w:r>
      <w:r>
        <w:rPr>
          <w:rtl/>
        </w:rPr>
        <w:t xml:space="preserve"> بن قيس الكندي</w:t>
      </w:r>
      <w:bookmarkEnd w:id="16"/>
    </w:p>
    <w:p w:rsidR="0061384A" w:rsidRDefault="005145B2" w:rsidP="005145B2">
      <w:pPr>
        <w:pStyle w:val="libNormal"/>
        <w:rPr>
          <w:rtl/>
        </w:rPr>
      </w:pPr>
      <w:r>
        <w:rPr>
          <w:rFonts w:hint="eastAsia"/>
          <w:rtl/>
        </w:rPr>
        <w:t>قال</w:t>
      </w:r>
      <w:r>
        <w:rPr>
          <w:rtl/>
        </w:rPr>
        <w:t xml:space="preserve"> ابن قتيبة في المعارف: ان اسمه معد يكرب بن قيس وسمي أشعث لشعث </w:t>
      </w:r>
    </w:p>
    <w:p w:rsidR="00834526" w:rsidRPr="0051041F" w:rsidRDefault="00834526" w:rsidP="00834526">
      <w:pPr>
        <w:pStyle w:val="libLine"/>
        <w:rPr>
          <w:rtl/>
          <w:lang w:bidi="fa-IR"/>
        </w:rPr>
      </w:pPr>
      <w:r w:rsidRPr="0051041F">
        <w:rPr>
          <w:rtl/>
          <w:lang w:bidi="fa-IR"/>
        </w:rPr>
        <w:t>__________________</w:t>
      </w:r>
    </w:p>
    <w:p w:rsidR="00BD655B" w:rsidRDefault="00834526" w:rsidP="004241A1">
      <w:pPr>
        <w:pStyle w:val="libFootnote0"/>
        <w:rPr>
          <w:rtl/>
        </w:rPr>
      </w:pPr>
      <w:r>
        <w:rPr>
          <w:rFonts w:hint="cs"/>
          <w:rtl/>
        </w:rPr>
        <w:t xml:space="preserve">1 </w:t>
      </w:r>
      <w:r>
        <w:rPr>
          <w:rtl/>
        </w:rPr>
        <w:t>–</w:t>
      </w:r>
      <w:r>
        <w:rPr>
          <w:rFonts w:hint="cs"/>
          <w:rtl/>
        </w:rPr>
        <w:t xml:space="preserve"> تاريخ الطبري : ج 4 ، ص 554.</w:t>
      </w:r>
    </w:p>
    <w:p w:rsidR="00834526" w:rsidRDefault="00834526" w:rsidP="004241A1">
      <w:pPr>
        <w:pStyle w:val="libFootnote0"/>
        <w:rPr>
          <w:rtl/>
        </w:rPr>
      </w:pPr>
      <w:r>
        <w:rPr>
          <w:rFonts w:hint="cs"/>
          <w:rtl/>
        </w:rPr>
        <w:t xml:space="preserve">2 </w:t>
      </w:r>
      <w:r>
        <w:rPr>
          <w:rtl/>
        </w:rPr>
        <w:t>–</w:t>
      </w:r>
      <w:r>
        <w:rPr>
          <w:rFonts w:hint="cs"/>
          <w:rtl/>
        </w:rPr>
        <w:t xml:space="preserve"> الكنى و الألقاب ، الشيخ عباس القمي :ج 2 ، ص 28 </w:t>
      </w:r>
      <w:r>
        <w:rPr>
          <w:rtl/>
        </w:rPr>
        <w:t>–</w:t>
      </w:r>
      <w:r>
        <w:rPr>
          <w:rFonts w:hint="cs"/>
          <w:rtl/>
        </w:rPr>
        <w:t xml:space="preserve"> 32 .</w:t>
      </w:r>
    </w:p>
    <w:p w:rsidR="0061384A" w:rsidRDefault="0061384A" w:rsidP="0061384A">
      <w:pPr>
        <w:pStyle w:val="libNormal"/>
        <w:rPr>
          <w:rtl/>
        </w:rPr>
      </w:pPr>
      <w:r>
        <w:rPr>
          <w:rtl/>
        </w:rPr>
        <w:br w:type="page"/>
      </w:r>
    </w:p>
    <w:p w:rsidR="005145B2" w:rsidRDefault="005145B2" w:rsidP="004241A1">
      <w:pPr>
        <w:pStyle w:val="libNormal0"/>
      </w:pPr>
      <w:r>
        <w:rPr>
          <w:rtl/>
        </w:rPr>
        <w:lastRenderedPageBreak/>
        <w:t xml:space="preserve">رأسه، وهو من كندة، وكانت مراد قتلت أباه فخرج ثائرا بأبيه فأُسر ففدي نفسه بثلاثة آلاف بعير، ووفد إلى النبي </w:t>
      </w:r>
      <w:r w:rsidR="00401893" w:rsidRPr="00401893">
        <w:rPr>
          <w:rStyle w:val="libAlaemChar"/>
          <w:rtl/>
        </w:rPr>
        <w:t xml:space="preserve">صلى‌الله‌عليه‌وآله‌وسلم </w:t>
      </w:r>
      <w:r>
        <w:rPr>
          <w:rtl/>
        </w:rPr>
        <w:t xml:space="preserve"> في سبعين رجلا من كندة فأسلم.</w:t>
      </w:r>
    </w:p>
    <w:p w:rsidR="005145B2" w:rsidRDefault="005145B2" w:rsidP="005145B2">
      <w:pPr>
        <w:pStyle w:val="libNormal"/>
      </w:pPr>
      <w:r>
        <w:rPr>
          <w:rFonts w:hint="eastAsia"/>
          <w:rtl/>
        </w:rPr>
        <w:t>ويكنى</w:t>
      </w:r>
      <w:r>
        <w:rPr>
          <w:rtl/>
        </w:rPr>
        <w:t xml:space="preserve"> أبا محمد، ولما قبض رسول الله </w:t>
      </w:r>
      <w:r w:rsidR="00401893" w:rsidRPr="00401893">
        <w:rPr>
          <w:rStyle w:val="libAlaemChar"/>
          <w:rtl/>
        </w:rPr>
        <w:t xml:space="preserve">صلى‌الله‌عليه‌وآله‌وسلم </w:t>
      </w:r>
      <w:r>
        <w:rPr>
          <w:rtl/>
        </w:rPr>
        <w:t xml:space="preserve"> أبى ان يبايع أبا بكر فحاربه عامل أبي بكر حتى استأمنه على حكم أبى بكر وبعث به إليه فسأل أبا بكر ان يستبقيه لجزية، وزوجه أخته أم فروة ففعل ذلك أبو بكر، ومات سنة 40، وابنه عبد الرحمن بن محمد بن الأشعث الذي خرج على الحجاج و</w:t>
      </w:r>
      <w:r>
        <w:rPr>
          <w:rFonts w:hint="eastAsia"/>
          <w:rtl/>
        </w:rPr>
        <w:t>خرج</w:t>
      </w:r>
      <w:r>
        <w:rPr>
          <w:rtl/>
        </w:rPr>
        <w:t xml:space="preserve"> معه القراء والعلماء انتهى.</w:t>
      </w:r>
    </w:p>
    <w:p w:rsidR="005145B2" w:rsidRDefault="005145B2" w:rsidP="004241A1">
      <w:pPr>
        <w:pStyle w:val="libNormal"/>
      </w:pPr>
      <w:r>
        <w:rPr>
          <w:rFonts w:hint="eastAsia"/>
          <w:rtl/>
        </w:rPr>
        <w:t>ان</w:t>
      </w:r>
      <w:r>
        <w:rPr>
          <w:rtl/>
        </w:rPr>
        <w:t xml:space="preserve"> ما ورد في ذم الأشعث أكثر من ان يذكر، وفي كلمات أمير المؤمنين عبر عنه بابن الخمارة وعرف النار (عنق النار)، وقال </w:t>
      </w:r>
      <w:r w:rsidR="004241A1" w:rsidRPr="004241A1">
        <w:rPr>
          <w:rStyle w:val="libAlaemChar"/>
          <w:rFonts w:eastAsiaTheme="minorHAnsi"/>
          <w:rtl/>
        </w:rPr>
        <w:t>عليه‌السلام</w:t>
      </w:r>
      <w:r w:rsidRPr="004241A1">
        <w:rPr>
          <w:rStyle w:val="libAlaemChar"/>
        </w:rPr>
        <w:t>:</w:t>
      </w:r>
      <w:r>
        <w:t xml:space="preserve"> </w:t>
      </w:r>
      <w:r>
        <w:rPr>
          <w:rtl/>
        </w:rPr>
        <w:t>ان الأشعث لا يزن عند الله جناح بعوضة، وانه أقل في دين الله من عفطة عنز.</w:t>
      </w:r>
    </w:p>
    <w:p w:rsidR="0061384A" w:rsidRDefault="005145B2" w:rsidP="00721A71">
      <w:pPr>
        <w:pStyle w:val="libNormal"/>
        <w:rPr>
          <w:rtl/>
        </w:rPr>
      </w:pPr>
      <w:r>
        <w:rPr>
          <w:rFonts w:hint="eastAsia"/>
          <w:rtl/>
        </w:rPr>
        <w:t>وفي</w:t>
      </w:r>
      <w:r>
        <w:rPr>
          <w:rtl/>
        </w:rPr>
        <w:t xml:space="preserve"> نهج البلاغة انه </w:t>
      </w:r>
      <w:r w:rsidR="004241A1" w:rsidRPr="00126EC7">
        <w:rPr>
          <w:rStyle w:val="libAlaemChar"/>
          <w:rFonts w:eastAsiaTheme="minorHAnsi"/>
          <w:rtl/>
        </w:rPr>
        <w:t>عليه‌السلام</w:t>
      </w:r>
      <w:r w:rsidRPr="00126EC7">
        <w:rPr>
          <w:rStyle w:val="libAlaemChar"/>
          <w:rtl/>
        </w:rPr>
        <w:t xml:space="preserve"> </w:t>
      </w:r>
      <w:r>
        <w:rPr>
          <w:rtl/>
        </w:rPr>
        <w:t xml:space="preserve">كان على منبر الكوفة يخطب فمضى في بعض كلامه شيء اعترضه الأشعث فقال: يا أمير المؤمنين هذه عليك لا لك، فخفض </w:t>
      </w:r>
      <w:r w:rsidR="00721A71" w:rsidRPr="00126EC7">
        <w:rPr>
          <w:rStyle w:val="libAlaemChar"/>
          <w:rFonts w:eastAsiaTheme="minorHAnsi"/>
          <w:rtl/>
        </w:rPr>
        <w:t>عليه‌السلام</w:t>
      </w:r>
      <w:r w:rsidR="00721A71" w:rsidRPr="00126EC7">
        <w:rPr>
          <w:rStyle w:val="libAlaemChar"/>
          <w:rtl/>
        </w:rPr>
        <w:t xml:space="preserve"> </w:t>
      </w:r>
      <w:r>
        <w:rPr>
          <w:rtl/>
        </w:rPr>
        <w:t xml:space="preserve">إليه بصره ثم </w:t>
      </w:r>
    </w:p>
    <w:p w:rsidR="0061384A" w:rsidRDefault="0061384A" w:rsidP="0061384A">
      <w:pPr>
        <w:pStyle w:val="libNormal"/>
        <w:rPr>
          <w:rtl/>
        </w:rPr>
      </w:pPr>
      <w:r>
        <w:rPr>
          <w:rtl/>
        </w:rPr>
        <w:br w:type="page"/>
      </w:r>
    </w:p>
    <w:p w:rsidR="005145B2" w:rsidRDefault="005145B2" w:rsidP="00721A71">
      <w:pPr>
        <w:pStyle w:val="libNormal0"/>
      </w:pPr>
      <w:r>
        <w:rPr>
          <w:rtl/>
        </w:rPr>
        <w:lastRenderedPageBreak/>
        <w:t xml:space="preserve">قال له: وما يدريك ما علي مما لي، عليك لعنة الله ولعنة اللاعنين حائك ابن حائك </w:t>
      </w:r>
      <w:r w:rsidR="00721A71" w:rsidRPr="00721A71">
        <w:rPr>
          <w:rStyle w:val="libFootnotenumChar"/>
          <w:rFonts w:hint="cs"/>
          <w:rtl/>
        </w:rPr>
        <w:t>(1)</w:t>
      </w:r>
      <w:r>
        <w:rPr>
          <w:rtl/>
        </w:rPr>
        <w:t xml:space="preserve"> منافق ابن كافر، والله لقد أسرك الكفر مرة والإسلام أخرى.</w:t>
      </w:r>
    </w:p>
    <w:p w:rsidR="005145B2" w:rsidRDefault="005145B2" w:rsidP="005145B2">
      <w:pPr>
        <w:pStyle w:val="libNormal"/>
      </w:pPr>
      <w:r>
        <w:rPr>
          <w:rFonts w:hint="eastAsia"/>
          <w:rtl/>
        </w:rPr>
        <w:t>وعن</w:t>
      </w:r>
      <w:r>
        <w:rPr>
          <w:rtl/>
        </w:rPr>
        <w:t xml:space="preserve"> الخرايج للقطب الراوندي روى ان الأشعث استأذن على علي فرده قنبر فأدمى أنفه فخرج علي وقال: ما ذاك يا أشعث؟ أما والله لو بعبد ثقيف مررت لاقشعرت شعيرات أستك، قال: ومن غلام ثقيف؟ قال غلام يليهم لا يبقى بيت من العرب إلا أدخلهم الذل، قال: كم يلي؟ قال عشرين ان </w:t>
      </w:r>
      <w:r>
        <w:rPr>
          <w:rFonts w:hint="eastAsia"/>
          <w:rtl/>
        </w:rPr>
        <w:t>بلغها</w:t>
      </w:r>
      <w:r>
        <w:rPr>
          <w:rtl/>
        </w:rPr>
        <w:t>.</w:t>
      </w:r>
    </w:p>
    <w:p w:rsidR="005145B2" w:rsidRDefault="005145B2" w:rsidP="00721A71">
      <w:pPr>
        <w:pStyle w:val="libNormal"/>
      </w:pPr>
      <w:r>
        <w:rPr>
          <w:rFonts w:hint="eastAsia"/>
          <w:rtl/>
        </w:rPr>
        <w:t>قال</w:t>
      </w:r>
      <w:r>
        <w:rPr>
          <w:rtl/>
        </w:rPr>
        <w:t xml:space="preserve"> الراوي: ولي الحجاج سنة خمس وسبعين ومات سنة خمس وتسعين، قال ابن أبي الحديد: كل فساد كان في خلافة أمير المؤمنين </w:t>
      </w:r>
      <w:r w:rsidR="00721A71" w:rsidRPr="00126EC7">
        <w:rPr>
          <w:rStyle w:val="libAlaemChar"/>
          <w:rFonts w:eastAsiaTheme="minorHAnsi"/>
          <w:rtl/>
        </w:rPr>
        <w:t>عليه‌السلام</w:t>
      </w:r>
      <w:r w:rsidRPr="00126EC7">
        <w:rPr>
          <w:rStyle w:val="libAlaemChar"/>
          <w:rtl/>
        </w:rPr>
        <w:t xml:space="preserve"> </w:t>
      </w:r>
      <w:r>
        <w:rPr>
          <w:rtl/>
        </w:rPr>
        <w:t>وكل اضطراب حدث فأصله الأشعث.</w:t>
      </w:r>
    </w:p>
    <w:p w:rsidR="0061384A" w:rsidRDefault="005145B2" w:rsidP="00721A71">
      <w:pPr>
        <w:pStyle w:val="libNormal"/>
        <w:rPr>
          <w:rtl/>
        </w:rPr>
      </w:pPr>
      <w:r>
        <w:rPr>
          <w:rFonts w:hint="eastAsia"/>
          <w:rtl/>
        </w:rPr>
        <w:t>وروى</w:t>
      </w:r>
      <w:r>
        <w:rPr>
          <w:rtl/>
        </w:rPr>
        <w:t xml:space="preserve"> الشيخ الكليني (ره) عن أبي عبد الله </w:t>
      </w:r>
      <w:r w:rsidR="00721A71" w:rsidRPr="00126EC7">
        <w:rPr>
          <w:rStyle w:val="libAlaemChar"/>
          <w:rFonts w:eastAsiaTheme="minorHAnsi"/>
          <w:rtl/>
        </w:rPr>
        <w:t>عليه‌السلام</w:t>
      </w:r>
      <w:r w:rsidRPr="00126EC7">
        <w:rPr>
          <w:rStyle w:val="libAlaemChar"/>
          <w:rtl/>
        </w:rPr>
        <w:t xml:space="preserve"> </w:t>
      </w:r>
      <w:r>
        <w:rPr>
          <w:rtl/>
        </w:rPr>
        <w:t xml:space="preserve">قال: ان الأشعث ابن قيس شرك في دم أمير المؤمنين </w:t>
      </w:r>
      <w:r w:rsidR="00721A71" w:rsidRPr="00126EC7">
        <w:rPr>
          <w:rStyle w:val="libAlaemChar"/>
          <w:rFonts w:eastAsiaTheme="minorHAnsi"/>
          <w:rtl/>
        </w:rPr>
        <w:t>عليه‌السلام</w:t>
      </w:r>
      <w:r w:rsidR="00721A71" w:rsidRPr="00126EC7">
        <w:rPr>
          <w:rStyle w:val="libAlaemChar"/>
          <w:rtl/>
        </w:rPr>
        <w:t xml:space="preserve"> </w:t>
      </w:r>
      <w:r>
        <w:rPr>
          <w:rtl/>
        </w:rPr>
        <w:t xml:space="preserve">، وابنته جعدة </w:t>
      </w:r>
    </w:p>
    <w:p w:rsidR="004115E2" w:rsidRPr="0051041F" w:rsidRDefault="004115E2" w:rsidP="004115E2">
      <w:pPr>
        <w:pStyle w:val="libLine"/>
        <w:rPr>
          <w:rtl/>
          <w:lang w:bidi="fa-IR"/>
        </w:rPr>
      </w:pPr>
      <w:r w:rsidRPr="0051041F">
        <w:rPr>
          <w:rtl/>
          <w:lang w:bidi="fa-IR"/>
        </w:rPr>
        <w:t>__________________</w:t>
      </w:r>
    </w:p>
    <w:p w:rsidR="00721A71" w:rsidRDefault="004115E2" w:rsidP="004115E2">
      <w:pPr>
        <w:pStyle w:val="libFootnote0"/>
        <w:rPr>
          <w:rtl/>
        </w:rPr>
      </w:pPr>
      <w:r>
        <w:rPr>
          <w:rFonts w:hint="cs"/>
          <w:rtl/>
        </w:rPr>
        <w:t>1 - أي يصطنع الأحاديث . ( المحقق ) .</w:t>
      </w:r>
    </w:p>
    <w:p w:rsidR="0061384A" w:rsidRDefault="0061384A" w:rsidP="0061384A">
      <w:pPr>
        <w:pStyle w:val="libNormal"/>
        <w:rPr>
          <w:rtl/>
        </w:rPr>
      </w:pPr>
      <w:r>
        <w:rPr>
          <w:rtl/>
        </w:rPr>
        <w:br w:type="page"/>
      </w:r>
    </w:p>
    <w:p w:rsidR="006D5DEE" w:rsidRDefault="005145B2" w:rsidP="004115E2">
      <w:pPr>
        <w:pStyle w:val="libNormal0"/>
      </w:pPr>
      <w:r>
        <w:rPr>
          <w:rtl/>
        </w:rPr>
        <w:lastRenderedPageBreak/>
        <w:t xml:space="preserve">سمت الحسن </w:t>
      </w:r>
      <w:r w:rsidR="00A07906" w:rsidRPr="00126EC7">
        <w:rPr>
          <w:rStyle w:val="libAlaemChar"/>
          <w:rFonts w:eastAsiaTheme="minorHAnsi"/>
          <w:rtl/>
        </w:rPr>
        <w:t>عليه‌السلام</w:t>
      </w:r>
      <w:r w:rsidRPr="00126EC7">
        <w:rPr>
          <w:rStyle w:val="libAlaemChar"/>
          <w:rtl/>
        </w:rPr>
        <w:t xml:space="preserve"> </w:t>
      </w:r>
      <w:r>
        <w:rPr>
          <w:rtl/>
        </w:rPr>
        <w:t>ومحمداً ابنه شرك في دم الحسين</w:t>
      </w:r>
      <w:r w:rsidR="004115E2">
        <w:rPr>
          <w:rFonts w:hint="cs"/>
          <w:rtl/>
        </w:rPr>
        <w:t xml:space="preserve"> </w:t>
      </w:r>
      <w:r w:rsidR="004115E2" w:rsidRPr="00126EC7">
        <w:rPr>
          <w:rStyle w:val="libAlaemChar"/>
          <w:rFonts w:eastAsiaTheme="minorHAnsi"/>
          <w:rtl/>
        </w:rPr>
        <w:t>عليه‌السلام</w:t>
      </w:r>
      <w:r w:rsidR="004115E2" w:rsidRPr="00126EC7">
        <w:rPr>
          <w:rStyle w:val="libAlaemChar"/>
          <w:rFonts w:hint="cs"/>
          <w:rtl/>
        </w:rPr>
        <w:t xml:space="preserve"> </w:t>
      </w:r>
      <w:r w:rsidR="004115E2" w:rsidRPr="004115E2">
        <w:rPr>
          <w:rStyle w:val="libFootnotenumChar"/>
          <w:rFonts w:hint="cs"/>
          <w:rtl/>
        </w:rPr>
        <w:t>(1)</w:t>
      </w:r>
      <w:r w:rsidR="004115E2">
        <w:rPr>
          <w:rFonts w:hint="cs"/>
          <w:rtl/>
        </w:rPr>
        <w:t xml:space="preserve"> .</w:t>
      </w:r>
    </w:p>
    <w:p w:rsidR="005145B2" w:rsidRDefault="005145B2" w:rsidP="00D66AA4">
      <w:pPr>
        <w:pStyle w:val="Heading2Center"/>
      </w:pPr>
      <w:bookmarkStart w:id="17" w:name="_Toc261698593"/>
      <w:r>
        <w:rPr>
          <w:rFonts w:hint="eastAsia"/>
          <w:rtl/>
        </w:rPr>
        <w:t>الأصبغ</w:t>
      </w:r>
      <w:r>
        <w:rPr>
          <w:rtl/>
        </w:rPr>
        <w:t xml:space="preserve"> بن نباته</w:t>
      </w:r>
      <w:bookmarkEnd w:id="17"/>
    </w:p>
    <w:p w:rsidR="005145B2" w:rsidRDefault="005145B2" w:rsidP="004115E2">
      <w:pPr>
        <w:pStyle w:val="libNormal"/>
      </w:pPr>
      <w:r>
        <w:rPr>
          <w:rFonts w:hint="eastAsia"/>
          <w:rtl/>
        </w:rPr>
        <w:t>من</w:t>
      </w:r>
      <w:r>
        <w:rPr>
          <w:rtl/>
        </w:rPr>
        <w:t xml:space="preserve"> خواص علي </w:t>
      </w:r>
      <w:r w:rsidR="004115E2" w:rsidRPr="00126EC7">
        <w:rPr>
          <w:rStyle w:val="libAlaemChar"/>
          <w:rFonts w:eastAsiaTheme="minorHAnsi"/>
          <w:rtl/>
        </w:rPr>
        <w:t>عليه‌السلام</w:t>
      </w:r>
      <w:r w:rsidRPr="00126EC7">
        <w:rPr>
          <w:rStyle w:val="libAlaemChar"/>
          <w:rtl/>
        </w:rPr>
        <w:t xml:space="preserve"> </w:t>
      </w:r>
      <w:r>
        <w:rPr>
          <w:rtl/>
        </w:rPr>
        <w:t>والوجوه الشيعية البارزة، قال عنه ابن شهر آشوب بأنه من طلائعي التصنيف في صدر الإسلام وعبّر عنه النجاشي بأنه من السلف الصالح من متقدمي المؤلفين وكتب يقول:</w:t>
      </w:r>
    </w:p>
    <w:p w:rsidR="005145B2" w:rsidRDefault="005145B2" w:rsidP="004115E2">
      <w:pPr>
        <w:pStyle w:val="libNormal"/>
      </w:pPr>
      <w:r>
        <w:rPr>
          <w:rFonts w:hint="eastAsia"/>
          <w:rtl/>
        </w:rPr>
        <w:t>المجاشعي،</w:t>
      </w:r>
      <w:r>
        <w:rPr>
          <w:rtl/>
        </w:rPr>
        <w:t xml:space="preserve"> كان من خاصة أمير المؤمنين </w:t>
      </w:r>
      <w:r w:rsidR="004115E2" w:rsidRPr="00126EC7">
        <w:rPr>
          <w:rStyle w:val="libAlaemChar"/>
          <w:rFonts w:eastAsiaTheme="minorHAnsi"/>
          <w:rtl/>
        </w:rPr>
        <w:t>عليه‌السلام</w:t>
      </w:r>
      <w:r w:rsidR="004115E2" w:rsidRPr="00126EC7">
        <w:rPr>
          <w:rStyle w:val="libAlaemChar"/>
          <w:rtl/>
        </w:rPr>
        <w:t xml:space="preserve"> </w:t>
      </w:r>
      <w:r w:rsidR="004115E2">
        <w:rPr>
          <w:rFonts w:hint="cs"/>
          <w:rtl/>
        </w:rPr>
        <w:t xml:space="preserve">، </w:t>
      </w:r>
      <w:r>
        <w:rPr>
          <w:rtl/>
        </w:rPr>
        <w:t xml:space="preserve">وعمّر بعده، روى عنه (عهد) مالك الأشتر و (وصيته) إلى محمد ابنه </w:t>
      </w:r>
      <w:r w:rsidR="004115E2" w:rsidRPr="004115E2">
        <w:rPr>
          <w:rStyle w:val="libFootnotenumChar"/>
          <w:rFonts w:hint="cs"/>
          <w:rtl/>
        </w:rPr>
        <w:t>(2)</w:t>
      </w:r>
      <w:r w:rsidR="004115E2">
        <w:rPr>
          <w:rFonts w:hint="cs"/>
          <w:rtl/>
        </w:rPr>
        <w:t xml:space="preserve"> </w:t>
      </w:r>
      <w:r>
        <w:rPr>
          <w:rtl/>
        </w:rPr>
        <w:t>.</w:t>
      </w:r>
    </w:p>
    <w:p w:rsidR="0061384A" w:rsidRDefault="005145B2" w:rsidP="004115E2">
      <w:pPr>
        <w:pStyle w:val="libNormal"/>
        <w:rPr>
          <w:rtl/>
        </w:rPr>
      </w:pPr>
      <w:r>
        <w:rPr>
          <w:rFonts w:hint="eastAsia"/>
          <w:rtl/>
        </w:rPr>
        <w:t>وروى</w:t>
      </w:r>
      <w:r>
        <w:rPr>
          <w:rtl/>
        </w:rPr>
        <w:t xml:space="preserve"> باب ((القضاء)) من كتاب الأحكام الكبير لعلي </w:t>
      </w:r>
      <w:r w:rsidR="004115E2" w:rsidRPr="00126EC7">
        <w:rPr>
          <w:rStyle w:val="libAlaemChar"/>
          <w:rFonts w:eastAsiaTheme="minorHAnsi"/>
          <w:rtl/>
        </w:rPr>
        <w:t>عليه‌السلام</w:t>
      </w:r>
      <w:r w:rsidR="004115E2" w:rsidRPr="00126EC7">
        <w:rPr>
          <w:rStyle w:val="libAlaemChar"/>
          <w:rtl/>
        </w:rPr>
        <w:t xml:space="preserve"> </w:t>
      </w:r>
      <w:r>
        <w:rPr>
          <w:rtl/>
        </w:rPr>
        <w:t xml:space="preserve">، ويمكن مراجعة هذه </w:t>
      </w:r>
    </w:p>
    <w:p w:rsidR="004115E2" w:rsidRPr="0051041F" w:rsidRDefault="004115E2" w:rsidP="004115E2">
      <w:pPr>
        <w:pStyle w:val="libLine"/>
        <w:rPr>
          <w:rtl/>
          <w:lang w:bidi="fa-IR"/>
        </w:rPr>
      </w:pPr>
      <w:r w:rsidRPr="0051041F">
        <w:rPr>
          <w:rtl/>
          <w:lang w:bidi="fa-IR"/>
        </w:rPr>
        <w:t>__________________</w:t>
      </w:r>
    </w:p>
    <w:p w:rsidR="004115E2" w:rsidRDefault="004115E2" w:rsidP="004115E2">
      <w:pPr>
        <w:pStyle w:val="libFootnote0"/>
        <w:rPr>
          <w:rtl/>
        </w:rPr>
      </w:pPr>
      <w:r>
        <w:rPr>
          <w:rFonts w:hint="cs"/>
          <w:rtl/>
        </w:rPr>
        <w:t xml:space="preserve">1 - </w:t>
      </w:r>
      <w:r>
        <w:rPr>
          <w:rtl/>
        </w:rPr>
        <w:t xml:space="preserve">الكافي: ج8 ، ص167 / 187، تحف العقول للحراني: ص209، وشرح الأخبار للنعمان المغربي: ج3، ص124 هامش رقم 1، تحقيق محمد الحسيني الجلالي، بحار الأنوار: ج42، ص228، الكنى والألقاب، الشيخ عباس القمي: ج2، ص34 </w:t>
      </w:r>
      <w:r>
        <w:rPr>
          <w:rFonts w:hint="cs"/>
          <w:rtl/>
        </w:rPr>
        <w:t>-</w:t>
      </w:r>
      <w:r>
        <w:rPr>
          <w:rtl/>
        </w:rPr>
        <w:t xml:space="preserve"> 35.</w:t>
      </w:r>
    </w:p>
    <w:p w:rsidR="004115E2" w:rsidRDefault="004115E2" w:rsidP="004115E2">
      <w:pPr>
        <w:pStyle w:val="libFootnote0"/>
        <w:rPr>
          <w:rtl/>
        </w:rPr>
      </w:pPr>
      <w:r>
        <w:rPr>
          <w:rFonts w:hint="cs"/>
          <w:rtl/>
        </w:rPr>
        <w:t>2 -</w:t>
      </w:r>
      <w:r>
        <w:rPr>
          <w:rtl/>
        </w:rPr>
        <w:t xml:space="preserve"> رجال النجاشي: ص8 .</w:t>
      </w:r>
    </w:p>
    <w:p w:rsidR="0061384A" w:rsidRDefault="0061384A" w:rsidP="0061384A">
      <w:pPr>
        <w:pStyle w:val="libNormal"/>
        <w:rPr>
          <w:rtl/>
        </w:rPr>
      </w:pPr>
      <w:r>
        <w:rPr>
          <w:rtl/>
        </w:rPr>
        <w:br w:type="page"/>
      </w:r>
    </w:p>
    <w:p w:rsidR="005145B2" w:rsidRDefault="005145B2" w:rsidP="004115E2">
      <w:pPr>
        <w:pStyle w:val="libNormal0"/>
      </w:pPr>
      <w:r>
        <w:rPr>
          <w:rtl/>
        </w:rPr>
        <w:lastRenderedPageBreak/>
        <w:t xml:space="preserve">الصحيفة الموجودة برواية إبراهيم بن هاشم القمي. وقد سجلت نسخ أخرى منها في جامعة طهران بالرقم 3915 لعام 1064هـ. وفي مكتبة الحميدية بتركيا بالرقم 14475 تحت عنوان ((قضية أمير المؤمنين </w:t>
      </w:r>
      <w:r w:rsidR="004115E2" w:rsidRPr="004241A1">
        <w:rPr>
          <w:rStyle w:val="libAlaemChar"/>
          <w:rFonts w:eastAsiaTheme="minorHAnsi"/>
          <w:rtl/>
        </w:rPr>
        <w:t>عليه‌السلام</w:t>
      </w:r>
      <w:r>
        <w:t>.</w:t>
      </w:r>
      <w:r w:rsidR="004115E2">
        <w:rPr>
          <w:rFonts w:hint="cs"/>
          <w:rtl/>
        </w:rPr>
        <w:t xml:space="preserve"> ))</w:t>
      </w:r>
    </w:p>
    <w:p w:rsidR="005145B2" w:rsidRDefault="005145B2" w:rsidP="004115E2">
      <w:pPr>
        <w:pStyle w:val="libNormal"/>
      </w:pPr>
      <w:r>
        <w:rPr>
          <w:rFonts w:hint="eastAsia"/>
          <w:rtl/>
        </w:rPr>
        <w:t>لقد</w:t>
      </w:r>
      <w:r>
        <w:rPr>
          <w:rtl/>
        </w:rPr>
        <w:t xml:space="preserve"> احتفظ المرجع السيد محسن الأمين العاملي بنسخة قيمة مدوّنة على صحف يعود تاريخها إلى عام 410، 420 للهجرة وكانت تحت عنوان (عجائب أحكام أمير المؤمنين في رسائله) وقد جاء رحمه الله بما في كتاب حمل هذا الاسم وطبع في دمشق عام 1366 للهجرة، وقد جاء الشيخ الطوسي ع</w:t>
      </w:r>
      <w:r>
        <w:rPr>
          <w:rFonts w:hint="eastAsia"/>
          <w:rtl/>
        </w:rPr>
        <w:t>لى</w:t>
      </w:r>
      <w:r>
        <w:rPr>
          <w:rtl/>
        </w:rPr>
        <w:t xml:space="preserve"> ذكره في فهرسته، وذكر روايته عن عهد مالك الأشتر ووصية علي </w:t>
      </w:r>
      <w:r w:rsidR="004115E2" w:rsidRPr="00126EC7">
        <w:rPr>
          <w:rStyle w:val="libAlaemChar"/>
          <w:rFonts w:eastAsiaTheme="minorHAnsi"/>
          <w:rtl/>
        </w:rPr>
        <w:t>عليه‌السلام</w:t>
      </w:r>
      <w:r w:rsidRPr="00126EC7">
        <w:rPr>
          <w:rStyle w:val="libAlaemChar"/>
          <w:rtl/>
        </w:rPr>
        <w:t xml:space="preserve"> </w:t>
      </w:r>
      <w:r>
        <w:rPr>
          <w:rtl/>
        </w:rPr>
        <w:t xml:space="preserve">إلى ابنه محمد بن الحنفية </w:t>
      </w:r>
      <w:r w:rsidR="004115E2" w:rsidRPr="004115E2">
        <w:rPr>
          <w:rStyle w:val="libFootnotenumChar"/>
          <w:rFonts w:hint="cs"/>
          <w:rtl/>
        </w:rPr>
        <w:t>(1)</w:t>
      </w:r>
      <w:r>
        <w:rPr>
          <w:rtl/>
        </w:rPr>
        <w:t xml:space="preserve"> وأورد مسندها، بعدها كتب يقول: وروى الدوري أيضاً عنه مقتل الحسين </w:t>
      </w:r>
      <w:r w:rsidR="004115E2" w:rsidRPr="004241A1">
        <w:rPr>
          <w:rStyle w:val="libAlaemChar"/>
          <w:rFonts w:eastAsiaTheme="minorHAnsi"/>
          <w:rtl/>
        </w:rPr>
        <w:t>عليه‌السلام</w:t>
      </w:r>
      <w:r>
        <w:t>.</w:t>
      </w:r>
    </w:p>
    <w:p w:rsidR="005145B2" w:rsidRDefault="005145B2" w:rsidP="005145B2">
      <w:pPr>
        <w:pStyle w:val="libNormal"/>
        <w:rPr>
          <w:rtl/>
        </w:rPr>
      </w:pPr>
      <w:r>
        <w:rPr>
          <w:rFonts w:hint="eastAsia"/>
          <w:rtl/>
        </w:rPr>
        <w:t>قال</w:t>
      </w:r>
      <w:r>
        <w:rPr>
          <w:rtl/>
        </w:rPr>
        <w:t xml:space="preserve"> السيد شرف الدين العاملي:</w:t>
      </w:r>
    </w:p>
    <w:p w:rsidR="004115E2" w:rsidRPr="0051041F" w:rsidRDefault="004115E2" w:rsidP="004115E2">
      <w:pPr>
        <w:pStyle w:val="libLine"/>
        <w:rPr>
          <w:rtl/>
          <w:lang w:bidi="fa-IR"/>
        </w:rPr>
      </w:pPr>
      <w:r w:rsidRPr="0051041F">
        <w:rPr>
          <w:rtl/>
          <w:lang w:bidi="fa-IR"/>
        </w:rPr>
        <w:t>__________________</w:t>
      </w:r>
    </w:p>
    <w:p w:rsidR="004115E2" w:rsidRDefault="004115E2" w:rsidP="004A264D">
      <w:pPr>
        <w:pStyle w:val="libFootnote0"/>
      </w:pPr>
      <w:r>
        <w:rPr>
          <w:rFonts w:hint="cs"/>
          <w:rtl/>
        </w:rPr>
        <w:t xml:space="preserve">(1) </w:t>
      </w:r>
      <w:r w:rsidR="004A264D">
        <w:rPr>
          <w:rFonts w:hint="cs"/>
          <w:rtl/>
        </w:rPr>
        <w:t>-</w:t>
      </w:r>
      <w:r>
        <w:rPr>
          <w:rFonts w:hint="cs"/>
          <w:rtl/>
        </w:rPr>
        <w:t xml:space="preserve"> الخلاف للشيخ الطوسي : ج 1 ، ص 522 .</w:t>
      </w:r>
    </w:p>
    <w:p w:rsidR="0061384A" w:rsidRDefault="0061384A" w:rsidP="0061384A">
      <w:pPr>
        <w:pStyle w:val="libNormal"/>
        <w:rPr>
          <w:rtl/>
        </w:rPr>
      </w:pPr>
      <w:r>
        <w:rPr>
          <w:rtl/>
        </w:rPr>
        <w:br w:type="page"/>
      </w:r>
    </w:p>
    <w:p w:rsidR="006D5DEE" w:rsidRDefault="005145B2" w:rsidP="004A264D">
      <w:pPr>
        <w:pStyle w:val="libNormal0"/>
      </w:pPr>
      <w:r>
        <w:rPr>
          <w:rtl/>
        </w:rPr>
        <w:lastRenderedPageBreak/>
        <w:t xml:space="preserve">... صاحب أمير المؤمنين وكان من المنقطعين إليه، روى عنه عهده إلى الأشتر ووصيته إلى ابنه محمد، ورواهما أصحابنا بأسانيدهم الصحيحة إليه </w:t>
      </w:r>
      <w:r w:rsidR="004A264D" w:rsidRPr="004A264D">
        <w:rPr>
          <w:rStyle w:val="libFootnotenumChar"/>
          <w:rFonts w:hint="cs"/>
          <w:rtl/>
        </w:rPr>
        <w:t>(1)</w:t>
      </w:r>
      <w:r>
        <w:rPr>
          <w:rtl/>
        </w:rPr>
        <w:t>.</w:t>
      </w:r>
    </w:p>
    <w:p w:rsidR="005145B2" w:rsidRDefault="005145B2" w:rsidP="00D66AA4">
      <w:pPr>
        <w:pStyle w:val="Heading2Center"/>
      </w:pPr>
      <w:bookmarkStart w:id="18" w:name="_Toc261698594"/>
      <w:r>
        <w:rPr>
          <w:rFonts w:hint="eastAsia"/>
          <w:rtl/>
        </w:rPr>
        <w:t>الأصمعي</w:t>
      </w:r>
      <w:bookmarkEnd w:id="18"/>
    </w:p>
    <w:p w:rsidR="005145B2" w:rsidRDefault="005145B2" w:rsidP="005145B2">
      <w:pPr>
        <w:pStyle w:val="libNormal"/>
      </w:pPr>
      <w:r>
        <w:rPr>
          <w:rFonts w:hint="eastAsia"/>
          <w:rtl/>
        </w:rPr>
        <w:t>عبد</w:t>
      </w:r>
      <w:r>
        <w:rPr>
          <w:rtl/>
        </w:rPr>
        <w:t xml:space="preserve"> الملك بن قريب بن عبد الملك بن علي بن أصمع </w:t>
      </w:r>
      <w:r w:rsidR="004A264D" w:rsidRPr="004A264D">
        <w:rPr>
          <w:rStyle w:val="libFootnotenumChar"/>
          <w:rFonts w:hint="cs"/>
          <w:rtl/>
        </w:rPr>
        <w:t>(2)</w:t>
      </w:r>
      <w:r>
        <w:rPr>
          <w:rtl/>
        </w:rPr>
        <w:t xml:space="preserve"> البصري اللغوي النحوي صاحب النوادر والملح، والمنقول عن حاله انه كان ظريفاً مفاكهاً، خفيف الروح مليح الطبع، لا تتمكن من نفسه الغموم والهموم ولهذا يقال: انه لم يظهر عليه أثر الشيبة إلى ان بلغ ستين سنة، ولم يمت حت</w:t>
      </w:r>
      <w:r>
        <w:rPr>
          <w:rFonts w:hint="eastAsia"/>
          <w:rtl/>
        </w:rPr>
        <w:t>ى</w:t>
      </w:r>
      <w:r>
        <w:rPr>
          <w:rtl/>
        </w:rPr>
        <w:t xml:space="preserve"> ناهز عمره التسعين، توفى حدود سنة 216.</w:t>
      </w:r>
    </w:p>
    <w:p w:rsidR="0061384A" w:rsidRDefault="005145B2" w:rsidP="005145B2">
      <w:pPr>
        <w:pStyle w:val="libNormal"/>
        <w:rPr>
          <w:rtl/>
        </w:rPr>
      </w:pPr>
      <w:r>
        <w:rPr>
          <w:rFonts w:hint="eastAsia"/>
          <w:rtl/>
        </w:rPr>
        <w:t>وكان</w:t>
      </w:r>
      <w:r>
        <w:rPr>
          <w:rtl/>
        </w:rPr>
        <w:t xml:space="preserve"> في أوائل أمره معسراً شديد الفاقة حتى اتصل بالرشيد وحسن حاله، </w:t>
      </w:r>
    </w:p>
    <w:p w:rsidR="00427A2B" w:rsidRPr="0051041F" w:rsidRDefault="00427A2B" w:rsidP="00427A2B">
      <w:pPr>
        <w:pStyle w:val="libLine"/>
        <w:rPr>
          <w:rtl/>
          <w:lang w:bidi="fa-IR"/>
        </w:rPr>
      </w:pPr>
      <w:r w:rsidRPr="0051041F">
        <w:rPr>
          <w:rtl/>
          <w:lang w:bidi="fa-IR"/>
        </w:rPr>
        <w:t>__________________</w:t>
      </w:r>
    </w:p>
    <w:p w:rsidR="00427A2B" w:rsidRPr="006000DE" w:rsidRDefault="00427A2B" w:rsidP="00427A2B">
      <w:pPr>
        <w:pStyle w:val="libFootnote0"/>
      </w:pPr>
      <w:r>
        <w:rPr>
          <w:rFonts w:hint="cs"/>
          <w:rtl/>
        </w:rPr>
        <w:t xml:space="preserve">1 - </w:t>
      </w:r>
      <w:r w:rsidRPr="006000DE">
        <w:rPr>
          <w:rtl/>
        </w:rPr>
        <w:t>المعجم المفهرس لبحار الأنوار، المقدمة:ص33، طبع قم.</w:t>
      </w:r>
    </w:p>
    <w:p w:rsidR="00427A2B" w:rsidRPr="00D1213C" w:rsidRDefault="00427A2B" w:rsidP="00427A2B">
      <w:pPr>
        <w:pStyle w:val="libFootnote0"/>
        <w:rPr>
          <w:rtl/>
        </w:rPr>
      </w:pPr>
      <w:r>
        <w:rPr>
          <w:rFonts w:hint="cs"/>
          <w:rtl/>
        </w:rPr>
        <w:t>2 -</w:t>
      </w:r>
      <w:r w:rsidRPr="006000DE">
        <w:rPr>
          <w:rtl/>
        </w:rPr>
        <w:t xml:space="preserve"> وعن كامل المبرّد: انه كان أصمع بن مظهر جد الأصمعي، قطعه علي </w:t>
      </w:r>
      <w:r w:rsidRPr="005A10BE">
        <w:rPr>
          <w:rStyle w:val="libFootnoteAlaemChar"/>
          <w:rFonts w:eastAsiaTheme="minorHAnsi"/>
          <w:rtl/>
        </w:rPr>
        <w:t>عليه‌السلام</w:t>
      </w:r>
      <w:r w:rsidRPr="00126EC7">
        <w:rPr>
          <w:rStyle w:val="libAlaemChar"/>
          <w:rtl/>
        </w:rPr>
        <w:t xml:space="preserve"> </w:t>
      </w:r>
      <w:r w:rsidRPr="006000DE">
        <w:rPr>
          <w:rtl/>
        </w:rPr>
        <w:t>في السرقة فكان الأصمعي يبغضه.</w:t>
      </w:r>
    </w:p>
    <w:p w:rsidR="0061384A" w:rsidRDefault="0061384A" w:rsidP="0061384A">
      <w:pPr>
        <w:pStyle w:val="libNormal"/>
        <w:rPr>
          <w:rtl/>
        </w:rPr>
      </w:pPr>
      <w:r>
        <w:rPr>
          <w:rtl/>
        </w:rPr>
        <w:br w:type="page"/>
      </w:r>
    </w:p>
    <w:p w:rsidR="005145B2" w:rsidRDefault="005145B2" w:rsidP="00F15AD9">
      <w:pPr>
        <w:pStyle w:val="libNormal0"/>
      </w:pPr>
      <w:r>
        <w:rPr>
          <w:rtl/>
        </w:rPr>
        <w:lastRenderedPageBreak/>
        <w:t>وكان يرتجل كثيراً من الأخبار المضحكة والأقاصيص المستغربة، وكان حسن العبارة حتى قيل في حقه انه يبيع البعرة في سوق الدرة بعكس أبي عبيدة قدم بغداد في أيام الرشيد مع أبي عبيدة فقيل لأبي نواس ذلك فقال:</w:t>
      </w:r>
    </w:p>
    <w:p w:rsidR="005145B2" w:rsidRDefault="005145B2" w:rsidP="005145B2">
      <w:pPr>
        <w:pStyle w:val="libNormal"/>
      </w:pPr>
      <w:r>
        <w:rPr>
          <w:rFonts w:hint="eastAsia"/>
          <w:rtl/>
        </w:rPr>
        <w:t>أما</w:t>
      </w:r>
      <w:r>
        <w:rPr>
          <w:rtl/>
        </w:rPr>
        <w:t xml:space="preserve"> أبو عبيدة فإذا أمكنوه قرأ عليهم أخبار الأولين والآخرين، وأما الأصمعي فبلبل يطربهم بنغماته.</w:t>
      </w:r>
    </w:p>
    <w:p w:rsidR="005145B2" w:rsidRDefault="005145B2" w:rsidP="005145B2">
      <w:pPr>
        <w:pStyle w:val="libNormal"/>
      </w:pPr>
      <w:r>
        <w:rPr>
          <w:rFonts w:hint="eastAsia"/>
          <w:rtl/>
        </w:rPr>
        <w:t>وحكي</w:t>
      </w:r>
      <w:r>
        <w:rPr>
          <w:rtl/>
        </w:rPr>
        <w:t xml:space="preserve"> انه كان شديد الحفظ يحفظ أثنى عشرة ألف أرجوزة، وإذا انتقل حمل كتبه في ثمانية عشر صندوقاً، ولما تولى المأمون كان الأصمعي قد عاد إلى البصرة فاستقدمه فاعتذر بضعفه وشيخوخته، فكان المأمون يجمع المشكل من المسائل ويسيّرها إليه فيجيب عنها.</w:t>
      </w:r>
    </w:p>
    <w:p w:rsidR="0061384A" w:rsidRDefault="005145B2" w:rsidP="005145B2">
      <w:pPr>
        <w:pStyle w:val="libNormal"/>
        <w:rPr>
          <w:rtl/>
        </w:rPr>
      </w:pPr>
      <w:r>
        <w:rPr>
          <w:rFonts w:hint="eastAsia"/>
          <w:rtl/>
        </w:rPr>
        <w:t>وذكره</w:t>
      </w:r>
      <w:r>
        <w:rPr>
          <w:rtl/>
        </w:rPr>
        <w:t xml:space="preserve"> الخطيب في تاريخه وأثنى عليه، وروي عن المبرد انه يقول كان أبو زيد الأنصاري صاحب لغة وغريب ونحو، وكان أكثر من الأصمعي في النحو، وكان أبو عبيدة أعلم من أبي زيد والأصمعي بالأنساب والأيام والأخبار وكان الأصمعي بحراً في اللغة لا يعرف مثله </w:t>
      </w:r>
    </w:p>
    <w:p w:rsidR="0061384A" w:rsidRDefault="0061384A" w:rsidP="0061384A">
      <w:pPr>
        <w:pStyle w:val="libNormal"/>
        <w:rPr>
          <w:rtl/>
        </w:rPr>
      </w:pPr>
      <w:r>
        <w:rPr>
          <w:rtl/>
        </w:rPr>
        <w:br w:type="page"/>
      </w:r>
    </w:p>
    <w:p w:rsidR="005145B2" w:rsidRDefault="005145B2" w:rsidP="00F15AD9">
      <w:pPr>
        <w:pStyle w:val="libNormal0"/>
      </w:pPr>
      <w:r>
        <w:rPr>
          <w:rtl/>
        </w:rPr>
        <w:lastRenderedPageBreak/>
        <w:t>فيها وفي كثرة الر</w:t>
      </w:r>
      <w:r>
        <w:rPr>
          <w:rFonts w:hint="eastAsia"/>
          <w:rtl/>
        </w:rPr>
        <w:t>واية،</w:t>
      </w:r>
      <w:r>
        <w:rPr>
          <w:rtl/>
        </w:rPr>
        <w:t xml:space="preserve"> وكان دون أبي </w:t>
      </w:r>
      <w:r w:rsidR="00F15AD9" w:rsidRPr="00F15AD9">
        <w:rPr>
          <w:rStyle w:val="libFootnotenumChar"/>
          <w:rFonts w:hint="cs"/>
          <w:rtl/>
        </w:rPr>
        <w:t>(1)</w:t>
      </w:r>
      <w:r>
        <w:rPr>
          <w:rtl/>
        </w:rPr>
        <w:t xml:space="preserve"> في النحو قلت: وقد جمع الفضل بن الربيع بين الأصمعي وأبي عبيدة في مجلسه.</w:t>
      </w:r>
    </w:p>
    <w:p w:rsidR="005145B2" w:rsidRDefault="005145B2" w:rsidP="005145B2">
      <w:pPr>
        <w:pStyle w:val="libNormal"/>
      </w:pPr>
      <w:r>
        <w:rPr>
          <w:rFonts w:hint="eastAsia"/>
          <w:rtl/>
        </w:rPr>
        <w:t>توفى</w:t>
      </w:r>
      <w:r>
        <w:rPr>
          <w:rtl/>
        </w:rPr>
        <w:t xml:space="preserve"> بالبصرة سنة 216 أو ما يقارب منه، وقد بلغ 88 سنة.</w:t>
      </w:r>
    </w:p>
    <w:p w:rsidR="005145B2" w:rsidRDefault="005145B2" w:rsidP="005145B2">
      <w:pPr>
        <w:pStyle w:val="libNormal"/>
        <w:rPr>
          <w:rtl/>
        </w:rPr>
      </w:pPr>
      <w:r>
        <w:rPr>
          <w:rFonts w:hint="eastAsia"/>
          <w:rtl/>
        </w:rPr>
        <w:t>قال</w:t>
      </w:r>
      <w:r>
        <w:rPr>
          <w:rtl/>
        </w:rPr>
        <w:t xml:space="preserve"> ابن خلكان قال أبو العينا: كنا في جنازة الاصمعي فحدثني أبو قلابة حبيش بن عبد الرحمان الجرمي الشاعر فأنشدني لنفسه:</w:t>
      </w:r>
    </w:p>
    <w:tbl>
      <w:tblPr>
        <w:tblStyle w:val="TableGrid"/>
        <w:bidiVisual/>
        <w:tblW w:w="4561" w:type="pct"/>
        <w:tblInd w:w="385" w:type="dxa"/>
        <w:tblLook w:val="01E0" w:firstRow="1" w:lastRow="1" w:firstColumn="1" w:lastColumn="1" w:noHBand="0" w:noVBand="0"/>
      </w:tblPr>
      <w:tblGrid>
        <w:gridCol w:w="3421"/>
        <w:gridCol w:w="270"/>
        <w:gridCol w:w="3421"/>
      </w:tblGrid>
      <w:tr w:rsidR="00635903" w:rsidTr="006A68E9">
        <w:trPr>
          <w:trHeight w:val="350"/>
        </w:trPr>
        <w:tc>
          <w:tcPr>
            <w:tcW w:w="3919" w:type="dxa"/>
            <w:shd w:val="clear" w:color="auto" w:fill="auto"/>
          </w:tcPr>
          <w:p w:rsidR="00635903" w:rsidRDefault="00635903" w:rsidP="006A68E9">
            <w:pPr>
              <w:pStyle w:val="libPoem"/>
            </w:pPr>
            <w:r>
              <w:rPr>
                <w:rFonts w:hint="eastAsia"/>
                <w:rtl/>
              </w:rPr>
              <w:t>لعن</w:t>
            </w:r>
            <w:r>
              <w:rPr>
                <w:rtl/>
              </w:rPr>
              <w:t xml:space="preserve">   الله   أعظماً    حملوها</w:t>
            </w:r>
            <w:r w:rsidRPr="00725071">
              <w:rPr>
                <w:rStyle w:val="libPoemTiniChar0"/>
                <w:rtl/>
              </w:rPr>
              <w:br/>
              <w:t> </w:t>
            </w:r>
          </w:p>
        </w:tc>
        <w:tc>
          <w:tcPr>
            <w:tcW w:w="279" w:type="dxa"/>
            <w:shd w:val="clear" w:color="auto" w:fill="auto"/>
          </w:tcPr>
          <w:p w:rsidR="00635903" w:rsidRDefault="00635903" w:rsidP="006A68E9">
            <w:pPr>
              <w:pStyle w:val="libPoem"/>
              <w:rPr>
                <w:rtl/>
              </w:rPr>
            </w:pPr>
          </w:p>
        </w:tc>
        <w:tc>
          <w:tcPr>
            <w:tcW w:w="3881" w:type="dxa"/>
            <w:shd w:val="clear" w:color="auto" w:fill="auto"/>
          </w:tcPr>
          <w:p w:rsidR="00635903" w:rsidRDefault="00635903" w:rsidP="006A68E9">
            <w:pPr>
              <w:pStyle w:val="libPoem"/>
            </w:pPr>
            <w:r>
              <w:rPr>
                <w:rtl/>
              </w:rPr>
              <w:t>نحو دار البلى على خشبات</w:t>
            </w:r>
            <w:r w:rsidRPr="00725071">
              <w:rPr>
                <w:rStyle w:val="libPoemTiniChar0"/>
                <w:rtl/>
              </w:rPr>
              <w:br/>
              <w:t> </w:t>
            </w:r>
          </w:p>
        </w:tc>
      </w:tr>
      <w:tr w:rsidR="00635903" w:rsidTr="006A68E9">
        <w:trPr>
          <w:trHeight w:val="350"/>
        </w:trPr>
        <w:tc>
          <w:tcPr>
            <w:tcW w:w="3919" w:type="dxa"/>
          </w:tcPr>
          <w:p w:rsidR="00635903" w:rsidRDefault="00635903" w:rsidP="006A68E9">
            <w:pPr>
              <w:pStyle w:val="libPoem"/>
            </w:pPr>
            <w:r>
              <w:rPr>
                <w:rFonts w:hint="eastAsia"/>
                <w:rtl/>
              </w:rPr>
              <w:t>أعظماً</w:t>
            </w:r>
            <w:r>
              <w:rPr>
                <w:rtl/>
              </w:rPr>
              <w:t xml:space="preserve"> تبغض النبي وأهل الب‍</w:t>
            </w:r>
            <w:r w:rsidRPr="00725071">
              <w:rPr>
                <w:rStyle w:val="libPoemTiniChar0"/>
                <w:rtl/>
              </w:rPr>
              <w:br/>
              <w:t> </w:t>
            </w:r>
          </w:p>
        </w:tc>
        <w:tc>
          <w:tcPr>
            <w:tcW w:w="279" w:type="dxa"/>
          </w:tcPr>
          <w:p w:rsidR="00635903" w:rsidRDefault="00635903" w:rsidP="006A68E9">
            <w:pPr>
              <w:pStyle w:val="libPoem"/>
              <w:rPr>
                <w:rtl/>
              </w:rPr>
            </w:pPr>
          </w:p>
        </w:tc>
        <w:tc>
          <w:tcPr>
            <w:tcW w:w="3881" w:type="dxa"/>
          </w:tcPr>
          <w:p w:rsidR="00635903" w:rsidRDefault="00635903" w:rsidP="006A68E9">
            <w:pPr>
              <w:pStyle w:val="libPoem"/>
            </w:pPr>
            <w:r>
              <w:rPr>
                <w:rtl/>
              </w:rPr>
              <w:t>ـيت   والطيبين    والطيبات</w:t>
            </w:r>
            <w:r w:rsidR="00D429A9">
              <w:rPr>
                <w:rFonts w:hint="cs"/>
                <w:rtl/>
              </w:rPr>
              <w:t xml:space="preserve"> </w:t>
            </w:r>
            <w:r w:rsidR="00D429A9" w:rsidRPr="00D429A9">
              <w:rPr>
                <w:rStyle w:val="libFootnotenumChar"/>
                <w:rFonts w:hint="cs"/>
                <w:rtl/>
              </w:rPr>
              <w:t>(2)</w:t>
            </w:r>
            <w:r w:rsidRPr="00725071">
              <w:rPr>
                <w:rStyle w:val="libPoemTiniChar0"/>
                <w:rtl/>
              </w:rPr>
              <w:br/>
              <w:t> </w:t>
            </w:r>
          </w:p>
        </w:tc>
      </w:tr>
    </w:tbl>
    <w:p w:rsidR="00233DBA" w:rsidRDefault="005145B2" w:rsidP="00F15AD9">
      <w:pPr>
        <w:pStyle w:val="libNormal"/>
        <w:rPr>
          <w:rtl/>
        </w:rPr>
      </w:pPr>
      <w:r>
        <w:rPr>
          <w:rFonts w:hint="eastAsia"/>
          <w:rtl/>
        </w:rPr>
        <w:t>وقال</w:t>
      </w:r>
      <w:r>
        <w:rPr>
          <w:rtl/>
        </w:rPr>
        <w:t xml:space="preserve"> أيضاً: وكان جد الأصمعي علي بن أصمع سرق بسفوان وهو موضع بالبصرة فأتوا به علي بن أبي طالب </w:t>
      </w:r>
      <w:r w:rsidR="00F15AD9" w:rsidRPr="00126EC7">
        <w:rPr>
          <w:rStyle w:val="libAlaemChar"/>
          <w:rFonts w:eastAsiaTheme="minorHAnsi"/>
          <w:rtl/>
        </w:rPr>
        <w:t>عليه‌السلام</w:t>
      </w:r>
      <w:r w:rsidRPr="00126EC7">
        <w:rPr>
          <w:rStyle w:val="libAlaemChar"/>
          <w:rtl/>
        </w:rPr>
        <w:t xml:space="preserve"> </w:t>
      </w:r>
      <w:r>
        <w:rPr>
          <w:rtl/>
        </w:rPr>
        <w:t xml:space="preserve">فقال: جيئوني بمن يشهد انه أخرجها من الرحل </w:t>
      </w:r>
    </w:p>
    <w:p w:rsidR="00F15AD9" w:rsidRPr="0051041F" w:rsidRDefault="00F15AD9" w:rsidP="00F15AD9">
      <w:pPr>
        <w:pStyle w:val="libLine"/>
        <w:rPr>
          <w:rtl/>
          <w:lang w:bidi="fa-IR"/>
        </w:rPr>
      </w:pPr>
      <w:r w:rsidRPr="0051041F">
        <w:rPr>
          <w:rtl/>
          <w:lang w:bidi="fa-IR"/>
        </w:rPr>
        <w:t>__________________</w:t>
      </w:r>
    </w:p>
    <w:p w:rsidR="00D429A9" w:rsidRPr="006000DE" w:rsidRDefault="00D429A9" w:rsidP="00D429A9">
      <w:pPr>
        <w:pStyle w:val="libFootnote0"/>
      </w:pPr>
      <w:r>
        <w:rPr>
          <w:rFonts w:hint="cs"/>
          <w:rtl/>
        </w:rPr>
        <w:t xml:space="preserve">1 - </w:t>
      </w:r>
      <w:r w:rsidRPr="006000DE">
        <w:rPr>
          <w:rtl/>
        </w:rPr>
        <w:t xml:space="preserve">لعل المقصود هو أبو أيوب الأنصاري </w:t>
      </w:r>
      <w:r>
        <w:rPr>
          <w:rFonts w:hint="cs"/>
          <w:rtl/>
        </w:rPr>
        <w:t xml:space="preserve">- </w:t>
      </w:r>
      <w:r w:rsidRPr="006000DE">
        <w:rPr>
          <w:rtl/>
        </w:rPr>
        <w:t>المصنف.</w:t>
      </w:r>
    </w:p>
    <w:p w:rsidR="00D429A9" w:rsidRPr="00056F50" w:rsidRDefault="00D429A9" w:rsidP="00D429A9">
      <w:pPr>
        <w:pStyle w:val="libFootnote0"/>
        <w:rPr>
          <w:rtl/>
        </w:rPr>
      </w:pPr>
      <w:r>
        <w:rPr>
          <w:rFonts w:hint="cs"/>
          <w:rtl/>
        </w:rPr>
        <w:t>2 -</w:t>
      </w:r>
      <w:r w:rsidRPr="006000DE">
        <w:rPr>
          <w:rtl/>
        </w:rPr>
        <w:t xml:space="preserve"> انظر تاريخ بغداد للخطيب البغدادي: ج10، ص418.</w:t>
      </w:r>
    </w:p>
    <w:p w:rsidR="00233DBA" w:rsidRDefault="00233DBA" w:rsidP="00D429A9">
      <w:pPr>
        <w:pStyle w:val="libNormal"/>
        <w:rPr>
          <w:rtl/>
        </w:rPr>
      </w:pPr>
      <w:r>
        <w:rPr>
          <w:rtl/>
        </w:rPr>
        <w:br w:type="page"/>
      </w:r>
    </w:p>
    <w:p w:rsidR="006D5DEE" w:rsidRDefault="005145B2" w:rsidP="00056F50">
      <w:pPr>
        <w:pStyle w:val="libNormal0"/>
      </w:pPr>
      <w:r>
        <w:rPr>
          <w:rtl/>
        </w:rPr>
        <w:lastRenderedPageBreak/>
        <w:t xml:space="preserve">قال فشهد عليه بذلك عنده فأمر به فقطع من أشاجعه فقيل له يا أمير المؤمنين ألا قطعته من هذه؟ فقال: يا سبحان الله كيف يتوكأ كيف يصلي كيف يأكل؟ فلما قدم الحجاج بن يوسف الثقفي البصرة أتاه علي بن أصمع فقال أيها الأمير ان أبوي عقياني فسمياني علياً فسمني أنت، فقال: ما أحسن ما توسلت به قد وليتك اسمك البارجاه، وأجريت لك في كل يوم دانقين فلوساً، ووالله لئن تعديتهما لأقطعن ما أبقاه علي من يدك </w:t>
      </w:r>
      <w:r w:rsidR="00056F50" w:rsidRPr="00056F50">
        <w:rPr>
          <w:rStyle w:val="libFootnotenumChar"/>
          <w:rFonts w:hint="cs"/>
          <w:rtl/>
        </w:rPr>
        <w:t>(1)</w:t>
      </w:r>
      <w:r>
        <w:rPr>
          <w:rtl/>
        </w:rPr>
        <w:t>.</w:t>
      </w:r>
    </w:p>
    <w:p w:rsidR="005145B2" w:rsidRDefault="005145B2" w:rsidP="00D66AA4">
      <w:pPr>
        <w:pStyle w:val="Heading2Center"/>
      </w:pPr>
      <w:bookmarkStart w:id="19" w:name="_Toc261698595"/>
      <w:r>
        <w:rPr>
          <w:rFonts w:hint="eastAsia"/>
          <w:rtl/>
        </w:rPr>
        <w:t>محمد</w:t>
      </w:r>
      <w:r>
        <w:rPr>
          <w:rtl/>
        </w:rPr>
        <w:t xml:space="preserve"> علي الأعسم</w:t>
      </w:r>
      <w:bookmarkEnd w:id="19"/>
    </w:p>
    <w:p w:rsidR="005145B2" w:rsidRDefault="005145B2" w:rsidP="005145B2">
      <w:pPr>
        <w:pStyle w:val="libNormal"/>
        <w:rPr>
          <w:rtl/>
        </w:rPr>
      </w:pPr>
      <w:r>
        <w:rPr>
          <w:rFonts w:hint="eastAsia"/>
          <w:rtl/>
        </w:rPr>
        <w:t>من</w:t>
      </w:r>
      <w:r>
        <w:rPr>
          <w:rtl/>
        </w:rPr>
        <w:t xml:space="preserve"> مفاخر الصادقين وشموعهم المتفانين في حب آل الرسول، العالم الجليل الشاعر الشيخ محمد علي الأعسم، رحمه الله وقدس سره.</w:t>
      </w:r>
    </w:p>
    <w:p w:rsidR="006A68E9" w:rsidRPr="0051041F" w:rsidRDefault="006A68E9" w:rsidP="006A68E9">
      <w:pPr>
        <w:pStyle w:val="libLine"/>
        <w:rPr>
          <w:rtl/>
          <w:lang w:bidi="fa-IR"/>
        </w:rPr>
      </w:pPr>
      <w:r w:rsidRPr="0051041F">
        <w:rPr>
          <w:rtl/>
          <w:lang w:bidi="fa-IR"/>
        </w:rPr>
        <w:t>__________________</w:t>
      </w:r>
    </w:p>
    <w:p w:rsidR="001D5F85" w:rsidRPr="00B731D6" w:rsidRDefault="001D5F85" w:rsidP="001D5F85">
      <w:pPr>
        <w:pStyle w:val="libFootnote0"/>
        <w:rPr>
          <w:rtl/>
        </w:rPr>
      </w:pPr>
      <w:r>
        <w:rPr>
          <w:rFonts w:hint="cs"/>
          <w:rtl/>
        </w:rPr>
        <w:t xml:space="preserve">1 - </w:t>
      </w:r>
      <w:r w:rsidRPr="00E07828">
        <w:rPr>
          <w:rtl/>
        </w:rPr>
        <w:t>الصراط المستقيم للعاملي: ج3، ص194، الكنى والألقاب، الشيخ عباس القمي: ج2، ص37</w:t>
      </w:r>
      <w:r>
        <w:rPr>
          <w:rFonts w:hint="cs"/>
          <w:rtl/>
        </w:rPr>
        <w:t xml:space="preserve"> .</w:t>
      </w:r>
    </w:p>
    <w:p w:rsidR="00233DBA" w:rsidRDefault="00233DBA" w:rsidP="00233DBA">
      <w:pPr>
        <w:pStyle w:val="libNormal"/>
        <w:rPr>
          <w:rtl/>
        </w:rPr>
      </w:pPr>
      <w:r>
        <w:rPr>
          <w:rtl/>
        </w:rPr>
        <w:br w:type="page"/>
      </w:r>
    </w:p>
    <w:p w:rsidR="005145B2" w:rsidRDefault="005145B2" w:rsidP="001D5F85">
      <w:pPr>
        <w:pStyle w:val="libNormal0"/>
      </w:pPr>
      <w:r>
        <w:rPr>
          <w:rFonts w:hint="eastAsia"/>
          <w:rtl/>
        </w:rPr>
        <w:lastRenderedPageBreak/>
        <w:t>ينتمي</w:t>
      </w:r>
      <w:r>
        <w:rPr>
          <w:rtl/>
        </w:rPr>
        <w:t xml:space="preserve"> إلى أسرة علمية قطنت النجف الأشرف منذ ثلاثة قرون وفيها الكثير من الأعلام والشعراء والكتاب كما أشار إلى ذلك مفصلاً أصحاب التراجم كالأعيان، وماضي النجف وحاضرها وشعراء الغري.</w:t>
      </w:r>
    </w:p>
    <w:p w:rsidR="005145B2" w:rsidRDefault="005145B2" w:rsidP="00BA44F2">
      <w:pPr>
        <w:pStyle w:val="libNormal"/>
      </w:pPr>
      <w:r>
        <w:rPr>
          <w:rFonts w:hint="eastAsia"/>
          <w:rtl/>
        </w:rPr>
        <w:t>والشيخ</w:t>
      </w:r>
      <w:r>
        <w:rPr>
          <w:rtl/>
        </w:rPr>
        <w:t xml:space="preserve"> محمد علي الأعسم هو من مواليد النجف الأشرف في عام 1154، وترعرع في النجف ويعتبر من الشعراء المجدين في القرن الثاني عشر الهجري. وكان ملازماً للسيد محمد مهدي بحر العلوم رحمه الله وبعده لازم المرحوم الشيخ جعفر كاشف الغطاء صاحب الكتاب المشهور، بكشف الغطاء</w:t>
      </w:r>
      <w:r>
        <w:rPr>
          <w:rFonts w:hint="eastAsia"/>
          <w:rtl/>
        </w:rPr>
        <w:t>،</w:t>
      </w:r>
      <w:r>
        <w:rPr>
          <w:rtl/>
        </w:rPr>
        <w:t xml:space="preserve"> وكان المرحوم الشيخ محمد علي الأعسم في بداية حياته العلمية يسكن إحدى غرف الصحن الحيدري , لأنها كانت سكن ومدرسة للفضلاء، وطالبي العلم والتحصيل. ولأن ما لقضية الحسين </w:t>
      </w:r>
      <w:r w:rsidR="00BA44F2" w:rsidRPr="00126EC7">
        <w:rPr>
          <w:rStyle w:val="libAlaemChar"/>
          <w:rFonts w:eastAsiaTheme="minorHAnsi"/>
          <w:rtl/>
        </w:rPr>
        <w:t>عليه‌السلام</w:t>
      </w:r>
      <w:r w:rsidRPr="00126EC7">
        <w:rPr>
          <w:rStyle w:val="libAlaemChar"/>
          <w:rtl/>
        </w:rPr>
        <w:t xml:space="preserve"> </w:t>
      </w:r>
      <w:r>
        <w:rPr>
          <w:rtl/>
        </w:rPr>
        <w:t xml:space="preserve">ومأساته صلة مهمة تتعلق بالدين وإحيائه وبنائه اهتم العلماء في النجف الأشرف وكربلاء المقدسة قديماً وحديثاً بقضية الإمام الحسين </w:t>
      </w:r>
      <w:r w:rsidR="00BA44F2" w:rsidRPr="00126EC7">
        <w:rPr>
          <w:rStyle w:val="libAlaemChar"/>
          <w:rFonts w:eastAsiaTheme="minorHAnsi"/>
          <w:rtl/>
        </w:rPr>
        <w:t>عليه‌السلام</w:t>
      </w:r>
      <w:r w:rsidRPr="00126EC7">
        <w:rPr>
          <w:rStyle w:val="libAlaemChar"/>
          <w:rtl/>
        </w:rPr>
        <w:t xml:space="preserve"> </w:t>
      </w:r>
      <w:r>
        <w:rPr>
          <w:rtl/>
        </w:rPr>
        <w:t>وتفاعلوا معها...</w:t>
      </w:r>
    </w:p>
    <w:p w:rsidR="00233DBA" w:rsidRDefault="005145B2" w:rsidP="005145B2">
      <w:pPr>
        <w:pStyle w:val="libNormal"/>
        <w:rPr>
          <w:rtl/>
        </w:rPr>
      </w:pPr>
      <w:r>
        <w:rPr>
          <w:rFonts w:hint="eastAsia"/>
          <w:rtl/>
        </w:rPr>
        <w:t>فالمرحوم</w:t>
      </w:r>
      <w:r>
        <w:rPr>
          <w:rtl/>
        </w:rPr>
        <w:t xml:space="preserve"> الشيخ محمد علي الأعسم </w:t>
      </w:r>
    </w:p>
    <w:p w:rsidR="00233DBA" w:rsidRDefault="00233DBA" w:rsidP="00233DBA">
      <w:pPr>
        <w:pStyle w:val="libNormal"/>
        <w:rPr>
          <w:rtl/>
        </w:rPr>
      </w:pPr>
      <w:r>
        <w:rPr>
          <w:rtl/>
        </w:rPr>
        <w:br w:type="page"/>
      </w:r>
    </w:p>
    <w:p w:rsidR="005145B2" w:rsidRDefault="005145B2" w:rsidP="00B731D6">
      <w:pPr>
        <w:pStyle w:val="libNormal0"/>
        <w:rPr>
          <w:rtl/>
        </w:rPr>
      </w:pPr>
      <w:r>
        <w:rPr>
          <w:rtl/>
        </w:rPr>
        <w:lastRenderedPageBreak/>
        <w:t xml:space="preserve">كانت له اليد الطولى </w:t>
      </w:r>
      <w:r w:rsidR="00BA44F2" w:rsidRPr="00BA44F2">
        <w:rPr>
          <w:rStyle w:val="libFootnotenumChar"/>
          <w:rFonts w:hint="cs"/>
          <w:rtl/>
        </w:rPr>
        <w:t>(1)</w:t>
      </w:r>
      <w:r>
        <w:rPr>
          <w:rtl/>
        </w:rPr>
        <w:t xml:space="preserve"> في الفقه والأصول. وهكذا في نظم الشعر في رثاء أهل البيت </w:t>
      </w:r>
      <w:r w:rsidR="00B731D6" w:rsidRPr="004241A1">
        <w:rPr>
          <w:rStyle w:val="libAlaemChar"/>
          <w:rFonts w:eastAsiaTheme="minorHAnsi"/>
          <w:rtl/>
        </w:rPr>
        <w:t>عليه‌السلام</w:t>
      </w:r>
      <w:r>
        <w:t xml:space="preserve">... </w:t>
      </w:r>
      <w:r>
        <w:rPr>
          <w:rtl/>
        </w:rPr>
        <w:t>فقد ذكر مترجموه انه ضمن ما نظم هذه القصيدة ومطلعها:</w:t>
      </w:r>
    </w:p>
    <w:tbl>
      <w:tblPr>
        <w:tblStyle w:val="TableGrid"/>
        <w:bidiVisual/>
        <w:tblW w:w="4561" w:type="pct"/>
        <w:tblInd w:w="385" w:type="dxa"/>
        <w:tblLook w:val="01E0" w:firstRow="1" w:lastRow="1" w:firstColumn="1" w:lastColumn="1" w:noHBand="0" w:noVBand="0"/>
      </w:tblPr>
      <w:tblGrid>
        <w:gridCol w:w="3442"/>
        <w:gridCol w:w="270"/>
        <w:gridCol w:w="3400"/>
      </w:tblGrid>
      <w:tr w:rsidR="00B731D6" w:rsidTr="00B7228A">
        <w:trPr>
          <w:trHeight w:val="350"/>
        </w:trPr>
        <w:tc>
          <w:tcPr>
            <w:tcW w:w="3919" w:type="dxa"/>
            <w:shd w:val="clear" w:color="auto" w:fill="auto"/>
          </w:tcPr>
          <w:p w:rsidR="00B731D6" w:rsidRDefault="00B731D6" w:rsidP="00B7228A">
            <w:pPr>
              <w:pStyle w:val="libPoem"/>
            </w:pPr>
            <w:r>
              <w:rPr>
                <w:rFonts w:hint="eastAsia"/>
                <w:rtl/>
              </w:rPr>
              <w:t>قد</w:t>
            </w:r>
            <w:r>
              <w:rPr>
                <w:rtl/>
              </w:rPr>
              <w:t xml:space="preserve"> أوهنت جلدي الديار الخاليه</w:t>
            </w:r>
            <w:r w:rsidRPr="00725071">
              <w:rPr>
                <w:rStyle w:val="libPoemTiniChar0"/>
                <w:rtl/>
              </w:rPr>
              <w:br/>
              <w:t> </w:t>
            </w:r>
          </w:p>
        </w:tc>
        <w:tc>
          <w:tcPr>
            <w:tcW w:w="279" w:type="dxa"/>
            <w:shd w:val="clear" w:color="auto" w:fill="auto"/>
          </w:tcPr>
          <w:p w:rsidR="00B731D6" w:rsidRDefault="00B731D6" w:rsidP="00B7228A">
            <w:pPr>
              <w:pStyle w:val="libPoem"/>
              <w:rPr>
                <w:rtl/>
              </w:rPr>
            </w:pPr>
          </w:p>
        </w:tc>
        <w:tc>
          <w:tcPr>
            <w:tcW w:w="3881" w:type="dxa"/>
            <w:shd w:val="clear" w:color="auto" w:fill="auto"/>
          </w:tcPr>
          <w:p w:rsidR="00B731D6" w:rsidRDefault="00B731D6" w:rsidP="00B7228A">
            <w:pPr>
              <w:pStyle w:val="libPoem"/>
            </w:pPr>
            <w:r>
              <w:rPr>
                <w:rtl/>
              </w:rPr>
              <w:t>عن أهلها ما للديار وما ليه</w:t>
            </w:r>
            <w:r w:rsidRPr="00725071">
              <w:rPr>
                <w:rStyle w:val="libPoemTiniChar0"/>
                <w:rtl/>
              </w:rPr>
              <w:br/>
              <w:t> </w:t>
            </w:r>
          </w:p>
        </w:tc>
      </w:tr>
    </w:tbl>
    <w:p w:rsidR="005145B2" w:rsidRDefault="005145B2" w:rsidP="005145B2">
      <w:pPr>
        <w:pStyle w:val="libNormal"/>
      </w:pPr>
      <w:r>
        <w:rPr>
          <w:rFonts w:hint="eastAsia"/>
          <w:rtl/>
        </w:rPr>
        <w:t>وانها</w:t>
      </w:r>
      <w:r>
        <w:rPr>
          <w:rtl/>
        </w:rPr>
        <w:t xml:space="preserve"> قصيدة موفقة وتُقرأ منذ مئات السنين، وما ان تتلى حتى يخالها المستمع وكأنها من نظم اليوم، فلما نظم المطلع والأبيات بعده عرضها على ولده وهو عالم نحرير وشاعر أيضاً، وهو الشيخ عبد الحسين فأجابه ولده بأن هذه القافية قاسية وصعبة.</w:t>
      </w:r>
    </w:p>
    <w:p w:rsidR="00233DBA" w:rsidRDefault="005145B2" w:rsidP="005145B2">
      <w:pPr>
        <w:pStyle w:val="libNormal"/>
        <w:rPr>
          <w:rtl/>
        </w:rPr>
      </w:pPr>
      <w:r>
        <w:rPr>
          <w:rFonts w:hint="eastAsia"/>
          <w:rtl/>
        </w:rPr>
        <w:t>يقول</w:t>
      </w:r>
      <w:r>
        <w:rPr>
          <w:rtl/>
        </w:rPr>
        <w:t xml:space="preserve"> المرحوم  السماوي في كتابه  ظرافة الأحلام فيمن قال شعراً في المنام: ان الشيخ محمد علي الأعسم تركها وفي تلك الليلة استيقظ المرحوم  الأعسم لنوافل الليل وإذا به يفاجأ عند السحر ان طرقت الباب، فلما فتح الباب وإذا بأحد الخطباء واسمه أيضاً </w:t>
      </w:r>
    </w:p>
    <w:p w:rsidR="00B731D6" w:rsidRPr="0051041F" w:rsidRDefault="00B731D6" w:rsidP="00B731D6">
      <w:pPr>
        <w:pStyle w:val="libLine"/>
        <w:rPr>
          <w:rtl/>
          <w:lang w:bidi="fa-IR"/>
        </w:rPr>
      </w:pPr>
      <w:r w:rsidRPr="0051041F">
        <w:rPr>
          <w:rtl/>
          <w:lang w:bidi="fa-IR"/>
        </w:rPr>
        <w:t>__________________</w:t>
      </w:r>
    </w:p>
    <w:p w:rsidR="00B731D6" w:rsidRDefault="00B731D6" w:rsidP="005145B2">
      <w:pPr>
        <w:pStyle w:val="libNormal"/>
        <w:rPr>
          <w:rtl/>
        </w:rPr>
      </w:pPr>
      <w:r>
        <w:rPr>
          <w:rFonts w:hint="cs"/>
          <w:rtl/>
        </w:rPr>
        <w:t xml:space="preserve">1 - </w:t>
      </w:r>
      <w:r w:rsidR="00A96967">
        <w:rPr>
          <w:rFonts w:hint="cs"/>
          <w:rtl/>
        </w:rPr>
        <w:t>في الأصل : اليد الواسعة .</w:t>
      </w:r>
    </w:p>
    <w:p w:rsidR="00233DBA" w:rsidRDefault="00233DBA" w:rsidP="00233DBA">
      <w:pPr>
        <w:pStyle w:val="libNormal"/>
        <w:rPr>
          <w:rtl/>
        </w:rPr>
      </w:pPr>
      <w:r>
        <w:rPr>
          <w:rtl/>
        </w:rPr>
        <w:br w:type="page"/>
      </w:r>
    </w:p>
    <w:p w:rsidR="005145B2" w:rsidRDefault="005145B2" w:rsidP="0075793B">
      <w:pPr>
        <w:pStyle w:val="libNormal"/>
        <w:rPr>
          <w:rtl/>
        </w:rPr>
      </w:pPr>
      <w:r>
        <w:rPr>
          <w:rtl/>
        </w:rPr>
        <w:lastRenderedPageBreak/>
        <w:t>الشيخ محمد علي الق</w:t>
      </w:r>
      <w:r>
        <w:rPr>
          <w:rFonts w:hint="eastAsia"/>
          <w:rtl/>
        </w:rPr>
        <w:t>اري</w:t>
      </w:r>
      <w:r>
        <w:rPr>
          <w:rtl/>
        </w:rPr>
        <w:t xml:space="preserve"> سلّم عليه ثم أخبره انه رأى في المنام هذه الليلة كأنه في الحرم وشاهد الإمام أمير المؤمنين </w:t>
      </w:r>
      <w:r w:rsidR="0075793B" w:rsidRPr="00126EC7">
        <w:rPr>
          <w:rStyle w:val="libAlaemChar"/>
          <w:rFonts w:eastAsiaTheme="minorHAnsi"/>
          <w:rtl/>
        </w:rPr>
        <w:t>عليه‌السلام</w:t>
      </w:r>
      <w:r w:rsidRPr="00126EC7">
        <w:rPr>
          <w:rStyle w:val="libAlaemChar"/>
          <w:rtl/>
        </w:rPr>
        <w:t xml:space="preserve"> </w:t>
      </w:r>
      <w:r>
        <w:rPr>
          <w:rtl/>
        </w:rPr>
        <w:t xml:space="preserve">جالساً فلما اقترب منه ناوله الإمام ورقة وقال يا شيخ محمد علي اقرأ هذه القصيدة في رثاء ولدي الحسين </w:t>
      </w:r>
      <w:r w:rsidR="0075793B" w:rsidRPr="00126EC7">
        <w:rPr>
          <w:rStyle w:val="libAlaemChar"/>
          <w:rFonts w:eastAsiaTheme="minorHAnsi"/>
          <w:rtl/>
        </w:rPr>
        <w:t>عليه‌السلام</w:t>
      </w:r>
      <w:r w:rsidRPr="00126EC7">
        <w:rPr>
          <w:rStyle w:val="libAlaemChar"/>
          <w:rtl/>
        </w:rPr>
        <w:t xml:space="preserve"> </w:t>
      </w:r>
      <w:r>
        <w:rPr>
          <w:rtl/>
        </w:rPr>
        <w:t>فقرأتها والإمام يبكي والناس من حوله وانتبهت من نومي وأنا أحفظ هذا البيت وهو:</w:t>
      </w:r>
    </w:p>
    <w:tbl>
      <w:tblPr>
        <w:tblStyle w:val="TableGrid"/>
        <w:bidiVisual/>
        <w:tblW w:w="4561" w:type="pct"/>
        <w:tblInd w:w="385" w:type="dxa"/>
        <w:tblLook w:val="01E0" w:firstRow="1" w:lastRow="1" w:firstColumn="1" w:lastColumn="1" w:noHBand="0" w:noVBand="0"/>
      </w:tblPr>
      <w:tblGrid>
        <w:gridCol w:w="3437"/>
        <w:gridCol w:w="270"/>
        <w:gridCol w:w="3405"/>
      </w:tblGrid>
      <w:tr w:rsidR="002E1A6E" w:rsidTr="00B7228A">
        <w:trPr>
          <w:trHeight w:val="350"/>
        </w:trPr>
        <w:tc>
          <w:tcPr>
            <w:tcW w:w="3919" w:type="dxa"/>
            <w:shd w:val="clear" w:color="auto" w:fill="auto"/>
          </w:tcPr>
          <w:p w:rsidR="002E1A6E" w:rsidRDefault="002E1A6E" w:rsidP="00B7228A">
            <w:pPr>
              <w:pStyle w:val="libPoem"/>
            </w:pPr>
            <w:r>
              <w:rPr>
                <w:rFonts w:hint="eastAsia"/>
                <w:rtl/>
              </w:rPr>
              <w:t>قست</w:t>
            </w:r>
            <w:r>
              <w:rPr>
                <w:rtl/>
              </w:rPr>
              <w:t xml:space="preserve"> القلوب فلم تمل لهداية</w:t>
            </w:r>
            <w:r w:rsidRPr="00725071">
              <w:rPr>
                <w:rStyle w:val="libPoemTiniChar0"/>
                <w:rtl/>
              </w:rPr>
              <w:br/>
              <w:t> </w:t>
            </w:r>
          </w:p>
        </w:tc>
        <w:tc>
          <w:tcPr>
            <w:tcW w:w="279" w:type="dxa"/>
            <w:shd w:val="clear" w:color="auto" w:fill="auto"/>
          </w:tcPr>
          <w:p w:rsidR="002E1A6E" w:rsidRDefault="002E1A6E" w:rsidP="00B7228A">
            <w:pPr>
              <w:pStyle w:val="libPoem"/>
              <w:rPr>
                <w:rtl/>
              </w:rPr>
            </w:pPr>
          </w:p>
        </w:tc>
        <w:tc>
          <w:tcPr>
            <w:tcW w:w="3881" w:type="dxa"/>
            <w:shd w:val="clear" w:color="auto" w:fill="auto"/>
          </w:tcPr>
          <w:p w:rsidR="002E1A6E" w:rsidRDefault="002E1A6E" w:rsidP="00B7228A">
            <w:pPr>
              <w:pStyle w:val="libPoem"/>
            </w:pPr>
            <w:r>
              <w:rPr>
                <w:rtl/>
              </w:rPr>
              <w:t>تباً لهاتيك القلوب القاسية</w:t>
            </w:r>
            <w:r w:rsidRPr="00725071">
              <w:rPr>
                <w:rStyle w:val="libPoemTiniChar0"/>
                <w:rtl/>
              </w:rPr>
              <w:br/>
              <w:t> </w:t>
            </w:r>
          </w:p>
        </w:tc>
      </w:tr>
    </w:tbl>
    <w:p w:rsidR="005145B2" w:rsidRDefault="005145B2" w:rsidP="005145B2">
      <w:pPr>
        <w:pStyle w:val="libNormal"/>
        <w:rPr>
          <w:rtl/>
        </w:rPr>
      </w:pPr>
      <w:r>
        <w:rPr>
          <w:rFonts w:hint="eastAsia"/>
          <w:rtl/>
        </w:rPr>
        <w:t>ودونته</w:t>
      </w:r>
      <w:r>
        <w:rPr>
          <w:rtl/>
        </w:rPr>
        <w:t xml:space="preserve"> بسرعة لئلا أنساه، وهنا انهار الشيخ محمد علي الأعسم من شدة بكائه لأنه لم يخبر أحداً بهذه القصيدة إلا ولده وبالأمس فقط. فأخرج الورقة فلما رآها الشيخ محمد علي القارئ قال: أي والله هي هذه الورقة، فأكب المرحوم لتكميلها، وحفظها الخطباء وكثير ما يستشهد منه</w:t>
      </w:r>
      <w:r>
        <w:rPr>
          <w:rFonts w:hint="eastAsia"/>
          <w:rtl/>
        </w:rPr>
        <w:t>ا</w:t>
      </w:r>
      <w:r>
        <w:rPr>
          <w:rtl/>
        </w:rPr>
        <w:t xml:space="preserve"> بهذين البيتين:</w:t>
      </w:r>
    </w:p>
    <w:tbl>
      <w:tblPr>
        <w:tblStyle w:val="TableGrid"/>
        <w:bidiVisual/>
        <w:tblW w:w="4561" w:type="pct"/>
        <w:tblInd w:w="385" w:type="dxa"/>
        <w:tblLook w:val="01E0" w:firstRow="1" w:lastRow="1" w:firstColumn="1" w:lastColumn="1" w:noHBand="0" w:noVBand="0"/>
      </w:tblPr>
      <w:tblGrid>
        <w:gridCol w:w="3437"/>
        <w:gridCol w:w="270"/>
        <w:gridCol w:w="3405"/>
      </w:tblGrid>
      <w:tr w:rsidR="002E1A6E" w:rsidTr="002E1A6E">
        <w:trPr>
          <w:trHeight w:val="350"/>
        </w:trPr>
        <w:tc>
          <w:tcPr>
            <w:tcW w:w="3437" w:type="dxa"/>
            <w:shd w:val="clear" w:color="auto" w:fill="auto"/>
          </w:tcPr>
          <w:p w:rsidR="002E1A6E" w:rsidRDefault="002E1A6E" w:rsidP="00B7228A">
            <w:pPr>
              <w:pStyle w:val="libPoem"/>
            </w:pPr>
            <w:r>
              <w:rPr>
                <w:rFonts w:hint="eastAsia"/>
                <w:rtl/>
              </w:rPr>
              <w:t>تبكيك</w:t>
            </w:r>
            <w:r>
              <w:rPr>
                <w:rtl/>
              </w:rPr>
              <w:t xml:space="preserve"> عيني لا لأجل مثوبة</w:t>
            </w:r>
            <w:r w:rsidRPr="00725071">
              <w:rPr>
                <w:rStyle w:val="libPoemTiniChar0"/>
                <w:rtl/>
              </w:rPr>
              <w:br/>
              <w:t> </w:t>
            </w:r>
          </w:p>
        </w:tc>
        <w:tc>
          <w:tcPr>
            <w:tcW w:w="270" w:type="dxa"/>
            <w:shd w:val="clear" w:color="auto" w:fill="auto"/>
          </w:tcPr>
          <w:p w:rsidR="002E1A6E" w:rsidRDefault="002E1A6E" w:rsidP="00B7228A">
            <w:pPr>
              <w:pStyle w:val="libPoem"/>
              <w:rPr>
                <w:rtl/>
              </w:rPr>
            </w:pPr>
          </w:p>
        </w:tc>
        <w:tc>
          <w:tcPr>
            <w:tcW w:w="3405" w:type="dxa"/>
            <w:shd w:val="clear" w:color="auto" w:fill="auto"/>
          </w:tcPr>
          <w:p w:rsidR="002E1A6E" w:rsidRDefault="002E1A6E" w:rsidP="00B7228A">
            <w:pPr>
              <w:pStyle w:val="libPoem"/>
            </w:pPr>
            <w:r>
              <w:rPr>
                <w:rtl/>
              </w:rPr>
              <w:t>لكنما عيني لأجلك باكية</w:t>
            </w:r>
            <w:r w:rsidRPr="00725071">
              <w:rPr>
                <w:rStyle w:val="libPoemTiniChar0"/>
                <w:rtl/>
              </w:rPr>
              <w:br/>
              <w:t> </w:t>
            </w:r>
          </w:p>
        </w:tc>
      </w:tr>
      <w:tr w:rsidR="002E1A6E" w:rsidTr="002E1A6E">
        <w:tblPrEx>
          <w:tblLook w:val="04A0" w:firstRow="1" w:lastRow="0" w:firstColumn="1" w:lastColumn="0" w:noHBand="0" w:noVBand="1"/>
        </w:tblPrEx>
        <w:trPr>
          <w:trHeight w:val="350"/>
        </w:trPr>
        <w:tc>
          <w:tcPr>
            <w:tcW w:w="3437" w:type="dxa"/>
          </w:tcPr>
          <w:p w:rsidR="002E1A6E" w:rsidRDefault="002E1A6E" w:rsidP="00B7228A">
            <w:pPr>
              <w:pStyle w:val="libPoem"/>
            </w:pPr>
            <w:r>
              <w:rPr>
                <w:rFonts w:hint="eastAsia"/>
                <w:rtl/>
              </w:rPr>
              <w:t>تبتل</w:t>
            </w:r>
            <w:r>
              <w:rPr>
                <w:rtl/>
              </w:rPr>
              <w:t xml:space="preserve">  منكم  كربلا بدم ولا</w:t>
            </w:r>
            <w:r w:rsidRPr="00725071">
              <w:rPr>
                <w:rStyle w:val="libPoemTiniChar0"/>
                <w:rtl/>
              </w:rPr>
              <w:br/>
              <w:t> </w:t>
            </w:r>
          </w:p>
        </w:tc>
        <w:tc>
          <w:tcPr>
            <w:tcW w:w="270" w:type="dxa"/>
          </w:tcPr>
          <w:p w:rsidR="002E1A6E" w:rsidRDefault="002E1A6E" w:rsidP="00B7228A">
            <w:pPr>
              <w:pStyle w:val="libPoem"/>
              <w:rPr>
                <w:rtl/>
              </w:rPr>
            </w:pPr>
          </w:p>
        </w:tc>
        <w:tc>
          <w:tcPr>
            <w:tcW w:w="3405" w:type="dxa"/>
          </w:tcPr>
          <w:p w:rsidR="002E1A6E" w:rsidRDefault="002E1A6E" w:rsidP="00B7228A">
            <w:pPr>
              <w:pStyle w:val="libPoem"/>
            </w:pPr>
            <w:r>
              <w:rPr>
                <w:rtl/>
              </w:rPr>
              <w:t>تبتل مني بالدموع الجارية</w:t>
            </w:r>
            <w:r w:rsidRPr="00725071">
              <w:rPr>
                <w:rStyle w:val="libPoemTiniChar0"/>
                <w:rtl/>
              </w:rPr>
              <w:br/>
              <w:t> </w:t>
            </w:r>
          </w:p>
        </w:tc>
      </w:tr>
    </w:tbl>
    <w:p w:rsidR="00233DBA" w:rsidRDefault="00233DBA" w:rsidP="00233DBA">
      <w:pPr>
        <w:pStyle w:val="libNormal"/>
        <w:rPr>
          <w:rtl/>
        </w:rPr>
      </w:pPr>
      <w:r>
        <w:rPr>
          <w:rtl/>
        </w:rPr>
        <w:br w:type="page"/>
      </w:r>
    </w:p>
    <w:p w:rsidR="005145B2" w:rsidRDefault="005145B2" w:rsidP="00736A45">
      <w:pPr>
        <w:pStyle w:val="libNormal"/>
      </w:pPr>
      <w:r>
        <w:rPr>
          <w:rFonts w:hint="eastAsia"/>
          <w:rtl/>
        </w:rPr>
        <w:lastRenderedPageBreak/>
        <w:t>والمرحوم</w:t>
      </w:r>
      <w:r>
        <w:rPr>
          <w:rtl/>
        </w:rPr>
        <w:t xml:space="preserve"> الأعسم له الكثير من القصائد في الحسين </w:t>
      </w:r>
      <w:r w:rsidR="00736A45" w:rsidRPr="00126EC7">
        <w:rPr>
          <w:rStyle w:val="libAlaemChar"/>
          <w:rFonts w:eastAsiaTheme="minorHAnsi"/>
          <w:rtl/>
        </w:rPr>
        <w:t>عليه‌السلام</w:t>
      </w:r>
      <w:r w:rsidRPr="00126EC7">
        <w:rPr>
          <w:rStyle w:val="libAlaemChar"/>
          <w:rtl/>
        </w:rPr>
        <w:t xml:space="preserve"> </w:t>
      </w:r>
      <w:r>
        <w:rPr>
          <w:rtl/>
        </w:rPr>
        <w:t xml:space="preserve">وفي </w:t>
      </w:r>
      <w:r w:rsidR="00281672">
        <w:rPr>
          <w:rtl/>
        </w:rPr>
        <w:t xml:space="preserve">الأئمة </w:t>
      </w:r>
      <w:r w:rsidR="00281672" w:rsidRPr="00281672">
        <w:rPr>
          <w:rStyle w:val="libAlaemChar"/>
          <w:rtl/>
        </w:rPr>
        <w:t>عليهم‌السلام</w:t>
      </w:r>
      <w:r>
        <w:rPr>
          <w:rtl/>
        </w:rPr>
        <w:t>، كما ان له أرجوزة في الفقه، وله أرجوزة في الأطعمة وآداب الطعام وهي مطبوعة بشكل مستقل، يقول في مطلعها:</w:t>
      </w:r>
    </w:p>
    <w:p w:rsidR="005145B2" w:rsidRDefault="005145B2" w:rsidP="005145B2">
      <w:pPr>
        <w:pStyle w:val="libNormal"/>
        <w:rPr>
          <w:rtl/>
        </w:rPr>
      </w:pPr>
      <w:r>
        <w:rPr>
          <w:rFonts w:hint="eastAsia"/>
          <w:rtl/>
        </w:rPr>
        <w:t>الفضل</w:t>
      </w:r>
      <w:r>
        <w:rPr>
          <w:rtl/>
        </w:rPr>
        <w:t xml:space="preserve"> للخبز الذي لولاه... الخ ومن جميل ما قرأت له بيتين ينظم فيهما الحديث المشهور: إذا رأيتم الملوك على أبواب العلماء فقولوا نِعْم الملوك ونِعْم العلماء، وإذا رأيتم العلماء على أبواب الملوك فقولوا بئس العلماء وبئس الملوك، فيقول المرحوم الأعسم في هذا:</w:t>
      </w:r>
    </w:p>
    <w:tbl>
      <w:tblPr>
        <w:tblStyle w:val="TableGrid"/>
        <w:bidiVisual/>
        <w:tblW w:w="4561" w:type="pct"/>
        <w:tblInd w:w="385" w:type="dxa"/>
        <w:tblLook w:val="01E0" w:firstRow="1" w:lastRow="1" w:firstColumn="1" w:lastColumn="1" w:noHBand="0" w:noVBand="0"/>
      </w:tblPr>
      <w:tblGrid>
        <w:gridCol w:w="3437"/>
        <w:gridCol w:w="270"/>
        <w:gridCol w:w="3405"/>
      </w:tblGrid>
      <w:tr w:rsidR="00736A45" w:rsidTr="00736A45">
        <w:trPr>
          <w:trHeight w:val="350"/>
        </w:trPr>
        <w:tc>
          <w:tcPr>
            <w:tcW w:w="3437" w:type="dxa"/>
            <w:shd w:val="clear" w:color="auto" w:fill="auto"/>
          </w:tcPr>
          <w:p w:rsidR="00736A45" w:rsidRDefault="00736A45" w:rsidP="00B7228A">
            <w:pPr>
              <w:pStyle w:val="libPoem"/>
            </w:pPr>
            <w:r>
              <w:rPr>
                <w:rFonts w:hint="eastAsia"/>
                <w:rtl/>
              </w:rPr>
              <w:t>ملك</w:t>
            </w:r>
            <w:r>
              <w:rPr>
                <w:rtl/>
              </w:rPr>
              <w:t xml:space="preserve">  يعاتب  عالماً  في   تركه</w:t>
            </w:r>
            <w:r w:rsidRPr="00725071">
              <w:rPr>
                <w:rStyle w:val="libPoemTiniChar0"/>
                <w:rtl/>
              </w:rPr>
              <w:br/>
              <w:t> </w:t>
            </w:r>
          </w:p>
        </w:tc>
        <w:tc>
          <w:tcPr>
            <w:tcW w:w="270" w:type="dxa"/>
            <w:shd w:val="clear" w:color="auto" w:fill="auto"/>
          </w:tcPr>
          <w:p w:rsidR="00736A45" w:rsidRDefault="00736A45" w:rsidP="00B7228A">
            <w:pPr>
              <w:pStyle w:val="libPoem"/>
              <w:rPr>
                <w:rtl/>
              </w:rPr>
            </w:pPr>
          </w:p>
        </w:tc>
        <w:tc>
          <w:tcPr>
            <w:tcW w:w="3405" w:type="dxa"/>
            <w:shd w:val="clear" w:color="auto" w:fill="auto"/>
          </w:tcPr>
          <w:p w:rsidR="00736A45" w:rsidRDefault="00736A45" w:rsidP="00B7228A">
            <w:pPr>
              <w:pStyle w:val="libPoem"/>
            </w:pPr>
            <w:r>
              <w:rPr>
                <w:rtl/>
              </w:rPr>
              <w:t>لزيارة،   فأجابت   العرفـــــــاء</w:t>
            </w:r>
            <w:r w:rsidRPr="00725071">
              <w:rPr>
                <w:rStyle w:val="libPoemTiniChar0"/>
                <w:rtl/>
              </w:rPr>
              <w:br/>
              <w:t> </w:t>
            </w:r>
          </w:p>
        </w:tc>
      </w:tr>
      <w:tr w:rsidR="00736A45" w:rsidTr="00736A45">
        <w:tblPrEx>
          <w:tblLook w:val="04A0" w:firstRow="1" w:lastRow="0" w:firstColumn="1" w:lastColumn="0" w:noHBand="0" w:noVBand="1"/>
        </w:tblPrEx>
        <w:trPr>
          <w:trHeight w:val="350"/>
        </w:trPr>
        <w:tc>
          <w:tcPr>
            <w:tcW w:w="3437" w:type="dxa"/>
          </w:tcPr>
          <w:p w:rsidR="00736A45" w:rsidRDefault="00736A45" w:rsidP="00B7228A">
            <w:pPr>
              <w:pStyle w:val="libPoem"/>
            </w:pPr>
            <w:r>
              <w:rPr>
                <w:rFonts w:hint="eastAsia"/>
                <w:rtl/>
              </w:rPr>
              <w:t>يخشى</w:t>
            </w:r>
            <w:r>
              <w:rPr>
                <w:rtl/>
              </w:rPr>
              <w:t xml:space="preserve"> مقال الناس حين يرونه</w:t>
            </w:r>
            <w:r w:rsidRPr="00725071">
              <w:rPr>
                <w:rStyle w:val="libPoemTiniChar0"/>
                <w:rtl/>
              </w:rPr>
              <w:br/>
              <w:t> </w:t>
            </w:r>
          </w:p>
        </w:tc>
        <w:tc>
          <w:tcPr>
            <w:tcW w:w="270" w:type="dxa"/>
          </w:tcPr>
          <w:p w:rsidR="00736A45" w:rsidRDefault="00736A45" w:rsidP="00B7228A">
            <w:pPr>
              <w:pStyle w:val="libPoem"/>
              <w:rPr>
                <w:rtl/>
              </w:rPr>
            </w:pPr>
          </w:p>
        </w:tc>
        <w:tc>
          <w:tcPr>
            <w:tcW w:w="3405" w:type="dxa"/>
          </w:tcPr>
          <w:p w:rsidR="00736A45" w:rsidRDefault="00736A45" w:rsidP="00B7228A">
            <w:pPr>
              <w:pStyle w:val="libPoem"/>
            </w:pPr>
            <w:r>
              <w:rPr>
                <w:rtl/>
              </w:rPr>
              <w:t>بئس الملوك وبئست العلماء</w:t>
            </w:r>
            <w:r w:rsidRPr="00725071">
              <w:rPr>
                <w:rStyle w:val="libPoemTiniChar0"/>
                <w:rtl/>
              </w:rPr>
              <w:br/>
              <w:t> </w:t>
            </w:r>
          </w:p>
        </w:tc>
      </w:tr>
    </w:tbl>
    <w:p w:rsidR="005145B2" w:rsidRDefault="005145B2" w:rsidP="00736A45">
      <w:pPr>
        <w:pStyle w:val="libNormal"/>
        <w:rPr>
          <w:rtl/>
        </w:rPr>
      </w:pPr>
      <w:r>
        <w:rPr>
          <w:rFonts w:hint="eastAsia"/>
          <w:rtl/>
        </w:rPr>
        <w:t>ومن</w:t>
      </w:r>
      <w:r>
        <w:rPr>
          <w:rtl/>
        </w:rPr>
        <w:t xml:space="preserve"> آخر نظمه في الحسين </w:t>
      </w:r>
      <w:r w:rsidR="00736A45" w:rsidRPr="00126EC7">
        <w:rPr>
          <w:rStyle w:val="libAlaemChar"/>
          <w:rFonts w:eastAsiaTheme="minorHAnsi"/>
          <w:rtl/>
        </w:rPr>
        <w:t>عليه‌السلام</w:t>
      </w:r>
      <w:r w:rsidRPr="00126EC7">
        <w:rPr>
          <w:rStyle w:val="libAlaemChar"/>
          <w:rtl/>
        </w:rPr>
        <w:t xml:space="preserve"> </w:t>
      </w:r>
      <w:r>
        <w:rPr>
          <w:rtl/>
        </w:rPr>
        <w:t>قصيدته المعروفة ومطلعها:</w:t>
      </w:r>
    </w:p>
    <w:tbl>
      <w:tblPr>
        <w:tblStyle w:val="TableGrid"/>
        <w:bidiVisual/>
        <w:tblW w:w="4561" w:type="pct"/>
        <w:tblInd w:w="385" w:type="dxa"/>
        <w:tblLook w:val="01E0" w:firstRow="1" w:lastRow="1" w:firstColumn="1" w:lastColumn="1" w:noHBand="0" w:noVBand="0"/>
      </w:tblPr>
      <w:tblGrid>
        <w:gridCol w:w="3431"/>
        <w:gridCol w:w="270"/>
        <w:gridCol w:w="3411"/>
      </w:tblGrid>
      <w:tr w:rsidR="00736A45" w:rsidTr="00B7228A">
        <w:trPr>
          <w:trHeight w:val="350"/>
        </w:trPr>
        <w:tc>
          <w:tcPr>
            <w:tcW w:w="3919" w:type="dxa"/>
            <w:shd w:val="clear" w:color="auto" w:fill="auto"/>
          </w:tcPr>
          <w:p w:rsidR="00736A45" w:rsidRDefault="00736A45" w:rsidP="00B7228A">
            <w:pPr>
              <w:pStyle w:val="libPoem"/>
            </w:pPr>
            <w:r>
              <w:rPr>
                <w:rFonts w:hint="eastAsia"/>
                <w:rtl/>
              </w:rPr>
              <w:t>أيسوغ</w:t>
            </w:r>
            <w:r>
              <w:rPr>
                <w:rtl/>
              </w:rPr>
              <w:t xml:space="preserve"> بعدك لي شراب البارد</w:t>
            </w:r>
            <w:r w:rsidRPr="00725071">
              <w:rPr>
                <w:rStyle w:val="libPoemTiniChar0"/>
                <w:rtl/>
              </w:rPr>
              <w:br/>
              <w:t> </w:t>
            </w:r>
          </w:p>
        </w:tc>
        <w:tc>
          <w:tcPr>
            <w:tcW w:w="279" w:type="dxa"/>
            <w:shd w:val="clear" w:color="auto" w:fill="auto"/>
          </w:tcPr>
          <w:p w:rsidR="00736A45" w:rsidRDefault="00736A45" w:rsidP="00B7228A">
            <w:pPr>
              <w:pStyle w:val="libPoem"/>
              <w:rPr>
                <w:rtl/>
              </w:rPr>
            </w:pPr>
          </w:p>
        </w:tc>
        <w:tc>
          <w:tcPr>
            <w:tcW w:w="3881" w:type="dxa"/>
            <w:shd w:val="clear" w:color="auto" w:fill="auto"/>
          </w:tcPr>
          <w:p w:rsidR="00736A45" w:rsidRDefault="00736A45" w:rsidP="00B7228A">
            <w:pPr>
              <w:pStyle w:val="libPoem"/>
            </w:pPr>
            <w:r>
              <w:rPr>
                <w:rtl/>
              </w:rPr>
              <w:t>ويطيب لي ورد ولست بوارد</w:t>
            </w:r>
            <w:r w:rsidRPr="00725071">
              <w:rPr>
                <w:rStyle w:val="libPoemTiniChar0"/>
                <w:rtl/>
              </w:rPr>
              <w:br/>
              <w:t> </w:t>
            </w:r>
          </w:p>
        </w:tc>
      </w:tr>
    </w:tbl>
    <w:p w:rsidR="00233DBA" w:rsidRDefault="005145B2" w:rsidP="005145B2">
      <w:pPr>
        <w:pStyle w:val="libNormal"/>
        <w:rPr>
          <w:rtl/>
        </w:rPr>
      </w:pPr>
      <w:r>
        <w:rPr>
          <w:rFonts w:hint="eastAsia"/>
          <w:rtl/>
        </w:rPr>
        <w:t>توفي</w:t>
      </w:r>
      <w:r>
        <w:rPr>
          <w:rtl/>
        </w:rPr>
        <w:t xml:space="preserve"> المرحوم الشيخ محمد علي الأعسم عام 1223هـ في النجف الأشرف، ولبست </w:t>
      </w:r>
    </w:p>
    <w:p w:rsidR="00233DBA" w:rsidRDefault="00233DBA" w:rsidP="00233DBA">
      <w:pPr>
        <w:pStyle w:val="libNormal"/>
        <w:rPr>
          <w:rtl/>
        </w:rPr>
      </w:pPr>
      <w:r>
        <w:rPr>
          <w:rtl/>
        </w:rPr>
        <w:br w:type="page"/>
      </w:r>
    </w:p>
    <w:p w:rsidR="006D5DEE" w:rsidRDefault="005145B2" w:rsidP="005145B2">
      <w:pPr>
        <w:pStyle w:val="libNormal"/>
      </w:pPr>
      <w:r>
        <w:rPr>
          <w:rtl/>
        </w:rPr>
        <w:lastRenderedPageBreak/>
        <w:t xml:space="preserve">النجف بفقده ثوب العزاء، ودفن في الصحن الحيدري بمقبرة الأسرة المعروفة، تغمده  الله برحمته </w:t>
      </w:r>
      <w:r w:rsidR="00B15313" w:rsidRPr="00B15313">
        <w:rPr>
          <w:rStyle w:val="libFootnotenumChar"/>
          <w:rFonts w:hint="cs"/>
          <w:rtl/>
        </w:rPr>
        <w:t>(1)</w:t>
      </w:r>
      <w:r>
        <w:rPr>
          <w:rtl/>
        </w:rPr>
        <w:t>.</w:t>
      </w:r>
    </w:p>
    <w:p w:rsidR="005145B2" w:rsidRDefault="005145B2" w:rsidP="00D66AA4">
      <w:pPr>
        <w:pStyle w:val="Heading2Center"/>
      </w:pPr>
      <w:bookmarkStart w:id="20" w:name="_Toc261698596"/>
      <w:r>
        <w:rPr>
          <w:rFonts w:hint="eastAsia"/>
          <w:rtl/>
        </w:rPr>
        <w:t>الأعمش</w:t>
      </w:r>
      <w:bookmarkEnd w:id="20"/>
    </w:p>
    <w:p w:rsidR="005145B2" w:rsidRDefault="005145B2" w:rsidP="005145B2">
      <w:pPr>
        <w:pStyle w:val="libNormal"/>
      </w:pPr>
      <w:r>
        <w:rPr>
          <w:rFonts w:hint="eastAsia"/>
          <w:rtl/>
        </w:rPr>
        <w:t>أبو</w:t>
      </w:r>
      <w:r>
        <w:rPr>
          <w:rtl/>
        </w:rPr>
        <w:t xml:space="preserve"> محمد سليمان بن مهران الأسدي مولاهم الكوفي معروف بالفضل والثقة والجلالة والتشيع والاستقامة، العامة أيضاً يثنون عليه مطبقون على فضله وثقته مقرون بجلالتهم مع اعترافهم بتشيعه، وقرنوه بالزهري ونقلوا عنه نوادر كثيرة بل صنف ابن طولون الشامي كتاباً في نوادره س</w:t>
      </w:r>
      <w:r>
        <w:rPr>
          <w:rFonts w:hint="eastAsia"/>
          <w:rtl/>
        </w:rPr>
        <w:t>ماه</w:t>
      </w:r>
      <w:r>
        <w:rPr>
          <w:rtl/>
        </w:rPr>
        <w:t xml:space="preserve"> الزهر الأنعش في نوادر الأعمش </w:t>
      </w:r>
      <w:r w:rsidR="00B15313" w:rsidRPr="00B15313">
        <w:rPr>
          <w:rStyle w:val="libFootnotenumChar"/>
          <w:rFonts w:hint="cs"/>
          <w:rtl/>
        </w:rPr>
        <w:t>(2)</w:t>
      </w:r>
      <w:r>
        <w:rPr>
          <w:rtl/>
        </w:rPr>
        <w:t>.</w:t>
      </w:r>
    </w:p>
    <w:p w:rsidR="00156A4A" w:rsidRDefault="005145B2" w:rsidP="005145B2">
      <w:pPr>
        <w:pStyle w:val="libNormal"/>
        <w:rPr>
          <w:rtl/>
        </w:rPr>
      </w:pPr>
      <w:r>
        <w:rPr>
          <w:rFonts w:hint="eastAsia"/>
          <w:rtl/>
        </w:rPr>
        <w:t>ذكر</w:t>
      </w:r>
      <w:r>
        <w:rPr>
          <w:rtl/>
        </w:rPr>
        <w:t xml:space="preserve"> ابن خلكان انه كان ثقة عالماً فاضلاً، وكان أبوه من دماوند التي هي </w:t>
      </w:r>
    </w:p>
    <w:p w:rsidR="00B15313" w:rsidRPr="0051041F" w:rsidRDefault="00B15313" w:rsidP="00B15313">
      <w:pPr>
        <w:pStyle w:val="libLine"/>
        <w:rPr>
          <w:rtl/>
          <w:lang w:bidi="fa-IR"/>
        </w:rPr>
      </w:pPr>
      <w:r w:rsidRPr="0051041F">
        <w:rPr>
          <w:rtl/>
          <w:lang w:bidi="fa-IR"/>
        </w:rPr>
        <w:t>__________________</w:t>
      </w:r>
    </w:p>
    <w:p w:rsidR="00B15313" w:rsidRPr="00E07828" w:rsidRDefault="00B15313" w:rsidP="00B15313">
      <w:pPr>
        <w:pStyle w:val="libFootnote0"/>
      </w:pPr>
      <w:r>
        <w:rPr>
          <w:rFonts w:hint="cs"/>
          <w:rtl/>
        </w:rPr>
        <w:t xml:space="preserve">1 - </w:t>
      </w:r>
      <w:r w:rsidRPr="00E07828">
        <w:rPr>
          <w:rtl/>
        </w:rPr>
        <w:t>مع الصادقين: ج1، ص104ـــ 106.</w:t>
      </w:r>
    </w:p>
    <w:p w:rsidR="00B15313" w:rsidRPr="00B15313" w:rsidRDefault="00B15313" w:rsidP="00B15313">
      <w:pPr>
        <w:pStyle w:val="libFootnote0"/>
        <w:rPr>
          <w:rtl/>
        </w:rPr>
      </w:pPr>
      <w:r>
        <w:rPr>
          <w:rFonts w:hint="cs"/>
          <w:rtl/>
        </w:rPr>
        <w:t>2 -</w:t>
      </w:r>
      <w:r w:rsidRPr="00E07828">
        <w:rPr>
          <w:rtl/>
        </w:rPr>
        <w:t xml:space="preserve"> الاحتجاج للطبرسي: ج2، ص11، رجال الشيخ الطوسي: ص26، بحار الأنوار للمجلسي: ج55، ص42، كشف الظنون: ج2، ص957، هدية العارفين لإسماعيل باشا البغدادي: ج2، ص241.</w:t>
      </w:r>
    </w:p>
    <w:p w:rsidR="00156A4A" w:rsidRDefault="00156A4A" w:rsidP="00156A4A">
      <w:pPr>
        <w:pStyle w:val="libNormal"/>
        <w:rPr>
          <w:rtl/>
        </w:rPr>
      </w:pPr>
      <w:r>
        <w:rPr>
          <w:rtl/>
        </w:rPr>
        <w:br w:type="page"/>
      </w:r>
    </w:p>
    <w:p w:rsidR="005145B2" w:rsidRDefault="005145B2" w:rsidP="00AB0938">
      <w:pPr>
        <w:pStyle w:val="libNormal0"/>
      </w:pPr>
      <w:r>
        <w:rPr>
          <w:rtl/>
        </w:rPr>
        <w:lastRenderedPageBreak/>
        <w:t>ناحية من رساتيق الري في الجبال، وكان يقاس بالزهري في الحجاز ورأى أنس بن مالك وكلمه لكنه لم يرزق السماع عليه.</w:t>
      </w:r>
    </w:p>
    <w:p w:rsidR="005145B2" w:rsidRDefault="005145B2" w:rsidP="005145B2">
      <w:pPr>
        <w:pStyle w:val="libNormal"/>
      </w:pPr>
      <w:r>
        <w:rPr>
          <w:rFonts w:hint="eastAsia"/>
          <w:rtl/>
        </w:rPr>
        <w:t>وروى</w:t>
      </w:r>
      <w:r>
        <w:rPr>
          <w:rtl/>
        </w:rPr>
        <w:t xml:space="preserve"> عن عبد الله بن أبي أوفى حديثاً واحداً، ولقي كبار التابعين وروى عنه سفيان الثوري وشعبة بن الحجاج وحفص بن غياث وخلق كثير من جلة العلماء.</w:t>
      </w:r>
    </w:p>
    <w:p w:rsidR="005145B2" w:rsidRDefault="005145B2" w:rsidP="005145B2">
      <w:pPr>
        <w:pStyle w:val="libNormal"/>
      </w:pPr>
      <w:r>
        <w:rPr>
          <w:rFonts w:hint="eastAsia"/>
          <w:rtl/>
        </w:rPr>
        <w:t>ذكره</w:t>
      </w:r>
      <w:r>
        <w:rPr>
          <w:rtl/>
        </w:rPr>
        <w:t xml:space="preserve"> الخطيب في تاريخ بغداد وأثنى عليه كثيراً، وذكر انه يكنى أبا محمد ثقة كوفي، وكان محدث أهل الكوفة في زمانه يقال انه ظهر له أربعة آلاف حديث ولم يكن له كتاب، وكان يقرأ القرآن رأس </w:t>
      </w:r>
      <w:r w:rsidR="00AB0938" w:rsidRPr="00AB0938">
        <w:rPr>
          <w:rStyle w:val="libFootnotenumChar"/>
          <w:rFonts w:hint="cs"/>
          <w:rtl/>
        </w:rPr>
        <w:t>(1)</w:t>
      </w:r>
      <w:r>
        <w:rPr>
          <w:rtl/>
        </w:rPr>
        <w:t xml:space="preserve"> فيه قرأ على يحيى بن وثاب، وكان فصيحاً، وكان أبوه من سبي الديلم، وكان مولى لب</w:t>
      </w:r>
      <w:r>
        <w:rPr>
          <w:rFonts w:hint="eastAsia"/>
          <w:rtl/>
        </w:rPr>
        <w:t>ني</w:t>
      </w:r>
      <w:r>
        <w:rPr>
          <w:rtl/>
        </w:rPr>
        <w:t xml:space="preserve"> كاهل فخذ من بني أسد.</w:t>
      </w:r>
    </w:p>
    <w:p w:rsidR="005145B2" w:rsidRDefault="005145B2" w:rsidP="005145B2">
      <w:pPr>
        <w:pStyle w:val="libNormal"/>
        <w:rPr>
          <w:rtl/>
        </w:rPr>
      </w:pPr>
      <w:r>
        <w:rPr>
          <w:rFonts w:hint="eastAsia"/>
          <w:rtl/>
        </w:rPr>
        <w:t>وكان</w:t>
      </w:r>
      <w:r>
        <w:rPr>
          <w:rtl/>
        </w:rPr>
        <w:t xml:space="preserve"> عالماً بالفرائض، ولم يكن في زمانه من طبقته أكثر حديثاً منه وكان فيه تشيع.</w:t>
      </w:r>
    </w:p>
    <w:p w:rsidR="00AB0938" w:rsidRPr="0051041F" w:rsidRDefault="00AB0938" w:rsidP="00AB0938">
      <w:pPr>
        <w:pStyle w:val="libLine"/>
        <w:rPr>
          <w:rtl/>
          <w:lang w:bidi="fa-IR"/>
        </w:rPr>
      </w:pPr>
      <w:r w:rsidRPr="0051041F">
        <w:rPr>
          <w:rtl/>
          <w:lang w:bidi="fa-IR"/>
        </w:rPr>
        <w:t>__________________</w:t>
      </w:r>
    </w:p>
    <w:p w:rsidR="00AB0938" w:rsidRDefault="000A61DF" w:rsidP="00A86ED9">
      <w:pPr>
        <w:pStyle w:val="libFootnote0"/>
      </w:pPr>
      <w:r>
        <w:rPr>
          <w:rFonts w:hint="cs"/>
          <w:rtl/>
        </w:rPr>
        <w:t xml:space="preserve">1 </w:t>
      </w:r>
      <w:r>
        <w:rPr>
          <w:rtl/>
        </w:rPr>
        <w:t>–</w:t>
      </w:r>
      <w:r>
        <w:rPr>
          <w:rFonts w:hint="cs"/>
          <w:rtl/>
        </w:rPr>
        <w:t xml:space="preserve"> هكذا في الكنى و الألقاب .</w:t>
      </w:r>
    </w:p>
    <w:p w:rsidR="00156A4A" w:rsidRDefault="00156A4A" w:rsidP="00156A4A">
      <w:pPr>
        <w:pStyle w:val="libNormal"/>
        <w:rPr>
          <w:rtl/>
        </w:rPr>
      </w:pPr>
      <w:r>
        <w:rPr>
          <w:rtl/>
        </w:rPr>
        <w:br w:type="page"/>
      </w:r>
    </w:p>
    <w:p w:rsidR="005145B2" w:rsidRDefault="005145B2" w:rsidP="005145B2">
      <w:pPr>
        <w:pStyle w:val="libNormal"/>
      </w:pPr>
      <w:r>
        <w:rPr>
          <w:rFonts w:hint="eastAsia"/>
          <w:rtl/>
        </w:rPr>
        <w:lastRenderedPageBreak/>
        <w:t>وروي</w:t>
      </w:r>
      <w:r>
        <w:rPr>
          <w:rtl/>
        </w:rPr>
        <w:t xml:space="preserve"> عن هشيم انه قال: ما رأيت بالكوفة أحداً اقرأ لكتاب الله من الأعمش ولا أجود حديثاً، ولا افهم ولا أسرع إجابة لما يسأل عنه، وعن شعبة قال سليمان الأعمش: أحب إلي من عاصم.</w:t>
      </w:r>
    </w:p>
    <w:p w:rsidR="005145B2" w:rsidRDefault="005145B2" w:rsidP="005145B2">
      <w:pPr>
        <w:pStyle w:val="libNormal"/>
      </w:pPr>
      <w:r>
        <w:rPr>
          <w:rFonts w:hint="eastAsia"/>
          <w:rtl/>
        </w:rPr>
        <w:t>وعن</w:t>
      </w:r>
      <w:r>
        <w:rPr>
          <w:rtl/>
        </w:rPr>
        <w:t xml:space="preserve"> عيسى بن يونس قال: ما رأيت الاغنياء والسلاطين عند احد احقر منهم عند الاعمش مع فقره وحاجته </w:t>
      </w:r>
      <w:r w:rsidR="00A86ED9" w:rsidRPr="00A86ED9">
        <w:rPr>
          <w:rStyle w:val="libFootnotenumChar"/>
          <w:rFonts w:hint="cs"/>
          <w:rtl/>
        </w:rPr>
        <w:t>(1)</w:t>
      </w:r>
      <w:r>
        <w:rPr>
          <w:rtl/>
        </w:rPr>
        <w:t>.</w:t>
      </w:r>
    </w:p>
    <w:p w:rsidR="005145B2" w:rsidRDefault="005145B2" w:rsidP="005145B2">
      <w:pPr>
        <w:pStyle w:val="libNormal"/>
      </w:pPr>
      <w:r>
        <w:rPr>
          <w:rFonts w:hint="eastAsia"/>
          <w:rtl/>
        </w:rPr>
        <w:t>وعن</w:t>
      </w:r>
      <w:r>
        <w:rPr>
          <w:rtl/>
        </w:rPr>
        <w:t xml:space="preserve"> يحيى القطان قال: إذا ذكر الأعمش كان من النساك، وكان محافظاً على الصلاة في جماعة وعلى الصف الأول، قال يحيى وهو علامة الإسلام.</w:t>
      </w:r>
    </w:p>
    <w:p w:rsidR="005145B2" w:rsidRDefault="005145B2" w:rsidP="005145B2">
      <w:pPr>
        <w:pStyle w:val="libNormal"/>
        <w:rPr>
          <w:rtl/>
        </w:rPr>
      </w:pPr>
      <w:r>
        <w:rPr>
          <w:rFonts w:hint="eastAsia"/>
          <w:rtl/>
        </w:rPr>
        <w:t>مات</w:t>
      </w:r>
      <w:r>
        <w:rPr>
          <w:rtl/>
        </w:rPr>
        <w:t xml:space="preserve"> في 25 ع ل سنة 148. في المجمع والعمش بالتحريك في العين ضعف الرؤية مع سيلان دمعها في أكثر أوقاتها، وهو من باب تعب والرجل أعمش، والمرأة عمشاء </w:t>
      </w:r>
      <w:r w:rsidR="00A86ED9" w:rsidRPr="00A86ED9">
        <w:rPr>
          <w:rStyle w:val="libFootnotenumChar"/>
          <w:rFonts w:hint="cs"/>
          <w:rtl/>
        </w:rPr>
        <w:t>(2)</w:t>
      </w:r>
      <w:r>
        <w:rPr>
          <w:rtl/>
        </w:rPr>
        <w:t>.</w:t>
      </w:r>
    </w:p>
    <w:p w:rsidR="00A86ED9" w:rsidRPr="0051041F" w:rsidRDefault="00A86ED9" w:rsidP="00A86ED9">
      <w:pPr>
        <w:pStyle w:val="libLine"/>
        <w:rPr>
          <w:rtl/>
          <w:lang w:bidi="fa-IR"/>
        </w:rPr>
      </w:pPr>
      <w:r w:rsidRPr="0051041F">
        <w:rPr>
          <w:rtl/>
          <w:lang w:bidi="fa-IR"/>
        </w:rPr>
        <w:t>__________________</w:t>
      </w:r>
    </w:p>
    <w:p w:rsidR="00A86ED9" w:rsidRPr="004670AC" w:rsidRDefault="00A86ED9" w:rsidP="00A86ED9">
      <w:pPr>
        <w:pStyle w:val="libFootnote0"/>
      </w:pPr>
      <w:r>
        <w:rPr>
          <w:rFonts w:hint="cs"/>
          <w:rtl/>
        </w:rPr>
        <w:t xml:space="preserve">1 - </w:t>
      </w:r>
      <w:r w:rsidRPr="004670AC">
        <w:rPr>
          <w:rtl/>
        </w:rPr>
        <w:t>تهذيب الكمال للمزي: ج12، ص88 ، تهذيب التهذيب لابن حجر: ج4، ص196.</w:t>
      </w:r>
    </w:p>
    <w:p w:rsidR="00A86ED9" w:rsidRPr="006274C2" w:rsidRDefault="00A86ED9" w:rsidP="00A86ED9">
      <w:pPr>
        <w:pStyle w:val="libFootnote0"/>
        <w:rPr>
          <w:rtl/>
        </w:rPr>
      </w:pPr>
      <w:r>
        <w:rPr>
          <w:rFonts w:hint="cs"/>
          <w:rtl/>
        </w:rPr>
        <w:t>2 -</w:t>
      </w:r>
      <w:r w:rsidRPr="004670AC">
        <w:rPr>
          <w:rtl/>
        </w:rPr>
        <w:t xml:space="preserve"> الكنى والألقاب، الشيخ عباس القمي: ج2، ص45 </w:t>
      </w:r>
      <w:r>
        <w:rPr>
          <w:rFonts w:hint="cs"/>
          <w:rtl/>
        </w:rPr>
        <w:t>-</w:t>
      </w:r>
      <w:r w:rsidRPr="004670AC">
        <w:rPr>
          <w:rtl/>
        </w:rPr>
        <w:t xml:space="preserve"> 47.</w:t>
      </w:r>
    </w:p>
    <w:p w:rsidR="00BC169F" w:rsidRDefault="00BC169F" w:rsidP="00BC169F">
      <w:pPr>
        <w:pStyle w:val="libNormal"/>
        <w:rPr>
          <w:rtl/>
        </w:rPr>
      </w:pPr>
      <w:r>
        <w:rPr>
          <w:rtl/>
        </w:rPr>
        <w:br w:type="page"/>
      </w:r>
    </w:p>
    <w:p w:rsidR="005145B2" w:rsidRDefault="005145B2" w:rsidP="00D66AA4">
      <w:pPr>
        <w:pStyle w:val="Heading2Center"/>
      </w:pPr>
      <w:bookmarkStart w:id="21" w:name="_Toc261698597"/>
      <w:r>
        <w:rPr>
          <w:rFonts w:hint="eastAsia"/>
          <w:rtl/>
        </w:rPr>
        <w:lastRenderedPageBreak/>
        <w:t>الأفطس</w:t>
      </w:r>
      <w:bookmarkEnd w:id="21"/>
    </w:p>
    <w:p w:rsidR="005145B2" w:rsidRDefault="005145B2" w:rsidP="005145B2">
      <w:pPr>
        <w:pStyle w:val="libNormal"/>
      </w:pPr>
      <w:r>
        <w:rPr>
          <w:rFonts w:hint="eastAsia"/>
          <w:rtl/>
        </w:rPr>
        <w:t>الحسن</w:t>
      </w:r>
      <w:r>
        <w:rPr>
          <w:rtl/>
        </w:rPr>
        <w:t xml:space="preserve"> بن علي الأصغر بن الإمام زين العابدين علي بن الحسين بن علي بن أبي طالب، الفطس بالتحريك تطامن قصبة الأنف وانتشارها.</w:t>
      </w:r>
    </w:p>
    <w:p w:rsidR="005145B2" w:rsidRDefault="005145B2" w:rsidP="005145B2">
      <w:pPr>
        <w:pStyle w:val="libNormal"/>
      </w:pPr>
      <w:r>
        <w:rPr>
          <w:rFonts w:hint="eastAsia"/>
          <w:rtl/>
        </w:rPr>
        <w:t>عن</w:t>
      </w:r>
      <w:r>
        <w:rPr>
          <w:rtl/>
        </w:rPr>
        <w:t xml:space="preserve"> أبي نصر البخاري قال: خرج الأفطس مع محمد بن عبد الله بن الحسن النفس الزكية وبيده راية بيضاء وأبلى ولم يخرج معه أشجع منه ولا أصبر، وكان يقال له رمح آل أبي طالب لطوله وطوله </w:t>
      </w:r>
      <w:r w:rsidR="006274C2" w:rsidRPr="006274C2">
        <w:rPr>
          <w:rStyle w:val="libFootnotenumChar"/>
          <w:rFonts w:hint="cs"/>
          <w:rtl/>
        </w:rPr>
        <w:t>(1)</w:t>
      </w:r>
      <w:r>
        <w:rPr>
          <w:rtl/>
        </w:rPr>
        <w:t>.</w:t>
      </w:r>
    </w:p>
    <w:p w:rsidR="00BC169F" w:rsidRDefault="005145B2" w:rsidP="006274C2">
      <w:pPr>
        <w:pStyle w:val="libNormal"/>
        <w:rPr>
          <w:rtl/>
        </w:rPr>
      </w:pPr>
      <w:r>
        <w:rPr>
          <w:rFonts w:hint="eastAsia"/>
          <w:rtl/>
        </w:rPr>
        <w:t>وعن</w:t>
      </w:r>
      <w:r>
        <w:rPr>
          <w:rtl/>
        </w:rPr>
        <w:t xml:space="preserve"> أبي الحسن العمري انه كان صاحب راية محمد بن عبد الله الصفراء، ولما قتل النفس الزكية إختفى الحسن الأفطس بن علي فلما دخل جعفر الصادق </w:t>
      </w:r>
      <w:r w:rsidR="006274C2" w:rsidRPr="00126EC7">
        <w:rPr>
          <w:rStyle w:val="libAlaemChar"/>
          <w:rFonts w:eastAsiaTheme="minorHAnsi"/>
          <w:rtl/>
        </w:rPr>
        <w:t>عليه‌السلام</w:t>
      </w:r>
      <w:r w:rsidRPr="00126EC7">
        <w:rPr>
          <w:rStyle w:val="libAlaemChar"/>
          <w:rtl/>
        </w:rPr>
        <w:t xml:space="preserve"> </w:t>
      </w:r>
      <w:r>
        <w:rPr>
          <w:rtl/>
        </w:rPr>
        <w:t xml:space="preserve">العراق لقي أبا جعفر المنصور قال له: يا أمير المؤمنين تريد ان تسدي إلى رسول الله </w:t>
      </w:r>
      <w:r w:rsidR="00401893" w:rsidRPr="00401893">
        <w:rPr>
          <w:rStyle w:val="libAlaemChar"/>
          <w:rtl/>
        </w:rPr>
        <w:t xml:space="preserve">صلى‌الله‌عليه‌وآله‌وسلم </w:t>
      </w:r>
      <w:r>
        <w:rPr>
          <w:rtl/>
        </w:rPr>
        <w:t xml:space="preserve"> يداً، قال: نعم يا أبا عبد الله قال: تع</w:t>
      </w:r>
      <w:r>
        <w:rPr>
          <w:rFonts w:hint="eastAsia"/>
          <w:rtl/>
        </w:rPr>
        <w:t>فو</w:t>
      </w:r>
      <w:r>
        <w:rPr>
          <w:rtl/>
        </w:rPr>
        <w:t xml:space="preserve"> عن ابنه الحسن بن علي؟</w:t>
      </w:r>
    </w:p>
    <w:p w:rsidR="00356B73" w:rsidRPr="0051041F" w:rsidRDefault="00356B73" w:rsidP="00356B73">
      <w:pPr>
        <w:pStyle w:val="libLine"/>
        <w:rPr>
          <w:rtl/>
          <w:lang w:bidi="fa-IR"/>
        </w:rPr>
      </w:pPr>
      <w:r w:rsidRPr="0051041F">
        <w:rPr>
          <w:rtl/>
          <w:lang w:bidi="fa-IR"/>
        </w:rPr>
        <w:t>__________________</w:t>
      </w:r>
    </w:p>
    <w:p w:rsidR="006274C2" w:rsidRDefault="00356B73" w:rsidP="00356B73">
      <w:pPr>
        <w:pStyle w:val="libFootnote0"/>
        <w:rPr>
          <w:rtl/>
        </w:rPr>
      </w:pPr>
      <w:r>
        <w:rPr>
          <w:rFonts w:hint="cs"/>
          <w:rtl/>
        </w:rPr>
        <w:t xml:space="preserve">1 </w:t>
      </w:r>
      <w:r>
        <w:rPr>
          <w:rtl/>
        </w:rPr>
        <w:t>–</w:t>
      </w:r>
      <w:r>
        <w:rPr>
          <w:rFonts w:hint="cs"/>
          <w:rtl/>
        </w:rPr>
        <w:t xml:space="preserve"> هكذا في المصدر.</w:t>
      </w:r>
    </w:p>
    <w:p w:rsidR="00BC169F" w:rsidRDefault="00BC169F" w:rsidP="00BC169F">
      <w:pPr>
        <w:pStyle w:val="libNormal"/>
        <w:rPr>
          <w:rtl/>
        </w:rPr>
      </w:pPr>
      <w:r>
        <w:rPr>
          <w:rtl/>
        </w:rPr>
        <w:br w:type="page"/>
      </w:r>
    </w:p>
    <w:p w:rsidR="005145B2" w:rsidRDefault="005145B2" w:rsidP="00356B73">
      <w:pPr>
        <w:pStyle w:val="libNormal0"/>
      </w:pPr>
      <w:r>
        <w:rPr>
          <w:rtl/>
        </w:rPr>
        <w:lastRenderedPageBreak/>
        <w:t>فعفا عنه.</w:t>
      </w:r>
    </w:p>
    <w:p w:rsidR="005145B2" w:rsidRDefault="005145B2" w:rsidP="00356B73">
      <w:pPr>
        <w:pStyle w:val="libNormal"/>
      </w:pPr>
      <w:r>
        <w:rPr>
          <w:rFonts w:hint="eastAsia"/>
          <w:rtl/>
        </w:rPr>
        <w:t>وروى</w:t>
      </w:r>
      <w:r>
        <w:rPr>
          <w:rtl/>
        </w:rPr>
        <w:t xml:space="preserve"> الشيخ الطوسي رضوان الله عليه عن سالمة مولاة أبي عبد الله </w:t>
      </w:r>
      <w:r w:rsidR="00356B73" w:rsidRPr="00126EC7">
        <w:rPr>
          <w:rStyle w:val="libAlaemChar"/>
          <w:rFonts w:eastAsiaTheme="minorHAnsi"/>
          <w:rtl/>
        </w:rPr>
        <w:t>عليه‌السلام</w:t>
      </w:r>
      <w:r w:rsidRPr="00126EC7">
        <w:rPr>
          <w:rStyle w:val="libAlaemChar"/>
          <w:rtl/>
        </w:rPr>
        <w:t xml:space="preserve"> </w:t>
      </w:r>
      <w:r>
        <w:rPr>
          <w:rtl/>
        </w:rPr>
        <w:t>قالت:</w:t>
      </w:r>
    </w:p>
    <w:p w:rsidR="006D5DEE" w:rsidRDefault="005145B2" w:rsidP="00356B73">
      <w:pPr>
        <w:pStyle w:val="libNormal"/>
        <w:rPr>
          <w:rtl/>
        </w:rPr>
      </w:pPr>
      <w:r>
        <w:rPr>
          <w:rFonts w:hint="eastAsia"/>
          <w:rtl/>
        </w:rPr>
        <w:t>كنت</w:t>
      </w:r>
      <w:r>
        <w:rPr>
          <w:rtl/>
        </w:rPr>
        <w:t xml:space="preserve"> عند أبي عبد الله جعفر بن محمد </w:t>
      </w:r>
      <w:r w:rsidR="00356B73" w:rsidRPr="00126EC7">
        <w:rPr>
          <w:rStyle w:val="libAlaemChar"/>
          <w:rFonts w:eastAsiaTheme="minorHAnsi"/>
          <w:rtl/>
        </w:rPr>
        <w:t>عليه‌السلام</w:t>
      </w:r>
      <w:r w:rsidRPr="00126EC7">
        <w:rPr>
          <w:rStyle w:val="libAlaemChar"/>
          <w:rtl/>
        </w:rPr>
        <w:t xml:space="preserve"> </w:t>
      </w:r>
      <w:r>
        <w:rPr>
          <w:rtl/>
        </w:rPr>
        <w:t xml:space="preserve">حين حضرته الوفاة وأغمي عليه فلما أفاق قال أعطوا الحسن بن علي بن علي بن الحسين وهو الأفطس سبعين ديناراً، وأعطوا فلاناً كذا، وفلاناً كذا، فقلت: أتعطي رجلاً حمل عليك بالشفرة يريد ان يقتلك؟ قال تريدين ان لا أكون من الذين قال الله عز وجل: </w:t>
      </w:r>
      <w:r w:rsidR="00356B73">
        <w:rPr>
          <w:rStyle w:val="libAlaemChar"/>
          <w:rFonts w:eastAsiaTheme="minorHAnsi" w:hint="cs"/>
          <w:rtl/>
        </w:rPr>
        <w:t>(</w:t>
      </w:r>
      <w:r w:rsidR="007B1650">
        <w:rPr>
          <w:rStyle w:val="libAlaemChar"/>
          <w:rFonts w:eastAsiaTheme="minorHAnsi" w:hint="cs"/>
          <w:rtl/>
        </w:rPr>
        <w:t xml:space="preserve"> </w:t>
      </w:r>
      <w:r w:rsidRPr="007B1650">
        <w:rPr>
          <w:rStyle w:val="libAieChar"/>
          <w:rtl/>
        </w:rPr>
        <w:t>وَالَّذِينَ يَصِلُونَ مَا أَمَرَ اللَّهُ بِهِ أَنْ يُوصَلَ وَيَخْشَوْنَ رَبَّهُمْ وَيَخَافُونَ سُوءَ الْحِسَابِ</w:t>
      </w:r>
      <w:r w:rsidR="00356B73" w:rsidRPr="007B1650">
        <w:rPr>
          <w:rStyle w:val="libAieChar"/>
          <w:rFonts w:hint="cs"/>
          <w:rtl/>
        </w:rPr>
        <w:t xml:space="preserve"> </w:t>
      </w:r>
      <w:r w:rsidR="00356B73" w:rsidRPr="00356B73">
        <w:rPr>
          <w:rStyle w:val="libAlaemChar"/>
          <w:rFonts w:hint="cs"/>
          <w:rtl/>
        </w:rPr>
        <w:t>)</w:t>
      </w:r>
      <w:r>
        <w:rPr>
          <w:rtl/>
        </w:rPr>
        <w:t xml:space="preserve"> </w:t>
      </w:r>
      <w:r w:rsidR="00356B73" w:rsidRPr="00356B73">
        <w:rPr>
          <w:rStyle w:val="libFootnotenumChar"/>
          <w:rFonts w:hint="cs"/>
          <w:rtl/>
        </w:rPr>
        <w:t>(1)</w:t>
      </w:r>
      <w:r w:rsidR="00356B73">
        <w:rPr>
          <w:rFonts w:hint="cs"/>
          <w:rtl/>
        </w:rPr>
        <w:t xml:space="preserve"> </w:t>
      </w:r>
      <w:r>
        <w:rPr>
          <w:rtl/>
        </w:rPr>
        <w:t>؟. نعم يا سالمة ان الله تعالى خلق الجنة فطيبها وطيب ريحها، وان ريحها يوجد من مسيرة ألفي عام، ولا يجد ريحها عاق، ولا قاطع رحم</w:t>
      </w:r>
      <w:r w:rsidR="00356B73">
        <w:rPr>
          <w:rFonts w:hint="cs"/>
          <w:rtl/>
        </w:rPr>
        <w:t xml:space="preserve"> </w:t>
      </w:r>
      <w:r w:rsidR="00356B73" w:rsidRPr="00356B73">
        <w:rPr>
          <w:rStyle w:val="libFootnotenumChar"/>
          <w:rFonts w:hint="cs"/>
          <w:rtl/>
        </w:rPr>
        <w:t>(2)</w:t>
      </w:r>
      <w:r>
        <w:rPr>
          <w:rtl/>
        </w:rPr>
        <w:t>.</w:t>
      </w:r>
    </w:p>
    <w:p w:rsidR="002661AC" w:rsidRPr="0051041F" w:rsidRDefault="002661AC" w:rsidP="002661AC">
      <w:pPr>
        <w:pStyle w:val="libLine"/>
        <w:rPr>
          <w:rtl/>
          <w:lang w:bidi="fa-IR"/>
        </w:rPr>
      </w:pPr>
      <w:r w:rsidRPr="0051041F">
        <w:rPr>
          <w:rtl/>
          <w:lang w:bidi="fa-IR"/>
        </w:rPr>
        <w:t>__________________</w:t>
      </w:r>
    </w:p>
    <w:p w:rsidR="002661AC" w:rsidRDefault="002661AC" w:rsidP="007B1650">
      <w:pPr>
        <w:pStyle w:val="libFootnote0"/>
        <w:rPr>
          <w:rtl/>
        </w:rPr>
      </w:pPr>
      <w:r>
        <w:rPr>
          <w:rFonts w:hint="cs"/>
          <w:rtl/>
        </w:rPr>
        <w:t xml:space="preserve">1 </w:t>
      </w:r>
      <w:r w:rsidR="007B1650">
        <w:rPr>
          <w:rFonts w:hint="cs"/>
          <w:rtl/>
        </w:rPr>
        <w:t>-</w:t>
      </w:r>
      <w:r>
        <w:rPr>
          <w:rFonts w:hint="cs"/>
          <w:rtl/>
        </w:rPr>
        <w:t xml:space="preserve"> (الرعد : 21 ).</w:t>
      </w:r>
    </w:p>
    <w:p w:rsidR="00896B65" w:rsidRDefault="00896B65" w:rsidP="007B1650">
      <w:pPr>
        <w:pStyle w:val="libFootnote0"/>
      </w:pPr>
      <w:r>
        <w:rPr>
          <w:rFonts w:hint="cs"/>
          <w:rtl/>
        </w:rPr>
        <w:t xml:space="preserve">2 </w:t>
      </w:r>
      <w:r w:rsidR="007B1650">
        <w:rPr>
          <w:rFonts w:hint="cs"/>
          <w:rtl/>
        </w:rPr>
        <w:t>-</w:t>
      </w:r>
      <w:r>
        <w:rPr>
          <w:rFonts w:hint="cs"/>
          <w:rtl/>
        </w:rPr>
        <w:t xml:space="preserve"> الكنى و الألقاب ، الشيخ عباس القمي : ج 2 ،ص 47 </w:t>
      </w:r>
      <w:r>
        <w:rPr>
          <w:rtl/>
        </w:rPr>
        <w:t>–</w:t>
      </w:r>
      <w:r>
        <w:rPr>
          <w:rFonts w:hint="cs"/>
          <w:rtl/>
        </w:rPr>
        <w:t xml:space="preserve"> 48 .</w:t>
      </w:r>
    </w:p>
    <w:p w:rsidR="00BC169F" w:rsidRDefault="00BC169F" w:rsidP="00BC169F">
      <w:pPr>
        <w:pStyle w:val="libNormal"/>
        <w:rPr>
          <w:rtl/>
        </w:rPr>
      </w:pPr>
      <w:r>
        <w:rPr>
          <w:rtl/>
        </w:rPr>
        <w:br w:type="page"/>
      </w:r>
    </w:p>
    <w:p w:rsidR="005145B2" w:rsidRDefault="005145B2" w:rsidP="00D66AA4">
      <w:pPr>
        <w:pStyle w:val="Heading2Center"/>
      </w:pPr>
      <w:bookmarkStart w:id="22" w:name="_Toc261698598"/>
      <w:r>
        <w:rPr>
          <w:rFonts w:hint="eastAsia"/>
          <w:rtl/>
        </w:rPr>
        <w:lastRenderedPageBreak/>
        <w:t>امرؤ</w:t>
      </w:r>
      <w:r>
        <w:rPr>
          <w:rtl/>
        </w:rPr>
        <w:t xml:space="preserve"> القيس</w:t>
      </w:r>
      <w:bookmarkEnd w:id="22"/>
    </w:p>
    <w:p w:rsidR="005145B2" w:rsidRDefault="005145B2" w:rsidP="005145B2">
      <w:pPr>
        <w:pStyle w:val="libNormal"/>
      </w:pPr>
      <w:r>
        <w:rPr>
          <w:rFonts w:hint="eastAsia"/>
          <w:rtl/>
        </w:rPr>
        <w:t>يطلق</w:t>
      </w:r>
      <w:r>
        <w:rPr>
          <w:rtl/>
        </w:rPr>
        <w:t xml:space="preserve"> على جماعة أشهرهم الملك الضليل </w:t>
      </w:r>
      <w:r w:rsidR="00AB740C" w:rsidRPr="00AB740C">
        <w:rPr>
          <w:rStyle w:val="libFootnotenumChar"/>
          <w:rFonts w:hint="cs"/>
          <w:rtl/>
        </w:rPr>
        <w:t>(1)</w:t>
      </w:r>
      <w:r>
        <w:rPr>
          <w:rtl/>
        </w:rPr>
        <w:t xml:space="preserve"> سليمان بن حجر الكندي أشعر شعراء الجاهلية وأشرفهم أصلاً، يتصل نسبه بملوك كندة من أهل نجد أمه فاطمة أخت كليب ومهلهل يقال ان أباه كان ملك بني أسد فعسفهم عسفاً شديداً فتمالؤا عليه وقتلوه، وقد كان طرد ابنه امرئ القيس لتشبيبه </w:t>
      </w:r>
      <w:r>
        <w:rPr>
          <w:rFonts w:hint="eastAsia"/>
          <w:rtl/>
        </w:rPr>
        <w:t>في</w:t>
      </w:r>
      <w:r>
        <w:rPr>
          <w:rtl/>
        </w:rPr>
        <w:t xml:space="preserve"> النساء في شعره وتنقله في أحياء العرب يستتبع صعاليكهم وذؤبانهم، وله وقائع كثيرة مات على جاهلية بجبل عسيب، ودفن بأنقرة.</w:t>
      </w:r>
    </w:p>
    <w:p w:rsidR="005145B2" w:rsidRDefault="005145B2" w:rsidP="005145B2">
      <w:pPr>
        <w:pStyle w:val="libNormal"/>
        <w:rPr>
          <w:rtl/>
        </w:rPr>
      </w:pPr>
      <w:r>
        <w:rPr>
          <w:rFonts w:hint="eastAsia"/>
          <w:rtl/>
        </w:rPr>
        <w:t>وحكي</w:t>
      </w:r>
      <w:r>
        <w:rPr>
          <w:rtl/>
        </w:rPr>
        <w:t xml:space="preserve"> انه اتصل بقيصر ومدحه فوشى به أحد بني أسد وقال لقيصر: ان امرؤ القيس شتمك فصدقه قيصر وألبسه حلة مسمومة قتلته.</w:t>
      </w:r>
    </w:p>
    <w:p w:rsidR="00AB740C" w:rsidRPr="0051041F" w:rsidRDefault="00AB740C" w:rsidP="00AB740C">
      <w:pPr>
        <w:pStyle w:val="libLine"/>
        <w:rPr>
          <w:rtl/>
          <w:lang w:bidi="fa-IR"/>
        </w:rPr>
      </w:pPr>
      <w:r w:rsidRPr="0051041F">
        <w:rPr>
          <w:rtl/>
          <w:lang w:bidi="fa-IR"/>
        </w:rPr>
        <w:t>__________________</w:t>
      </w:r>
    </w:p>
    <w:p w:rsidR="00AB740C" w:rsidRPr="007A075F" w:rsidRDefault="00AB740C" w:rsidP="00AB740C">
      <w:pPr>
        <w:pStyle w:val="libFootnote0"/>
      </w:pPr>
      <w:r>
        <w:rPr>
          <w:rFonts w:hint="cs"/>
          <w:rtl/>
        </w:rPr>
        <w:t>1 - ر</w:t>
      </w:r>
      <w:r w:rsidRPr="007A075F">
        <w:rPr>
          <w:rtl/>
        </w:rPr>
        <w:t>وى الخطيب في تاريخه عن أبي هريرة، قال رسول الله</w:t>
      </w:r>
      <w:r w:rsidRPr="007A075F">
        <w:t xml:space="preserve"> </w:t>
      </w:r>
      <w:r w:rsidRPr="00AB740C">
        <w:rPr>
          <w:rStyle w:val="libFootnoteAlaemChar"/>
          <w:rtl/>
        </w:rPr>
        <w:t>صلى‌الله‌عليه‌وآله‌وسلم</w:t>
      </w:r>
      <w:r w:rsidRPr="00401893">
        <w:rPr>
          <w:rStyle w:val="libAlaemChar"/>
          <w:rtl/>
        </w:rPr>
        <w:t xml:space="preserve"> </w:t>
      </w:r>
      <w:r>
        <w:rPr>
          <w:rtl/>
        </w:rPr>
        <w:t xml:space="preserve"> </w:t>
      </w:r>
      <w:r>
        <w:t>:</w:t>
      </w:r>
      <w:r>
        <w:rPr>
          <w:rFonts w:hint="cs"/>
          <w:rtl/>
        </w:rPr>
        <w:t xml:space="preserve"> </w:t>
      </w:r>
      <w:r w:rsidRPr="007A075F">
        <w:rPr>
          <w:rtl/>
        </w:rPr>
        <w:t>امرؤ القيس قائد الشعراء إلى النار، وسئل علي بن أبي طالب</w:t>
      </w:r>
      <w:r w:rsidRPr="007A075F">
        <w:t xml:space="preserve"> </w:t>
      </w:r>
      <w:r w:rsidRPr="005A10BE">
        <w:rPr>
          <w:rStyle w:val="libFootnoteAlaemChar"/>
          <w:rFonts w:eastAsiaTheme="minorHAnsi"/>
          <w:rtl/>
        </w:rPr>
        <w:t>عليه‌السلام</w:t>
      </w:r>
      <w:r w:rsidRPr="00126EC7">
        <w:rPr>
          <w:rStyle w:val="libAlaemChar"/>
          <w:rtl/>
        </w:rPr>
        <w:t xml:space="preserve"> </w:t>
      </w:r>
      <w:r w:rsidRPr="007A075F">
        <w:rPr>
          <w:rtl/>
        </w:rPr>
        <w:t>، من هو أشعر العرب؟ فقال: إذا كان ولابد: فالمك الضليل، ويقصد به امرء القيس</w:t>
      </w:r>
      <w:r w:rsidRPr="007A075F">
        <w:t>.</w:t>
      </w:r>
    </w:p>
    <w:p w:rsidR="00BC169F" w:rsidRDefault="00BC169F" w:rsidP="00BC169F">
      <w:pPr>
        <w:pStyle w:val="libNormal"/>
        <w:rPr>
          <w:rtl/>
        </w:rPr>
      </w:pPr>
      <w:r>
        <w:rPr>
          <w:rtl/>
        </w:rPr>
        <w:br w:type="page"/>
      </w:r>
    </w:p>
    <w:p w:rsidR="005145B2" w:rsidRDefault="005145B2" w:rsidP="005145B2">
      <w:pPr>
        <w:pStyle w:val="libNormal"/>
      </w:pPr>
      <w:r>
        <w:rPr>
          <w:rFonts w:hint="eastAsia"/>
          <w:rtl/>
        </w:rPr>
        <w:lastRenderedPageBreak/>
        <w:t>ويقال</w:t>
      </w:r>
      <w:r>
        <w:rPr>
          <w:rtl/>
        </w:rPr>
        <w:t>: ان قيصر الروم لما بلغته وفاته أمر فنحت له تمثالاً، ونصب على ضريحه، وبقي هذا التمثال إلى أيام المأمون فشهده المأمون عند مروره عليه.</w:t>
      </w:r>
    </w:p>
    <w:p w:rsidR="005145B2" w:rsidRDefault="005145B2" w:rsidP="005145B2">
      <w:pPr>
        <w:pStyle w:val="libNormal"/>
        <w:rPr>
          <w:rtl/>
        </w:rPr>
      </w:pPr>
      <w:r>
        <w:rPr>
          <w:rFonts w:hint="eastAsia"/>
          <w:rtl/>
        </w:rPr>
        <w:t>وأشهر</w:t>
      </w:r>
      <w:r>
        <w:rPr>
          <w:rtl/>
        </w:rPr>
        <w:t xml:space="preserve"> شعره المعلقة الطائرة الصيت (قفا نبك من ذكرى حبيب ومنزل) وهى قصيدة في وصف واقعة جرت له مع حبيبته وابنة عمه عنيزة بنت شرحبيل وكان امرؤ القيس كثير التنقل والأسفار وكثير الصيد ولذلك لا تكاد تقرأ له قصيدة إلا وجدت فيها أبياتا يصف بها فريسة أو ناقة أو نحو </w:t>
      </w:r>
      <w:r>
        <w:rPr>
          <w:rFonts w:hint="eastAsia"/>
          <w:rtl/>
        </w:rPr>
        <w:t>ذلك،</w:t>
      </w:r>
      <w:r>
        <w:rPr>
          <w:rtl/>
        </w:rPr>
        <w:t xml:space="preserve"> وكان شعره ممتازاً برقة الألفاظ وحسن التشبيه كقوله:</w:t>
      </w:r>
    </w:p>
    <w:tbl>
      <w:tblPr>
        <w:tblStyle w:val="TableGrid"/>
        <w:bidiVisual/>
        <w:tblW w:w="4561" w:type="pct"/>
        <w:tblInd w:w="385" w:type="dxa"/>
        <w:tblLook w:val="01E0" w:firstRow="1" w:lastRow="1" w:firstColumn="1" w:lastColumn="1" w:noHBand="0" w:noVBand="0"/>
      </w:tblPr>
      <w:tblGrid>
        <w:gridCol w:w="3423"/>
        <w:gridCol w:w="270"/>
        <w:gridCol w:w="3419"/>
      </w:tblGrid>
      <w:tr w:rsidR="007F21D3" w:rsidTr="007F21D3">
        <w:trPr>
          <w:trHeight w:val="350"/>
        </w:trPr>
        <w:tc>
          <w:tcPr>
            <w:tcW w:w="3423" w:type="dxa"/>
            <w:shd w:val="clear" w:color="auto" w:fill="auto"/>
          </w:tcPr>
          <w:p w:rsidR="007F21D3" w:rsidRDefault="007F21D3" w:rsidP="00B7228A">
            <w:pPr>
              <w:pStyle w:val="libPoem"/>
            </w:pPr>
            <w:r>
              <w:rPr>
                <w:rFonts w:hint="eastAsia"/>
                <w:rtl/>
              </w:rPr>
              <w:t>كأن</w:t>
            </w:r>
            <w:r>
              <w:rPr>
                <w:rtl/>
              </w:rPr>
              <w:t xml:space="preserve"> قلوب الطير رطباً ويابساً</w:t>
            </w:r>
            <w:r w:rsidRPr="00725071">
              <w:rPr>
                <w:rStyle w:val="libPoemTiniChar0"/>
                <w:rtl/>
              </w:rPr>
              <w:br/>
              <w:t> </w:t>
            </w:r>
          </w:p>
        </w:tc>
        <w:tc>
          <w:tcPr>
            <w:tcW w:w="270" w:type="dxa"/>
            <w:shd w:val="clear" w:color="auto" w:fill="auto"/>
          </w:tcPr>
          <w:p w:rsidR="007F21D3" w:rsidRDefault="007F21D3" w:rsidP="00B7228A">
            <w:pPr>
              <w:pStyle w:val="libPoem"/>
              <w:rPr>
                <w:rtl/>
              </w:rPr>
            </w:pPr>
          </w:p>
        </w:tc>
        <w:tc>
          <w:tcPr>
            <w:tcW w:w="3419" w:type="dxa"/>
            <w:shd w:val="clear" w:color="auto" w:fill="auto"/>
          </w:tcPr>
          <w:p w:rsidR="007F21D3" w:rsidRDefault="007F21D3" w:rsidP="00B7228A">
            <w:pPr>
              <w:pStyle w:val="libPoem"/>
            </w:pPr>
            <w:r>
              <w:rPr>
                <w:rtl/>
              </w:rPr>
              <w:t xml:space="preserve">لدى وكرها العناب والحشف البالي </w:t>
            </w:r>
            <w:r w:rsidRPr="007F21D3">
              <w:rPr>
                <w:rStyle w:val="libFootnotenumChar"/>
                <w:rFonts w:hint="cs"/>
                <w:rtl/>
              </w:rPr>
              <w:t>(1)</w:t>
            </w:r>
            <w:r w:rsidRPr="00725071">
              <w:rPr>
                <w:rStyle w:val="libPoemTiniChar0"/>
                <w:rtl/>
              </w:rPr>
              <w:br/>
              <w:t> </w:t>
            </w:r>
          </w:p>
        </w:tc>
      </w:tr>
    </w:tbl>
    <w:p w:rsidR="007F21D3" w:rsidRPr="0051041F" w:rsidRDefault="007F21D3" w:rsidP="007F21D3">
      <w:pPr>
        <w:pStyle w:val="libLine"/>
        <w:rPr>
          <w:rtl/>
          <w:lang w:bidi="fa-IR"/>
        </w:rPr>
      </w:pPr>
      <w:r w:rsidRPr="0051041F">
        <w:rPr>
          <w:rtl/>
          <w:lang w:bidi="fa-IR"/>
        </w:rPr>
        <w:t>__________________</w:t>
      </w:r>
    </w:p>
    <w:p w:rsidR="009A6003" w:rsidRPr="007A075F" w:rsidRDefault="009A6003" w:rsidP="009A6003">
      <w:pPr>
        <w:pStyle w:val="libFootnote0"/>
      </w:pPr>
      <w:r>
        <w:rPr>
          <w:rFonts w:hint="cs"/>
          <w:rtl/>
        </w:rPr>
        <w:t xml:space="preserve">1 - </w:t>
      </w:r>
      <w:r w:rsidRPr="007A075F">
        <w:rPr>
          <w:rtl/>
        </w:rPr>
        <w:t xml:space="preserve">يقول ابن عساكر في تاريخ دمشق: إن لبيداً قدم المدينة قبيل إسلامه، فقال نفر من قريش لرجل منهم: انهض إلى لبيد فاسأله ان يسأل رسول الله </w:t>
      </w:r>
      <w:r w:rsidRPr="00AB740C">
        <w:rPr>
          <w:rStyle w:val="libFootnoteAlaemChar"/>
          <w:rtl/>
        </w:rPr>
        <w:t>صلى‌الله‌عليه‌وآله‌وسلم</w:t>
      </w:r>
      <w:r w:rsidRPr="00401893">
        <w:rPr>
          <w:rStyle w:val="libAlaemChar"/>
          <w:rtl/>
        </w:rPr>
        <w:t xml:space="preserve"> </w:t>
      </w:r>
      <w:r>
        <w:rPr>
          <w:rtl/>
        </w:rPr>
        <w:t xml:space="preserve"> </w:t>
      </w:r>
      <w:r w:rsidRPr="007A075F">
        <w:rPr>
          <w:rtl/>
        </w:rPr>
        <w:t xml:space="preserve"> من أشعر الناس، فنهض إليه فسأله، قال: إن شئت أخبرتك من</w:t>
      </w:r>
      <w:r>
        <w:rPr>
          <w:rFonts w:hint="cs"/>
          <w:rtl/>
        </w:rPr>
        <w:t xml:space="preserve"> =</w:t>
      </w:r>
    </w:p>
    <w:p w:rsidR="00BC169F" w:rsidRDefault="00BC169F" w:rsidP="00BC169F">
      <w:pPr>
        <w:pStyle w:val="libNormal"/>
        <w:rPr>
          <w:rtl/>
        </w:rPr>
      </w:pPr>
      <w:r>
        <w:rPr>
          <w:rtl/>
        </w:rPr>
        <w:br w:type="page"/>
      </w:r>
    </w:p>
    <w:p w:rsidR="005145B2" w:rsidRDefault="005145B2" w:rsidP="005145B2">
      <w:pPr>
        <w:pStyle w:val="libNormal"/>
        <w:rPr>
          <w:rtl/>
        </w:rPr>
      </w:pPr>
      <w:r>
        <w:rPr>
          <w:rFonts w:hint="eastAsia"/>
          <w:rtl/>
        </w:rPr>
        <w:lastRenderedPageBreak/>
        <w:t>وقوله</w:t>
      </w:r>
      <w:r>
        <w:rPr>
          <w:rtl/>
        </w:rPr>
        <w:t>:</w:t>
      </w:r>
    </w:p>
    <w:tbl>
      <w:tblPr>
        <w:tblStyle w:val="TableGrid"/>
        <w:bidiVisual/>
        <w:tblW w:w="4561" w:type="pct"/>
        <w:tblInd w:w="385" w:type="dxa"/>
        <w:tblLook w:val="01E0" w:firstRow="1" w:lastRow="1" w:firstColumn="1" w:lastColumn="1" w:noHBand="0" w:noVBand="0"/>
      </w:tblPr>
      <w:tblGrid>
        <w:gridCol w:w="3439"/>
        <w:gridCol w:w="270"/>
        <w:gridCol w:w="3403"/>
      </w:tblGrid>
      <w:tr w:rsidR="00F771F7" w:rsidTr="00B7228A">
        <w:trPr>
          <w:trHeight w:val="350"/>
        </w:trPr>
        <w:tc>
          <w:tcPr>
            <w:tcW w:w="3919" w:type="dxa"/>
            <w:shd w:val="clear" w:color="auto" w:fill="auto"/>
          </w:tcPr>
          <w:p w:rsidR="00F771F7" w:rsidRDefault="00F771F7" w:rsidP="00B7228A">
            <w:pPr>
              <w:pStyle w:val="libPoem"/>
            </w:pPr>
            <w:r>
              <w:rPr>
                <w:rFonts w:hint="eastAsia"/>
                <w:rtl/>
              </w:rPr>
              <w:t>كأن</w:t>
            </w:r>
            <w:r>
              <w:rPr>
                <w:rtl/>
              </w:rPr>
              <w:t xml:space="preserve"> عيون الوحش حول قبابنا</w:t>
            </w:r>
            <w:r w:rsidRPr="00725071">
              <w:rPr>
                <w:rStyle w:val="libPoemTiniChar0"/>
                <w:rtl/>
              </w:rPr>
              <w:br/>
              <w:t> </w:t>
            </w:r>
          </w:p>
        </w:tc>
        <w:tc>
          <w:tcPr>
            <w:tcW w:w="279" w:type="dxa"/>
            <w:shd w:val="clear" w:color="auto" w:fill="auto"/>
          </w:tcPr>
          <w:p w:rsidR="00F771F7" w:rsidRDefault="00F771F7" w:rsidP="00B7228A">
            <w:pPr>
              <w:pStyle w:val="libPoem"/>
              <w:rPr>
                <w:rtl/>
              </w:rPr>
            </w:pPr>
          </w:p>
        </w:tc>
        <w:tc>
          <w:tcPr>
            <w:tcW w:w="3881" w:type="dxa"/>
            <w:shd w:val="clear" w:color="auto" w:fill="auto"/>
          </w:tcPr>
          <w:p w:rsidR="00F771F7" w:rsidRDefault="00F771F7" w:rsidP="00B7228A">
            <w:pPr>
              <w:pStyle w:val="libPoem"/>
            </w:pPr>
            <w:r>
              <w:rPr>
                <w:rtl/>
              </w:rPr>
              <w:t>وأرحلنا الجزع الذي لم يثقب</w:t>
            </w:r>
            <w:r>
              <w:rPr>
                <w:rFonts w:hint="cs"/>
                <w:rtl/>
              </w:rPr>
              <w:t xml:space="preserve"> </w:t>
            </w:r>
            <w:r w:rsidRPr="00F771F7">
              <w:rPr>
                <w:rStyle w:val="libFootnotenumChar"/>
                <w:rFonts w:hint="cs"/>
                <w:rtl/>
              </w:rPr>
              <w:t>(1)</w:t>
            </w:r>
            <w:r w:rsidRPr="00725071">
              <w:rPr>
                <w:rStyle w:val="libPoemTiniChar0"/>
                <w:rtl/>
              </w:rPr>
              <w:br/>
              <w:t> </w:t>
            </w:r>
          </w:p>
        </w:tc>
      </w:tr>
    </w:tbl>
    <w:p w:rsidR="005145B2" w:rsidRDefault="005145B2" w:rsidP="00D66AA4">
      <w:pPr>
        <w:pStyle w:val="Heading2Center"/>
      </w:pPr>
      <w:bookmarkStart w:id="23" w:name="_Toc261698599"/>
      <w:r>
        <w:rPr>
          <w:rFonts w:hint="eastAsia"/>
          <w:rtl/>
        </w:rPr>
        <w:t>أمية</w:t>
      </w:r>
      <w:r>
        <w:rPr>
          <w:rtl/>
        </w:rPr>
        <w:t xml:space="preserve"> بن أبي السلط</w:t>
      </w:r>
      <w:bookmarkEnd w:id="23"/>
    </w:p>
    <w:p w:rsidR="005145B2" w:rsidRDefault="005145B2" w:rsidP="005145B2">
      <w:pPr>
        <w:pStyle w:val="libNormal"/>
        <w:rPr>
          <w:rtl/>
        </w:rPr>
      </w:pPr>
      <w:r>
        <w:rPr>
          <w:rFonts w:hint="eastAsia"/>
          <w:rtl/>
        </w:rPr>
        <w:t>كان</w:t>
      </w:r>
      <w:r>
        <w:rPr>
          <w:rtl/>
        </w:rPr>
        <w:t xml:space="preserve"> شاعراً عاقلاً، وكان يتجر إلى الشام، فتلقاه أهل الكنائس من اليهود والنصارى، وقرأ الكتب، وكان قد علم ان نبياً يبعث من العرب، وكان يقول أشعاراً على آراء أهل الديانة يصف فيها السماوات والأرض والشمس والقمر والملائكة، وذكر الأنبياء والبعث والنشور والجنة والن</w:t>
      </w:r>
      <w:r>
        <w:rPr>
          <w:rFonts w:hint="eastAsia"/>
          <w:rtl/>
        </w:rPr>
        <w:t>ار،</w:t>
      </w:r>
      <w:r>
        <w:rPr>
          <w:rtl/>
        </w:rPr>
        <w:t xml:space="preserve"> ويعظم الله عز وجل ويوحده من ذلك قوله:</w:t>
      </w:r>
    </w:p>
    <w:tbl>
      <w:tblPr>
        <w:tblStyle w:val="TableGrid"/>
        <w:bidiVisual/>
        <w:tblW w:w="4561" w:type="pct"/>
        <w:tblInd w:w="385" w:type="dxa"/>
        <w:tblLook w:val="01E0" w:firstRow="1" w:lastRow="1" w:firstColumn="1" w:lastColumn="1" w:noHBand="0" w:noVBand="0"/>
      </w:tblPr>
      <w:tblGrid>
        <w:gridCol w:w="3456"/>
        <w:gridCol w:w="270"/>
        <w:gridCol w:w="3386"/>
      </w:tblGrid>
      <w:tr w:rsidR="00F771F7" w:rsidTr="000F061F">
        <w:trPr>
          <w:trHeight w:val="350"/>
        </w:trPr>
        <w:tc>
          <w:tcPr>
            <w:tcW w:w="3456" w:type="dxa"/>
            <w:shd w:val="clear" w:color="auto" w:fill="auto"/>
          </w:tcPr>
          <w:p w:rsidR="00F771F7" w:rsidRDefault="00F771F7" w:rsidP="006602B5">
            <w:pPr>
              <w:pStyle w:val="libPoem"/>
            </w:pPr>
            <w:r>
              <w:rPr>
                <w:rFonts w:hint="eastAsia"/>
                <w:rtl/>
              </w:rPr>
              <w:t>الحمد</w:t>
            </w:r>
            <w:r>
              <w:rPr>
                <w:rtl/>
              </w:rPr>
              <w:t xml:space="preserve"> لله لا شريك له</w:t>
            </w:r>
            <w:r w:rsidRPr="00725071">
              <w:rPr>
                <w:rStyle w:val="libPoemTiniChar0"/>
                <w:rtl/>
              </w:rPr>
              <w:br/>
              <w:t> </w:t>
            </w:r>
          </w:p>
        </w:tc>
        <w:tc>
          <w:tcPr>
            <w:tcW w:w="270" w:type="dxa"/>
            <w:shd w:val="clear" w:color="auto" w:fill="auto"/>
          </w:tcPr>
          <w:p w:rsidR="00F771F7" w:rsidRDefault="00F771F7" w:rsidP="006602B5">
            <w:pPr>
              <w:pStyle w:val="libPoem"/>
              <w:rPr>
                <w:rtl/>
              </w:rPr>
            </w:pPr>
          </w:p>
        </w:tc>
        <w:tc>
          <w:tcPr>
            <w:tcW w:w="3386" w:type="dxa"/>
            <w:shd w:val="clear" w:color="auto" w:fill="auto"/>
          </w:tcPr>
          <w:p w:rsidR="00F771F7" w:rsidRDefault="00F771F7" w:rsidP="006602B5">
            <w:pPr>
              <w:pStyle w:val="libPoem"/>
            </w:pPr>
            <w:r>
              <w:rPr>
                <w:rtl/>
              </w:rPr>
              <w:t>مَنْ لم يقلها فنفسه ظلما</w:t>
            </w:r>
            <w:r w:rsidRPr="00725071">
              <w:rPr>
                <w:rStyle w:val="libPoemTiniChar0"/>
                <w:rtl/>
              </w:rPr>
              <w:br/>
              <w:t> </w:t>
            </w:r>
          </w:p>
        </w:tc>
      </w:tr>
    </w:tbl>
    <w:p w:rsidR="000F061F" w:rsidRPr="0051041F" w:rsidRDefault="000F061F" w:rsidP="000F061F">
      <w:pPr>
        <w:pStyle w:val="libLine"/>
        <w:rPr>
          <w:rtl/>
          <w:lang w:bidi="fa-IR"/>
        </w:rPr>
      </w:pPr>
      <w:r w:rsidRPr="0051041F">
        <w:rPr>
          <w:rtl/>
          <w:lang w:bidi="fa-IR"/>
        </w:rPr>
        <w:t>__________________</w:t>
      </w:r>
    </w:p>
    <w:p w:rsidR="000F061F" w:rsidRPr="00910E2D" w:rsidRDefault="000F061F" w:rsidP="000F061F">
      <w:pPr>
        <w:pStyle w:val="libFootnote0"/>
      </w:pPr>
      <w:r>
        <w:rPr>
          <w:rFonts w:hint="cs"/>
          <w:rtl/>
        </w:rPr>
        <w:t xml:space="preserve">= </w:t>
      </w:r>
      <w:r w:rsidRPr="00910E2D">
        <w:rPr>
          <w:rtl/>
        </w:rPr>
        <w:t>أعلمهم، قال: بل أشعرهم، قال: يا حسان أعلمه، فقال حسان الذي يقول: ((كأن قلوب الطير رطباً ويابساً...))، المصدر: ج9، ص225، ولسان العرب لابن منظور: ج1، ص206.</w:t>
      </w:r>
    </w:p>
    <w:p w:rsidR="000F061F" w:rsidRPr="000F061F" w:rsidRDefault="000F061F" w:rsidP="000F061F">
      <w:pPr>
        <w:pStyle w:val="libFootnote0"/>
        <w:rPr>
          <w:rtl/>
        </w:rPr>
      </w:pPr>
      <w:r>
        <w:rPr>
          <w:rFonts w:hint="cs"/>
          <w:rtl/>
        </w:rPr>
        <w:t>1 -</w:t>
      </w:r>
      <w:r w:rsidRPr="00910E2D">
        <w:rPr>
          <w:rtl/>
        </w:rPr>
        <w:t xml:space="preserve"> الكنى والألقاب، الشيخ عباس القمي: ج2، ص56 </w:t>
      </w:r>
      <w:r>
        <w:rPr>
          <w:rFonts w:hint="cs"/>
          <w:rtl/>
        </w:rPr>
        <w:t>-</w:t>
      </w:r>
      <w:r w:rsidRPr="00910E2D">
        <w:rPr>
          <w:rtl/>
        </w:rPr>
        <w:t xml:space="preserve"> 57.</w:t>
      </w:r>
    </w:p>
    <w:p w:rsidR="00BC169F" w:rsidRDefault="00BC169F" w:rsidP="00BC169F">
      <w:pPr>
        <w:pStyle w:val="libNormal"/>
        <w:rPr>
          <w:rtl/>
        </w:rPr>
      </w:pPr>
      <w:r>
        <w:rPr>
          <w:rtl/>
        </w:rPr>
        <w:br w:type="page"/>
      </w:r>
    </w:p>
    <w:p w:rsidR="005145B2" w:rsidRDefault="005145B2" w:rsidP="005145B2">
      <w:pPr>
        <w:pStyle w:val="libNormal"/>
        <w:rPr>
          <w:rtl/>
        </w:rPr>
      </w:pPr>
      <w:r>
        <w:rPr>
          <w:rFonts w:hint="eastAsia"/>
          <w:rtl/>
        </w:rPr>
        <w:lastRenderedPageBreak/>
        <w:t>ووصف</w:t>
      </w:r>
      <w:r>
        <w:rPr>
          <w:rtl/>
        </w:rPr>
        <w:t xml:space="preserve"> أهل الجنة في بعض كلماته فقال:</w:t>
      </w:r>
    </w:p>
    <w:tbl>
      <w:tblPr>
        <w:tblStyle w:val="TableGrid"/>
        <w:bidiVisual/>
        <w:tblW w:w="4561" w:type="pct"/>
        <w:tblInd w:w="385" w:type="dxa"/>
        <w:tblLook w:val="01E0" w:firstRow="1" w:lastRow="1" w:firstColumn="1" w:lastColumn="1" w:noHBand="0" w:noVBand="0"/>
      </w:tblPr>
      <w:tblGrid>
        <w:gridCol w:w="3436"/>
        <w:gridCol w:w="271"/>
        <w:gridCol w:w="3405"/>
      </w:tblGrid>
      <w:tr w:rsidR="000F061F" w:rsidTr="00B7228A">
        <w:trPr>
          <w:trHeight w:val="350"/>
        </w:trPr>
        <w:tc>
          <w:tcPr>
            <w:tcW w:w="3919" w:type="dxa"/>
            <w:shd w:val="clear" w:color="auto" w:fill="auto"/>
          </w:tcPr>
          <w:p w:rsidR="000F061F" w:rsidRDefault="000F061F" w:rsidP="006602B5">
            <w:pPr>
              <w:pStyle w:val="libPoem"/>
            </w:pPr>
            <w:r>
              <w:rPr>
                <w:rFonts w:hint="eastAsia"/>
                <w:rtl/>
              </w:rPr>
              <w:t>فلا</w:t>
            </w:r>
            <w:r>
              <w:rPr>
                <w:rtl/>
              </w:rPr>
              <w:t xml:space="preserve"> لغو ولا تأثيم فيها</w:t>
            </w:r>
            <w:r w:rsidRPr="00725071">
              <w:rPr>
                <w:rStyle w:val="libPoemTiniChar0"/>
                <w:rtl/>
              </w:rPr>
              <w:br/>
              <w:t> </w:t>
            </w:r>
          </w:p>
        </w:tc>
        <w:tc>
          <w:tcPr>
            <w:tcW w:w="279" w:type="dxa"/>
            <w:shd w:val="clear" w:color="auto" w:fill="auto"/>
          </w:tcPr>
          <w:p w:rsidR="000F061F" w:rsidRDefault="000F061F" w:rsidP="006602B5">
            <w:pPr>
              <w:pStyle w:val="libPoem"/>
              <w:rPr>
                <w:rtl/>
              </w:rPr>
            </w:pPr>
          </w:p>
        </w:tc>
        <w:tc>
          <w:tcPr>
            <w:tcW w:w="3881" w:type="dxa"/>
            <w:shd w:val="clear" w:color="auto" w:fill="auto"/>
          </w:tcPr>
          <w:p w:rsidR="000F061F" w:rsidRDefault="000F061F" w:rsidP="006602B5">
            <w:pPr>
              <w:pStyle w:val="libPoem"/>
            </w:pPr>
            <w:r>
              <w:rPr>
                <w:rtl/>
              </w:rPr>
              <w:t>وما فاهوا به لهم مقيم</w:t>
            </w:r>
            <w:r w:rsidRPr="00725071">
              <w:rPr>
                <w:rStyle w:val="libPoemTiniChar0"/>
                <w:rtl/>
              </w:rPr>
              <w:br/>
              <w:t> </w:t>
            </w:r>
          </w:p>
        </w:tc>
      </w:tr>
    </w:tbl>
    <w:p w:rsidR="005145B2" w:rsidRDefault="005145B2" w:rsidP="005145B2">
      <w:pPr>
        <w:pStyle w:val="libNormal"/>
        <w:rPr>
          <w:rtl/>
        </w:rPr>
      </w:pPr>
      <w:r>
        <w:rPr>
          <w:rFonts w:hint="eastAsia"/>
          <w:rtl/>
        </w:rPr>
        <w:t>ولما</w:t>
      </w:r>
      <w:r>
        <w:rPr>
          <w:rtl/>
        </w:rPr>
        <w:t xml:space="preserve"> بلغه ظهور النبي </w:t>
      </w:r>
      <w:r w:rsidR="00401893" w:rsidRPr="00401893">
        <w:rPr>
          <w:rStyle w:val="libAlaemChar"/>
          <w:rtl/>
        </w:rPr>
        <w:t xml:space="preserve">صلى‌الله‌عليه‌وآله‌وسلم </w:t>
      </w:r>
      <w:r>
        <w:rPr>
          <w:rtl/>
        </w:rPr>
        <w:t xml:space="preserve"> اغتاظ لذلك وتأسف، وجاء المدينة ليسلم فردّه الحسد ورجع إلى الطائف، فبينما هو ذات يوم مع فتية يشرب إذ وقع غراب فنعَب ثلاثة أصوات وطار، فقال أمية: أتدرون ما قال؟ قالوا: لا، قال: فإنه يقول لكم ان أمية لا يشرب الكأس الثالثة حتى يموت، فقال القوم: لتكذبنَّ قوله، ثم قال: احسوا كأسكم فحسوها، فلما انتهت النوبة إليه أغمي عليه، فسكت طويلاً، ثم أفاق وهو يقول:</w:t>
      </w:r>
    </w:p>
    <w:tbl>
      <w:tblPr>
        <w:tblStyle w:val="TableGrid"/>
        <w:bidiVisual/>
        <w:tblW w:w="4561" w:type="pct"/>
        <w:tblInd w:w="385" w:type="dxa"/>
        <w:tblLook w:val="01E0" w:firstRow="1" w:lastRow="1" w:firstColumn="1" w:lastColumn="1" w:noHBand="0" w:noVBand="0"/>
      </w:tblPr>
      <w:tblGrid>
        <w:gridCol w:w="3432"/>
        <w:gridCol w:w="270"/>
        <w:gridCol w:w="3410"/>
      </w:tblGrid>
      <w:tr w:rsidR="000F061F" w:rsidTr="00B7228A">
        <w:trPr>
          <w:trHeight w:val="350"/>
        </w:trPr>
        <w:tc>
          <w:tcPr>
            <w:tcW w:w="3919" w:type="dxa"/>
            <w:shd w:val="clear" w:color="auto" w:fill="auto"/>
          </w:tcPr>
          <w:p w:rsidR="000F061F" w:rsidRDefault="000F061F" w:rsidP="006602B5">
            <w:pPr>
              <w:pStyle w:val="libPoem"/>
            </w:pPr>
            <w:r>
              <w:rPr>
                <w:rFonts w:hint="eastAsia"/>
                <w:rtl/>
              </w:rPr>
              <w:t>لبيكما</w:t>
            </w:r>
            <w:r>
              <w:rPr>
                <w:rtl/>
              </w:rPr>
              <w:t xml:space="preserve"> لبيكما</w:t>
            </w:r>
            <w:r w:rsidRPr="00725071">
              <w:rPr>
                <w:rStyle w:val="libPoemTiniChar0"/>
                <w:rtl/>
              </w:rPr>
              <w:br/>
              <w:t> </w:t>
            </w:r>
          </w:p>
        </w:tc>
        <w:tc>
          <w:tcPr>
            <w:tcW w:w="279" w:type="dxa"/>
            <w:shd w:val="clear" w:color="auto" w:fill="auto"/>
          </w:tcPr>
          <w:p w:rsidR="000F061F" w:rsidRDefault="000F061F" w:rsidP="006602B5">
            <w:pPr>
              <w:pStyle w:val="libPoem"/>
              <w:rPr>
                <w:rtl/>
              </w:rPr>
            </w:pPr>
          </w:p>
        </w:tc>
        <w:tc>
          <w:tcPr>
            <w:tcW w:w="3881" w:type="dxa"/>
            <w:shd w:val="clear" w:color="auto" w:fill="auto"/>
          </w:tcPr>
          <w:p w:rsidR="000F061F" w:rsidRDefault="000F061F" w:rsidP="006602B5">
            <w:pPr>
              <w:pStyle w:val="libPoem"/>
            </w:pPr>
            <w:r>
              <w:rPr>
                <w:rtl/>
              </w:rPr>
              <w:t>هذا أنا ذا لديكما</w:t>
            </w:r>
            <w:r w:rsidRPr="00725071">
              <w:rPr>
                <w:rStyle w:val="libPoemTiniChar0"/>
                <w:rtl/>
              </w:rPr>
              <w:br/>
              <w:t> </w:t>
            </w:r>
          </w:p>
        </w:tc>
      </w:tr>
    </w:tbl>
    <w:p w:rsidR="005145B2" w:rsidRDefault="005145B2" w:rsidP="005145B2">
      <w:pPr>
        <w:pStyle w:val="libNormal"/>
        <w:rPr>
          <w:rtl/>
        </w:rPr>
      </w:pPr>
      <w:r>
        <w:rPr>
          <w:rFonts w:hint="eastAsia"/>
          <w:rtl/>
        </w:rPr>
        <w:t>أنا</w:t>
      </w:r>
      <w:r>
        <w:rPr>
          <w:rtl/>
        </w:rPr>
        <w:t xml:space="preserve"> من حفت به النعمة، والحمد والشكر</w:t>
      </w:r>
    </w:p>
    <w:tbl>
      <w:tblPr>
        <w:tblStyle w:val="TableGrid"/>
        <w:bidiVisual/>
        <w:tblW w:w="4561" w:type="pct"/>
        <w:tblInd w:w="385" w:type="dxa"/>
        <w:tblLook w:val="01E0" w:firstRow="1" w:lastRow="1" w:firstColumn="1" w:lastColumn="1" w:noHBand="0" w:noVBand="0"/>
      </w:tblPr>
      <w:tblGrid>
        <w:gridCol w:w="3443"/>
        <w:gridCol w:w="271"/>
        <w:gridCol w:w="3398"/>
      </w:tblGrid>
      <w:tr w:rsidR="000F061F" w:rsidTr="00B7228A">
        <w:trPr>
          <w:trHeight w:val="350"/>
        </w:trPr>
        <w:tc>
          <w:tcPr>
            <w:tcW w:w="3919" w:type="dxa"/>
            <w:shd w:val="clear" w:color="auto" w:fill="auto"/>
          </w:tcPr>
          <w:p w:rsidR="000F061F" w:rsidRDefault="000F061F" w:rsidP="006602B5">
            <w:pPr>
              <w:pStyle w:val="libPoem"/>
            </w:pPr>
            <w:r>
              <w:rPr>
                <w:rFonts w:hint="eastAsia"/>
                <w:rtl/>
              </w:rPr>
              <w:t>أن</w:t>
            </w:r>
            <w:r>
              <w:rPr>
                <w:rtl/>
              </w:rPr>
              <w:t xml:space="preserve"> تغفر اللهم تغفر جماً</w:t>
            </w:r>
            <w:r w:rsidRPr="00725071">
              <w:rPr>
                <w:rStyle w:val="libPoemTiniChar0"/>
                <w:rtl/>
              </w:rPr>
              <w:br/>
              <w:t> </w:t>
            </w:r>
          </w:p>
        </w:tc>
        <w:tc>
          <w:tcPr>
            <w:tcW w:w="279" w:type="dxa"/>
            <w:shd w:val="clear" w:color="auto" w:fill="auto"/>
          </w:tcPr>
          <w:p w:rsidR="000F061F" w:rsidRDefault="000F061F" w:rsidP="006602B5">
            <w:pPr>
              <w:pStyle w:val="libPoem"/>
              <w:rPr>
                <w:rtl/>
              </w:rPr>
            </w:pPr>
          </w:p>
        </w:tc>
        <w:tc>
          <w:tcPr>
            <w:tcW w:w="3881" w:type="dxa"/>
            <w:shd w:val="clear" w:color="auto" w:fill="auto"/>
          </w:tcPr>
          <w:p w:rsidR="000F061F" w:rsidRDefault="000F061F" w:rsidP="006602B5">
            <w:pPr>
              <w:pStyle w:val="libPoem"/>
            </w:pPr>
            <w:r>
              <w:rPr>
                <w:rtl/>
              </w:rPr>
              <w:t>وأي عبد لك لا ألما</w:t>
            </w:r>
            <w:r w:rsidRPr="00725071">
              <w:rPr>
                <w:rStyle w:val="libPoemTiniChar0"/>
                <w:rtl/>
              </w:rPr>
              <w:br/>
              <w:t> </w:t>
            </w:r>
          </w:p>
        </w:tc>
      </w:tr>
    </w:tbl>
    <w:p w:rsidR="00BC169F" w:rsidRDefault="005145B2" w:rsidP="005145B2">
      <w:pPr>
        <w:pStyle w:val="libNormal"/>
        <w:rPr>
          <w:rtl/>
        </w:rPr>
      </w:pPr>
      <w:r>
        <w:rPr>
          <w:rFonts w:hint="eastAsia"/>
          <w:rtl/>
        </w:rPr>
        <w:t>أو</w:t>
      </w:r>
      <w:r>
        <w:rPr>
          <w:rtl/>
        </w:rPr>
        <w:t xml:space="preserve"> قال: أنا من حفت به النعمة والحمد، ولم يجهد في الشكر، ثم أنشأ </w:t>
      </w:r>
    </w:p>
    <w:p w:rsidR="00BC169F" w:rsidRDefault="00BC169F" w:rsidP="00BC169F">
      <w:pPr>
        <w:pStyle w:val="libNormal"/>
        <w:rPr>
          <w:rtl/>
        </w:rPr>
      </w:pPr>
      <w:r>
        <w:rPr>
          <w:rtl/>
        </w:rPr>
        <w:br w:type="page"/>
      </w:r>
    </w:p>
    <w:p w:rsidR="005145B2" w:rsidRDefault="005145B2" w:rsidP="005145B2">
      <w:pPr>
        <w:pStyle w:val="libNormal"/>
        <w:rPr>
          <w:rtl/>
        </w:rPr>
      </w:pPr>
      <w:r>
        <w:rPr>
          <w:rtl/>
        </w:rPr>
        <w:lastRenderedPageBreak/>
        <w:t>يقول:</w:t>
      </w:r>
    </w:p>
    <w:tbl>
      <w:tblPr>
        <w:tblStyle w:val="TableGrid"/>
        <w:bidiVisual/>
        <w:tblW w:w="4561" w:type="pct"/>
        <w:tblInd w:w="385" w:type="dxa"/>
        <w:tblLook w:val="01E0" w:firstRow="1" w:lastRow="1" w:firstColumn="1" w:lastColumn="1" w:noHBand="0" w:noVBand="0"/>
      </w:tblPr>
      <w:tblGrid>
        <w:gridCol w:w="3451"/>
        <w:gridCol w:w="270"/>
        <w:gridCol w:w="3391"/>
      </w:tblGrid>
      <w:tr w:rsidR="00A730B7" w:rsidTr="00B7228A">
        <w:trPr>
          <w:trHeight w:val="350"/>
        </w:trPr>
        <w:tc>
          <w:tcPr>
            <w:tcW w:w="3919" w:type="dxa"/>
            <w:shd w:val="clear" w:color="auto" w:fill="auto"/>
          </w:tcPr>
          <w:p w:rsidR="00A730B7" w:rsidRDefault="00A730B7" w:rsidP="006602B5">
            <w:pPr>
              <w:pStyle w:val="libPoem"/>
            </w:pPr>
            <w:r>
              <w:rPr>
                <w:rFonts w:hint="eastAsia"/>
                <w:rtl/>
              </w:rPr>
              <w:t>كُلُ</w:t>
            </w:r>
            <w:r>
              <w:rPr>
                <w:rtl/>
              </w:rPr>
              <w:t xml:space="preserve"> عَيشٍ وَإِن تَطاوَلَ دَهراً</w:t>
            </w:r>
            <w:r w:rsidRPr="00725071">
              <w:rPr>
                <w:rStyle w:val="libPoemTiniChar0"/>
                <w:rtl/>
              </w:rPr>
              <w:br/>
              <w:t> </w:t>
            </w:r>
          </w:p>
        </w:tc>
        <w:tc>
          <w:tcPr>
            <w:tcW w:w="279" w:type="dxa"/>
            <w:shd w:val="clear" w:color="auto" w:fill="auto"/>
          </w:tcPr>
          <w:p w:rsidR="00A730B7" w:rsidRDefault="00A730B7" w:rsidP="006602B5">
            <w:pPr>
              <w:pStyle w:val="libPoem"/>
              <w:rPr>
                <w:rtl/>
              </w:rPr>
            </w:pPr>
          </w:p>
        </w:tc>
        <w:tc>
          <w:tcPr>
            <w:tcW w:w="3881" w:type="dxa"/>
            <w:shd w:val="clear" w:color="auto" w:fill="auto"/>
          </w:tcPr>
          <w:p w:rsidR="00A730B7" w:rsidRDefault="00A730B7" w:rsidP="006602B5">
            <w:pPr>
              <w:pStyle w:val="libPoem"/>
            </w:pPr>
            <w:r>
              <w:rPr>
                <w:rtl/>
              </w:rPr>
              <w:t>مُنتَهى أَمرُهُ إِلى أَن يَزولا</w:t>
            </w:r>
            <w:r w:rsidRPr="00725071">
              <w:rPr>
                <w:rStyle w:val="libPoemTiniChar0"/>
                <w:rtl/>
              </w:rPr>
              <w:br/>
              <w:t> </w:t>
            </w:r>
          </w:p>
        </w:tc>
      </w:tr>
      <w:tr w:rsidR="00A730B7" w:rsidTr="00B7228A">
        <w:trPr>
          <w:trHeight w:val="350"/>
        </w:trPr>
        <w:tc>
          <w:tcPr>
            <w:tcW w:w="3919" w:type="dxa"/>
          </w:tcPr>
          <w:p w:rsidR="00A730B7" w:rsidRDefault="00A730B7" w:rsidP="006602B5">
            <w:pPr>
              <w:pStyle w:val="libPoem"/>
            </w:pPr>
            <w:r>
              <w:rPr>
                <w:rFonts w:hint="eastAsia"/>
                <w:rtl/>
              </w:rPr>
              <w:t>لَيتَني</w:t>
            </w:r>
            <w:r>
              <w:rPr>
                <w:rtl/>
              </w:rPr>
              <w:t xml:space="preserve"> كُنتُ قَبلَ ما قَد بَدا لي</w:t>
            </w:r>
            <w:r w:rsidRPr="00725071">
              <w:rPr>
                <w:rStyle w:val="libPoemTiniChar0"/>
                <w:rtl/>
              </w:rPr>
              <w:br/>
              <w:t> </w:t>
            </w:r>
          </w:p>
        </w:tc>
        <w:tc>
          <w:tcPr>
            <w:tcW w:w="279" w:type="dxa"/>
          </w:tcPr>
          <w:p w:rsidR="00A730B7" w:rsidRDefault="00A730B7" w:rsidP="006602B5">
            <w:pPr>
              <w:pStyle w:val="libPoem"/>
              <w:rPr>
                <w:rtl/>
              </w:rPr>
            </w:pPr>
          </w:p>
        </w:tc>
        <w:tc>
          <w:tcPr>
            <w:tcW w:w="3881" w:type="dxa"/>
          </w:tcPr>
          <w:p w:rsidR="00A730B7" w:rsidRDefault="00A730B7" w:rsidP="006602B5">
            <w:pPr>
              <w:pStyle w:val="libPoem"/>
            </w:pPr>
            <w:r>
              <w:rPr>
                <w:rtl/>
              </w:rPr>
              <w:t>في رُؤوسِ الجِبالِ أَرعى الوعولا</w:t>
            </w:r>
            <w:r w:rsidRPr="00725071">
              <w:rPr>
                <w:rStyle w:val="libPoemTiniChar0"/>
                <w:rtl/>
              </w:rPr>
              <w:br/>
              <w:t> </w:t>
            </w:r>
          </w:p>
        </w:tc>
      </w:tr>
      <w:tr w:rsidR="00A730B7" w:rsidTr="00B7228A">
        <w:trPr>
          <w:trHeight w:val="350"/>
        </w:trPr>
        <w:tc>
          <w:tcPr>
            <w:tcW w:w="3919" w:type="dxa"/>
          </w:tcPr>
          <w:p w:rsidR="00A730B7" w:rsidRDefault="00A730B7" w:rsidP="006602B5">
            <w:pPr>
              <w:pStyle w:val="libPoem"/>
            </w:pPr>
            <w:r>
              <w:rPr>
                <w:rFonts w:hint="eastAsia"/>
                <w:rtl/>
              </w:rPr>
              <w:t>فَاِجعَلِ</w:t>
            </w:r>
            <w:r>
              <w:rPr>
                <w:rtl/>
              </w:rPr>
              <w:t xml:space="preserve"> المَوتَ نُصبَ عَينِكَ وَاِحذَر</w:t>
            </w:r>
            <w:r w:rsidRPr="00725071">
              <w:rPr>
                <w:rStyle w:val="libPoemTiniChar0"/>
                <w:rtl/>
              </w:rPr>
              <w:br/>
              <w:t> </w:t>
            </w:r>
          </w:p>
        </w:tc>
        <w:tc>
          <w:tcPr>
            <w:tcW w:w="279" w:type="dxa"/>
          </w:tcPr>
          <w:p w:rsidR="00A730B7" w:rsidRDefault="00A730B7" w:rsidP="006602B5">
            <w:pPr>
              <w:pStyle w:val="libPoem"/>
              <w:rPr>
                <w:rtl/>
              </w:rPr>
            </w:pPr>
          </w:p>
        </w:tc>
        <w:tc>
          <w:tcPr>
            <w:tcW w:w="3881" w:type="dxa"/>
          </w:tcPr>
          <w:p w:rsidR="00A730B7" w:rsidRDefault="00A730B7" w:rsidP="006602B5">
            <w:pPr>
              <w:pStyle w:val="libPoem"/>
            </w:pPr>
            <w:r>
              <w:rPr>
                <w:rtl/>
              </w:rPr>
              <w:t>غولَةَ الدَهرِ إِنَ لِلدَهرِ غولا</w:t>
            </w:r>
            <w:r w:rsidRPr="00725071">
              <w:rPr>
                <w:rStyle w:val="libPoemTiniChar0"/>
                <w:rtl/>
              </w:rPr>
              <w:br/>
              <w:t> </w:t>
            </w:r>
          </w:p>
        </w:tc>
      </w:tr>
      <w:tr w:rsidR="00A730B7" w:rsidTr="00B7228A">
        <w:trPr>
          <w:trHeight w:val="350"/>
        </w:trPr>
        <w:tc>
          <w:tcPr>
            <w:tcW w:w="3919" w:type="dxa"/>
          </w:tcPr>
          <w:p w:rsidR="00A730B7" w:rsidRDefault="00A730B7" w:rsidP="006602B5">
            <w:pPr>
              <w:pStyle w:val="libPoem"/>
            </w:pPr>
            <w:r>
              <w:rPr>
                <w:rFonts w:hint="eastAsia"/>
                <w:rtl/>
              </w:rPr>
              <w:t>نائِلاً</w:t>
            </w:r>
            <w:r>
              <w:rPr>
                <w:rtl/>
              </w:rPr>
              <w:t xml:space="preserve"> طَرفُها القَساوِرَ وَالصُدعانَ</w:t>
            </w:r>
            <w:r w:rsidRPr="00725071">
              <w:rPr>
                <w:rStyle w:val="libPoemTiniChar0"/>
                <w:rtl/>
              </w:rPr>
              <w:br/>
              <w:t> </w:t>
            </w:r>
          </w:p>
        </w:tc>
        <w:tc>
          <w:tcPr>
            <w:tcW w:w="279" w:type="dxa"/>
          </w:tcPr>
          <w:p w:rsidR="00A730B7" w:rsidRDefault="00A730B7" w:rsidP="006602B5">
            <w:pPr>
              <w:pStyle w:val="libPoem"/>
              <w:rPr>
                <w:rtl/>
              </w:rPr>
            </w:pPr>
          </w:p>
        </w:tc>
        <w:tc>
          <w:tcPr>
            <w:tcW w:w="3881" w:type="dxa"/>
          </w:tcPr>
          <w:p w:rsidR="00A730B7" w:rsidRDefault="00A730B7" w:rsidP="006602B5">
            <w:pPr>
              <w:pStyle w:val="libPoem"/>
            </w:pPr>
            <w:r>
              <w:rPr>
                <w:rtl/>
              </w:rPr>
              <w:t>وَالطِفلُ في الم</w:t>
            </w:r>
            <w:r>
              <w:rPr>
                <w:rFonts w:hint="cs"/>
                <w:rtl/>
              </w:rPr>
              <w:t>ـ</w:t>
            </w:r>
            <w:r>
              <w:rPr>
                <w:rtl/>
              </w:rPr>
              <w:t>َنارِ الشَكيلا</w:t>
            </w:r>
            <w:r w:rsidRPr="00725071">
              <w:rPr>
                <w:rStyle w:val="libPoemTiniChar0"/>
                <w:rtl/>
              </w:rPr>
              <w:br/>
              <w:t> </w:t>
            </w:r>
          </w:p>
        </w:tc>
      </w:tr>
      <w:tr w:rsidR="00A730B7" w:rsidTr="00B7228A">
        <w:trPr>
          <w:trHeight w:val="350"/>
        </w:trPr>
        <w:tc>
          <w:tcPr>
            <w:tcW w:w="3919" w:type="dxa"/>
          </w:tcPr>
          <w:p w:rsidR="00A730B7" w:rsidRDefault="00A730B7" w:rsidP="006602B5">
            <w:pPr>
              <w:pStyle w:val="libPoem"/>
            </w:pPr>
            <w:r>
              <w:rPr>
                <w:rFonts w:hint="eastAsia"/>
                <w:rtl/>
              </w:rPr>
              <w:t>وَبُغاثَ</w:t>
            </w:r>
            <w:r>
              <w:rPr>
                <w:rtl/>
              </w:rPr>
              <w:t xml:space="preserve">  اليَعفُرِ  وَاليَعفُرَ  النافِرُ</w:t>
            </w:r>
            <w:r w:rsidRPr="00725071">
              <w:rPr>
                <w:rStyle w:val="libPoemTiniChar0"/>
                <w:rtl/>
              </w:rPr>
              <w:br/>
              <w:t> </w:t>
            </w:r>
          </w:p>
        </w:tc>
        <w:tc>
          <w:tcPr>
            <w:tcW w:w="279" w:type="dxa"/>
          </w:tcPr>
          <w:p w:rsidR="00A730B7" w:rsidRDefault="00A730B7" w:rsidP="006602B5">
            <w:pPr>
              <w:pStyle w:val="libPoem"/>
              <w:rPr>
                <w:rtl/>
              </w:rPr>
            </w:pPr>
          </w:p>
        </w:tc>
        <w:tc>
          <w:tcPr>
            <w:tcW w:w="3881" w:type="dxa"/>
          </w:tcPr>
          <w:p w:rsidR="00A730B7" w:rsidRDefault="00A730B7" w:rsidP="006602B5">
            <w:pPr>
              <w:pStyle w:val="libPoem"/>
            </w:pPr>
            <w:r>
              <w:rPr>
                <w:rtl/>
              </w:rPr>
              <w:t>وَالعوهَجَ  التُؤَامَ  الضَئيلا</w:t>
            </w:r>
            <w:r w:rsidRPr="00725071">
              <w:rPr>
                <w:rStyle w:val="libPoemTiniChar0"/>
                <w:rtl/>
              </w:rPr>
              <w:br/>
              <w:t> </w:t>
            </w:r>
          </w:p>
        </w:tc>
      </w:tr>
      <w:tr w:rsidR="00A730B7" w:rsidTr="00B7228A">
        <w:tblPrEx>
          <w:tblLook w:val="04A0" w:firstRow="1" w:lastRow="0" w:firstColumn="1" w:lastColumn="0" w:noHBand="0" w:noVBand="1"/>
        </w:tblPrEx>
        <w:trPr>
          <w:trHeight w:val="350"/>
        </w:trPr>
        <w:tc>
          <w:tcPr>
            <w:tcW w:w="3919" w:type="dxa"/>
          </w:tcPr>
          <w:p w:rsidR="00A730B7" w:rsidRDefault="00A730B7" w:rsidP="006602B5">
            <w:pPr>
              <w:pStyle w:val="libPoem"/>
            </w:pPr>
            <w:r>
              <w:rPr>
                <w:rFonts w:hint="eastAsia"/>
                <w:rtl/>
              </w:rPr>
              <w:t>إِنَ</w:t>
            </w:r>
            <w:r>
              <w:rPr>
                <w:rtl/>
              </w:rPr>
              <w:t xml:space="preserve">  يومَ  الحِسابِ  عَظيمٌ</w:t>
            </w:r>
            <w:r w:rsidRPr="00725071">
              <w:rPr>
                <w:rStyle w:val="libPoemTiniChar0"/>
                <w:rtl/>
              </w:rPr>
              <w:br/>
              <w:t> </w:t>
            </w:r>
          </w:p>
        </w:tc>
        <w:tc>
          <w:tcPr>
            <w:tcW w:w="279" w:type="dxa"/>
          </w:tcPr>
          <w:p w:rsidR="00A730B7" w:rsidRDefault="00A730B7" w:rsidP="006602B5">
            <w:pPr>
              <w:pStyle w:val="libPoem"/>
              <w:rPr>
                <w:rtl/>
              </w:rPr>
            </w:pPr>
          </w:p>
        </w:tc>
        <w:tc>
          <w:tcPr>
            <w:tcW w:w="3881" w:type="dxa"/>
          </w:tcPr>
          <w:p w:rsidR="00A730B7" w:rsidRDefault="00A730B7" w:rsidP="006602B5">
            <w:pPr>
              <w:pStyle w:val="libPoem"/>
            </w:pPr>
            <w:r>
              <w:rPr>
                <w:rtl/>
              </w:rPr>
              <w:t>شابَ فيهِ الصَغيرُ شَيباً طَويلاً</w:t>
            </w:r>
            <w:r w:rsidRPr="00725071">
              <w:rPr>
                <w:rStyle w:val="libPoemTiniChar0"/>
                <w:rtl/>
              </w:rPr>
              <w:br/>
              <w:t> </w:t>
            </w:r>
          </w:p>
        </w:tc>
      </w:tr>
    </w:tbl>
    <w:p w:rsidR="005145B2" w:rsidRDefault="005145B2" w:rsidP="005145B2">
      <w:pPr>
        <w:pStyle w:val="libNormal"/>
        <w:rPr>
          <w:rtl/>
        </w:rPr>
      </w:pPr>
      <w:r>
        <w:rPr>
          <w:rFonts w:hint="eastAsia"/>
          <w:rtl/>
        </w:rPr>
        <w:t>ثم</w:t>
      </w:r>
      <w:r>
        <w:rPr>
          <w:rtl/>
        </w:rPr>
        <w:t xml:space="preserve"> شهق شهقة فكانت فيها نفسه </w:t>
      </w:r>
      <w:r w:rsidR="00A730B7" w:rsidRPr="00A730B7">
        <w:rPr>
          <w:rStyle w:val="libFootnotenumChar"/>
          <w:rFonts w:hint="cs"/>
          <w:rtl/>
        </w:rPr>
        <w:t>(1)</w:t>
      </w:r>
      <w:r>
        <w:rPr>
          <w:rtl/>
        </w:rPr>
        <w:t>.</w:t>
      </w:r>
    </w:p>
    <w:p w:rsidR="0087062B" w:rsidRPr="0051041F" w:rsidRDefault="0087062B" w:rsidP="0087062B">
      <w:pPr>
        <w:pStyle w:val="libLine"/>
        <w:rPr>
          <w:rtl/>
          <w:lang w:bidi="fa-IR"/>
        </w:rPr>
      </w:pPr>
      <w:r w:rsidRPr="0051041F">
        <w:rPr>
          <w:rtl/>
          <w:lang w:bidi="fa-IR"/>
        </w:rPr>
        <w:t>__________________</w:t>
      </w:r>
    </w:p>
    <w:p w:rsidR="00A730B7" w:rsidRDefault="0087062B" w:rsidP="002C6198">
      <w:pPr>
        <w:pStyle w:val="libFootnote0"/>
        <w:rPr>
          <w:rtl/>
        </w:rPr>
      </w:pPr>
      <w:r>
        <w:rPr>
          <w:rFonts w:hint="cs"/>
          <w:rtl/>
        </w:rPr>
        <w:t xml:space="preserve">1- مروج الذهب للمسعودي : ج 1 ، ص 85 </w:t>
      </w:r>
      <w:r>
        <w:rPr>
          <w:rtl/>
        </w:rPr>
        <w:t>–</w:t>
      </w:r>
      <w:r>
        <w:rPr>
          <w:rFonts w:hint="cs"/>
          <w:rtl/>
        </w:rPr>
        <w:t xml:space="preserve"> 86 </w:t>
      </w:r>
      <w:r w:rsidR="00C52836">
        <w:rPr>
          <w:rFonts w:hint="cs"/>
          <w:rtl/>
        </w:rPr>
        <w:t>، طبع إيران .</w:t>
      </w:r>
    </w:p>
    <w:p w:rsidR="00BC169F" w:rsidRDefault="00BC169F" w:rsidP="00BC169F">
      <w:pPr>
        <w:pStyle w:val="libNormal"/>
        <w:rPr>
          <w:rtl/>
        </w:rPr>
      </w:pPr>
      <w:r>
        <w:rPr>
          <w:rtl/>
        </w:rPr>
        <w:br w:type="page"/>
      </w:r>
    </w:p>
    <w:p w:rsidR="005145B2" w:rsidRDefault="005145B2" w:rsidP="00D66AA4">
      <w:pPr>
        <w:pStyle w:val="Heading2Center"/>
      </w:pPr>
      <w:bookmarkStart w:id="24" w:name="_Toc261698600"/>
      <w:r>
        <w:rPr>
          <w:rFonts w:hint="eastAsia"/>
          <w:rtl/>
        </w:rPr>
        <w:lastRenderedPageBreak/>
        <w:t>الشيخ</w:t>
      </w:r>
      <w:r>
        <w:rPr>
          <w:rtl/>
        </w:rPr>
        <w:t xml:space="preserve"> مرتضى الأنصاري</w:t>
      </w:r>
      <w:bookmarkEnd w:id="24"/>
    </w:p>
    <w:p w:rsidR="005145B2" w:rsidRDefault="005145B2" w:rsidP="005145B2">
      <w:pPr>
        <w:pStyle w:val="libNormal"/>
      </w:pPr>
      <w:r>
        <w:rPr>
          <w:rFonts w:hint="eastAsia"/>
          <w:rtl/>
        </w:rPr>
        <w:t>وهو</w:t>
      </w:r>
      <w:r>
        <w:rPr>
          <w:rtl/>
        </w:rPr>
        <w:t xml:space="preserve"> الفذ والنَيْقَد والمتبحر الأصولي الشيخ مرتضى الأنصاري رضوان الله عليه وهو من سلالة جابر بن عبد الله الأنصاري.</w:t>
      </w:r>
    </w:p>
    <w:p w:rsidR="005145B2" w:rsidRDefault="005145B2" w:rsidP="005145B2">
      <w:pPr>
        <w:pStyle w:val="libNormal"/>
      </w:pPr>
      <w:r>
        <w:rPr>
          <w:rFonts w:hint="eastAsia"/>
          <w:rtl/>
        </w:rPr>
        <w:t>هذا</w:t>
      </w:r>
      <w:r>
        <w:rPr>
          <w:rtl/>
        </w:rPr>
        <w:t xml:space="preserve"> العالم الإلهي انتهت إليه رئاسة الإمامية العامة في شرق الأرض وغربها خصوصاً بعد وفاة المرحوم الشيخ محمد حسن آل الجواهري صاحب موسوعة الجواهر.</w:t>
      </w:r>
    </w:p>
    <w:p w:rsidR="005145B2" w:rsidRDefault="005145B2" w:rsidP="005145B2">
      <w:pPr>
        <w:pStyle w:val="libNormal"/>
      </w:pPr>
      <w:r>
        <w:rPr>
          <w:rFonts w:hint="eastAsia"/>
          <w:rtl/>
        </w:rPr>
        <w:t>والشيخ</w:t>
      </w:r>
      <w:r>
        <w:rPr>
          <w:rtl/>
        </w:rPr>
        <w:t xml:space="preserve"> مرتضى الأنصاري أصبحت كتبه ودروسه معول أهل العلم بكل درجاتهم ولم يبن أحد لم يستفد منها، وإليها يعود الفضل في تكوين النهضة العلمية في القرن الأخير في النجف الأشرف، وكان يلقي دروسه في الفقه والأصول صباح كل يوم في المسجد الشهير بالمسجد الهندي، وهو جامع </w:t>
      </w:r>
      <w:r>
        <w:rPr>
          <w:rFonts w:hint="eastAsia"/>
          <w:rtl/>
        </w:rPr>
        <w:t>كبير</w:t>
      </w:r>
      <w:r>
        <w:rPr>
          <w:rtl/>
        </w:rPr>
        <w:t xml:space="preserve"> على مقربة من الصحن الحيدري، والذي يقع بجواره مرقد المرحوم السيد محسن الطباطبائي الحكيم.</w:t>
      </w:r>
    </w:p>
    <w:p w:rsidR="005145B2" w:rsidRDefault="005145B2" w:rsidP="005145B2">
      <w:pPr>
        <w:pStyle w:val="libNormal"/>
      </w:pPr>
      <w:r>
        <w:rPr>
          <w:rFonts w:hint="eastAsia"/>
          <w:rtl/>
        </w:rPr>
        <w:t>وكان</w:t>
      </w:r>
      <w:r>
        <w:rPr>
          <w:rtl/>
        </w:rPr>
        <w:t xml:space="preserve"> درس الشيخ الأنصاري يغص بمئات التلاميذ من العلماء لا الطلاب فقط.</w:t>
      </w:r>
    </w:p>
    <w:p w:rsidR="00BC169F" w:rsidRDefault="00BC169F" w:rsidP="00BC169F">
      <w:pPr>
        <w:pStyle w:val="libNormal"/>
        <w:rPr>
          <w:rtl/>
        </w:rPr>
      </w:pPr>
      <w:r>
        <w:rPr>
          <w:rtl/>
        </w:rPr>
        <w:br w:type="page"/>
      </w:r>
    </w:p>
    <w:p w:rsidR="005145B2" w:rsidRDefault="005145B2" w:rsidP="005145B2">
      <w:pPr>
        <w:pStyle w:val="libNormal"/>
      </w:pPr>
      <w:r>
        <w:rPr>
          <w:rFonts w:hint="eastAsia"/>
          <w:rtl/>
        </w:rPr>
        <w:lastRenderedPageBreak/>
        <w:t>وقد</w:t>
      </w:r>
      <w:r>
        <w:rPr>
          <w:rtl/>
        </w:rPr>
        <w:t xml:space="preserve"> تخرج على يديه فحول العلماء أمثال الميرزا الشيرازي والميرزا الرشتي والشربياني والمامقاني وغيرهم من أساطين العلم.</w:t>
      </w:r>
    </w:p>
    <w:p w:rsidR="005145B2" w:rsidRDefault="005145B2" w:rsidP="005145B2">
      <w:pPr>
        <w:pStyle w:val="libNormal"/>
      </w:pPr>
      <w:r>
        <w:rPr>
          <w:rFonts w:hint="eastAsia"/>
          <w:rtl/>
        </w:rPr>
        <w:t>واشتهر</w:t>
      </w:r>
      <w:r>
        <w:rPr>
          <w:rtl/>
        </w:rPr>
        <w:t xml:space="preserve"> الشيخ الأنصاري بأشياء متفرداً بها منها: قوة الذاكرة والحافظة، فقد جمع بين موهبة الذاكرة وموهبة الحافظة في زمن لا توجد فيه أشرطة الكاسيت ولا الوسائل الأخرى المماثلة، فكان يحفظ أقوال العلماء بسرعة ولا ينساها، ويدونها كما في شريط مسجل، وكان ناقداً جريئ</w:t>
      </w:r>
      <w:r>
        <w:rPr>
          <w:rFonts w:hint="eastAsia"/>
          <w:rtl/>
        </w:rPr>
        <w:t>اً،</w:t>
      </w:r>
      <w:r>
        <w:rPr>
          <w:rtl/>
        </w:rPr>
        <w:t xml:space="preserve"> فقد انتقد المتقدمين والمحدّثين متفرقين ومجتمعين وكأنه أثبت بجدارته العلمية واستعداده المدهش ان الأوائل لم يأتوا بشيء وانهم تركوا له كل شيء، فكان يَتَدبّرُ الأشياء بعمق ويوزنها بواقعها، ثم يعطي لكل شيء حجمه الطبيعي، ولكل واقعة حكمها الواقعي، وإجمالاً أق</w:t>
      </w:r>
      <w:r>
        <w:rPr>
          <w:rFonts w:hint="eastAsia"/>
          <w:rtl/>
        </w:rPr>
        <w:t>ول</w:t>
      </w:r>
      <w:r>
        <w:rPr>
          <w:rtl/>
        </w:rPr>
        <w:t xml:space="preserve"> ان حياته كلها فكر.</w:t>
      </w:r>
    </w:p>
    <w:p w:rsidR="00BC169F" w:rsidRDefault="005145B2" w:rsidP="005145B2">
      <w:pPr>
        <w:pStyle w:val="libNormal"/>
        <w:rPr>
          <w:rtl/>
        </w:rPr>
      </w:pPr>
      <w:r>
        <w:rPr>
          <w:rFonts w:hint="eastAsia"/>
          <w:rtl/>
        </w:rPr>
        <w:t>يقال</w:t>
      </w:r>
      <w:r>
        <w:rPr>
          <w:rtl/>
        </w:rPr>
        <w:t xml:space="preserve"> ان أمه سئلت عن هذه الحالة </w:t>
      </w:r>
    </w:p>
    <w:p w:rsidR="00BC169F" w:rsidRDefault="00BC169F" w:rsidP="00BC169F">
      <w:pPr>
        <w:pStyle w:val="libNormal"/>
        <w:rPr>
          <w:rtl/>
        </w:rPr>
      </w:pPr>
      <w:r>
        <w:rPr>
          <w:rtl/>
        </w:rPr>
        <w:br w:type="page"/>
      </w:r>
    </w:p>
    <w:p w:rsidR="005145B2" w:rsidRDefault="005145B2" w:rsidP="001E7ADA">
      <w:pPr>
        <w:pStyle w:val="libNormal0"/>
      </w:pPr>
      <w:r>
        <w:rPr>
          <w:rtl/>
        </w:rPr>
        <w:lastRenderedPageBreak/>
        <w:t xml:space="preserve">الخارقة للعادة وهي قضية ذكاء ولدها وقوة حافظته فقالت: بأنها كانت لا </w:t>
      </w:r>
      <w:r w:rsidR="001E7ADA" w:rsidRPr="001E7ADA">
        <w:rPr>
          <w:rStyle w:val="libFootnotenumChar"/>
          <w:rFonts w:hint="cs"/>
          <w:rtl/>
        </w:rPr>
        <w:t>(1)</w:t>
      </w:r>
      <w:r>
        <w:rPr>
          <w:rtl/>
        </w:rPr>
        <w:t xml:space="preserve"> ترضعه إلا وهي على طهارة ووضوء.</w:t>
      </w:r>
    </w:p>
    <w:p w:rsidR="005145B2" w:rsidRDefault="005145B2" w:rsidP="001E7ADA">
      <w:pPr>
        <w:pStyle w:val="libNormal"/>
      </w:pPr>
      <w:r>
        <w:rPr>
          <w:rFonts w:hint="eastAsia"/>
          <w:rtl/>
        </w:rPr>
        <w:t>وكان</w:t>
      </w:r>
      <w:r>
        <w:rPr>
          <w:rtl/>
        </w:rPr>
        <w:t xml:space="preserve"> الشيخ الأنصاري بالإضافة إلى مقامه العلمي متخلقاً بأخلاق </w:t>
      </w:r>
      <w:r w:rsidR="00281672">
        <w:rPr>
          <w:rtl/>
        </w:rPr>
        <w:t xml:space="preserve">الأئمة </w:t>
      </w:r>
      <w:r>
        <w:rPr>
          <w:rtl/>
        </w:rPr>
        <w:t>من أهل البيت ومصداقاً كاملاً لهذا الحديث الذي نحفظه جميعاً: (العلماء ورثة الأنبياء) ورثة لا بمعنى التركة أو الإرث المادي، انما هو التخلق بأخلاق الأنبياء والاقتداء بسلوكهم وسيرهم.</w:t>
      </w:r>
    </w:p>
    <w:p w:rsidR="005145B2" w:rsidRDefault="005145B2" w:rsidP="005145B2">
      <w:pPr>
        <w:pStyle w:val="libNormal"/>
      </w:pPr>
      <w:r>
        <w:rPr>
          <w:rFonts w:hint="eastAsia"/>
          <w:rtl/>
        </w:rPr>
        <w:t>فقد</w:t>
      </w:r>
      <w:r>
        <w:rPr>
          <w:rtl/>
        </w:rPr>
        <w:t xml:space="preserve"> نقل </w:t>
      </w:r>
      <w:r w:rsidR="001E7ADA" w:rsidRPr="001E7ADA">
        <w:rPr>
          <w:rStyle w:val="libFootnotenumChar"/>
          <w:rFonts w:hint="cs"/>
          <w:rtl/>
        </w:rPr>
        <w:t>(2)</w:t>
      </w:r>
      <w:r>
        <w:rPr>
          <w:rtl/>
        </w:rPr>
        <w:t xml:space="preserve"> عن الشيخ الأنصاري قوله: ما فعلت فعلاً ولا قلت قولاً، ولا كتبت كلمة إلا لله ومن أجل الله، وهذا هو الترجمة الكاملة لمعنى العلماء ورثة الأنبياء، وهذا هو المصداق الكامل للعالم العامل الصادق في علمه ومعرفته، ويعبد الله في كل شيء يوافق رضاه وإرادته ورغب</w:t>
      </w:r>
      <w:r>
        <w:rPr>
          <w:rFonts w:hint="eastAsia"/>
          <w:rtl/>
        </w:rPr>
        <w:t>ته</w:t>
      </w:r>
      <w:r>
        <w:rPr>
          <w:rtl/>
        </w:rPr>
        <w:t xml:space="preserve"> لا في الصوم والصلاة فقط.</w:t>
      </w:r>
    </w:p>
    <w:p w:rsidR="00BC169F" w:rsidRDefault="005145B2" w:rsidP="005145B2">
      <w:pPr>
        <w:pStyle w:val="libNormal"/>
        <w:rPr>
          <w:rtl/>
        </w:rPr>
      </w:pPr>
      <w:r>
        <w:rPr>
          <w:rFonts w:hint="eastAsia"/>
          <w:rtl/>
        </w:rPr>
        <w:t>توفي</w:t>
      </w:r>
      <w:r>
        <w:rPr>
          <w:rtl/>
        </w:rPr>
        <w:t xml:space="preserve"> في النجف عام 1281هـ ودفن </w:t>
      </w:r>
    </w:p>
    <w:p w:rsidR="001E7ADA" w:rsidRPr="0051041F" w:rsidRDefault="001E7ADA" w:rsidP="001E7ADA">
      <w:pPr>
        <w:pStyle w:val="libLine"/>
        <w:rPr>
          <w:rtl/>
          <w:lang w:bidi="fa-IR"/>
        </w:rPr>
      </w:pPr>
      <w:r w:rsidRPr="0051041F">
        <w:rPr>
          <w:rtl/>
          <w:lang w:bidi="fa-IR"/>
        </w:rPr>
        <w:t>__________________</w:t>
      </w:r>
    </w:p>
    <w:p w:rsidR="001E7ADA" w:rsidRDefault="001E7ADA" w:rsidP="00F74F8B">
      <w:pPr>
        <w:pStyle w:val="libFootnote0"/>
        <w:rPr>
          <w:rtl/>
        </w:rPr>
      </w:pPr>
      <w:r>
        <w:rPr>
          <w:rFonts w:hint="cs"/>
          <w:rtl/>
        </w:rPr>
        <w:t xml:space="preserve">1 </w:t>
      </w:r>
      <w:r>
        <w:rPr>
          <w:rtl/>
        </w:rPr>
        <w:t>–</w:t>
      </w:r>
      <w:r>
        <w:rPr>
          <w:rFonts w:hint="cs"/>
          <w:rtl/>
        </w:rPr>
        <w:t xml:space="preserve"> لا في الأصل (لم ) ، المؤلف.</w:t>
      </w:r>
    </w:p>
    <w:p w:rsidR="001E7ADA" w:rsidRDefault="001E7ADA" w:rsidP="00F74F8B">
      <w:pPr>
        <w:pStyle w:val="libFootnote0"/>
        <w:rPr>
          <w:rtl/>
        </w:rPr>
      </w:pPr>
      <w:r>
        <w:rPr>
          <w:rFonts w:hint="cs"/>
          <w:rtl/>
        </w:rPr>
        <w:t xml:space="preserve">2 </w:t>
      </w:r>
      <w:r>
        <w:rPr>
          <w:rtl/>
        </w:rPr>
        <w:t>–</w:t>
      </w:r>
      <w:r>
        <w:rPr>
          <w:rFonts w:hint="cs"/>
          <w:rtl/>
        </w:rPr>
        <w:t xml:space="preserve"> في الأصل ينقل .</w:t>
      </w:r>
    </w:p>
    <w:p w:rsidR="00BC169F" w:rsidRDefault="00BC169F" w:rsidP="00BC169F">
      <w:pPr>
        <w:pStyle w:val="libNormal"/>
        <w:rPr>
          <w:rtl/>
        </w:rPr>
      </w:pPr>
      <w:r>
        <w:rPr>
          <w:rtl/>
        </w:rPr>
        <w:br w:type="page"/>
      </w:r>
    </w:p>
    <w:p w:rsidR="005145B2" w:rsidRDefault="005145B2" w:rsidP="00F74F8B">
      <w:pPr>
        <w:pStyle w:val="libNormal0"/>
      </w:pPr>
      <w:r>
        <w:rPr>
          <w:rtl/>
        </w:rPr>
        <w:lastRenderedPageBreak/>
        <w:t xml:space="preserve">بجوار الإمام أمير المؤمنين </w:t>
      </w:r>
      <w:r w:rsidR="00F74F8B" w:rsidRPr="00126EC7">
        <w:rPr>
          <w:rStyle w:val="libAlaemChar"/>
          <w:rFonts w:eastAsiaTheme="minorHAnsi"/>
          <w:rtl/>
        </w:rPr>
        <w:t>عليه‌السلام</w:t>
      </w:r>
      <w:r w:rsidRPr="00126EC7">
        <w:rPr>
          <w:rStyle w:val="libAlaemChar"/>
          <w:rtl/>
        </w:rPr>
        <w:t xml:space="preserve"> </w:t>
      </w:r>
      <w:r>
        <w:rPr>
          <w:rtl/>
        </w:rPr>
        <w:t xml:space="preserve">تغمده الله بواسع رحمته </w:t>
      </w:r>
      <w:r w:rsidR="00F74F8B" w:rsidRPr="00F74F8B">
        <w:rPr>
          <w:rStyle w:val="libFootnotenumChar"/>
          <w:rFonts w:hint="cs"/>
          <w:rtl/>
        </w:rPr>
        <w:t>(1)</w:t>
      </w:r>
      <w:r>
        <w:rPr>
          <w:rtl/>
        </w:rPr>
        <w:t>.</w:t>
      </w:r>
    </w:p>
    <w:p w:rsidR="00F74F8B" w:rsidRPr="0051041F" w:rsidRDefault="00F74F8B" w:rsidP="00F74F8B">
      <w:pPr>
        <w:pStyle w:val="libLine"/>
        <w:rPr>
          <w:rtl/>
          <w:lang w:bidi="fa-IR"/>
        </w:rPr>
      </w:pPr>
      <w:r w:rsidRPr="0051041F">
        <w:rPr>
          <w:rtl/>
          <w:lang w:bidi="fa-IR"/>
        </w:rPr>
        <w:t>__________________</w:t>
      </w:r>
    </w:p>
    <w:p w:rsidR="00F74F8B" w:rsidRDefault="00F74F8B" w:rsidP="00481BF1">
      <w:pPr>
        <w:pStyle w:val="libFootnote0"/>
        <w:rPr>
          <w:rtl/>
        </w:rPr>
      </w:pPr>
      <w:r>
        <w:rPr>
          <w:rFonts w:hint="cs"/>
          <w:rtl/>
        </w:rPr>
        <w:t xml:space="preserve">1 </w:t>
      </w:r>
      <w:r>
        <w:rPr>
          <w:rtl/>
        </w:rPr>
        <w:t>–</w:t>
      </w:r>
      <w:r>
        <w:rPr>
          <w:rFonts w:hint="cs"/>
          <w:rtl/>
        </w:rPr>
        <w:t xml:space="preserve"> مع الصادقين : ج 2 ، ص 130.</w:t>
      </w:r>
    </w:p>
    <w:p w:rsidR="00BC169F" w:rsidRDefault="00BC169F" w:rsidP="00BC169F">
      <w:pPr>
        <w:pStyle w:val="libNormal"/>
        <w:rPr>
          <w:rtl/>
        </w:rPr>
      </w:pPr>
      <w:r>
        <w:rPr>
          <w:rtl/>
        </w:rPr>
        <w:br w:type="page"/>
      </w:r>
    </w:p>
    <w:p w:rsidR="005145B2" w:rsidRDefault="005145B2" w:rsidP="00D66AA4">
      <w:pPr>
        <w:pStyle w:val="Heading2Center"/>
      </w:pPr>
      <w:bookmarkStart w:id="25" w:name="_Toc261698601"/>
      <w:r>
        <w:rPr>
          <w:rFonts w:hint="eastAsia"/>
          <w:rtl/>
        </w:rPr>
        <w:lastRenderedPageBreak/>
        <w:t>أنس</w:t>
      </w:r>
      <w:r>
        <w:rPr>
          <w:rtl/>
        </w:rPr>
        <w:t xml:space="preserve"> بن الحرث</w:t>
      </w:r>
      <w:bookmarkEnd w:id="25"/>
    </w:p>
    <w:p w:rsidR="005145B2" w:rsidRDefault="005145B2" w:rsidP="005145B2">
      <w:pPr>
        <w:pStyle w:val="libNormal"/>
      </w:pPr>
      <w:r>
        <w:rPr>
          <w:rFonts w:hint="eastAsia"/>
          <w:rtl/>
        </w:rPr>
        <w:t>أنس</w:t>
      </w:r>
      <w:r>
        <w:rPr>
          <w:rtl/>
        </w:rPr>
        <w:t xml:space="preserve"> بن الحرث بن نبيه.</w:t>
      </w:r>
    </w:p>
    <w:p w:rsidR="005145B2" w:rsidRDefault="005145B2" w:rsidP="00481BF1">
      <w:pPr>
        <w:pStyle w:val="libNormal"/>
      </w:pPr>
      <w:r>
        <w:rPr>
          <w:rFonts w:hint="eastAsia"/>
          <w:rtl/>
        </w:rPr>
        <w:t>قال</w:t>
      </w:r>
      <w:r>
        <w:rPr>
          <w:rtl/>
        </w:rPr>
        <w:t xml:space="preserve"> البخاري: قتل مع الإمام الحسين </w:t>
      </w:r>
      <w:r w:rsidR="00481BF1" w:rsidRPr="00126EC7">
        <w:rPr>
          <w:rStyle w:val="libAlaemChar"/>
          <w:rFonts w:eastAsiaTheme="minorHAnsi"/>
          <w:rtl/>
        </w:rPr>
        <w:t>عليه‌السلام</w:t>
      </w:r>
      <w:r w:rsidRPr="00126EC7">
        <w:rPr>
          <w:rStyle w:val="libAlaemChar"/>
          <w:rtl/>
        </w:rPr>
        <w:t xml:space="preserve"> </w:t>
      </w:r>
      <w:r>
        <w:rPr>
          <w:rtl/>
        </w:rPr>
        <w:t>في كربلاء، وكان أنس قد أدرك وقعة كربلاء، واستشهد فيها مع الإمام الحسين.</w:t>
      </w:r>
    </w:p>
    <w:p w:rsidR="006D5DEE" w:rsidRDefault="005145B2" w:rsidP="00481BF1">
      <w:pPr>
        <w:pStyle w:val="libNormal"/>
      </w:pPr>
      <w:r>
        <w:rPr>
          <w:rFonts w:hint="eastAsia"/>
          <w:rtl/>
        </w:rPr>
        <w:t>وكان</w:t>
      </w:r>
      <w:r>
        <w:rPr>
          <w:rtl/>
        </w:rPr>
        <w:t xml:space="preserve"> أنس ممن امتنع عن بيعة أبي بكر، وتحصّن في دار فاطمة </w:t>
      </w:r>
      <w:r w:rsidR="00481BF1" w:rsidRPr="00481BF1">
        <w:rPr>
          <w:rStyle w:val="libAlaemChar"/>
          <w:rFonts w:eastAsiaTheme="minorHAnsi"/>
          <w:rtl/>
        </w:rPr>
        <w:t>عليها‌السلام</w:t>
      </w:r>
      <w:r>
        <w:rPr>
          <w:rtl/>
        </w:rPr>
        <w:t xml:space="preserve"> كما في الإصابة </w:t>
      </w:r>
      <w:r w:rsidR="00E07716" w:rsidRPr="00E07716">
        <w:rPr>
          <w:rStyle w:val="libFootnotenumChar"/>
          <w:rFonts w:hint="cs"/>
          <w:rtl/>
        </w:rPr>
        <w:t>(1)</w:t>
      </w:r>
      <w:r>
        <w:rPr>
          <w:rtl/>
        </w:rPr>
        <w:t>.</w:t>
      </w:r>
    </w:p>
    <w:p w:rsidR="005145B2" w:rsidRDefault="005145B2" w:rsidP="00D66AA4">
      <w:pPr>
        <w:pStyle w:val="Heading2Center"/>
      </w:pPr>
      <w:bookmarkStart w:id="26" w:name="_Toc261698602"/>
      <w:r>
        <w:rPr>
          <w:rFonts w:hint="eastAsia"/>
          <w:rtl/>
        </w:rPr>
        <w:t>الأوزاعي</w:t>
      </w:r>
      <w:bookmarkEnd w:id="26"/>
    </w:p>
    <w:p w:rsidR="005145B2" w:rsidRDefault="005145B2" w:rsidP="005145B2">
      <w:pPr>
        <w:pStyle w:val="libNormal"/>
      </w:pPr>
      <w:r>
        <w:rPr>
          <w:rFonts w:hint="eastAsia"/>
          <w:rtl/>
        </w:rPr>
        <w:t>بفتح</w:t>
      </w:r>
      <w:r>
        <w:rPr>
          <w:rtl/>
        </w:rPr>
        <w:t xml:space="preserve"> الهمزة وسكون الواو أبو عمرو عبد الرحمن بن عمرو بن يحمد كيكرم إمام أهل الشام، ولم يكن بالشام أعلم منه، وكان يسكن بيروت.</w:t>
      </w:r>
    </w:p>
    <w:p w:rsidR="00BC169F" w:rsidRDefault="005145B2" w:rsidP="005145B2">
      <w:pPr>
        <w:pStyle w:val="libNormal"/>
        <w:rPr>
          <w:rtl/>
        </w:rPr>
      </w:pPr>
      <w:r>
        <w:rPr>
          <w:rFonts w:hint="eastAsia"/>
          <w:rtl/>
        </w:rPr>
        <w:t>روي</w:t>
      </w:r>
      <w:r>
        <w:rPr>
          <w:rtl/>
        </w:rPr>
        <w:t xml:space="preserve"> ان سفيان الثوري لما بلغه مقدم الأوزاعي إلى مكة خرج حتى لقيه بذي طوى فحل سفيان رأس بعيره من القطار ووضعه على رقبته فكان إذا مر بجماعة </w:t>
      </w:r>
    </w:p>
    <w:p w:rsidR="00E07716" w:rsidRPr="0051041F" w:rsidRDefault="00E07716" w:rsidP="00E07716">
      <w:pPr>
        <w:pStyle w:val="libLine"/>
        <w:rPr>
          <w:rtl/>
          <w:lang w:bidi="fa-IR"/>
        </w:rPr>
      </w:pPr>
      <w:r w:rsidRPr="0051041F">
        <w:rPr>
          <w:rtl/>
          <w:lang w:bidi="fa-IR"/>
        </w:rPr>
        <w:t>__________________</w:t>
      </w:r>
    </w:p>
    <w:p w:rsidR="00E07716" w:rsidRDefault="00E07716" w:rsidP="001E3BAE">
      <w:pPr>
        <w:pStyle w:val="libFootnote0"/>
        <w:rPr>
          <w:rtl/>
        </w:rPr>
      </w:pPr>
      <w:r>
        <w:rPr>
          <w:rFonts w:hint="cs"/>
          <w:rtl/>
        </w:rPr>
        <w:t xml:space="preserve">1 </w:t>
      </w:r>
      <w:r>
        <w:rPr>
          <w:rtl/>
        </w:rPr>
        <w:t>–</w:t>
      </w:r>
      <w:r>
        <w:rPr>
          <w:rFonts w:hint="cs"/>
          <w:rtl/>
        </w:rPr>
        <w:t xml:space="preserve"> موسوعة النجف الأشرف : ج 1 ، ص 36 .</w:t>
      </w:r>
    </w:p>
    <w:p w:rsidR="00BC169F" w:rsidRDefault="00BC169F" w:rsidP="00BC169F">
      <w:pPr>
        <w:pStyle w:val="libNormal"/>
        <w:rPr>
          <w:rtl/>
        </w:rPr>
      </w:pPr>
      <w:r>
        <w:rPr>
          <w:rtl/>
        </w:rPr>
        <w:br w:type="page"/>
      </w:r>
    </w:p>
    <w:p w:rsidR="005145B2" w:rsidRDefault="005145B2" w:rsidP="001E3BAE">
      <w:pPr>
        <w:pStyle w:val="libNormal0"/>
      </w:pPr>
      <w:r>
        <w:rPr>
          <w:rtl/>
        </w:rPr>
        <w:lastRenderedPageBreak/>
        <w:t>قال الطريق للشيخ. سمع الأوزاعي من الزهري وعطا.</w:t>
      </w:r>
    </w:p>
    <w:p w:rsidR="005145B2" w:rsidRDefault="005145B2" w:rsidP="005145B2">
      <w:pPr>
        <w:pStyle w:val="libNormal"/>
      </w:pPr>
      <w:r>
        <w:rPr>
          <w:rFonts w:hint="eastAsia"/>
          <w:rtl/>
        </w:rPr>
        <w:t>وروى</w:t>
      </w:r>
      <w:r>
        <w:rPr>
          <w:rtl/>
        </w:rPr>
        <w:t xml:space="preserve"> عن صعصعة بن صوحان والأحنف بن قيس عن ابن عباس وروى عنه الثوري، وأخذ عنه عبد الله بن المبارك وجماعة كثيرة.</w:t>
      </w:r>
    </w:p>
    <w:p w:rsidR="00BC169F" w:rsidRDefault="005145B2" w:rsidP="005145B2">
      <w:pPr>
        <w:pStyle w:val="libNormal"/>
        <w:rPr>
          <w:rtl/>
        </w:rPr>
      </w:pPr>
      <w:r>
        <w:rPr>
          <w:rFonts w:hint="eastAsia"/>
          <w:rtl/>
        </w:rPr>
        <w:t>روى</w:t>
      </w:r>
      <w:r>
        <w:rPr>
          <w:rtl/>
        </w:rPr>
        <w:t xml:space="preserve"> الخطيب في ترجمة إسماعيل بن عبد الله بن مهرجان عن الوليد بن مسلم عن الأوزاعي قال: أردت بيت المقدس فرافقت يهودياً فلما صرنا إلى طبرية نزل فاستخرج ضفدعاً فشد في عنقه خيطاً فصار خنزيراً فقال حتى أذهب فأبيعه من هؤلاء النصارى، فذهب وباعه وجاء بطعام فركبنا فم</w:t>
      </w:r>
      <w:r>
        <w:rPr>
          <w:rFonts w:hint="eastAsia"/>
          <w:rtl/>
        </w:rPr>
        <w:t>ا</w:t>
      </w:r>
      <w:r>
        <w:rPr>
          <w:rtl/>
        </w:rPr>
        <w:t xml:space="preserve"> سرنا غير بعيد حتى جاء القوم في الطلب فقال لي: أحسبه صار في أيديهم ضفدعاً قال: فحانت مني التفاتة فإذا بدنه ناحية ورأسه ناحية، قال: فوقفت وجاء القوم فلما نظروا إليه فزعوا من السلطان ورجعوا عنه. قال: تقول لي الرأس رجعوا قال: قلت: نعم قال: فالتأم الرأس إلى </w:t>
      </w:r>
    </w:p>
    <w:p w:rsidR="00BC169F" w:rsidRDefault="00BC169F" w:rsidP="00BC169F">
      <w:pPr>
        <w:pStyle w:val="libNormal"/>
        <w:rPr>
          <w:rtl/>
        </w:rPr>
      </w:pPr>
      <w:r>
        <w:rPr>
          <w:rtl/>
        </w:rPr>
        <w:br w:type="page"/>
      </w:r>
    </w:p>
    <w:p w:rsidR="005145B2" w:rsidRDefault="005145B2" w:rsidP="001E3BAE">
      <w:pPr>
        <w:pStyle w:val="libNormal0"/>
      </w:pPr>
      <w:r>
        <w:rPr>
          <w:rtl/>
        </w:rPr>
        <w:lastRenderedPageBreak/>
        <w:t>ا</w:t>
      </w:r>
      <w:r>
        <w:rPr>
          <w:rFonts w:hint="eastAsia"/>
          <w:rtl/>
        </w:rPr>
        <w:t>لبدن</w:t>
      </w:r>
      <w:r>
        <w:rPr>
          <w:rtl/>
        </w:rPr>
        <w:t xml:space="preserve"> وركبنا وركب فقلت: لا أرافقك ابداً اذهب عني </w:t>
      </w:r>
      <w:r w:rsidR="001E3BAE" w:rsidRPr="001E3BAE">
        <w:rPr>
          <w:rStyle w:val="libFootnotenumChar"/>
          <w:rFonts w:hint="cs"/>
          <w:rtl/>
        </w:rPr>
        <w:t>(1)</w:t>
      </w:r>
      <w:r>
        <w:rPr>
          <w:rtl/>
        </w:rPr>
        <w:t>.</w:t>
      </w:r>
    </w:p>
    <w:p w:rsidR="006D5DEE" w:rsidRDefault="005145B2" w:rsidP="001E3BAE">
      <w:pPr>
        <w:pStyle w:val="libNormal"/>
      </w:pPr>
      <w:r>
        <w:rPr>
          <w:rFonts w:hint="eastAsia"/>
          <w:rtl/>
        </w:rPr>
        <w:t>حكي</w:t>
      </w:r>
      <w:r>
        <w:rPr>
          <w:rtl/>
        </w:rPr>
        <w:t xml:space="preserve"> انه دخل الحمام ببيروت وكان لصاحب الحمام شغل فأغلق الحمام عليه وذهب ثم جاء ففتح الباب فوجده ميتاً </w:t>
      </w:r>
      <w:r w:rsidR="001E3BAE" w:rsidRPr="001E3BAE">
        <w:rPr>
          <w:rStyle w:val="libFootnotenumChar"/>
          <w:rFonts w:hint="cs"/>
          <w:rtl/>
        </w:rPr>
        <w:t>(2)</w:t>
      </w:r>
      <w:r>
        <w:rPr>
          <w:rtl/>
        </w:rPr>
        <w:t>، وكانت وفاته سنة 157.</w:t>
      </w:r>
    </w:p>
    <w:p w:rsidR="005145B2" w:rsidRDefault="005145B2" w:rsidP="00D66AA4">
      <w:pPr>
        <w:pStyle w:val="Heading2Center"/>
      </w:pPr>
      <w:bookmarkStart w:id="27" w:name="_Toc261698603"/>
      <w:r>
        <w:rPr>
          <w:rFonts w:hint="eastAsia"/>
          <w:rtl/>
        </w:rPr>
        <w:t>ابن</w:t>
      </w:r>
      <w:r>
        <w:rPr>
          <w:rtl/>
        </w:rPr>
        <w:t xml:space="preserve"> أبي العزاقر</w:t>
      </w:r>
      <w:bookmarkEnd w:id="27"/>
    </w:p>
    <w:p w:rsidR="005145B2" w:rsidRDefault="005145B2" w:rsidP="005145B2">
      <w:pPr>
        <w:pStyle w:val="libNormal"/>
      </w:pPr>
      <w:r>
        <w:rPr>
          <w:rFonts w:hint="eastAsia"/>
          <w:rtl/>
        </w:rPr>
        <w:t>جاء</w:t>
      </w:r>
      <w:r>
        <w:rPr>
          <w:rtl/>
        </w:rPr>
        <w:t xml:space="preserve"> في الاحتجاج:</w:t>
      </w:r>
    </w:p>
    <w:p w:rsidR="005145B2" w:rsidRDefault="005145B2" w:rsidP="005145B2">
      <w:pPr>
        <w:pStyle w:val="libNormal"/>
      </w:pPr>
      <w:r>
        <w:rPr>
          <w:rFonts w:hint="eastAsia"/>
          <w:rtl/>
        </w:rPr>
        <w:t>اخبرني</w:t>
      </w:r>
      <w:r>
        <w:rPr>
          <w:rtl/>
        </w:rPr>
        <w:t xml:space="preserve"> الحسين بن إبراهيم عن أحمد بن نوح عن أبي نصر هبة الله بن محمد بن أحمد الكاتب ابن بنت أم كلثوم بنت أبي جعفر العمري </w:t>
      </w:r>
      <w:r w:rsidR="00895D97">
        <w:rPr>
          <w:rtl/>
        </w:rPr>
        <w:t xml:space="preserve">- </w:t>
      </w:r>
      <w:r>
        <w:rPr>
          <w:rtl/>
        </w:rPr>
        <w:t xml:space="preserve">رض </w:t>
      </w:r>
      <w:r w:rsidR="00895D97">
        <w:rPr>
          <w:rtl/>
        </w:rPr>
        <w:t xml:space="preserve">- </w:t>
      </w:r>
      <w:r>
        <w:rPr>
          <w:rtl/>
        </w:rPr>
        <w:t>قال:</w:t>
      </w:r>
    </w:p>
    <w:p w:rsidR="001E3BAE" w:rsidRDefault="005145B2" w:rsidP="00BC169F">
      <w:pPr>
        <w:pStyle w:val="libNormal"/>
        <w:rPr>
          <w:rtl/>
        </w:rPr>
      </w:pPr>
      <w:r>
        <w:rPr>
          <w:rFonts w:hint="eastAsia"/>
          <w:rtl/>
        </w:rPr>
        <w:t>كان</w:t>
      </w:r>
      <w:r>
        <w:rPr>
          <w:rtl/>
        </w:rPr>
        <w:t xml:space="preserve"> أبو جعفر بن أبي العزاقر وجيهاً عند بني بسطام وذلك ان الشيخ أبا القاسم </w:t>
      </w:r>
      <w:r w:rsidR="001E3BAE" w:rsidRPr="001E3BAE">
        <w:rPr>
          <w:rStyle w:val="libFootnotenumChar"/>
          <w:rFonts w:hint="cs"/>
          <w:rtl/>
        </w:rPr>
        <w:t>(3)</w:t>
      </w:r>
      <w:r>
        <w:rPr>
          <w:rtl/>
        </w:rPr>
        <w:t xml:space="preserve"> </w:t>
      </w:r>
      <w:r w:rsidR="00895D97">
        <w:rPr>
          <w:rtl/>
        </w:rPr>
        <w:t xml:space="preserve">- </w:t>
      </w:r>
      <w:r>
        <w:rPr>
          <w:rtl/>
        </w:rPr>
        <w:t>رضي الله تعالى عنه وأرضاه</w:t>
      </w:r>
    </w:p>
    <w:p w:rsidR="00DE4E91" w:rsidRPr="0051041F" w:rsidRDefault="00DE4E91" w:rsidP="00DE4E91">
      <w:pPr>
        <w:pStyle w:val="libLine"/>
        <w:rPr>
          <w:rtl/>
          <w:lang w:bidi="fa-IR"/>
        </w:rPr>
      </w:pPr>
      <w:r w:rsidRPr="0051041F">
        <w:rPr>
          <w:rtl/>
          <w:lang w:bidi="fa-IR"/>
        </w:rPr>
        <w:t>__________________</w:t>
      </w:r>
    </w:p>
    <w:p w:rsidR="00DE4E91" w:rsidRPr="00622899" w:rsidRDefault="00144223" w:rsidP="00BF1018">
      <w:pPr>
        <w:pStyle w:val="libFootnote0"/>
      </w:pPr>
      <w:r w:rsidRPr="00622899">
        <w:rPr>
          <w:rFonts w:hint="cs"/>
          <w:rtl/>
        </w:rPr>
        <w:t>1 -</w:t>
      </w:r>
      <w:r w:rsidR="00DE4E91" w:rsidRPr="00622899">
        <w:rPr>
          <w:rtl/>
        </w:rPr>
        <w:t xml:space="preserve"> تاريخ بغداد للخطيب البغدادي: ج6، ص292.</w:t>
      </w:r>
    </w:p>
    <w:p w:rsidR="00DE4E91" w:rsidRPr="00622899" w:rsidRDefault="00144223" w:rsidP="00BF1018">
      <w:pPr>
        <w:pStyle w:val="libFootnote0"/>
      </w:pPr>
      <w:r w:rsidRPr="00622899">
        <w:rPr>
          <w:rFonts w:hint="cs"/>
          <w:rtl/>
        </w:rPr>
        <w:t>2 -</w:t>
      </w:r>
      <w:r w:rsidR="00DE4E91" w:rsidRPr="00622899">
        <w:rPr>
          <w:rtl/>
        </w:rPr>
        <w:t xml:space="preserve"> الكنى والألقاب، الشيخ عباس القمي: ج2، ص59.</w:t>
      </w:r>
    </w:p>
    <w:p w:rsidR="00DE4E91" w:rsidRPr="00622899" w:rsidRDefault="00144223" w:rsidP="00BF1018">
      <w:pPr>
        <w:pStyle w:val="libFootnote0"/>
      </w:pPr>
      <w:r w:rsidRPr="00622899">
        <w:rPr>
          <w:rFonts w:hint="cs"/>
          <w:rtl/>
        </w:rPr>
        <w:t>3 -</w:t>
      </w:r>
      <w:r w:rsidR="00DE4E91" w:rsidRPr="00622899">
        <w:rPr>
          <w:rtl/>
        </w:rPr>
        <w:t xml:space="preserve"> الحسين بن روح من النواب الأربعة لصاحب الأمر.</w:t>
      </w:r>
    </w:p>
    <w:p w:rsidR="00BC169F" w:rsidRDefault="00BC169F" w:rsidP="00BC169F">
      <w:pPr>
        <w:pStyle w:val="libNormal"/>
        <w:rPr>
          <w:rtl/>
        </w:rPr>
      </w:pPr>
      <w:r>
        <w:rPr>
          <w:rtl/>
        </w:rPr>
        <w:br w:type="page"/>
      </w:r>
    </w:p>
    <w:p w:rsidR="005145B2" w:rsidRDefault="00895D97" w:rsidP="00622899">
      <w:pPr>
        <w:pStyle w:val="libNormal0"/>
      </w:pPr>
      <w:r>
        <w:rPr>
          <w:rtl/>
        </w:rPr>
        <w:lastRenderedPageBreak/>
        <w:t xml:space="preserve">- </w:t>
      </w:r>
      <w:r w:rsidR="005145B2">
        <w:rPr>
          <w:rtl/>
        </w:rPr>
        <w:t xml:space="preserve">كان قد جعل له عند الناس منزلة وجاهاً، فكان عند ارتداده يحكي كل كذب وبلاء، وكفر، لبني بسطام ويسنده عن الشيخ أبي القاسم، فيقبلونه منه ويأخذونه عنه، حتى انكشف ذلك لأبي القاسم </w:t>
      </w:r>
      <w:r>
        <w:rPr>
          <w:rtl/>
        </w:rPr>
        <w:t xml:space="preserve">- </w:t>
      </w:r>
      <w:r w:rsidR="005145B2">
        <w:rPr>
          <w:rtl/>
        </w:rPr>
        <w:t xml:space="preserve">رضي الله عنه </w:t>
      </w:r>
      <w:r>
        <w:rPr>
          <w:rtl/>
        </w:rPr>
        <w:t xml:space="preserve">- </w:t>
      </w:r>
      <w:r w:rsidR="005145B2">
        <w:rPr>
          <w:rtl/>
        </w:rPr>
        <w:t>فأنكره وأعظمه، ونهى بني بسطام عن كلامه وأمرهم بلعنه والبراءة منه فلم ينتهوا، وأقاموا على توليه وذاك انه كان يقول لهم:</w:t>
      </w:r>
    </w:p>
    <w:p w:rsidR="005145B2" w:rsidRDefault="005145B2" w:rsidP="005145B2">
      <w:pPr>
        <w:pStyle w:val="libNormal"/>
      </w:pPr>
      <w:r>
        <w:rPr>
          <w:rFonts w:hint="eastAsia"/>
          <w:rtl/>
        </w:rPr>
        <w:t>إنني</w:t>
      </w:r>
      <w:r>
        <w:rPr>
          <w:rtl/>
        </w:rPr>
        <w:t xml:space="preserve"> أذعت السر وقد أخذ علي الكتمان فعوقبت بالإبعاد بعد الاختصاص، لان الأمر عظيم لا يحتمله إلا ملك مقرب أو نبي مرسل أو مؤمن ممتحن، فيؤكد في نفوسهم عظم الأمر وجلالته، فبلغ ذلك أبا القاسم </w:t>
      </w:r>
      <w:r w:rsidR="00895D97">
        <w:rPr>
          <w:rtl/>
        </w:rPr>
        <w:t xml:space="preserve">- </w:t>
      </w:r>
      <w:r>
        <w:rPr>
          <w:rtl/>
        </w:rPr>
        <w:t xml:space="preserve">رضي الله عنه </w:t>
      </w:r>
      <w:r w:rsidR="00895D97">
        <w:rPr>
          <w:rtl/>
        </w:rPr>
        <w:t xml:space="preserve">- </w:t>
      </w:r>
      <w:r>
        <w:rPr>
          <w:rtl/>
        </w:rPr>
        <w:t>فكتب إلى بني بسطام بلعنه والبراءة منه وممن تابعه على قوله وأقام على توليه، فلما وصل إليهم أظهروه عليه فبكى بكاء عظيماً ثم قال:</w:t>
      </w:r>
    </w:p>
    <w:p w:rsidR="00BC169F" w:rsidRDefault="005145B2" w:rsidP="005145B2">
      <w:pPr>
        <w:pStyle w:val="libNormal"/>
        <w:rPr>
          <w:rtl/>
        </w:rPr>
      </w:pPr>
      <w:r>
        <w:rPr>
          <w:rFonts w:hint="eastAsia"/>
          <w:rtl/>
        </w:rPr>
        <w:t>ان</w:t>
      </w:r>
      <w:r>
        <w:rPr>
          <w:rtl/>
        </w:rPr>
        <w:t xml:space="preserve"> لهذا القول باطناً عظيماً وهو: ان اللعنة (الإبعاد) فمعنى قوله لعنه الله أي: باعده الله عن العذاب والنار، والآن </w:t>
      </w:r>
    </w:p>
    <w:p w:rsidR="00BC169F" w:rsidRDefault="00BC169F" w:rsidP="00BC169F">
      <w:pPr>
        <w:pStyle w:val="libNormal"/>
        <w:rPr>
          <w:rtl/>
        </w:rPr>
      </w:pPr>
      <w:r>
        <w:rPr>
          <w:rtl/>
        </w:rPr>
        <w:br w:type="page"/>
      </w:r>
    </w:p>
    <w:p w:rsidR="005145B2" w:rsidRDefault="005145B2" w:rsidP="00622899">
      <w:pPr>
        <w:pStyle w:val="libNormal0"/>
      </w:pPr>
      <w:r>
        <w:rPr>
          <w:rtl/>
        </w:rPr>
        <w:lastRenderedPageBreak/>
        <w:t xml:space="preserve">قد عرفت منزلتي ومرغ خديه على التراب وقال: عليكم بالكتمان لهذا الأمر، قالت الكبيرة </w:t>
      </w:r>
      <w:r w:rsidR="00895D97">
        <w:rPr>
          <w:rtl/>
        </w:rPr>
        <w:t xml:space="preserve">- </w:t>
      </w:r>
      <w:r>
        <w:rPr>
          <w:rtl/>
        </w:rPr>
        <w:t>رضي الله عنها ــ: وقد كنت أخبرت الشيخ أبا القاسم: ان أم أب</w:t>
      </w:r>
      <w:r>
        <w:rPr>
          <w:rFonts w:hint="eastAsia"/>
          <w:rtl/>
        </w:rPr>
        <w:t>ي</w:t>
      </w:r>
      <w:r>
        <w:rPr>
          <w:rtl/>
        </w:rPr>
        <w:t xml:space="preserve"> جعفر بن بسطام قالت لي يوماً وقد دخلنا إليها فاستقبلتني وأعظمتني وزادت في إعظامي حتى انكبت على رجلي تقبلها فأنكرت ذلك وقلت لها:</w:t>
      </w:r>
    </w:p>
    <w:p w:rsidR="005145B2" w:rsidRDefault="005145B2" w:rsidP="005145B2">
      <w:pPr>
        <w:pStyle w:val="libNormal"/>
      </w:pPr>
      <w:r>
        <w:rPr>
          <w:rFonts w:hint="eastAsia"/>
          <w:rtl/>
        </w:rPr>
        <w:t>مهلا</w:t>
      </w:r>
      <w:r>
        <w:rPr>
          <w:rtl/>
        </w:rPr>
        <w:t xml:space="preserve"> يا ستي!</w:t>
      </w:r>
    </w:p>
    <w:p w:rsidR="005145B2" w:rsidRDefault="005145B2" w:rsidP="005145B2">
      <w:pPr>
        <w:pStyle w:val="libNormal"/>
      </w:pPr>
      <w:r>
        <w:rPr>
          <w:rFonts w:hint="eastAsia"/>
          <w:rtl/>
        </w:rPr>
        <w:t>فقالت</w:t>
      </w:r>
      <w:r>
        <w:rPr>
          <w:rtl/>
        </w:rPr>
        <w:t xml:space="preserve"> لي: ان الشيخ أبا جعفر محمد بن علي قد كشف لنا السر.</w:t>
      </w:r>
    </w:p>
    <w:p w:rsidR="005145B2" w:rsidRDefault="005145B2" w:rsidP="005145B2">
      <w:pPr>
        <w:pStyle w:val="libNormal"/>
      </w:pPr>
      <w:r>
        <w:rPr>
          <w:rFonts w:hint="eastAsia"/>
          <w:rtl/>
        </w:rPr>
        <w:t>قالت</w:t>
      </w:r>
      <w:r>
        <w:rPr>
          <w:rtl/>
        </w:rPr>
        <w:t>: فقلت لها: وما السر؟</w:t>
      </w:r>
    </w:p>
    <w:p w:rsidR="005145B2" w:rsidRDefault="005145B2" w:rsidP="005145B2">
      <w:pPr>
        <w:pStyle w:val="libNormal"/>
      </w:pPr>
      <w:r>
        <w:rPr>
          <w:rFonts w:hint="eastAsia"/>
          <w:rtl/>
        </w:rPr>
        <w:t>قالت</w:t>
      </w:r>
      <w:r>
        <w:rPr>
          <w:rtl/>
        </w:rPr>
        <w:t>: قد أخذ علينا كتمانه، وأفزع ان أنا أذعته عوقبت.</w:t>
      </w:r>
    </w:p>
    <w:p w:rsidR="005145B2" w:rsidRDefault="005145B2" w:rsidP="005145B2">
      <w:pPr>
        <w:pStyle w:val="libNormal"/>
      </w:pPr>
      <w:r>
        <w:rPr>
          <w:rFonts w:hint="eastAsia"/>
          <w:rtl/>
        </w:rPr>
        <w:t>قالت</w:t>
      </w:r>
      <w:r>
        <w:rPr>
          <w:rtl/>
        </w:rPr>
        <w:t xml:space="preserve">: وأعطيتها موثقاً اني لا أكشفه لأحد واعتقدت في نفسي الاستثناء بالشيخ </w:t>
      </w:r>
      <w:r w:rsidR="00895D97">
        <w:rPr>
          <w:rtl/>
        </w:rPr>
        <w:t xml:space="preserve">- </w:t>
      </w:r>
      <w:r>
        <w:rPr>
          <w:rtl/>
        </w:rPr>
        <w:t xml:space="preserve">رضي الله عنه </w:t>
      </w:r>
      <w:r w:rsidR="00895D97">
        <w:rPr>
          <w:rtl/>
        </w:rPr>
        <w:t xml:space="preserve">- </w:t>
      </w:r>
      <w:r>
        <w:rPr>
          <w:rtl/>
        </w:rPr>
        <w:t>يعنى أبا القاسم الحسين بن روح.</w:t>
      </w:r>
    </w:p>
    <w:p w:rsidR="00BC169F" w:rsidRDefault="005145B2" w:rsidP="00622899">
      <w:pPr>
        <w:pStyle w:val="libNormal"/>
        <w:rPr>
          <w:rtl/>
        </w:rPr>
      </w:pPr>
      <w:r>
        <w:rPr>
          <w:rFonts w:hint="eastAsia"/>
          <w:rtl/>
        </w:rPr>
        <w:t>قالت</w:t>
      </w:r>
      <w:r>
        <w:rPr>
          <w:rtl/>
        </w:rPr>
        <w:t xml:space="preserve">: ان الشيخ أبا جعفر قال لنا: ان روح رسول الله </w:t>
      </w:r>
      <w:r w:rsidR="00401893" w:rsidRPr="00401893">
        <w:rPr>
          <w:rStyle w:val="libAlaemChar"/>
          <w:rtl/>
        </w:rPr>
        <w:t xml:space="preserve">صلى‌الله‌عليه‌وآله‌وسلم </w:t>
      </w:r>
      <w:r>
        <w:rPr>
          <w:rtl/>
        </w:rPr>
        <w:t xml:space="preserve"> وسلم انتقلت إلى أبيك يعني: أبا جعفر محمد بن عثمان </w:t>
      </w:r>
      <w:r w:rsidR="00895D97">
        <w:rPr>
          <w:rtl/>
        </w:rPr>
        <w:t xml:space="preserve">- </w:t>
      </w:r>
      <w:r>
        <w:rPr>
          <w:rtl/>
        </w:rPr>
        <w:t xml:space="preserve">رضي الله عنه </w:t>
      </w:r>
      <w:r w:rsidR="00895D97">
        <w:rPr>
          <w:rtl/>
        </w:rPr>
        <w:t xml:space="preserve">- </w:t>
      </w:r>
      <w:r>
        <w:rPr>
          <w:rtl/>
        </w:rPr>
        <w:t xml:space="preserve">وروح أمير المؤمنين علي </w:t>
      </w:r>
      <w:r w:rsidR="00622899" w:rsidRPr="00126EC7">
        <w:rPr>
          <w:rStyle w:val="libAlaemChar"/>
          <w:rFonts w:eastAsiaTheme="minorHAnsi"/>
          <w:rtl/>
        </w:rPr>
        <w:t>عليه‌السلام</w:t>
      </w:r>
      <w:r w:rsidRPr="00126EC7">
        <w:rPr>
          <w:rStyle w:val="libAlaemChar"/>
          <w:rtl/>
        </w:rPr>
        <w:t xml:space="preserve"> </w:t>
      </w:r>
      <w:r>
        <w:rPr>
          <w:rtl/>
        </w:rPr>
        <w:t xml:space="preserve">انتقلت إلى بدن الشيخ أبي </w:t>
      </w:r>
    </w:p>
    <w:p w:rsidR="00BC169F" w:rsidRDefault="00BC169F" w:rsidP="00BC169F">
      <w:pPr>
        <w:pStyle w:val="libNormal"/>
        <w:rPr>
          <w:rtl/>
        </w:rPr>
      </w:pPr>
      <w:r>
        <w:rPr>
          <w:rtl/>
        </w:rPr>
        <w:br w:type="page"/>
      </w:r>
    </w:p>
    <w:p w:rsidR="005145B2" w:rsidRDefault="005145B2" w:rsidP="00ED05FC">
      <w:pPr>
        <w:pStyle w:val="libNormal0"/>
      </w:pPr>
      <w:r>
        <w:rPr>
          <w:rtl/>
        </w:rPr>
        <w:lastRenderedPageBreak/>
        <w:t xml:space="preserve">القاسم الحسين بن روح، وروح مولاتنا </w:t>
      </w:r>
      <w:r w:rsidR="00ED05FC">
        <w:rPr>
          <w:rtl/>
        </w:rPr>
        <w:t xml:space="preserve">فاطمة </w:t>
      </w:r>
      <w:r w:rsidR="00ED05FC" w:rsidRPr="00ED05FC">
        <w:rPr>
          <w:rStyle w:val="libAlaemChar"/>
          <w:rtl/>
        </w:rPr>
        <w:t>عليها‌السلام</w:t>
      </w:r>
      <w:r>
        <w:rPr>
          <w:rtl/>
        </w:rPr>
        <w:t xml:space="preserve"> انتقلت إليك فكيف لا أعظمك يا ستنا؟!</w:t>
      </w:r>
    </w:p>
    <w:p w:rsidR="005145B2" w:rsidRDefault="005145B2" w:rsidP="005145B2">
      <w:pPr>
        <w:pStyle w:val="libNormal"/>
      </w:pPr>
      <w:r>
        <w:rPr>
          <w:rFonts w:hint="eastAsia"/>
          <w:rtl/>
        </w:rPr>
        <w:t>فقلت</w:t>
      </w:r>
      <w:r>
        <w:rPr>
          <w:rtl/>
        </w:rPr>
        <w:t xml:space="preserve"> لها: مهلاً لا تفعلي فان هذا كذب يا ستنا!</w:t>
      </w:r>
    </w:p>
    <w:p w:rsidR="006D5DEE" w:rsidRDefault="005145B2" w:rsidP="005145B2">
      <w:pPr>
        <w:pStyle w:val="libNormal"/>
      </w:pPr>
      <w:r>
        <w:rPr>
          <w:rFonts w:hint="eastAsia"/>
          <w:rtl/>
        </w:rPr>
        <w:t>فقالت</w:t>
      </w:r>
      <w:r>
        <w:rPr>
          <w:rtl/>
        </w:rPr>
        <w:t xml:space="preserve"> لي: سر عظيم وقد أخذ علينا اننا لا نكشف هذا لأحد فالله الله فيّ لا يحل لي العذاب، ويا ستى لو لا انك حملتيني على كشفه ما كشفته لك ولا لأحد غيرك. قالت الكبيرة أم كلثوم </w:t>
      </w:r>
      <w:r w:rsidR="00895D97">
        <w:rPr>
          <w:rtl/>
        </w:rPr>
        <w:t xml:space="preserve">- </w:t>
      </w:r>
      <w:r>
        <w:rPr>
          <w:rtl/>
        </w:rPr>
        <w:t xml:space="preserve">رضي الله عنها ــ: فلما انصرفت من عندها دخلت على الشيخ أبي القاسم بن روح </w:t>
      </w:r>
      <w:r w:rsidR="00895D97">
        <w:rPr>
          <w:rtl/>
        </w:rPr>
        <w:t xml:space="preserve">- </w:t>
      </w:r>
      <w:r>
        <w:rPr>
          <w:rtl/>
        </w:rPr>
        <w:t>رضي الل</w:t>
      </w:r>
      <w:r>
        <w:rPr>
          <w:rFonts w:hint="eastAsia"/>
          <w:rtl/>
        </w:rPr>
        <w:t>ه</w:t>
      </w:r>
      <w:r>
        <w:rPr>
          <w:rtl/>
        </w:rPr>
        <w:t xml:space="preserve"> عنه </w:t>
      </w:r>
      <w:r w:rsidR="00895D97">
        <w:rPr>
          <w:rtl/>
        </w:rPr>
        <w:t xml:space="preserve">- </w:t>
      </w:r>
      <w:r>
        <w:rPr>
          <w:rtl/>
        </w:rPr>
        <w:t>فأخبرته بالقصة وكان يثق بي ويركن إلى قولي .</w:t>
      </w:r>
    </w:p>
    <w:p w:rsidR="005145B2" w:rsidRDefault="005145B2" w:rsidP="00D66AA4">
      <w:pPr>
        <w:pStyle w:val="Heading2Center"/>
      </w:pPr>
      <w:bookmarkStart w:id="28" w:name="_Toc261698604"/>
      <w:r>
        <w:rPr>
          <w:rFonts w:hint="eastAsia"/>
          <w:rtl/>
        </w:rPr>
        <w:t>ابن</w:t>
      </w:r>
      <w:r>
        <w:rPr>
          <w:rtl/>
        </w:rPr>
        <w:t xml:space="preserve"> أبي يعفور</w:t>
      </w:r>
      <w:bookmarkEnd w:id="28"/>
    </w:p>
    <w:p w:rsidR="00BC169F" w:rsidRDefault="005145B2" w:rsidP="005145B2">
      <w:pPr>
        <w:pStyle w:val="libNormal"/>
        <w:rPr>
          <w:rtl/>
        </w:rPr>
      </w:pPr>
      <w:r>
        <w:rPr>
          <w:rFonts w:hint="eastAsia"/>
          <w:rtl/>
        </w:rPr>
        <w:t>عبد</w:t>
      </w:r>
      <w:r>
        <w:rPr>
          <w:rtl/>
        </w:rPr>
        <w:t xml:space="preserve"> الله بن أبي يعفور أبو محمد، كوفي ثقة جليل في أصحابنا كريم على أبي </w:t>
      </w:r>
    </w:p>
    <w:p w:rsidR="00BF1018" w:rsidRPr="0051041F" w:rsidRDefault="00BF1018" w:rsidP="00BF1018">
      <w:pPr>
        <w:pStyle w:val="libLine"/>
        <w:rPr>
          <w:rtl/>
          <w:lang w:bidi="fa-IR"/>
        </w:rPr>
      </w:pPr>
      <w:r w:rsidRPr="0051041F">
        <w:rPr>
          <w:rtl/>
          <w:lang w:bidi="fa-IR"/>
        </w:rPr>
        <w:t>__________________</w:t>
      </w:r>
    </w:p>
    <w:p w:rsidR="00BF1018" w:rsidRPr="00BF1018" w:rsidRDefault="00BF1018" w:rsidP="00BF1018">
      <w:pPr>
        <w:pStyle w:val="libFootnote0"/>
      </w:pPr>
      <w:r>
        <w:rPr>
          <w:rFonts w:hint="cs"/>
          <w:rtl/>
        </w:rPr>
        <w:t>1 -</w:t>
      </w:r>
      <w:r w:rsidRPr="00BF1018">
        <w:rPr>
          <w:rtl/>
        </w:rPr>
        <w:t xml:space="preserve"> الاحتجاج للطبرسي: ج1، ص294 </w:t>
      </w:r>
      <w:r>
        <w:rPr>
          <w:rFonts w:hint="cs"/>
          <w:rtl/>
        </w:rPr>
        <w:t>-</w:t>
      </w:r>
      <w:r w:rsidRPr="00BF1018">
        <w:rPr>
          <w:rtl/>
        </w:rPr>
        <w:t xml:space="preserve"> 295، والغيبة للطوسي: ص404، وبحار الأنوار للمجلسي: ج51، ص371.</w:t>
      </w:r>
    </w:p>
    <w:p w:rsidR="00BC169F" w:rsidRDefault="00BC169F" w:rsidP="00BC169F">
      <w:pPr>
        <w:pStyle w:val="libNormal"/>
        <w:rPr>
          <w:rtl/>
        </w:rPr>
      </w:pPr>
      <w:r>
        <w:rPr>
          <w:rtl/>
        </w:rPr>
        <w:br w:type="page"/>
      </w:r>
    </w:p>
    <w:p w:rsidR="005145B2" w:rsidRDefault="005145B2" w:rsidP="00804D9D">
      <w:pPr>
        <w:pStyle w:val="libNormal0"/>
      </w:pPr>
      <w:r>
        <w:rPr>
          <w:rtl/>
        </w:rPr>
        <w:lastRenderedPageBreak/>
        <w:t>عبد الله</w:t>
      </w:r>
      <w:r w:rsidR="00804D9D" w:rsidRPr="00804D9D">
        <w:rPr>
          <w:rStyle w:val="libAlaemChar"/>
          <w:rFonts w:eastAsiaTheme="minorHAnsi"/>
          <w:rtl/>
        </w:rPr>
        <w:t xml:space="preserve"> </w:t>
      </w:r>
      <w:r w:rsidR="00804D9D" w:rsidRPr="00126EC7">
        <w:rPr>
          <w:rStyle w:val="libAlaemChar"/>
          <w:rFonts w:eastAsiaTheme="minorHAnsi"/>
          <w:rtl/>
        </w:rPr>
        <w:t>عليه‌السلام</w:t>
      </w:r>
      <w:r w:rsidR="00804D9D" w:rsidRPr="00126EC7">
        <w:rPr>
          <w:rStyle w:val="libAlaemChar"/>
          <w:rtl/>
        </w:rPr>
        <w:t xml:space="preserve"> </w:t>
      </w:r>
      <w:r>
        <w:rPr>
          <w:rtl/>
        </w:rPr>
        <w:t>ومات في أيامه، وكان قارئاً يقرأ في مسجد الكوفة له كتاب كذا (عن النجاشي) وكان من حواري الصادقين</w:t>
      </w:r>
      <w:r w:rsidR="00804D9D" w:rsidRPr="00804D9D">
        <w:rPr>
          <w:rStyle w:val="libAlaemChar"/>
          <w:rFonts w:eastAsiaTheme="minorHAnsi"/>
          <w:rtl/>
        </w:rPr>
        <w:t xml:space="preserve"> </w:t>
      </w:r>
      <w:r w:rsidR="00804D9D" w:rsidRPr="00126EC7">
        <w:rPr>
          <w:rStyle w:val="libAlaemChar"/>
          <w:rFonts w:eastAsiaTheme="minorHAnsi"/>
          <w:rtl/>
        </w:rPr>
        <w:t>عليه‌السلام</w:t>
      </w:r>
      <w:r w:rsidR="00804D9D" w:rsidRPr="00126EC7">
        <w:rPr>
          <w:rStyle w:val="libAlaemChar"/>
          <w:rtl/>
        </w:rPr>
        <w:t xml:space="preserve"> </w:t>
      </w:r>
      <w:r>
        <w:rPr>
          <w:rtl/>
        </w:rPr>
        <w:t>ومن الفقهاء المعروفين الذين هم عيون هذه الطائفة، يعد مع زرارة وأمثاله.</w:t>
      </w:r>
    </w:p>
    <w:p w:rsidR="005145B2" w:rsidRDefault="005145B2" w:rsidP="00804D9D">
      <w:pPr>
        <w:pStyle w:val="libNormal"/>
      </w:pPr>
      <w:r>
        <w:rPr>
          <w:rFonts w:hint="eastAsia"/>
          <w:rtl/>
        </w:rPr>
        <w:t>وقال</w:t>
      </w:r>
      <w:r>
        <w:rPr>
          <w:rtl/>
        </w:rPr>
        <w:t xml:space="preserve"> الصادق </w:t>
      </w:r>
      <w:r w:rsidR="00804D9D">
        <w:rPr>
          <w:rFonts w:hint="cs"/>
          <w:rtl/>
        </w:rPr>
        <w:t xml:space="preserve"> </w:t>
      </w:r>
      <w:r w:rsidR="00804D9D" w:rsidRPr="00622899">
        <w:rPr>
          <w:rStyle w:val="libAlaemChar"/>
          <w:rFonts w:eastAsiaTheme="minorHAnsi"/>
          <w:rtl/>
        </w:rPr>
        <w:t>عليه‌السلام</w:t>
      </w:r>
      <w:r>
        <w:t xml:space="preserve">: </w:t>
      </w:r>
      <w:r w:rsidR="00804D9D">
        <w:rPr>
          <w:rFonts w:hint="cs"/>
          <w:rtl/>
        </w:rPr>
        <w:t xml:space="preserve"> </w:t>
      </w:r>
      <w:r>
        <w:rPr>
          <w:rtl/>
        </w:rPr>
        <w:t>ما وجدت أحداً يقبل وصيتي ويطيع أمري إلا عبد الله ابن أبي يعفور. روى الكشي عن شيخ من أصحابنا قال:</w:t>
      </w:r>
    </w:p>
    <w:p w:rsidR="005145B2" w:rsidRDefault="005145B2" w:rsidP="00804D9D">
      <w:pPr>
        <w:pStyle w:val="libNormal"/>
      </w:pPr>
      <w:r>
        <w:rPr>
          <w:rFonts w:hint="eastAsia"/>
          <w:rtl/>
        </w:rPr>
        <w:t>كنت</w:t>
      </w:r>
      <w:r>
        <w:rPr>
          <w:rtl/>
        </w:rPr>
        <w:t xml:space="preserve"> عند أبي عبد الله</w:t>
      </w:r>
      <w:r w:rsidR="00804D9D" w:rsidRPr="00804D9D">
        <w:rPr>
          <w:rStyle w:val="libAlaemChar"/>
          <w:rFonts w:eastAsiaTheme="minorHAnsi"/>
          <w:rtl/>
        </w:rPr>
        <w:t xml:space="preserve"> </w:t>
      </w:r>
      <w:r w:rsidR="00804D9D" w:rsidRPr="00126EC7">
        <w:rPr>
          <w:rStyle w:val="libAlaemChar"/>
          <w:rFonts w:eastAsiaTheme="minorHAnsi"/>
          <w:rtl/>
        </w:rPr>
        <w:t>عليه‌السلام</w:t>
      </w:r>
      <w:r w:rsidRPr="00126EC7">
        <w:rPr>
          <w:rStyle w:val="libAlaemChar"/>
          <w:rtl/>
        </w:rPr>
        <w:t xml:space="preserve"> </w:t>
      </w:r>
      <w:r>
        <w:rPr>
          <w:rtl/>
        </w:rPr>
        <w:t>فذكر عبد الله بن أبي يعفور رجل من أصحابنا فنال منه، قال فتركه وأقبل علينا فقال: هذا الذي يزعم ان له ورعاً وهو يذكر أخاه بما يذكره قال ثم تناول بيده اليسرى عارضه فنتف من لحيته حتى رأينا الشعر في يده وقال انها لشيبة سوء ان كنت انما أتو</w:t>
      </w:r>
      <w:r>
        <w:rPr>
          <w:rFonts w:hint="eastAsia"/>
          <w:rtl/>
        </w:rPr>
        <w:t>لى</w:t>
      </w:r>
      <w:r>
        <w:rPr>
          <w:rtl/>
        </w:rPr>
        <w:t xml:space="preserve"> بقولكم وابرأ منه بقولكم.</w:t>
      </w:r>
    </w:p>
    <w:p w:rsidR="005145B2" w:rsidRDefault="005145B2" w:rsidP="00804D9D">
      <w:pPr>
        <w:pStyle w:val="libNormal"/>
      </w:pPr>
      <w:r>
        <w:rPr>
          <w:rFonts w:hint="eastAsia"/>
          <w:rtl/>
        </w:rPr>
        <w:t>وروي</w:t>
      </w:r>
      <w:r>
        <w:rPr>
          <w:rtl/>
        </w:rPr>
        <w:t xml:space="preserve"> عن عبد الله بن أبي يعفور قال: قلت لأبي عبد الله </w:t>
      </w:r>
      <w:r w:rsidR="00804D9D" w:rsidRPr="00126EC7">
        <w:rPr>
          <w:rStyle w:val="libAlaemChar"/>
          <w:rFonts w:eastAsiaTheme="minorHAnsi"/>
          <w:rtl/>
        </w:rPr>
        <w:t>عليه‌السلام</w:t>
      </w:r>
      <w:r w:rsidR="00804D9D" w:rsidRPr="00126EC7">
        <w:rPr>
          <w:rStyle w:val="libAlaemChar"/>
          <w:rFonts w:eastAsiaTheme="minorHAnsi" w:hint="cs"/>
          <w:rtl/>
        </w:rPr>
        <w:t xml:space="preserve"> </w:t>
      </w:r>
      <w:r w:rsidR="00804D9D">
        <w:rPr>
          <w:rStyle w:val="libAlaemChar"/>
          <w:rFonts w:eastAsiaTheme="minorHAnsi" w:hint="cs"/>
          <w:rtl/>
        </w:rPr>
        <w:t>:</w:t>
      </w:r>
    </w:p>
    <w:p w:rsidR="005145B2" w:rsidRDefault="005145B2" w:rsidP="005145B2">
      <w:pPr>
        <w:pStyle w:val="libNormal"/>
      </w:pPr>
      <w:r>
        <w:rPr>
          <w:rFonts w:hint="eastAsia"/>
          <w:rtl/>
        </w:rPr>
        <w:t>والله</w:t>
      </w:r>
      <w:r>
        <w:rPr>
          <w:rtl/>
        </w:rPr>
        <w:t xml:space="preserve"> لو فلقت رمانة بنصفين فقلت هذا حرام وهذا حلال لشهدت ان الذي قلت حلال، حلال وان الذي قلت حرام، حرام قال رحمك الله رحمك الله.</w:t>
      </w:r>
    </w:p>
    <w:p w:rsidR="00BC169F" w:rsidRDefault="00BC169F" w:rsidP="00BC169F">
      <w:pPr>
        <w:pStyle w:val="libNormal"/>
        <w:rPr>
          <w:rtl/>
        </w:rPr>
      </w:pPr>
      <w:r>
        <w:rPr>
          <w:rtl/>
        </w:rPr>
        <w:br w:type="page"/>
      </w:r>
    </w:p>
    <w:p w:rsidR="005145B2" w:rsidRDefault="005145B2" w:rsidP="005145B2">
      <w:pPr>
        <w:pStyle w:val="libNormal"/>
      </w:pPr>
      <w:r>
        <w:rPr>
          <w:rFonts w:hint="eastAsia"/>
          <w:rtl/>
        </w:rPr>
        <w:lastRenderedPageBreak/>
        <w:t>وروي</w:t>
      </w:r>
      <w:r>
        <w:rPr>
          <w:rtl/>
        </w:rPr>
        <w:t xml:space="preserve"> انه لزمته شهادة فشهد بها عند أبي يوسف القاضي فقال أبو يوسف ما عسيت أقول فيك يا بن أبي يعفور وأنت جاري ما علمتك إلا صدوقاً طويل الليل ولكن تلك الخصلة قال وما هي؟ قال ميلك إلى الترفض فبكى ابن أبي يعفور حتى سالت دموعه ثم قال يا أبا يوسف نسبتني إلى قوم أخ</w:t>
      </w:r>
      <w:r>
        <w:rPr>
          <w:rFonts w:hint="eastAsia"/>
          <w:rtl/>
        </w:rPr>
        <w:t>اف</w:t>
      </w:r>
      <w:r>
        <w:rPr>
          <w:rtl/>
        </w:rPr>
        <w:t xml:space="preserve"> ان لا أكون منهم فأجاز شهادته </w:t>
      </w:r>
      <w:r w:rsidR="00C374F7" w:rsidRPr="00C374F7">
        <w:rPr>
          <w:rStyle w:val="libFootnotenumChar"/>
          <w:rFonts w:hint="cs"/>
          <w:rtl/>
        </w:rPr>
        <w:t>(1)</w:t>
      </w:r>
      <w:r>
        <w:rPr>
          <w:rtl/>
        </w:rPr>
        <w:t>.</w:t>
      </w:r>
    </w:p>
    <w:p w:rsidR="005145B2" w:rsidRDefault="005145B2" w:rsidP="00C374F7">
      <w:pPr>
        <w:pStyle w:val="libNormal"/>
      </w:pPr>
      <w:r>
        <w:rPr>
          <w:rFonts w:hint="eastAsia"/>
          <w:rtl/>
        </w:rPr>
        <w:t>عن</w:t>
      </w:r>
      <w:r>
        <w:rPr>
          <w:rtl/>
        </w:rPr>
        <w:t xml:space="preserve"> أبي كهمش قال: قلت لأبي عبد الله</w:t>
      </w:r>
      <w:r w:rsidR="00C374F7" w:rsidRPr="00C374F7">
        <w:rPr>
          <w:rStyle w:val="libAlaemChar"/>
          <w:rFonts w:eastAsiaTheme="minorHAnsi"/>
          <w:rtl/>
        </w:rPr>
        <w:t xml:space="preserve"> </w:t>
      </w:r>
      <w:r w:rsidR="00C374F7" w:rsidRPr="00126EC7">
        <w:rPr>
          <w:rStyle w:val="libAlaemChar"/>
          <w:rFonts w:eastAsiaTheme="minorHAnsi"/>
          <w:rtl/>
        </w:rPr>
        <w:t>عليه‌السلام</w:t>
      </w:r>
      <w:r w:rsidR="00C374F7" w:rsidRPr="00126EC7">
        <w:rPr>
          <w:rStyle w:val="libAlaemChar"/>
          <w:rtl/>
        </w:rPr>
        <w:t xml:space="preserve"> </w:t>
      </w:r>
      <w:r>
        <w:rPr>
          <w:rtl/>
        </w:rPr>
        <w:t>عبد الله بن أبي يعفور يقرؤك السلام قال عليك و</w:t>
      </w:r>
      <w:r w:rsidR="0045583C">
        <w:rPr>
          <w:rFonts w:hint="cs"/>
          <w:rtl/>
        </w:rPr>
        <w:t xml:space="preserve"> </w:t>
      </w:r>
      <w:r w:rsidR="002D7777" w:rsidRPr="00126EC7">
        <w:rPr>
          <w:rStyle w:val="libAlaemChar"/>
          <w:rtl/>
        </w:rPr>
        <w:t xml:space="preserve">عليه‌السلام </w:t>
      </w:r>
      <w:r>
        <w:rPr>
          <w:rtl/>
        </w:rPr>
        <w:t xml:space="preserve">، إذا أتيت عبد الله فاقرأه السلام وقل له: ان جعفر بن محمد يقول لك: انظر ما بلغ به علي عند رسول الله </w:t>
      </w:r>
      <w:r w:rsidR="00401893" w:rsidRPr="00401893">
        <w:rPr>
          <w:rStyle w:val="libAlaemChar"/>
          <w:rtl/>
        </w:rPr>
        <w:t xml:space="preserve">صلى‌الله‌عليه‌وآله‌وسلم </w:t>
      </w:r>
      <w:r>
        <w:rPr>
          <w:rtl/>
        </w:rPr>
        <w:t xml:space="preserve"> فالزمه فان علياً</w:t>
      </w:r>
      <w:r w:rsidR="00C374F7" w:rsidRPr="00C374F7">
        <w:rPr>
          <w:rStyle w:val="libAlaemChar"/>
          <w:rFonts w:eastAsiaTheme="minorHAnsi"/>
          <w:rtl/>
        </w:rPr>
        <w:t xml:space="preserve"> </w:t>
      </w:r>
      <w:r w:rsidR="00C374F7" w:rsidRPr="00126EC7">
        <w:rPr>
          <w:rStyle w:val="libAlaemChar"/>
          <w:rFonts w:eastAsiaTheme="minorHAnsi"/>
          <w:rtl/>
        </w:rPr>
        <w:t>عليه‌السلام</w:t>
      </w:r>
      <w:r w:rsidR="00C374F7" w:rsidRPr="00126EC7">
        <w:rPr>
          <w:rStyle w:val="libAlaemChar"/>
          <w:rtl/>
        </w:rPr>
        <w:t xml:space="preserve"> </w:t>
      </w:r>
      <w:r>
        <w:rPr>
          <w:rtl/>
        </w:rPr>
        <w:t>انما بلغ ما بلغ به عند رسول الله بصدق الحد</w:t>
      </w:r>
      <w:r>
        <w:rPr>
          <w:rFonts w:hint="eastAsia"/>
          <w:rtl/>
        </w:rPr>
        <w:t>يث</w:t>
      </w:r>
      <w:r>
        <w:rPr>
          <w:rtl/>
        </w:rPr>
        <w:t xml:space="preserve"> وأداء الأمانة </w:t>
      </w:r>
      <w:r w:rsidR="00C374F7" w:rsidRPr="00C374F7">
        <w:rPr>
          <w:rStyle w:val="libFootnotenumChar"/>
          <w:rFonts w:hint="cs"/>
          <w:rtl/>
        </w:rPr>
        <w:t>(2)</w:t>
      </w:r>
      <w:r>
        <w:rPr>
          <w:rtl/>
        </w:rPr>
        <w:t>.</w:t>
      </w:r>
    </w:p>
    <w:p w:rsidR="00BC169F" w:rsidRDefault="005145B2" w:rsidP="00C374F7">
      <w:pPr>
        <w:pStyle w:val="libNormal"/>
        <w:rPr>
          <w:rtl/>
        </w:rPr>
      </w:pPr>
      <w:r>
        <w:rPr>
          <w:rFonts w:hint="eastAsia"/>
          <w:rtl/>
        </w:rPr>
        <w:t>وروى</w:t>
      </w:r>
      <w:r>
        <w:rPr>
          <w:rtl/>
        </w:rPr>
        <w:t xml:space="preserve"> الكليني أيضاً  عن ابن أبي يعفور قال: شكوت إلى أبي عبد الله </w:t>
      </w:r>
      <w:r w:rsidR="00C374F7" w:rsidRPr="00126EC7">
        <w:rPr>
          <w:rStyle w:val="libAlaemChar"/>
          <w:rFonts w:eastAsiaTheme="minorHAnsi"/>
          <w:rtl/>
        </w:rPr>
        <w:t>عليه‌السلام</w:t>
      </w:r>
      <w:r w:rsidR="00C374F7" w:rsidRPr="00126EC7">
        <w:rPr>
          <w:rStyle w:val="libAlaemChar"/>
          <w:rtl/>
        </w:rPr>
        <w:t xml:space="preserve"> </w:t>
      </w:r>
      <w:r>
        <w:rPr>
          <w:rtl/>
        </w:rPr>
        <w:t xml:space="preserve">ما </w:t>
      </w:r>
    </w:p>
    <w:p w:rsidR="00944BA5" w:rsidRPr="0051041F" w:rsidRDefault="00944BA5" w:rsidP="00944BA5">
      <w:pPr>
        <w:pStyle w:val="libLine"/>
        <w:rPr>
          <w:rtl/>
          <w:lang w:bidi="fa-IR"/>
        </w:rPr>
      </w:pPr>
      <w:r w:rsidRPr="0051041F">
        <w:rPr>
          <w:rtl/>
          <w:lang w:bidi="fa-IR"/>
        </w:rPr>
        <w:t>__________________</w:t>
      </w:r>
    </w:p>
    <w:p w:rsidR="001F3D71" w:rsidRPr="00C72964" w:rsidRDefault="001F3D71" w:rsidP="005D506C">
      <w:pPr>
        <w:pStyle w:val="libFootnote0"/>
      </w:pPr>
      <w:r>
        <w:rPr>
          <w:rFonts w:hint="cs"/>
          <w:rtl/>
        </w:rPr>
        <w:t>1</w:t>
      </w:r>
      <w:r w:rsidRPr="00C72964">
        <w:rPr>
          <w:rtl/>
        </w:rPr>
        <w:t xml:space="preserve"> </w:t>
      </w:r>
      <w:r>
        <w:rPr>
          <w:rFonts w:hint="cs"/>
          <w:rtl/>
        </w:rPr>
        <w:t xml:space="preserve">- </w:t>
      </w:r>
      <w:r w:rsidRPr="00C72964">
        <w:rPr>
          <w:rtl/>
        </w:rPr>
        <w:t>تهذيب الأحكام للطوسي: ج6، ص178.</w:t>
      </w:r>
    </w:p>
    <w:p w:rsidR="00C374F7" w:rsidRDefault="001F3D71" w:rsidP="005D506C">
      <w:pPr>
        <w:pStyle w:val="libFootnote0"/>
        <w:rPr>
          <w:rtl/>
        </w:rPr>
      </w:pPr>
      <w:r>
        <w:rPr>
          <w:rFonts w:hint="cs"/>
          <w:rtl/>
        </w:rPr>
        <w:t>2 -</w:t>
      </w:r>
      <w:r w:rsidRPr="00C72964">
        <w:rPr>
          <w:rtl/>
        </w:rPr>
        <w:t xml:space="preserve"> تفسير نور الثقلين للشيخ الحويزي: ج1، ص496.</w:t>
      </w:r>
    </w:p>
    <w:p w:rsidR="00BC169F" w:rsidRDefault="00BC169F" w:rsidP="00BC169F">
      <w:pPr>
        <w:pStyle w:val="libNormal"/>
        <w:rPr>
          <w:rtl/>
        </w:rPr>
      </w:pPr>
      <w:r>
        <w:rPr>
          <w:rtl/>
        </w:rPr>
        <w:br w:type="page"/>
      </w:r>
    </w:p>
    <w:p w:rsidR="006D5DEE" w:rsidRDefault="005145B2" w:rsidP="005D506C">
      <w:pPr>
        <w:pStyle w:val="libNormal0"/>
      </w:pPr>
      <w:r>
        <w:rPr>
          <w:rtl/>
        </w:rPr>
        <w:lastRenderedPageBreak/>
        <w:t xml:space="preserve">ألقى من الأوجاع وكان مسقاماً </w:t>
      </w:r>
      <w:r w:rsidR="00895D97">
        <w:rPr>
          <w:rtl/>
        </w:rPr>
        <w:t xml:space="preserve">- </w:t>
      </w:r>
      <w:r>
        <w:rPr>
          <w:rtl/>
        </w:rPr>
        <w:t xml:space="preserve">أي كثير السقم </w:t>
      </w:r>
      <w:r w:rsidR="00895D97">
        <w:rPr>
          <w:rtl/>
        </w:rPr>
        <w:t xml:space="preserve">- </w:t>
      </w:r>
      <w:r>
        <w:rPr>
          <w:rtl/>
        </w:rPr>
        <w:t xml:space="preserve">فقال لي يا عبد الله لو يعلم المؤمن ماله من الجزاء في المصائب لتمنى انه قرض بالمقاريض </w:t>
      </w:r>
      <w:r w:rsidR="00BD3B48" w:rsidRPr="00BD3B48">
        <w:rPr>
          <w:rStyle w:val="libFootnotenumChar"/>
          <w:rFonts w:hint="cs"/>
          <w:rtl/>
        </w:rPr>
        <w:t>(1)</w:t>
      </w:r>
      <w:r>
        <w:rPr>
          <w:rtl/>
        </w:rPr>
        <w:t>.</w:t>
      </w:r>
    </w:p>
    <w:p w:rsidR="005145B2" w:rsidRDefault="005145B2" w:rsidP="00D66AA4">
      <w:pPr>
        <w:pStyle w:val="Heading2Center"/>
      </w:pPr>
      <w:bookmarkStart w:id="29" w:name="_Toc261698605"/>
      <w:r>
        <w:rPr>
          <w:rFonts w:hint="eastAsia"/>
          <w:rtl/>
        </w:rPr>
        <w:t>ابن</w:t>
      </w:r>
      <w:r>
        <w:rPr>
          <w:rtl/>
        </w:rPr>
        <w:t xml:space="preserve"> الأثير</w:t>
      </w:r>
      <w:bookmarkEnd w:id="29"/>
    </w:p>
    <w:p w:rsidR="005145B2" w:rsidRDefault="005145B2" w:rsidP="005145B2">
      <w:pPr>
        <w:pStyle w:val="libNormal"/>
      </w:pPr>
      <w:r>
        <w:rPr>
          <w:rFonts w:hint="eastAsia"/>
          <w:rtl/>
        </w:rPr>
        <w:t>يطلق</w:t>
      </w:r>
      <w:r>
        <w:rPr>
          <w:rtl/>
        </w:rPr>
        <w:t xml:space="preserve"> على ثلاثة أخوة من علماء السنة:</w:t>
      </w:r>
    </w:p>
    <w:p w:rsidR="00BC169F" w:rsidRDefault="005145B2" w:rsidP="005145B2">
      <w:pPr>
        <w:pStyle w:val="libNormal"/>
        <w:rPr>
          <w:rtl/>
        </w:rPr>
      </w:pPr>
      <w:r>
        <w:rPr>
          <w:rtl/>
        </w:rPr>
        <w:t>(أولهم) مجد الدين أبو السعادات المبارك بن أبي الكرم محمد بن محمد بن عبد الكريم الشيباني الجزري الاربلي صاحب كتاب النهاية في غريب الحديث والإنصاف في الجمع بين الكشف والكشاف في تفسير القرآن المجيد أخذه من تفسير الثعلبي والزمخشري، وجامع الأصول في أحاديث الرسو</w:t>
      </w:r>
      <w:r>
        <w:rPr>
          <w:rFonts w:hint="eastAsia"/>
          <w:rtl/>
        </w:rPr>
        <w:t>ل،</w:t>
      </w:r>
      <w:r>
        <w:rPr>
          <w:rtl/>
        </w:rPr>
        <w:t xml:space="preserve"> جمع بين الصحاح الستة وهي: صحيح البخاري، ومسلم، والموطأ، وسنن أبي داود، وسنن </w:t>
      </w:r>
    </w:p>
    <w:p w:rsidR="00636BAE" w:rsidRPr="0051041F" w:rsidRDefault="00636BAE" w:rsidP="00636BAE">
      <w:pPr>
        <w:pStyle w:val="libLine"/>
        <w:rPr>
          <w:rtl/>
          <w:lang w:bidi="fa-IR"/>
        </w:rPr>
      </w:pPr>
      <w:r w:rsidRPr="0051041F">
        <w:rPr>
          <w:rtl/>
          <w:lang w:bidi="fa-IR"/>
        </w:rPr>
        <w:t>__________________</w:t>
      </w:r>
    </w:p>
    <w:p w:rsidR="00636BAE" w:rsidRPr="00C72964" w:rsidRDefault="00636BAE" w:rsidP="00636BAE">
      <w:pPr>
        <w:pStyle w:val="libFootnote0"/>
      </w:pPr>
      <w:r>
        <w:rPr>
          <w:rFonts w:hint="cs"/>
          <w:rtl/>
        </w:rPr>
        <w:t xml:space="preserve">1 - </w:t>
      </w:r>
      <w:r w:rsidRPr="00FA5F58">
        <w:rPr>
          <w:rtl/>
        </w:rPr>
        <w:t>الكافي للكليني: ج2، ص255/ 15، وسائل الشيعة (الإسلامية) للعاملي: ج2، ص908، ومسكن الفؤاد للشهيد الثاني: ص</w:t>
      </w:r>
      <w:r w:rsidR="00F93F53">
        <w:rPr>
          <w:rFonts w:hint="cs"/>
          <w:rtl/>
        </w:rPr>
        <w:t xml:space="preserve"> </w:t>
      </w:r>
      <w:r w:rsidRPr="00FA5F58">
        <w:rPr>
          <w:rtl/>
        </w:rPr>
        <w:t>29</w:t>
      </w:r>
      <w:r w:rsidR="00F93F53">
        <w:rPr>
          <w:rFonts w:hint="cs"/>
          <w:rtl/>
        </w:rPr>
        <w:t>.</w:t>
      </w:r>
    </w:p>
    <w:p w:rsidR="00BC169F" w:rsidRDefault="00BC169F" w:rsidP="00BC169F">
      <w:pPr>
        <w:pStyle w:val="libNormal"/>
        <w:rPr>
          <w:rtl/>
        </w:rPr>
      </w:pPr>
      <w:r>
        <w:rPr>
          <w:rtl/>
        </w:rPr>
        <w:br w:type="page"/>
      </w:r>
    </w:p>
    <w:p w:rsidR="005145B2" w:rsidRDefault="005145B2" w:rsidP="00F93F53">
      <w:pPr>
        <w:pStyle w:val="libNormal0"/>
      </w:pPr>
      <w:r>
        <w:rPr>
          <w:rtl/>
        </w:rPr>
        <w:lastRenderedPageBreak/>
        <w:t>النسائي، والترمذي وغير ذلك من التصانيف.</w:t>
      </w:r>
    </w:p>
    <w:p w:rsidR="005145B2" w:rsidRDefault="005145B2" w:rsidP="005145B2">
      <w:pPr>
        <w:pStyle w:val="libNormal"/>
      </w:pPr>
      <w:r>
        <w:rPr>
          <w:rFonts w:hint="eastAsia"/>
          <w:rtl/>
        </w:rPr>
        <w:t>كانت</w:t>
      </w:r>
      <w:r>
        <w:rPr>
          <w:rtl/>
        </w:rPr>
        <w:t xml:space="preserve"> ولادته بجزيرة ابن عمر في سنة 554 ونشأ بها ثم انتقل إلى الموصل فاتصل بخدمة الأمير مجاهد الدين قاتمان فكتب بين يديه منشئاً ثم اتصل بخدمة عز الدين محمود بن مودود صاحب الموصل، وبعد وفاته اتصل بخدمة ولده نور الدين ارسلان شاه فحظى عنده وكتب له مدة ثم عرض له مرض كف يديه ورجله ومنعه من الكتابة مطلقاً فأقام في داره يغشاه الأكابر والعلماء.</w:t>
      </w:r>
    </w:p>
    <w:p w:rsidR="005145B2" w:rsidRDefault="005145B2" w:rsidP="005145B2">
      <w:pPr>
        <w:pStyle w:val="libNormal"/>
        <w:rPr>
          <w:rtl/>
        </w:rPr>
      </w:pPr>
      <w:r>
        <w:rPr>
          <w:rFonts w:hint="eastAsia"/>
          <w:rtl/>
        </w:rPr>
        <w:t>حكي</w:t>
      </w:r>
      <w:r>
        <w:rPr>
          <w:rtl/>
        </w:rPr>
        <w:t xml:space="preserve"> انه صنف هذه الكتب كلها أيام تعطيله فانه تفرغ لها وكان عنده جماعة يعينونه عليها في الاختيار والكتابة، وله شعر يسير فمن ذلك ما أنشده للاتابك صاحب الموصل وقد زلت بغلته:</w:t>
      </w:r>
    </w:p>
    <w:tbl>
      <w:tblPr>
        <w:tblStyle w:val="TableGrid"/>
        <w:bidiVisual/>
        <w:tblW w:w="4561" w:type="pct"/>
        <w:tblInd w:w="385" w:type="dxa"/>
        <w:tblLook w:val="01E0" w:firstRow="1" w:lastRow="1" w:firstColumn="1" w:lastColumn="1" w:noHBand="0" w:noVBand="0"/>
      </w:tblPr>
      <w:tblGrid>
        <w:gridCol w:w="3432"/>
        <w:gridCol w:w="270"/>
        <w:gridCol w:w="3410"/>
      </w:tblGrid>
      <w:tr w:rsidR="00585731" w:rsidTr="00A25043">
        <w:trPr>
          <w:trHeight w:val="350"/>
        </w:trPr>
        <w:tc>
          <w:tcPr>
            <w:tcW w:w="3432" w:type="dxa"/>
            <w:shd w:val="clear" w:color="auto" w:fill="auto"/>
          </w:tcPr>
          <w:p w:rsidR="00585731" w:rsidRDefault="00585731" w:rsidP="006602B5">
            <w:pPr>
              <w:pStyle w:val="libPoem"/>
            </w:pPr>
            <w:r>
              <w:rPr>
                <w:rFonts w:hint="eastAsia"/>
                <w:rtl/>
              </w:rPr>
              <w:t>إن</w:t>
            </w:r>
            <w:r>
              <w:rPr>
                <w:rtl/>
              </w:rPr>
              <w:t xml:space="preserve"> زلت البغلة من تحته</w:t>
            </w:r>
            <w:r w:rsidRPr="00725071">
              <w:rPr>
                <w:rStyle w:val="libPoemTiniChar0"/>
                <w:rtl/>
              </w:rPr>
              <w:br/>
              <w:t> </w:t>
            </w:r>
          </w:p>
        </w:tc>
        <w:tc>
          <w:tcPr>
            <w:tcW w:w="270" w:type="dxa"/>
            <w:shd w:val="clear" w:color="auto" w:fill="auto"/>
          </w:tcPr>
          <w:p w:rsidR="00585731" w:rsidRDefault="00585731" w:rsidP="006602B5">
            <w:pPr>
              <w:pStyle w:val="libPoem"/>
              <w:rPr>
                <w:rtl/>
              </w:rPr>
            </w:pPr>
          </w:p>
        </w:tc>
        <w:tc>
          <w:tcPr>
            <w:tcW w:w="3410" w:type="dxa"/>
            <w:shd w:val="clear" w:color="auto" w:fill="auto"/>
          </w:tcPr>
          <w:p w:rsidR="00585731" w:rsidRDefault="00585731" w:rsidP="006602B5">
            <w:pPr>
              <w:pStyle w:val="libPoem"/>
            </w:pPr>
            <w:r>
              <w:rPr>
                <w:rtl/>
              </w:rPr>
              <w:t>فان  في   زلته    عذرا</w:t>
            </w:r>
            <w:r w:rsidRPr="00725071">
              <w:rPr>
                <w:rStyle w:val="libPoemTiniChar0"/>
                <w:rtl/>
              </w:rPr>
              <w:br/>
              <w:t> </w:t>
            </w:r>
          </w:p>
        </w:tc>
      </w:tr>
    </w:tbl>
    <w:p w:rsidR="00BC169F" w:rsidRDefault="00BC169F" w:rsidP="00BC169F">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2"/>
        <w:gridCol w:w="271"/>
        <w:gridCol w:w="3399"/>
      </w:tblGrid>
      <w:tr w:rsidR="00A25043" w:rsidTr="00B7228A">
        <w:trPr>
          <w:trHeight w:val="350"/>
        </w:trPr>
        <w:tc>
          <w:tcPr>
            <w:tcW w:w="3919" w:type="dxa"/>
          </w:tcPr>
          <w:p w:rsidR="00A25043" w:rsidRDefault="00A25043" w:rsidP="006602B5">
            <w:pPr>
              <w:pStyle w:val="libPoem"/>
            </w:pPr>
            <w:r>
              <w:rPr>
                <w:rFonts w:hint="eastAsia"/>
                <w:rtl/>
              </w:rPr>
              <w:lastRenderedPageBreak/>
              <w:t>حمله</w:t>
            </w:r>
            <w:r>
              <w:rPr>
                <w:rtl/>
              </w:rPr>
              <w:t xml:space="preserve">  من  علمه شاهقاً</w:t>
            </w:r>
            <w:r w:rsidRPr="00725071">
              <w:rPr>
                <w:rStyle w:val="libPoemTiniChar0"/>
                <w:rtl/>
              </w:rPr>
              <w:br/>
              <w:t> </w:t>
            </w:r>
          </w:p>
        </w:tc>
        <w:tc>
          <w:tcPr>
            <w:tcW w:w="279" w:type="dxa"/>
          </w:tcPr>
          <w:p w:rsidR="00A25043" w:rsidRDefault="00A25043" w:rsidP="006602B5">
            <w:pPr>
              <w:pStyle w:val="libPoem"/>
              <w:rPr>
                <w:rtl/>
              </w:rPr>
            </w:pPr>
          </w:p>
        </w:tc>
        <w:tc>
          <w:tcPr>
            <w:tcW w:w="3881" w:type="dxa"/>
          </w:tcPr>
          <w:p w:rsidR="00A25043" w:rsidRDefault="00A25043" w:rsidP="006602B5">
            <w:pPr>
              <w:pStyle w:val="libPoem"/>
            </w:pPr>
            <w:r>
              <w:rPr>
                <w:rtl/>
              </w:rPr>
              <w:t>ومن ندى راحته بحرا</w:t>
            </w:r>
            <w:r w:rsidRPr="00A25043">
              <w:rPr>
                <w:rStyle w:val="libFootnotenumChar"/>
                <w:rFonts w:hint="cs"/>
                <w:rtl/>
              </w:rPr>
              <w:t>(1)</w:t>
            </w:r>
            <w:r w:rsidRPr="00725071">
              <w:rPr>
                <w:rStyle w:val="libPoemTiniChar0"/>
                <w:rtl/>
              </w:rPr>
              <w:br/>
              <w:t> </w:t>
            </w:r>
          </w:p>
        </w:tc>
      </w:tr>
    </w:tbl>
    <w:p w:rsidR="005145B2" w:rsidRDefault="005145B2" w:rsidP="005145B2">
      <w:pPr>
        <w:pStyle w:val="libNormal"/>
      </w:pPr>
      <w:r>
        <w:rPr>
          <w:rFonts w:hint="eastAsia"/>
          <w:rtl/>
        </w:rPr>
        <w:t>توفي</w:t>
      </w:r>
      <w:r>
        <w:rPr>
          <w:rtl/>
        </w:rPr>
        <w:t xml:space="preserve"> بالموصل سنة 606.</w:t>
      </w:r>
    </w:p>
    <w:p w:rsidR="005145B2" w:rsidRDefault="005145B2" w:rsidP="005145B2">
      <w:pPr>
        <w:pStyle w:val="libNormal"/>
      </w:pPr>
      <w:r>
        <w:rPr>
          <w:rtl/>
        </w:rPr>
        <w:t>(وثانيهم): عز الدين أبو الحسن علي بن أبي الكرم، ولد بالجزيرة وسكن الموصل ولزم بيته منقطعاً إلى التوفر على النظر في العلم والتصنيف، وكان بيته مجمع الفضل وكان حافظاً للأحاديث والتواريخ وخبيراً بأيام العرب وأخبارهم. صنف في التاريخ كتاب الكامل ابتدأ فيه من أول الزمان إلى آخر سنة 628. واختصر أنساب السمعاني، وله أسد الغابة في معرفة الصحابة توفي بالموصل سنة 630.</w:t>
      </w:r>
    </w:p>
    <w:p w:rsidR="00BC169F" w:rsidRDefault="005145B2" w:rsidP="00BC169F">
      <w:pPr>
        <w:pStyle w:val="libNormal"/>
        <w:rPr>
          <w:rtl/>
        </w:rPr>
      </w:pPr>
      <w:r>
        <w:rPr>
          <w:rtl/>
        </w:rPr>
        <w:t>(وثالثهم): ضياء الدين أبو الفتح نصر الله بن أبي الكرم المنشئ الكاتب الأديب صاحب كتاب المثل السائر في أدب الكاتب والشاعر، توفى ببغداد سنة 637</w:t>
      </w:r>
      <w:r w:rsidR="00A25043">
        <w:rPr>
          <w:rFonts w:hint="cs"/>
          <w:rtl/>
        </w:rPr>
        <w:t xml:space="preserve"> </w:t>
      </w:r>
    </w:p>
    <w:p w:rsidR="00A25043" w:rsidRPr="0051041F" w:rsidRDefault="00A25043" w:rsidP="00A25043">
      <w:pPr>
        <w:pStyle w:val="libLine"/>
        <w:rPr>
          <w:rtl/>
          <w:lang w:bidi="fa-IR"/>
        </w:rPr>
      </w:pPr>
      <w:r w:rsidRPr="0051041F">
        <w:rPr>
          <w:rtl/>
          <w:lang w:bidi="fa-IR"/>
        </w:rPr>
        <w:t>__________________</w:t>
      </w:r>
    </w:p>
    <w:p w:rsidR="00A25043" w:rsidRPr="0045583C" w:rsidRDefault="00A25043" w:rsidP="0045583C">
      <w:pPr>
        <w:pStyle w:val="libFootnote0"/>
        <w:rPr>
          <w:rtl/>
        </w:rPr>
      </w:pPr>
      <w:r w:rsidRPr="0045583C">
        <w:rPr>
          <w:rFonts w:hint="cs"/>
          <w:rtl/>
        </w:rPr>
        <w:t xml:space="preserve">1 - </w:t>
      </w:r>
      <w:r w:rsidRPr="0045583C">
        <w:rPr>
          <w:rtl/>
        </w:rPr>
        <w:t>معجم المطبوعات العربية، اليان سركس: ج1، ص34، وهو شقيق عز الدين صاحب تاريخ الكامل، وقد حصل له مرض مزمن أبطل يديه ورجليه وعجز عن الكتابة، توفي بالموصل ودفن برباط.</w:t>
      </w:r>
    </w:p>
    <w:p w:rsidR="00BC169F" w:rsidRDefault="00BC169F" w:rsidP="00BC169F">
      <w:pPr>
        <w:pStyle w:val="libNormal"/>
        <w:rPr>
          <w:rtl/>
        </w:rPr>
      </w:pPr>
      <w:r>
        <w:rPr>
          <w:rtl/>
        </w:rPr>
        <w:br w:type="page"/>
      </w:r>
    </w:p>
    <w:p w:rsidR="006D5DEE" w:rsidRDefault="005145B2" w:rsidP="0045583C">
      <w:pPr>
        <w:pStyle w:val="libNormal0"/>
      </w:pPr>
      <w:r>
        <w:rPr>
          <w:rtl/>
        </w:rPr>
        <w:lastRenderedPageBreak/>
        <w:t xml:space="preserve">ودفن بمقابر قريش في الجانب الغربي بمشهد الإمام موسى بن جعفر </w:t>
      </w:r>
      <w:r w:rsidR="0045583C" w:rsidRPr="00126EC7">
        <w:rPr>
          <w:rStyle w:val="libAlaemChar"/>
          <w:rtl/>
        </w:rPr>
        <w:t>عليه‌السلام</w:t>
      </w:r>
      <w:r w:rsidRPr="00126EC7">
        <w:rPr>
          <w:rStyle w:val="libAlaemChar"/>
          <w:rtl/>
        </w:rPr>
        <w:t xml:space="preserve"> </w:t>
      </w:r>
      <w:r>
        <w:rPr>
          <w:rtl/>
        </w:rPr>
        <w:t xml:space="preserve">وله ولد اسمه محمد له نظم ونثر وصنف عدة تصانيف </w:t>
      </w:r>
      <w:r w:rsidR="0045583C" w:rsidRPr="0045583C">
        <w:rPr>
          <w:rStyle w:val="libFootnotenumChar"/>
          <w:rFonts w:hint="cs"/>
          <w:rtl/>
        </w:rPr>
        <w:t>(1)</w:t>
      </w:r>
      <w:r>
        <w:rPr>
          <w:rtl/>
        </w:rPr>
        <w:t>.</w:t>
      </w:r>
    </w:p>
    <w:p w:rsidR="005145B2" w:rsidRDefault="005145B2" w:rsidP="00D66AA4">
      <w:pPr>
        <w:pStyle w:val="Heading2Center"/>
      </w:pPr>
      <w:bookmarkStart w:id="30" w:name="_Toc261698606"/>
      <w:r>
        <w:rPr>
          <w:rFonts w:hint="eastAsia"/>
          <w:rtl/>
        </w:rPr>
        <w:t>ابن</w:t>
      </w:r>
      <w:r>
        <w:rPr>
          <w:rtl/>
        </w:rPr>
        <w:t xml:space="preserve"> إدريس</w:t>
      </w:r>
      <w:bookmarkEnd w:id="30"/>
    </w:p>
    <w:p w:rsidR="005145B2" w:rsidRDefault="005145B2" w:rsidP="005145B2">
      <w:pPr>
        <w:pStyle w:val="libNormal"/>
        <w:rPr>
          <w:rtl/>
        </w:rPr>
      </w:pPr>
      <w:r>
        <w:rPr>
          <w:rFonts w:hint="eastAsia"/>
          <w:rtl/>
        </w:rPr>
        <w:t>محمد</w:t>
      </w:r>
      <w:r>
        <w:rPr>
          <w:rtl/>
        </w:rPr>
        <w:t xml:space="preserve"> بن أحمد بن إدريس الحلي فاضل فقيه ومحقق ماهر نبيه، فخر الأجلة وشيخ فقهاء الحلة صاحب كتاب السرائر الحاوي لتحرير الفتاوى ومختصر تبيان الشيخ، توفي سنة 598 وهو ابن خمس وخمسين، قال في نخبة المقال في تاريخه:</w:t>
      </w:r>
    </w:p>
    <w:tbl>
      <w:tblPr>
        <w:tblStyle w:val="TableGrid"/>
        <w:bidiVisual/>
        <w:tblW w:w="4561" w:type="pct"/>
        <w:tblInd w:w="385" w:type="dxa"/>
        <w:tblLook w:val="01E0" w:firstRow="1" w:lastRow="1" w:firstColumn="1" w:lastColumn="1" w:noHBand="0" w:noVBand="0"/>
      </w:tblPr>
      <w:tblGrid>
        <w:gridCol w:w="3431"/>
        <w:gridCol w:w="270"/>
        <w:gridCol w:w="3411"/>
      </w:tblGrid>
      <w:tr w:rsidR="0045583C" w:rsidTr="006A3497">
        <w:trPr>
          <w:trHeight w:val="350"/>
        </w:trPr>
        <w:tc>
          <w:tcPr>
            <w:tcW w:w="3431" w:type="dxa"/>
            <w:shd w:val="clear" w:color="auto" w:fill="auto"/>
          </w:tcPr>
          <w:p w:rsidR="0045583C" w:rsidRDefault="0045583C" w:rsidP="006602B5">
            <w:pPr>
              <w:pStyle w:val="libPoem"/>
            </w:pPr>
            <w:r>
              <w:rPr>
                <w:rFonts w:hint="eastAsia"/>
                <w:rtl/>
              </w:rPr>
              <w:t>ثم</w:t>
            </w:r>
            <w:r>
              <w:rPr>
                <w:rtl/>
              </w:rPr>
              <w:t xml:space="preserve">   ابن   إدريس   من  الفحول</w:t>
            </w:r>
            <w:r w:rsidRPr="00725071">
              <w:rPr>
                <w:rStyle w:val="libPoemTiniChar0"/>
                <w:rtl/>
              </w:rPr>
              <w:br/>
              <w:t> </w:t>
            </w:r>
          </w:p>
        </w:tc>
        <w:tc>
          <w:tcPr>
            <w:tcW w:w="270" w:type="dxa"/>
            <w:shd w:val="clear" w:color="auto" w:fill="auto"/>
          </w:tcPr>
          <w:p w:rsidR="0045583C" w:rsidRDefault="0045583C" w:rsidP="006602B5">
            <w:pPr>
              <w:pStyle w:val="libPoem"/>
              <w:rPr>
                <w:rtl/>
              </w:rPr>
            </w:pPr>
          </w:p>
        </w:tc>
        <w:tc>
          <w:tcPr>
            <w:tcW w:w="3411" w:type="dxa"/>
            <w:shd w:val="clear" w:color="auto" w:fill="auto"/>
          </w:tcPr>
          <w:p w:rsidR="0045583C" w:rsidRDefault="0045583C" w:rsidP="006602B5">
            <w:pPr>
              <w:pStyle w:val="libPoem"/>
            </w:pPr>
            <w:r>
              <w:rPr>
                <w:rtl/>
              </w:rPr>
              <w:t>ومتقن  الفروع  والأصول</w:t>
            </w:r>
            <w:r w:rsidRPr="00725071">
              <w:rPr>
                <w:rStyle w:val="libPoemTiniChar0"/>
                <w:rtl/>
              </w:rPr>
              <w:br/>
              <w:t> </w:t>
            </w:r>
          </w:p>
        </w:tc>
      </w:tr>
      <w:tr w:rsidR="0045583C" w:rsidTr="006A3497">
        <w:trPr>
          <w:trHeight w:val="350"/>
        </w:trPr>
        <w:tc>
          <w:tcPr>
            <w:tcW w:w="3431" w:type="dxa"/>
          </w:tcPr>
          <w:p w:rsidR="0045583C" w:rsidRDefault="0045583C" w:rsidP="006602B5">
            <w:pPr>
              <w:pStyle w:val="libPoem"/>
            </w:pPr>
            <w:r>
              <w:rPr>
                <w:rFonts w:hint="eastAsia"/>
                <w:rtl/>
              </w:rPr>
              <w:t>عنه</w:t>
            </w:r>
            <w:r>
              <w:rPr>
                <w:rtl/>
              </w:rPr>
              <w:t xml:space="preserve"> النجيب بن نما الحلي حكى</w:t>
            </w:r>
            <w:r w:rsidRPr="00725071">
              <w:rPr>
                <w:rStyle w:val="libPoemTiniChar0"/>
                <w:rtl/>
              </w:rPr>
              <w:br/>
              <w:t> </w:t>
            </w:r>
          </w:p>
        </w:tc>
        <w:tc>
          <w:tcPr>
            <w:tcW w:w="270" w:type="dxa"/>
          </w:tcPr>
          <w:p w:rsidR="0045583C" w:rsidRDefault="0045583C" w:rsidP="006602B5">
            <w:pPr>
              <w:pStyle w:val="libPoem"/>
              <w:rPr>
                <w:rtl/>
              </w:rPr>
            </w:pPr>
          </w:p>
        </w:tc>
        <w:tc>
          <w:tcPr>
            <w:tcW w:w="3411" w:type="dxa"/>
          </w:tcPr>
          <w:p w:rsidR="0045583C" w:rsidRDefault="0045583C" w:rsidP="006602B5">
            <w:pPr>
              <w:pStyle w:val="libPoem"/>
            </w:pPr>
            <w:r>
              <w:rPr>
                <w:rtl/>
              </w:rPr>
              <w:t xml:space="preserve">جاء مبشراً مضى بعد البكا </w:t>
            </w:r>
            <w:r w:rsidRPr="0045583C">
              <w:rPr>
                <w:rStyle w:val="libFootnotenumChar"/>
                <w:rFonts w:hint="cs"/>
                <w:rtl/>
              </w:rPr>
              <w:t>(2)</w:t>
            </w:r>
            <w:r w:rsidRPr="00725071">
              <w:rPr>
                <w:rStyle w:val="libPoemTiniChar0"/>
                <w:rtl/>
              </w:rPr>
              <w:br/>
              <w:t> </w:t>
            </w:r>
          </w:p>
        </w:tc>
      </w:tr>
    </w:tbl>
    <w:p w:rsidR="006A3497" w:rsidRPr="0051041F" w:rsidRDefault="006A3497" w:rsidP="006A3497">
      <w:pPr>
        <w:pStyle w:val="libLine"/>
        <w:rPr>
          <w:rtl/>
          <w:lang w:bidi="fa-IR"/>
        </w:rPr>
      </w:pPr>
      <w:r w:rsidRPr="0051041F">
        <w:rPr>
          <w:rtl/>
          <w:lang w:bidi="fa-IR"/>
        </w:rPr>
        <w:t>__________________</w:t>
      </w:r>
    </w:p>
    <w:p w:rsidR="006A3497" w:rsidRDefault="006A3497" w:rsidP="00C80558">
      <w:pPr>
        <w:pStyle w:val="libFootnote0"/>
        <w:rPr>
          <w:rtl/>
        </w:rPr>
      </w:pPr>
      <w:r>
        <w:rPr>
          <w:rFonts w:hint="cs"/>
          <w:rtl/>
        </w:rPr>
        <w:t xml:space="preserve">1 - </w:t>
      </w:r>
      <w:r>
        <w:rPr>
          <w:rtl/>
        </w:rPr>
        <w:t>الكنى والألقاب، الشيخ عباس القمي: ج1، ص207 ــ 208.</w:t>
      </w:r>
    </w:p>
    <w:p w:rsidR="0045583C" w:rsidRDefault="006A3497" w:rsidP="00C80558">
      <w:pPr>
        <w:pStyle w:val="libFootnote0"/>
        <w:rPr>
          <w:rtl/>
        </w:rPr>
      </w:pPr>
      <w:r>
        <w:rPr>
          <w:rFonts w:hint="cs"/>
          <w:rtl/>
        </w:rPr>
        <w:t>2 -</w:t>
      </w:r>
      <w:r>
        <w:rPr>
          <w:rtl/>
        </w:rPr>
        <w:t xml:space="preserve"> بحار الأنوار للمجلسي، (هامش): ج102، ص278.</w:t>
      </w:r>
    </w:p>
    <w:p w:rsidR="00BC169F" w:rsidRDefault="00BC169F" w:rsidP="00BC169F">
      <w:pPr>
        <w:pStyle w:val="libNormal"/>
        <w:rPr>
          <w:rtl/>
        </w:rPr>
      </w:pPr>
      <w:r>
        <w:rPr>
          <w:rtl/>
        </w:rPr>
        <w:br w:type="page"/>
      </w:r>
    </w:p>
    <w:p w:rsidR="005145B2" w:rsidRDefault="005145B2" w:rsidP="00D66AA4">
      <w:pPr>
        <w:pStyle w:val="Heading2Center"/>
      </w:pPr>
      <w:bookmarkStart w:id="31" w:name="_Toc261698607"/>
      <w:r>
        <w:rPr>
          <w:rFonts w:hint="eastAsia"/>
          <w:rtl/>
        </w:rPr>
        <w:lastRenderedPageBreak/>
        <w:t>ابن</w:t>
      </w:r>
      <w:r>
        <w:rPr>
          <w:rtl/>
        </w:rPr>
        <w:t xml:space="preserve"> الجوزي</w:t>
      </w:r>
      <w:bookmarkEnd w:id="31"/>
    </w:p>
    <w:p w:rsidR="005145B2" w:rsidRDefault="005145B2" w:rsidP="005145B2">
      <w:pPr>
        <w:pStyle w:val="libNormal"/>
      </w:pPr>
      <w:r>
        <w:rPr>
          <w:rFonts w:hint="eastAsia"/>
          <w:rtl/>
        </w:rPr>
        <w:t>أبو</w:t>
      </w:r>
      <w:r>
        <w:rPr>
          <w:rtl/>
        </w:rPr>
        <w:t xml:space="preserve"> الفرج عبد الرحمن بن علي بن محمد البكري الحنبلي الفاضل المتتبع كان له يد طولى في التفسير والحديث وصناعة الوعظ وفي كل العلوم.</w:t>
      </w:r>
    </w:p>
    <w:p w:rsidR="005145B2" w:rsidRDefault="005145B2" w:rsidP="005145B2">
      <w:pPr>
        <w:pStyle w:val="libNormal"/>
      </w:pPr>
      <w:r>
        <w:rPr>
          <w:rFonts w:hint="eastAsia"/>
          <w:rtl/>
        </w:rPr>
        <w:t>صنف</w:t>
      </w:r>
      <w:r>
        <w:rPr>
          <w:rtl/>
        </w:rPr>
        <w:t xml:space="preserve"> في فنون عديدة، يقال انه جمعت براءة أقلامه التي كتب بها الحديث فحصل منها شي ء كثير وأوصى ان يسخن بها الماء الذي يغسل به بعد موته ففعل ذلك فكفت وفضل منها.</w:t>
      </w:r>
    </w:p>
    <w:p w:rsidR="005145B2" w:rsidRDefault="005145B2" w:rsidP="005145B2">
      <w:pPr>
        <w:pStyle w:val="libNormal"/>
      </w:pPr>
      <w:r>
        <w:rPr>
          <w:rFonts w:hint="eastAsia"/>
          <w:rtl/>
        </w:rPr>
        <w:t>وكان</w:t>
      </w:r>
      <w:r>
        <w:rPr>
          <w:rtl/>
        </w:rPr>
        <w:t xml:space="preserve"> رأس الأذكياء، وله حكايات طريفة منها ما يحكى: انه وقع النزاع بين أهل السنة والشيعة في المفاضلة بين أبي بكر وأمير المؤمنين علي فرضي الكل بما يجيب به أبو الفرج عن ذلك فأقاموا شخصاً سأله عن ذلك وهو على الكرسي في مجلس وعظه فقال: أفضلهما بعد النبي</w:t>
      </w:r>
      <w:r w:rsidR="00401893" w:rsidRPr="00401893">
        <w:rPr>
          <w:rStyle w:val="libAlaemChar"/>
          <w:rtl/>
        </w:rPr>
        <w:t xml:space="preserve">صلى‌الله‌عليه‌وآله‌وسلم </w:t>
      </w:r>
      <w:r>
        <w:rPr>
          <w:rtl/>
        </w:rPr>
        <w:t xml:space="preserve">  من كانت ابنته تحته. ونزل في الحال حتى لا يراجع في ذلك. وهذه من لطائف الأجوبة.</w:t>
      </w:r>
    </w:p>
    <w:p w:rsidR="00406C76" w:rsidRDefault="005145B2" w:rsidP="00406C76">
      <w:pPr>
        <w:pStyle w:val="libNormal"/>
        <w:rPr>
          <w:rtl/>
        </w:rPr>
      </w:pPr>
      <w:r>
        <w:rPr>
          <w:rFonts w:hint="eastAsia"/>
          <w:rtl/>
        </w:rPr>
        <w:t>وكان</w:t>
      </w:r>
      <w:r>
        <w:rPr>
          <w:rtl/>
        </w:rPr>
        <w:t xml:space="preserve"> لا يراعي أحداً في ذكر نقائصه ومطاعنه، وقد طعن في كتاب تلبيس إبليس على الغزالي في مشيه على طريق</w:t>
      </w:r>
    </w:p>
    <w:p w:rsidR="00406C76" w:rsidRDefault="00406C76" w:rsidP="00406C76">
      <w:pPr>
        <w:pStyle w:val="libNormal"/>
        <w:rPr>
          <w:rtl/>
        </w:rPr>
      </w:pPr>
      <w:r>
        <w:rPr>
          <w:rtl/>
        </w:rPr>
        <w:br w:type="page"/>
      </w:r>
    </w:p>
    <w:p w:rsidR="005145B2" w:rsidRDefault="005145B2" w:rsidP="00CD2664">
      <w:pPr>
        <w:pStyle w:val="libNormal0"/>
      </w:pPr>
      <w:r>
        <w:rPr>
          <w:rtl/>
        </w:rPr>
        <w:lastRenderedPageBreak/>
        <w:t>الصوفية، وذكره في الإحياء ما لا ينبغي للعالم ذكره، كذكره حكاية سارق الحمام في تعليم المسترشدين ونحوه وذكره الأحاديث الموضوعة في مؤلفاته، وجمع أغلاط كتاب الإ</w:t>
      </w:r>
      <w:r>
        <w:rPr>
          <w:rFonts w:hint="eastAsia"/>
          <w:rtl/>
        </w:rPr>
        <w:t>حياء</w:t>
      </w:r>
      <w:r>
        <w:rPr>
          <w:rtl/>
        </w:rPr>
        <w:t xml:space="preserve"> في مجموعة سماها إعلام اللاحياء بأغلاط الإحياء ويأتي في الغزالي ما يتعلق بذلك.</w:t>
      </w:r>
    </w:p>
    <w:p w:rsidR="005145B2" w:rsidRDefault="005145B2" w:rsidP="005145B2">
      <w:pPr>
        <w:pStyle w:val="libNormal"/>
      </w:pPr>
      <w:r>
        <w:rPr>
          <w:rFonts w:hint="eastAsia"/>
          <w:rtl/>
        </w:rPr>
        <w:t>وذكر</w:t>
      </w:r>
      <w:r>
        <w:rPr>
          <w:rtl/>
        </w:rPr>
        <w:t xml:space="preserve"> أيضاً  في الشيخ عبد القادر الجيلاني ما يضع من مرتبته ولهذا حبسوه خمس سنين. ومن جملة كتبه كتاب الرد على المتعصب العنيد المانع عن لعن يزيد رد على عبد المغيث بن زهير الحنبلي، حيث صنف كتاباً في فضائل يزيد ابن معاوية.</w:t>
      </w:r>
    </w:p>
    <w:p w:rsidR="005145B2" w:rsidRDefault="005145B2" w:rsidP="005145B2">
      <w:pPr>
        <w:pStyle w:val="libNormal"/>
        <w:rPr>
          <w:rtl/>
        </w:rPr>
      </w:pPr>
      <w:r>
        <w:rPr>
          <w:rFonts w:hint="eastAsia"/>
          <w:rtl/>
        </w:rPr>
        <w:t>توفي</w:t>
      </w:r>
      <w:r>
        <w:rPr>
          <w:rtl/>
        </w:rPr>
        <w:t xml:space="preserve"> ببغداد سنة 597 وأوصى بأن يكتب على قبره:</w:t>
      </w:r>
    </w:p>
    <w:p w:rsidR="005145B2" w:rsidRDefault="005145B2" w:rsidP="00CD2664">
      <w:pPr>
        <w:pStyle w:val="libPoemCenter"/>
      </w:pPr>
      <w:r>
        <w:rPr>
          <w:rFonts w:hint="eastAsia"/>
          <w:rtl/>
        </w:rPr>
        <w:t>يا</w:t>
      </w:r>
      <w:r>
        <w:rPr>
          <w:rtl/>
        </w:rPr>
        <w:t xml:space="preserve">  كثير  الصفح  عمن  كثر  الذنب  لديه</w:t>
      </w:r>
    </w:p>
    <w:p w:rsidR="005145B2" w:rsidRDefault="005145B2" w:rsidP="00CD2664">
      <w:pPr>
        <w:pStyle w:val="libPoemCenter"/>
      </w:pPr>
      <w:r>
        <w:rPr>
          <w:rFonts w:hint="eastAsia"/>
          <w:rtl/>
        </w:rPr>
        <w:t>جاءك</w:t>
      </w:r>
      <w:r>
        <w:rPr>
          <w:rtl/>
        </w:rPr>
        <w:t xml:space="preserve"> المذنب يرجو العفو عن جرم يديه</w:t>
      </w:r>
    </w:p>
    <w:p w:rsidR="005145B2" w:rsidRDefault="005145B2" w:rsidP="00CD2664">
      <w:pPr>
        <w:pStyle w:val="libPoemCenter"/>
      </w:pPr>
      <w:r>
        <w:rPr>
          <w:rFonts w:hint="eastAsia"/>
          <w:rtl/>
        </w:rPr>
        <w:t>أنا</w:t>
      </w:r>
      <w:r>
        <w:rPr>
          <w:rtl/>
        </w:rPr>
        <w:t xml:space="preserve">  ضيف  وجزاء  الضيف  إحسان   إليه</w:t>
      </w:r>
    </w:p>
    <w:p w:rsidR="005145B2" w:rsidRDefault="005145B2" w:rsidP="005145B2">
      <w:pPr>
        <w:pStyle w:val="libNormal"/>
      </w:pPr>
      <w:r>
        <w:rPr>
          <w:rFonts w:hint="eastAsia"/>
          <w:rtl/>
        </w:rPr>
        <w:t>ومما</w:t>
      </w:r>
      <w:r>
        <w:rPr>
          <w:rtl/>
        </w:rPr>
        <w:t xml:space="preserve"> يروى عن شعره قوله:</w:t>
      </w:r>
    </w:p>
    <w:p w:rsidR="009027F5" w:rsidRDefault="009027F5" w:rsidP="009027F5">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3"/>
        <w:gridCol w:w="270"/>
        <w:gridCol w:w="3399"/>
      </w:tblGrid>
      <w:tr w:rsidR="00841B22" w:rsidTr="00B7228A">
        <w:trPr>
          <w:trHeight w:val="350"/>
        </w:trPr>
        <w:tc>
          <w:tcPr>
            <w:tcW w:w="3919" w:type="dxa"/>
            <w:shd w:val="clear" w:color="auto" w:fill="auto"/>
          </w:tcPr>
          <w:p w:rsidR="00841B22" w:rsidRDefault="00841B22" w:rsidP="00B7228A">
            <w:pPr>
              <w:pStyle w:val="libPoem"/>
            </w:pPr>
            <w:r>
              <w:rPr>
                <w:rFonts w:hint="eastAsia"/>
                <w:rtl/>
              </w:rPr>
              <w:lastRenderedPageBreak/>
              <w:t>أقسمت</w:t>
            </w:r>
            <w:r>
              <w:rPr>
                <w:rtl/>
              </w:rPr>
              <w:t xml:space="preserve"> بالله وآلائه</w:t>
            </w:r>
            <w:r w:rsidRPr="00725071">
              <w:rPr>
                <w:rStyle w:val="libPoemTiniChar0"/>
                <w:rtl/>
              </w:rPr>
              <w:br/>
              <w:t> </w:t>
            </w:r>
          </w:p>
        </w:tc>
        <w:tc>
          <w:tcPr>
            <w:tcW w:w="279" w:type="dxa"/>
            <w:shd w:val="clear" w:color="auto" w:fill="auto"/>
          </w:tcPr>
          <w:p w:rsidR="00841B22" w:rsidRDefault="00841B22" w:rsidP="00B7228A">
            <w:pPr>
              <w:pStyle w:val="libPoem"/>
              <w:rPr>
                <w:rtl/>
              </w:rPr>
            </w:pPr>
          </w:p>
        </w:tc>
        <w:tc>
          <w:tcPr>
            <w:tcW w:w="3881" w:type="dxa"/>
            <w:shd w:val="clear" w:color="auto" w:fill="auto"/>
          </w:tcPr>
          <w:p w:rsidR="00841B22" w:rsidRDefault="00841B22" w:rsidP="00B7228A">
            <w:pPr>
              <w:pStyle w:val="libPoem"/>
            </w:pPr>
            <w:r>
              <w:rPr>
                <w:rtl/>
              </w:rPr>
              <w:t>إلية ألقى بها ربي</w:t>
            </w:r>
            <w:r w:rsidRPr="00725071">
              <w:rPr>
                <w:rStyle w:val="libPoemTiniChar0"/>
                <w:rtl/>
              </w:rPr>
              <w:br/>
              <w:t> </w:t>
            </w:r>
          </w:p>
        </w:tc>
      </w:tr>
      <w:tr w:rsidR="00841B22" w:rsidTr="00B7228A">
        <w:trPr>
          <w:trHeight w:val="350"/>
        </w:trPr>
        <w:tc>
          <w:tcPr>
            <w:tcW w:w="3919" w:type="dxa"/>
          </w:tcPr>
          <w:p w:rsidR="00841B22" w:rsidRDefault="00841B22" w:rsidP="00B7228A">
            <w:pPr>
              <w:pStyle w:val="libPoem"/>
            </w:pPr>
            <w:r>
              <w:rPr>
                <w:rFonts w:hint="eastAsia"/>
                <w:rtl/>
              </w:rPr>
              <w:t>إن</w:t>
            </w:r>
            <w:r>
              <w:rPr>
                <w:rtl/>
              </w:rPr>
              <w:t xml:space="preserve"> علي بن أبي طالب</w:t>
            </w:r>
            <w:r w:rsidRPr="00725071">
              <w:rPr>
                <w:rStyle w:val="libPoemTiniChar0"/>
                <w:rtl/>
              </w:rPr>
              <w:br/>
              <w:t> </w:t>
            </w:r>
          </w:p>
        </w:tc>
        <w:tc>
          <w:tcPr>
            <w:tcW w:w="279" w:type="dxa"/>
          </w:tcPr>
          <w:p w:rsidR="00841B22" w:rsidRDefault="00841B22" w:rsidP="00B7228A">
            <w:pPr>
              <w:pStyle w:val="libPoem"/>
              <w:rPr>
                <w:rtl/>
              </w:rPr>
            </w:pPr>
          </w:p>
        </w:tc>
        <w:tc>
          <w:tcPr>
            <w:tcW w:w="3881" w:type="dxa"/>
          </w:tcPr>
          <w:p w:rsidR="00841B22" w:rsidRDefault="00841B22" w:rsidP="00B7228A">
            <w:pPr>
              <w:pStyle w:val="libPoem"/>
            </w:pPr>
            <w:r>
              <w:rPr>
                <w:rtl/>
              </w:rPr>
              <w:t>إمام أهل الشرق والغرب</w:t>
            </w:r>
            <w:r w:rsidRPr="00725071">
              <w:rPr>
                <w:rStyle w:val="libPoemTiniChar0"/>
                <w:rtl/>
              </w:rPr>
              <w:br/>
              <w:t> </w:t>
            </w:r>
          </w:p>
        </w:tc>
      </w:tr>
      <w:tr w:rsidR="00841B22" w:rsidTr="00B7228A">
        <w:trPr>
          <w:trHeight w:val="350"/>
        </w:trPr>
        <w:tc>
          <w:tcPr>
            <w:tcW w:w="3919" w:type="dxa"/>
          </w:tcPr>
          <w:p w:rsidR="00841B22" w:rsidRDefault="00841B22" w:rsidP="00B7228A">
            <w:pPr>
              <w:pStyle w:val="libPoem"/>
            </w:pPr>
            <w:r>
              <w:rPr>
                <w:rFonts w:hint="eastAsia"/>
                <w:rtl/>
              </w:rPr>
              <w:t>من</w:t>
            </w:r>
            <w:r>
              <w:rPr>
                <w:rtl/>
              </w:rPr>
              <w:t xml:space="preserve"> لم يكن مذهبه مذهبي</w:t>
            </w:r>
            <w:r w:rsidRPr="00725071">
              <w:rPr>
                <w:rStyle w:val="libPoemTiniChar0"/>
                <w:rtl/>
              </w:rPr>
              <w:br/>
              <w:t> </w:t>
            </w:r>
          </w:p>
        </w:tc>
        <w:tc>
          <w:tcPr>
            <w:tcW w:w="279" w:type="dxa"/>
          </w:tcPr>
          <w:p w:rsidR="00841B22" w:rsidRDefault="00841B22" w:rsidP="00B7228A">
            <w:pPr>
              <w:pStyle w:val="libPoem"/>
              <w:rPr>
                <w:rtl/>
              </w:rPr>
            </w:pPr>
          </w:p>
        </w:tc>
        <w:tc>
          <w:tcPr>
            <w:tcW w:w="3881" w:type="dxa"/>
          </w:tcPr>
          <w:p w:rsidR="00841B22" w:rsidRDefault="00841B22" w:rsidP="00B7228A">
            <w:pPr>
              <w:pStyle w:val="libPoem"/>
            </w:pPr>
            <w:r>
              <w:rPr>
                <w:rtl/>
              </w:rPr>
              <w:t>فإنه أنجس من كلب</w:t>
            </w:r>
            <w:r w:rsidRPr="00725071">
              <w:rPr>
                <w:rStyle w:val="libPoemTiniChar0"/>
                <w:rtl/>
              </w:rPr>
              <w:br/>
              <w:t> </w:t>
            </w:r>
          </w:p>
        </w:tc>
      </w:tr>
    </w:tbl>
    <w:p w:rsidR="005145B2" w:rsidRDefault="005145B2" w:rsidP="005145B2">
      <w:pPr>
        <w:pStyle w:val="libNormal"/>
        <w:rPr>
          <w:rtl/>
        </w:rPr>
      </w:pPr>
      <w:r>
        <w:rPr>
          <w:rFonts w:hint="eastAsia"/>
          <w:rtl/>
        </w:rPr>
        <w:t>وله</w:t>
      </w:r>
      <w:r>
        <w:rPr>
          <w:rtl/>
        </w:rPr>
        <w:t xml:space="preserve"> أيضاً  ما رواه عنه سبطه في التذكرة وقال سمعت جدي ينشده في مجالس وعظه ببغداد سنة 596:</w:t>
      </w:r>
    </w:p>
    <w:tbl>
      <w:tblPr>
        <w:tblStyle w:val="TableGrid"/>
        <w:bidiVisual/>
        <w:tblW w:w="4561" w:type="pct"/>
        <w:tblInd w:w="385" w:type="dxa"/>
        <w:tblLook w:val="01E0" w:firstRow="1" w:lastRow="1" w:firstColumn="1" w:lastColumn="1" w:noHBand="0" w:noVBand="0"/>
      </w:tblPr>
      <w:tblGrid>
        <w:gridCol w:w="3442"/>
        <w:gridCol w:w="270"/>
        <w:gridCol w:w="3400"/>
      </w:tblGrid>
      <w:tr w:rsidR="00841B22" w:rsidTr="00B7228A">
        <w:trPr>
          <w:trHeight w:val="350"/>
        </w:trPr>
        <w:tc>
          <w:tcPr>
            <w:tcW w:w="3919" w:type="dxa"/>
            <w:shd w:val="clear" w:color="auto" w:fill="auto"/>
          </w:tcPr>
          <w:p w:rsidR="00841B22" w:rsidRDefault="004D4F30" w:rsidP="00B7228A">
            <w:pPr>
              <w:pStyle w:val="libPoem"/>
            </w:pPr>
            <w:r>
              <w:rPr>
                <w:rFonts w:hint="eastAsia"/>
                <w:rtl/>
              </w:rPr>
              <w:t>أهوى</w:t>
            </w:r>
            <w:r>
              <w:rPr>
                <w:rtl/>
              </w:rPr>
              <w:t xml:space="preserve"> علياً وإيماني محبته</w:t>
            </w:r>
            <w:r w:rsidR="00841B22" w:rsidRPr="00725071">
              <w:rPr>
                <w:rStyle w:val="libPoemTiniChar0"/>
                <w:rtl/>
              </w:rPr>
              <w:br/>
              <w:t> </w:t>
            </w:r>
          </w:p>
        </w:tc>
        <w:tc>
          <w:tcPr>
            <w:tcW w:w="279" w:type="dxa"/>
            <w:shd w:val="clear" w:color="auto" w:fill="auto"/>
          </w:tcPr>
          <w:p w:rsidR="00841B22" w:rsidRDefault="00841B22" w:rsidP="00B7228A">
            <w:pPr>
              <w:pStyle w:val="libPoem"/>
              <w:rPr>
                <w:rtl/>
              </w:rPr>
            </w:pPr>
          </w:p>
        </w:tc>
        <w:tc>
          <w:tcPr>
            <w:tcW w:w="3881" w:type="dxa"/>
            <w:shd w:val="clear" w:color="auto" w:fill="auto"/>
          </w:tcPr>
          <w:p w:rsidR="00841B22" w:rsidRDefault="004D4F30" w:rsidP="00B7228A">
            <w:pPr>
              <w:pStyle w:val="libPoem"/>
            </w:pPr>
            <w:r>
              <w:rPr>
                <w:rtl/>
              </w:rPr>
              <w:t>كم مشرك دمه من سيفه وكفا</w:t>
            </w:r>
            <w:r w:rsidR="00841B22" w:rsidRPr="00725071">
              <w:rPr>
                <w:rStyle w:val="libPoemTiniChar0"/>
                <w:rtl/>
              </w:rPr>
              <w:br/>
              <w:t> </w:t>
            </w:r>
          </w:p>
        </w:tc>
      </w:tr>
      <w:tr w:rsidR="00841B22" w:rsidTr="00B7228A">
        <w:trPr>
          <w:trHeight w:val="350"/>
        </w:trPr>
        <w:tc>
          <w:tcPr>
            <w:tcW w:w="3919" w:type="dxa"/>
          </w:tcPr>
          <w:p w:rsidR="00841B22" w:rsidRDefault="004D4F30" w:rsidP="00B7228A">
            <w:pPr>
              <w:pStyle w:val="libPoem"/>
            </w:pPr>
            <w:r>
              <w:rPr>
                <w:rFonts w:hint="eastAsia"/>
                <w:rtl/>
              </w:rPr>
              <w:t>إن</w:t>
            </w:r>
            <w:r>
              <w:rPr>
                <w:rtl/>
              </w:rPr>
              <w:t xml:space="preserve"> كنت ويحك لم تسمع فضائله</w:t>
            </w:r>
            <w:r w:rsidR="00841B22" w:rsidRPr="00725071">
              <w:rPr>
                <w:rStyle w:val="libPoemTiniChar0"/>
                <w:rtl/>
              </w:rPr>
              <w:br/>
              <w:t> </w:t>
            </w:r>
          </w:p>
        </w:tc>
        <w:tc>
          <w:tcPr>
            <w:tcW w:w="279" w:type="dxa"/>
          </w:tcPr>
          <w:p w:rsidR="00841B22" w:rsidRDefault="00841B22" w:rsidP="00B7228A">
            <w:pPr>
              <w:pStyle w:val="libPoem"/>
              <w:rPr>
                <w:rtl/>
              </w:rPr>
            </w:pPr>
          </w:p>
        </w:tc>
        <w:tc>
          <w:tcPr>
            <w:tcW w:w="3881" w:type="dxa"/>
          </w:tcPr>
          <w:p w:rsidR="00841B22" w:rsidRDefault="004D4F30" w:rsidP="00B7228A">
            <w:pPr>
              <w:pStyle w:val="libPoem"/>
            </w:pPr>
            <w:r>
              <w:rPr>
                <w:rtl/>
              </w:rPr>
              <w:t>فاسمع مناقبه من هل أتى وكفى</w:t>
            </w:r>
            <w:r w:rsidR="00841B22" w:rsidRPr="00725071">
              <w:rPr>
                <w:rStyle w:val="libPoemTiniChar0"/>
                <w:rtl/>
              </w:rPr>
              <w:br/>
              <w:t> </w:t>
            </w:r>
          </w:p>
        </w:tc>
      </w:tr>
    </w:tbl>
    <w:p w:rsidR="006D5DEE" w:rsidRDefault="005145B2" w:rsidP="005145B2">
      <w:pPr>
        <w:pStyle w:val="libNormal"/>
      </w:pPr>
      <w:r>
        <w:rPr>
          <w:rFonts w:hint="eastAsia"/>
          <w:rtl/>
        </w:rPr>
        <w:t>والجوزي</w:t>
      </w:r>
      <w:r>
        <w:rPr>
          <w:rtl/>
        </w:rPr>
        <w:t xml:space="preserve"> بفتح الجيم وسكون الواو نسبة إلى فرضة الجوز وهو موضع مشهور قاله ابن خكان </w:t>
      </w:r>
      <w:r w:rsidR="00C80558" w:rsidRPr="00C80558">
        <w:rPr>
          <w:rStyle w:val="libFootnotenumChar"/>
          <w:rFonts w:hint="cs"/>
          <w:rtl/>
        </w:rPr>
        <w:t>(1)</w:t>
      </w:r>
      <w:r>
        <w:rPr>
          <w:rtl/>
        </w:rPr>
        <w:t>.</w:t>
      </w:r>
    </w:p>
    <w:p w:rsidR="005145B2" w:rsidRDefault="005145B2" w:rsidP="00D66AA4">
      <w:pPr>
        <w:pStyle w:val="Heading2Center"/>
      </w:pPr>
      <w:bookmarkStart w:id="32" w:name="_Toc261698608"/>
      <w:r>
        <w:rPr>
          <w:rFonts w:hint="eastAsia"/>
          <w:rtl/>
        </w:rPr>
        <w:t>ابن</w:t>
      </w:r>
      <w:r>
        <w:rPr>
          <w:rtl/>
        </w:rPr>
        <w:t xml:space="preserve"> حجر</w:t>
      </w:r>
      <w:bookmarkEnd w:id="32"/>
    </w:p>
    <w:p w:rsidR="005145B2" w:rsidRDefault="005145B2" w:rsidP="005145B2">
      <w:pPr>
        <w:pStyle w:val="libNormal"/>
        <w:rPr>
          <w:rtl/>
        </w:rPr>
      </w:pPr>
      <w:r>
        <w:rPr>
          <w:rFonts w:hint="eastAsia"/>
          <w:rtl/>
        </w:rPr>
        <w:t>يطلق</w:t>
      </w:r>
      <w:r>
        <w:rPr>
          <w:rtl/>
        </w:rPr>
        <w:t xml:space="preserve"> على رجلين من علماء الشافعية كلاهما يسميان (أحمد) أولهما:</w:t>
      </w:r>
    </w:p>
    <w:p w:rsidR="00C80558" w:rsidRPr="0051041F" w:rsidRDefault="00C80558" w:rsidP="00C80558">
      <w:pPr>
        <w:pStyle w:val="libLine"/>
        <w:rPr>
          <w:rtl/>
          <w:lang w:bidi="fa-IR"/>
        </w:rPr>
      </w:pPr>
      <w:r w:rsidRPr="0051041F">
        <w:rPr>
          <w:rtl/>
          <w:lang w:bidi="fa-IR"/>
        </w:rPr>
        <w:t>__________________</w:t>
      </w:r>
    </w:p>
    <w:p w:rsidR="00C80558" w:rsidRDefault="00C80558" w:rsidP="00C80558">
      <w:pPr>
        <w:pStyle w:val="libFootnote0"/>
      </w:pPr>
      <w:r>
        <w:rPr>
          <w:rFonts w:hint="cs"/>
          <w:rtl/>
        </w:rPr>
        <w:t xml:space="preserve">1 - القمي ، م س : ج 1 ، ص 247 </w:t>
      </w:r>
      <w:r>
        <w:rPr>
          <w:rtl/>
        </w:rPr>
        <w:t>–</w:t>
      </w:r>
      <w:r>
        <w:rPr>
          <w:rFonts w:hint="cs"/>
          <w:rtl/>
        </w:rPr>
        <w:t xml:space="preserve"> 248 .</w:t>
      </w:r>
    </w:p>
    <w:p w:rsidR="009027F5" w:rsidRDefault="009027F5" w:rsidP="009027F5">
      <w:pPr>
        <w:pStyle w:val="libNormal"/>
        <w:rPr>
          <w:rtl/>
        </w:rPr>
      </w:pPr>
      <w:r>
        <w:rPr>
          <w:rtl/>
        </w:rPr>
        <w:br w:type="page"/>
      </w:r>
    </w:p>
    <w:p w:rsidR="005145B2" w:rsidRDefault="005145B2" w:rsidP="00C80558">
      <w:pPr>
        <w:pStyle w:val="libNormal0"/>
      </w:pPr>
      <w:r>
        <w:rPr>
          <w:rFonts w:hint="eastAsia"/>
          <w:rtl/>
        </w:rPr>
        <w:lastRenderedPageBreak/>
        <w:t>الحافظ</w:t>
      </w:r>
      <w:r>
        <w:rPr>
          <w:rtl/>
        </w:rPr>
        <w:t xml:space="preserve"> أبو الفضل أحمد بن علي بن حجر العسقلاني الملقب شيخ الإسلام، كان شيخ أهل الحديث من كبار المجتهدين على مذهب الشافعي، له مصنفات مشهورة في الحديث والرجال والأدب منها: كتاب التقريب في الرجال، وتهذيب تهذيب الكمال، والدرر الكامنة في أعيان المائة الثامنة، وف</w:t>
      </w:r>
      <w:r>
        <w:rPr>
          <w:rFonts w:hint="eastAsia"/>
          <w:rtl/>
        </w:rPr>
        <w:t>تح</w:t>
      </w:r>
      <w:r>
        <w:rPr>
          <w:rtl/>
        </w:rPr>
        <w:t xml:space="preserve"> الباري في شرح صحيح البخاري، ولسان الميزان في رجال الحديث، والإصابة في معرفة الصحابة، ونخبة الفكر في بيان مصطلح أهل الأثر وغير ذلك.</w:t>
      </w:r>
    </w:p>
    <w:p w:rsidR="005145B2" w:rsidRDefault="005145B2" w:rsidP="005145B2">
      <w:pPr>
        <w:pStyle w:val="libNormal"/>
      </w:pPr>
      <w:r>
        <w:rPr>
          <w:rFonts w:hint="eastAsia"/>
          <w:rtl/>
        </w:rPr>
        <w:t>توفي</w:t>
      </w:r>
      <w:r>
        <w:rPr>
          <w:rtl/>
        </w:rPr>
        <w:t xml:space="preserve"> سنة 852 بالقاهرة. والعسقلاني نسبة إلى عسقلان كزعفران مدينة على ساحل بحر الشام من أعمال فلسطين، يقال لها عروس الشام، وبها مشهد رأس الحسين </w:t>
      </w:r>
      <w:r>
        <w:t>.</w:t>
      </w:r>
    </w:p>
    <w:p w:rsidR="009027F5" w:rsidRDefault="005145B2" w:rsidP="005145B2">
      <w:pPr>
        <w:pStyle w:val="libNormal"/>
        <w:rPr>
          <w:rtl/>
        </w:rPr>
      </w:pPr>
      <w:r>
        <w:rPr>
          <w:rFonts w:hint="eastAsia"/>
          <w:rtl/>
        </w:rPr>
        <w:t>وثانيهما</w:t>
      </w:r>
      <w:r>
        <w:rPr>
          <w:rtl/>
        </w:rPr>
        <w:t xml:space="preserve">: شهاب الدين أحمد بن محمد بن علي بن حجر المصري الهيثمي، مفتي الحجاز صاحب الصواعق المحرقة الذي رد عليه الشهيد القاضي نور الله بالصوارم المهرقة، وشرح قصيدة البردة والخيرات الحسان في مناقب أبي حنيفة النعمان </w:t>
      </w:r>
    </w:p>
    <w:p w:rsidR="009027F5" w:rsidRDefault="009027F5" w:rsidP="009027F5">
      <w:pPr>
        <w:pStyle w:val="libNormal"/>
        <w:rPr>
          <w:rtl/>
        </w:rPr>
      </w:pPr>
      <w:r>
        <w:rPr>
          <w:rtl/>
        </w:rPr>
        <w:br w:type="page"/>
      </w:r>
    </w:p>
    <w:p w:rsidR="005145B2" w:rsidRDefault="005145B2" w:rsidP="005145B2">
      <w:pPr>
        <w:pStyle w:val="libNormal"/>
        <w:rPr>
          <w:rtl/>
        </w:rPr>
      </w:pPr>
      <w:r>
        <w:rPr>
          <w:rtl/>
        </w:rPr>
        <w:lastRenderedPageBreak/>
        <w:t xml:space="preserve">رد به مطاعن الغزالي بأبي حنيفة إلى غير ذلك. </w:t>
      </w:r>
      <w:r>
        <w:rPr>
          <w:rFonts w:hint="eastAsia"/>
          <w:rtl/>
        </w:rPr>
        <w:t>ومن</w:t>
      </w:r>
      <w:r>
        <w:rPr>
          <w:rtl/>
        </w:rPr>
        <w:t xml:space="preserve"> شعره (لم يحترق حرم النبي لحادث) البيتين، وله أيضاً:</w:t>
      </w:r>
    </w:p>
    <w:tbl>
      <w:tblPr>
        <w:tblStyle w:val="TableGrid"/>
        <w:bidiVisual/>
        <w:tblW w:w="4561" w:type="pct"/>
        <w:tblInd w:w="385" w:type="dxa"/>
        <w:tblLook w:val="01E0" w:firstRow="1" w:lastRow="1" w:firstColumn="1" w:lastColumn="1" w:noHBand="0" w:noVBand="0"/>
      </w:tblPr>
      <w:tblGrid>
        <w:gridCol w:w="3442"/>
        <w:gridCol w:w="270"/>
        <w:gridCol w:w="3400"/>
      </w:tblGrid>
      <w:tr w:rsidR="00D66AA4" w:rsidTr="0000252C">
        <w:trPr>
          <w:trHeight w:val="350"/>
        </w:trPr>
        <w:tc>
          <w:tcPr>
            <w:tcW w:w="3919" w:type="dxa"/>
            <w:shd w:val="clear" w:color="auto" w:fill="auto"/>
          </w:tcPr>
          <w:p w:rsidR="00D66AA4" w:rsidRDefault="00D66AA4" w:rsidP="0000252C">
            <w:pPr>
              <w:pStyle w:val="libPoem"/>
            </w:pPr>
            <w:r>
              <w:rPr>
                <w:rFonts w:hint="eastAsia"/>
                <w:rtl/>
              </w:rPr>
              <w:t>أهوى</w:t>
            </w:r>
            <w:r>
              <w:rPr>
                <w:rtl/>
              </w:rPr>
              <w:t xml:space="preserve"> علياً أمير المؤمنين ولا</w:t>
            </w:r>
            <w:r w:rsidRPr="00725071">
              <w:rPr>
                <w:rStyle w:val="libPoemTiniChar0"/>
                <w:rtl/>
              </w:rPr>
              <w:br/>
              <w:t> </w:t>
            </w:r>
          </w:p>
        </w:tc>
        <w:tc>
          <w:tcPr>
            <w:tcW w:w="279" w:type="dxa"/>
            <w:shd w:val="clear" w:color="auto" w:fill="auto"/>
          </w:tcPr>
          <w:p w:rsidR="00D66AA4" w:rsidRDefault="00D66AA4" w:rsidP="0000252C">
            <w:pPr>
              <w:pStyle w:val="libPoem"/>
              <w:rPr>
                <w:rtl/>
              </w:rPr>
            </w:pPr>
          </w:p>
        </w:tc>
        <w:tc>
          <w:tcPr>
            <w:tcW w:w="3881" w:type="dxa"/>
            <w:shd w:val="clear" w:color="auto" w:fill="auto"/>
          </w:tcPr>
          <w:p w:rsidR="00D66AA4" w:rsidRDefault="00D66AA4" w:rsidP="0000252C">
            <w:pPr>
              <w:pStyle w:val="libPoem"/>
            </w:pPr>
            <w:r>
              <w:rPr>
                <w:rtl/>
              </w:rPr>
              <w:t>أرضى بسب أبي بكر ولا عمرا</w:t>
            </w:r>
            <w:r w:rsidRPr="00725071">
              <w:rPr>
                <w:rStyle w:val="libPoemTiniChar0"/>
                <w:rtl/>
              </w:rPr>
              <w:br/>
              <w:t> </w:t>
            </w:r>
          </w:p>
        </w:tc>
      </w:tr>
      <w:tr w:rsidR="00D66AA4" w:rsidTr="0000252C">
        <w:trPr>
          <w:trHeight w:val="350"/>
        </w:trPr>
        <w:tc>
          <w:tcPr>
            <w:tcW w:w="3919" w:type="dxa"/>
          </w:tcPr>
          <w:p w:rsidR="00D66AA4" w:rsidRDefault="00D66AA4" w:rsidP="0000252C">
            <w:pPr>
              <w:pStyle w:val="libPoem"/>
            </w:pPr>
            <w:r>
              <w:rPr>
                <w:rFonts w:hint="eastAsia"/>
                <w:rtl/>
              </w:rPr>
              <w:t>ولا</w:t>
            </w:r>
            <w:r>
              <w:rPr>
                <w:rtl/>
              </w:rPr>
              <w:t xml:space="preserve"> أقول إذا لم يعطيا فدكا</w:t>
            </w:r>
            <w:r w:rsidRPr="00725071">
              <w:rPr>
                <w:rStyle w:val="libPoemTiniChar0"/>
                <w:rtl/>
              </w:rPr>
              <w:br/>
              <w:t> </w:t>
            </w:r>
          </w:p>
        </w:tc>
        <w:tc>
          <w:tcPr>
            <w:tcW w:w="279" w:type="dxa"/>
          </w:tcPr>
          <w:p w:rsidR="00D66AA4" w:rsidRDefault="00D66AA4" w:rsidP="0000252C">
            <w:pPr>
              <w:pStyle w:val="libPoem"/>
              <w:rPr>
                <w:rtl/>
              </w:rPr>
            </w:pPr>
          </w:p>
        </w:tc>
        <w:tc>
          <w:tcPr>
            <w:tcW w:w="3881" w:type="dxa"/>
          </w:tcPr>
          <w:p w:rsidR="00D66AA4" w:rsidRDefault="00D66AA4" w:rsidP="0000252C">
            <w:pPr>
              <w:pStyle w:val="libPoem"/>
            </w:pPr>
            <w:r>
              <w:rPr>
                <w:rtl/>
              </w:rPr>
              <w:t>بنت النبي رسول الله قد كفرا</w:t>
            </w:r>
            <w:r w:rsidRPr="00725071">
              <w:rPr>
                <w:rStyle w:val="libPoemTiniChar0"/>
                <w:rtl/>
              </w:rPr>
              <w:br/>
              <w:t> </w:t>
            </w:r>
          </w:p>
        </w:tc>
      </w:tr>
      <w:tr w:rsidR="00D66AA4" w:rsidTr="0000252C">
        <w:trPr>
          <w:trHeight w:val="350"/>
        </w:trPr>
        <w:tc>
          <w:tcPr>
            <w:tcW w:w="3919" w:type="dxa"/>
          </w:tcPr>
          <w:p w:rsidR="00D66AA4" w:rsidRDefault="00D66AA4" w:rsidP="0000252C">
            <w:pPr>
              <w:pStyle w:val="libPoem"/>
            </w:pPr>
            <w:r>
              <w:rPr>
                <w:rFonts w:hint="eastAsia"/>
                <w:rtl/>
              </w:rPr>
              <w:t>الله</w:t>
            </w:r>
            <w:r>
              <w:rPr>
                <w:rtl/>
              </w:rPr>
              <w:t xml:space="preserve">  يعلم ماذا  يأتيان  به</w:t>
            </w:r>
            <w:r w:rsidRPr="00725071">
              <w:rPr>
                <w:rStyle w:val="libPoemTiniChar0"/>
                <w:rtl/>
              </w:rPr>
              <w:br/>
              <w:t> </w:t>
            </w:r>
          </w:p>
        </w:tc>
        <w:tc>
          <w:tcPr>
            <w:tcW w:w="279" w:type="dxa"/>
          </w:tcPr>
          <w:p w:rsidR="00D66AA4" w:rsidRDefault="00D66AA4" w:rsidP="0000252C">
            <w:pPr>
              <w:pStyle w:val="libPoem"/>
              <w:rPr>
                <w:rtl/>
              </w:rPr>
            </w:pPr>
          </w:p>
        </w:tc>
        <w:tc>
          <w:tcPr>
            <w:tcW w:w="3881" w:type="dxa"/>
          </w:tcPr>
          <w:p w:rsidR="00D66AA4" w:rsidRDefault="00D66AA4" w:rsidP="0000252C">
            <w:pPr>
              <w:pStyle w:val="libPoem"/>
            </w:pPr>
            <w:r>
              <w:rPr>
                <w:rtl/>
              </w:rPr>
              <w:t>يوم القيامة من عذر إذا اعتذرا</w:t>
            </w:r>
            <w:r w:rsidRPr="00725071">
              <w:rPr>
                <w:rStyle w:val="libPoemTiniChar0"/>
                <w:rtl/>
              </w:rPr>
              <w:br/>
              <w:t> </w:t>
            </w:r>
          </w:p>
        </w:tc>
      </w:tr>
    </w:tbl>
    <w:p w:rsidR="005145B2" w:rsidRDefault="005145B2" w:rsidP="005145B2">
      <w:pPr>
        <w:pStyle w:val="libNormal"/>
      </w:pPr>
      <w:r>
        <w:rPr>
          <w:rFonts w:hint="eastAsia"/>
          <w:rtl/>
        </w:rPr>
        <w:t>وينسب</w:t>
      </w:r>
      <w:r>
        <w:rPr>
          <w:rtl/>
        </w:rPr>
        <w:t xml:space="preserve"> إليه (ما آن للسرداب ان تلد الذي) الأبيات ، توفي سنة 973.</w:t>
      </w:r>
    </w:p>
    <w:p w:rsidR="005145B2" w:rsidRDefault="005145B2" w:rsidP="00D66AA4">
      <w:pPr>
        <w:pStyle w:val="libNormal"/>
      </w:pPr>
      <w:r>
        <w:rPr>
          <w:rFonts w:hint="eastAsia"/>
          <w:rtl/>
        </w:rPr>
        <w:t>ومع</w:t>
      </w:r>
      <w:r>
        <w:rPr>
          <w:rtl/>
        </w:rPr>
        <w:t xml:space="preserve"> ما ظهر منه من الانحراف واللداد اعترف بكثير من فضائل أهل بيت النبي </w:t>
      </w:r>
      <w:r w:rsidR="00D66AA4" w:rsidRPr="00D66AA4">
        <w:rPr>
          <w:rStyle w:val="libAlaemChar"/>
          <w:rFonts w:eastAsiaTheme="minorHAnsi"/>
          <w:rtl/>
        </w:rPr>
        <w:t>صلى‌الله‌عليه‌وآله‌وسلم</w:t>
      </w:r>
      <w:r>
        <w:t>.</w:t>
      </w:r>
    </w:p>
    <w:p w:rsidR="008E75C7" w:rsidRDefault="005145B2" w:rsidP="005145B2">
      <w:pPr>
        <w:pStyle w:val="libNormal"/>
        <w:rPr>
          <w:rtl/>
        </w:rPr>
      </w:pPr>
      <w:r>
        <w:rPr>
          <w:rFonts w:hint="eastAsia"/>
          <w:rtl/>
        </w:rPr>
        <w:t>قال</w:t>
      </w:r>
      <w:r>
        <w:rPr>
          <w:rtl/>
        </w:rPr>
        <w:t xml:space="preserve"> سيدنا شرف الدين بعد ذكر ما ورد عن النبي بطرق مختلفة: اني تارك فيكم الثقلين كتاب الله وأهل بيتي وانهما لن يفترقا حتى يردا عليَّ الحوض. وقد اعترف بذلك جماعة من أعلام الجمهور حتى قال ابن حجر لما أورد </w:t>
      </w:r>
    </w:p>
    <w:p w:rsidR="008E75C7" w:rsidRDefault="008E75C7" w:rsidP="008E75C7">
      <w:pPr>
        <w:pStyle w:val="libNormal"/>
        <w:rPr>
          <w:rtl/>
        </w:rPr>
      </w:pPr>
      <w:r>
        <w:rPr>
          <w:rtl/>
        </w:rPr>
        <w:br w:type="page"/>
      </w:r>
    </w:p>
    <w:p w:rsidR="008E75C7" w:rsidRDefault="005145B2" w:rsidP="0000252C">
      <w:pPr>
        <w:pStyle w:val="libNormal0"/>
        <w:rPr>
          <w:rtl/>
        </w:rPr>
      </w:pPr>
      <w:r>
        <w:rPr>
          <w:rtl/>
        </w:rPr>
        <w:lastRenderedPageBreak/>
        <w:t>حديث الثقلين. ثم اعلم ان لحديث التمسك بهما طرق كثيرة ور</w:t>
      </w:r>
      <w:r>
        <w:rPr>
          <w:rFonts w:hint="eastAsia"/>
          <w:rtl/>
        </w:rPr>
        <w:t>دت</w:t>
      </w:r>
      <w:r>
        <w:rPr>
          <w:rtl/>
        </w:rPr>
        <w:t xml:space="preserve"> عن نيف وعشرين صحابياً، قال ومر له طرق مبسوطة في حادي عشر الشبه ، وفي بعض تلك الطرق انه قال ذلك بحجة الوداع بعرفة وفي أخرى انه قال بالمدينة في مرضه وقد امتلات الحجرة بأصحابه وفي أخرى انه قال ذلك بغدير خم وفي أخرى انه قال ذلك لما قام خطيباً بعد انصرافه من الطائف كما مر قال: ولا تنافي إذ لا مانع من انه كرر عليهم ذلك في تلك المواطن وغيرها اهتماماً بشأن الكتاب العزيز والعترة الطاهرة إلى آخر كلامه، وحسب أئمة العترة الطاهرة ان يكونوا عند الله وعند رسول الله بمنزلة الكتاب لا يأتيه الباطل من بين يديه ولا من خلفه </w:t>
      </w:r>
      <w:r>
        <w:rPr>
          <w:rFonts w:hint="eastAsia"/>
          <w:rtl/>
        </w:rPr>
        <w:t>وكفى</w:t>
      </w:r>
      <w:r>
        <w:rPr>
          <w:rtl/>
        </w:rPr>
        <w:t xml:space="preserve"> بذلك حجة تأخذ بالأعناق إلى التعبد بمذهبهم فان المسلم لا يرتضي بكتاب الله بدلاً فكيف يبتغي عن اعداله حولاً؟ على ان المفهوم </w:t>
      </w:r>
    </w:p>
    <w:p w:rsidR="008E75C7" w:rsidRDefault="008E75C7" w:rsidP="008E75C7">
      <w:pPr>
        <w:pStyle w:val="libNormal"/>
        <w:rPr>
          <w:rtl/>
        </w:rPr>
      </w:pPr>
      <w:r>
        <w:rPr>
          <w:rtl/>
        </w:rPr>
        <w:br w:type="page"/>
      </w:r>
    </w:p>
    <w:p w:rsidR="005145B2" w:rsidRDefault="005145B2" w:rsidP="0000252C">
      <w:pPr>
        <w:pStyle w:val="libNormal0"/>
      </w:pPr>
      <w:r>
        <w:rPr>
          <w:rtl/>
        </w:rPr>
        <w:lastRenderedPageBreak/>
        <w:t xml:space="preserve">من قوله </w:t>
      </w:r>
      <w:r w:rsidR="00401893" w:rsidRPr="00401893">
        <w:rPr>
          <w:rStyle w:val="libAlaemChar"/>
          <w:rtl/>
        </w:rPr>
        <w:t xml:space="preserve">صلى‌الله‌عليه‌وآله‌وسلم </w:t>
      </w:r>
      <w:r>
        <w:t xml:space="preserve">: </w:t>
      </w:r>
      <w:r>
        <w:rPr>
          <w:rtl/>
        </w:rPr>
        <w:t>انى تارك فيكم ما إن تمسكتم به لن تضلوا كتاب الله وعترتي انما هو ضلال من لم يستمسك بهما معاً. كما لا يخفى ويؤيد ذلك قول</w:t>
      </w:r>
      <w:r>
        <w:rPr>
          <w:rFonts w:hint="eastAsia"/>
          <w:rtl/>
        </w:rPr>
        <w:t>ه</w:t>
      </w:r>
      <w:r w:rsidR="00401893" w:rsidRPr="00401893">
        <w:rPr>
          <w:rStyle w:val="libAlaemChar"/>
          <w:rtl/>
        </w:rPr>
        <w:t xml:space="preserve">صلى‌الله‌عليه‌وآله‌وسلم </w:t>
      </w:r>
      <w:r>
        <w:rPr>
          <w:rtl/>
        </w:rPr>
        <w:t xml:space="preserve">  في حديث الثقلين عند الطبراني: فلا تقدموهما فتهلكوا ولا تقصروا عنهما فتهلكوا ولا تعلموهم فإنهم أعلم منكم.</w:t>
      </w:r>
    </w:p>
    <w:p w:rsidR="005145B2" w:rsidRDefault="005145B2" w:rsidP="005145B2">
      <w:pPr>
        <w:pStyle w:val="libNormal"/>
      </w:pPr>
      <w:r>
        <w:rPr>
          <w:rFonts w:hint="eastAsia"/>
          <w:rtl/>
        </w:rPr>
        <w:t>قال</w:t>
      </w:r>
      <w:r>
        <w:rPr>
          <w:rtl/>
        </w:rPr>
        <w:t xml:space="preserve"> ابن حجر وفي قوله</w:t>
      </w:r>
      <w:r w:rsidR="00401893" w:rsidRPr="00401893">
        <w:rPr>
          <w:rStyle w:val="libAlaemChar"/>
          <w:rtl/>
        </w:rPr>
        <w:t xml:space="preserve">صلى‌الله‌عليه‌وآله‌وسلم </w:t>
      </w:r>
      <w:r>
        <w:rPr>
          <w:rtl/>
        </w:rPr>
        <w:t xml:space="preserve">  فلا تقدموهما فتهلكوا ولا تقصروا عنهما فتهلكوا ولا تعلموهم فإنهم أعلم منكم، دليل على ان من تأهل منهم للمراتب العلية والوظائف الدينية كان مقدماً على غيره إلى آخر كلامه فراجعه في باب وصية النبي</w:t>
      </w:r>
      <w:r w:rsidR="00401893" w:rsidRPr="00401893">
        <w:rPr>
          <w:rStyle w:val="libAlaemChar"/>
          <w:rtl/>
        </w:rPr>
        <w:t xml:space="preserve">صلى‌الله‌عليه‌وآله‌وسلم </w:t>
      </w:r>
      <w:r>
        <w:rPr>
          <w:rtl/>
        </w:rPr>
        <w:t xml:space="preserve">  بهم .</w:t>
      </w:r>
    </w:p>
    <w:p w:rsidR="008E75C7" w:rsidRDefault="005145B2" w:rsidP="004D40A9">
      <w:pPr>
        <w:pStyle w:val="libNormal"/>
        <w:rPr>
          <w:rtl/>
        </w:rPr>
      </w:pPr>
      <w:r>
        <w:rPr>
          <w:rFonts w:hint="eastAsia"/>
          <w:rtl/>
        </w:rPr>
        <w:t>ثم</w:t>
      </w:r>
      <w:r>
        <w:rPr>
          <w:rtl/>
        </w:rPr>
        <w:t xml:space="preserve"> سله لماذا قدم الأشعري عليهم في أصول الدين والفقهاء الأربعة في الفروع، وكيف قدم في الحديث عليهم عمران بن حطان وأمثاله من الخوارج؟ وقدم في التفسير عليهم مقاتل بن سليمان المرجي المجسم وقدم في علم </w:t>
      </w:r>
    </w:p>
    <w:p w:rsidR="008E75C7" w:rsidRDefault="008E75C7" w:rsidP="008E75C7">
      <w:pPr>
        <w:pStyle w:val="libNormal"/>
        <w:rPr>
          <w:rtl/>
        </w:rPr>
      </w:pPr>
      <w:r>
        <w:rPr>
          <w:rtl/>
        </w:rPr>
        <w:br w:type="page"/>
      </w:r>
    </w:p>
    <w:p w:rsidR="005145B2" w:rsidRDefault="005145B2" w:rsidP="004D40A9">
      <w:pPr>
        <w:pStyle w:val="libNormal0"/>
      </w:pPr>
      <w:r>
        <w:rPr>
          <w:rtl/>
        </w:rPr>
        <w:lastRenderedPageBreak/>
        <w:t>الأخلاق والسلوك وأدواء النفس وعلاجها معروفاً وأضرابه.</w:t>
      </w:r>
    </w:p>
    <w:p w:rsidR="005145B2" w:rsidRDefault="005145B2" w:rsidP="005145B2">
      <w:pPr>
        <w:pStyle w:val="libNormal"/>
      </w:pPr>
      <w:r>
        <w:rPr>
          <w:rFonts w:hint="eastAsia"/>
          <w:rtl/>
        </w:rPr>
        <w:t>وكيف</w:t>
      </w:r>
      <w:r>
        <w:rPr>
          <w:rtl/>
        </w:rPr>
        <w:t xml:space="preserve"> أخر في الخلافة العامة والنيابة عن النبي أخاه ووليه الذي لا يؤدي عنه سواه؟ ثم قدم أبناء الوزغ على أبناء رسول الله ومن أعرض عن العترة الطاهرة في كل ما ذكرناه من المراتب العلية والوظائف الدينية واقتفى فيها مخالفيهم فما عسى ان يصنع بصحاح الثقلين وأمثالها </w:t>
      </w:r>
      <w:r>
        <w:rPr>
          <w:rFonts w:hint="eastAsia"/>
          <w:rtl/>
        </w:rPr>
        <w:t>وكيف</w:t>
      </w:r>
      <w:r>
        <w:rPr>
          <w:rtl/>
        </w:rPr>
        <w:t xml:space="preserve"> يتسنى له القول بأنه متمسك بالعترة الطاهرة وراكب سفينتها وداخل باب حطتها .</w:t>
      </w:r>
    </w:p>
    <w:p w:rsidR="008E75C7" w:rsidRDefault="008E75C7" w:rsidP="008E75C7">
      <w:pPr>
        <w:pStyle w:val="libNormal"/>
        <w:rPr>
          <w:rtl/>
        </w:rPr>
      </w:pPr>
      <w:r>
        <w:rPr>
          <w:rtl/>
        </w:rPr>
        <w:br w:type="page"/>
      </w:r>
    </w:p>
    <w:p w:rsidR="005145B2" w:rsidRDefault="005145B2" w:rsidP="0000252C">
      <w:pPr>
        <w:pStyle w:val="Heading2Center"/>
      </w:pPr>
      <w:bookmarkStart w:id="33" w:name="_Toc261698609"/>
      <w:r>
        <w:rPr>
          <w:rFonts w:hint="eastAsia"/>
          <w:rtl/>
        </w:rPr>
        <w:lastRenderedPageBreak/>
        <w:t>ابن</w:t>
      </w:r>
      <w:r>
        <w:rPr>
          <w:rtl/>
        </w:rPr>
        <w:t xml:space="preserve"> خلكان</w:t>
      </w:r>
      <w:bookmarkEnd w:id="33"/>
    </w:p>
    <w:p w:rsidR="005145B2" w:rsidRDefault="005145B2" w:rsidP="005145B2">
      <w:pPr>
        <w:pStyle w:val="libNormal"/>
      </w:pPr>
      <w:r>
        <w:rPr>
          <w:rFonts w:hint="eastAsia"/>
          <w:rtl/>
        </w:rPr>
        <w:t>قال</w:t>
      </w:r>
      <w:r>
        <w:rPr>
          <w:rtl/>
        </w:rPr>
        <w:t xml:space="preserve"> القمي </w:t>
      </w:r>
      <w:r w:rsidR="004D40A9" w:rsidRPr="004D40A9">
        <w:rPr>
          <w:rStyle w:val="libFootnotenumChar"/>
          <w:rFonts w:hint="cs"/>
          <w:rtl/>
        </w:rPr>
        <w:t>(1)</w:t>
      </w:r>
      <w:r>
        <w:rPr>
          <w:rtl/>
        </w:rPr>
        <w:t>:</w:t>
      </w:r>
    </w:p>
    <w:p w:rsidR="005145B2" w:rsidRDefault="005145B2" w:rsidP="005145B2">
      <w:pPr>
        <w:pStyle w:val="libNormal"/>
      </w:pPr>
      <w:r>
        <w:rPr>
          <w:rFonts w:hint="eastAsia"/>
          <w:rtl/>
        </w:rPr>
        <w:t>أبو</w:t>
      </w:r>
      <w:r>
        <w:rPr>
          <w:rtl/>
        </w:rPr>
        <w:t xml:space="preserve"> العباس أحمد بن محمد بن إبراهيم بن أبي بكر بن خلكان الاربلي البرمكي الشافعي صاحب كتاب التاريخ المشهور الموسوم بوفيات الأعيان وأنباء أبناء الزمان الذي تعرض فيه لذكر المشاهير من التابعين ومن بعدهم إلى زمان نفسه يشتمل على 864 ترجمة، ولم يذكر فيه الصحابة وق</w:t>
      </w:r>
      <w:r>
        <w:rPr>
          <w:rFonts w:hint="eastAsia"/>
          <w:rtl/>
        </w:rPr>
        <w:t>د</w:t>
      </w:r>
      <w:r>
        <w:rPr>
          <w:rtl/>
        </w:rPr>
        <w:t xml:space="preserve"> ذيله صلاح الدين الصفدي بمجلدات تدارك فيها ما قد فاته من الوفيات سماها الوافي بالوفيات.</w:t>
      </w:r>
    </w:p>
    <w:p w:rsidR="008E75C7" w:rsidRDefault="005145B2" w:rsidP="005145B2">
      <w:pPr>
        <w:pStyle w:val="libNormal"/>
        <w:rPr>
          <w:rtl/>
        </w:rPr>
      </w:pPr>
      <w:r>
        <w:rPr>
          <w:rFonts w:hint="eastAsia"/>
          <w:rtl/>
        </w:rPr>
        <w:t>وكان</w:t>
      </w:r>
      <w:r>
        <w:rPr>
          <w:rtl/>
        </w:rPr>
        <w:t xml:space="preserve"> ابن خلكان أديباً فاضلاً يحب الشعر والأدب وكان مغرماً بشعر يزيد ابن معاوية بن أبي سفيان وكان شديد الاهتمام به بحيث خلصه من شعر غيره ليكون حافظاً شعره الخالص لا المنسوب </w:t>
      </w:r>
    </w:p>
    <w:p w:rsidR="00C70FEB" w:rsidRPr="0051041F" w:rsidRDefault="00C70FEB" w:rsidP="00C70FEB">
      <w:pPr>
        <w:pStyle w:val="libLine"/>
        <w:rPr>
          <w:rtl/>
          <w:lang w:bidi="fa-IR"/>
        </w:rPr>
      </w:pPr>
      <w:r w:rsidRPr="0051041F">
        <w:rPr>
          <w:rtl/>
          <w:lang w:bidi="fa-IR"/>
        </w:rPr>
        <w:t>__________________</w:t>
      </w:r>
    </w:p>
    <w:p w:rsidR="00C70FEB" w:rsidRDefault="00C70FEB" w:rsidP="00310450">
      <w:pPr>
        <w:pStyle w:val="libFootnote0"/>
        <w:rPr>
          <w:rtl/>
        </w:rPr>
      </w:pPr>
      <w:r>
        <w:rPr>
          <w:rFonts w:hint="cs"/>
          <w:rtl/>
        </w:rPr>
        <w:t xml:space="preserve">1 </w:t>
      </w:r>
      <w:r w:rsidR="00310450">
        <w:rPr>
          <w:rFonts w:hint="cs"/>
          <w:rtl/>
        </w:rPr>
        <w:t>-</w:t>
      </w:r>
      <w:r>
        <w:rPr>
          <w:rFonts w:hint="cs"/>
          <w:rtl/>
        </w:rPr>
        <w:t xml:space="preserve"> الكنى و الألقاب ، الشيخ عباس القمي : ج 1 ، ص 277 .</w:t>
      </w:r>
    </w:p>
    <w:p w:rsidR="008E75C7" w:rsidRDefault="008E75C7" w:rsidP="008E75C7">
      <w:pPr>
        <w:pStyle w:val="libNormal"/>
        <w:rPr>
          <w:rtl/>
        </w:rPr>
      </w:pPr>
      <w:r>
        <w:rPr>
          <w:rtl/>
        </w:rPr>
        <w:br w:type="page"/>
      </w:r>
    </w:p>
    <w:p w:rsidR="005145B2" w:rsidRDefault="005145B2" w:rsidP="00310450">
      <w:pPr>
        <w:pStyle w:val="libNormal0"/>
      </w:pPr>
      <w:r>
        <w:rPr>
          <w:rtl/>
        </w:rPr>
        <w:lastRenderedPageBreak/>
        <w:t>إليه وكان يفتخر بذلك.</w:t>
      </w:r>
    </w:p>
    <w:p w:rsidR="005145B2" w:rsidRDefault="005145B2" w:rsidP="005145B2">
      <w:pPr>
        <w:pStyle w:val="libNormal"/>
      </w:pPr>
      <w:r>
        <w:rPr>
          <w:rFonts w:hint="eastAsia"/>
          <w:rtl/>
        </w:rPr>
        <w:t>قال</w:t>
      </w:r>
      <w:r>
        <w:rPr>
          <w:rtl/>
        </w:rPr>
        <w:t xml:space="preserve"> في أحوال محمد بن عمران المرزباني ما هذا لفظه: وشعر يزيد مع قلته في نهاية الحسن وكنت حفظت جميع ديوان يزيد لشدة غرامي به وذلك في سنه 633 بمدينة دمشق وعرفت صحيحه من المنسوب إليه الذي ليس له وتتبعته حتى ظفرت بصاحب كل أبيات ولولا خوف الإطالة لبينت ذلك انتهى بلفظه.</w:t>
      </w:r>
    </w:p>
    <w:p w:rsidR="008E75C7" w:rsidRDefault="005145B2" w:rsidP="00310450">
      <w:pPr>
        <w:pStyle w:val="libNormal"/>
        <w:rPr>
          <w:rtl/>
        </w:rPr>
      </w:pPr>
      <w:r>
        <w:rPr>
          <w:rFonts w:hint="eastAsia"/>
          <w:rtl/>
        </w:rPr>
        <w:t>وكان</w:t>
      </w:r>
      <w:r>
        <w:rPr>
          <w:rtl/>
        </w:rPr>
        <w:t xml:space="preserve"> في نهاية التعصب ويظهر ذلك لمن طالع كتابه. قال في أحوال المستنصر الفاطمي المتوفى ليلة غدير خم ورأيت جماعة كثيرة يسألون عن هذه الليلة متى كانت من ذي الحجة، وهذا المكان بين مكة والمدينة وفيه غدير ماء ويقال انه غيضة هناك ولما رجع النبي </w:t>
      </w:r>
      <w:r w:rsidR="00401893" w:rsidRPr="00401893">
        <w:rPr>
          <w:rStyle w:val="libAlaemChar"/>
          <w:rtl/>
        </w:rPr>
        <w:t xml:space="preserve">صلى‌الله‌عليه‌وآله‌وسلم </w:t>
      </w:r>
      <w:r>
        <w:rPr>
          <w:rtl/>
        </w:rPr>
        <w:t xml:space="preserve">  من مكة شرفها الل</w:t>
      </w:r>
      <w:r>
        <w:rPr>
          <w:rFonts w:hint="eastAsia"/>
          <w:rtl/>
        </w:rPr>
        <w:t>ه</w:t>
      </w:r>
      <w:r>
        <w:rPr>
          <w:rtl/>
        </w:rPr>
        <w:t xml:space="preserve"> تعالى عام حجة الوداع ووصل إلى هذا المكان وآخى علي بن أبي طالب </w:t>
      </w:r>
      <w:r w:rsidR="00310450" w:rsidRPr="00126EC7">
        <w:rPr>
          <w:rStyle w:val="libAlaemChar"/>
          <w:rFonts w:eastAsiaTheme="minorHAnsi"/>
          <w:rtl/>
        </w:rPr>
        <w:t>عليه‌السلام</w:t>
      </w:r>
      <w:r w:rsidRPr="00126EC7">
        <w:rPr>
          <w:rStyle w:val="libAlaemChar"/>
          <w:rtl/>
        </w:rPr>
        <w:t xml:space="preserve"> </w:t>
      </w:r>
      <w:r>
        <w:rPr>
          <w:rtl/>
        </w:rPr>
        <w:t xml:space="preserve"> قال: علي مني كهارون من موسى اللهم وال من والاه وعاد من عاداه وانصر من نصره واخذل من خذله، وللشيعة به تعلق كبير. وقال الحازمي: هو واد بين مكة والمدينة </w:t>
      </w:r>
    </w:p>
    <w:p w:rsidR="008E75C7" w:rsidRDefault="008E75C7" w:rsidP="008E75C7">
      <w:pPr>
        <w:pStyle w:val="libNormal"/>
        <w:rPr>
          <w:rtl/>
        </w:rPr>
      </w:pPr>
      <w:r>
        <w:rPr>
          <w:rtl/>
        </w:rPr>
        <w:br w:type="page"/>
      </w:r>
    </w:p>
    <w:p w:rsidR="005145B2" w:rsidRDefault="005145B2" w:rsidP="005145B2">
      <w:pPr>
        <w:pStyle w:val="libNormal"/>
      </w:pPr>
      <w:r>
        <w:rPr>
          <w:rtl/>
        </w:rPr>
        <w:lastRenderedPageBreak/>
        <w:t>عند الجحفة غدير، عنده خطب النبي وهذا ال</w:t>
      </w:r>
      <w:r>
        <w:rPr>
          <w:rFonts w:hint="eastAsia"/>
          <w:rtl/>
        </w:rPr>
        <w:t>وادي</w:t>
      </w:r>
      <w:r>
        <w:rPr>
          <w:rtl/>
        </w:rPr>
        <w:t xml:space="preserve"> موصوف بكثرة الوخامة وشدة الحر انتهى كلامه.</w:t>
      </w:r>
    </w:p>
    <w:p w:rsidR="005145B2" w:rsidRDefault="005145B2" w:rsidP="005145B2">
      <w:pPr>
        <w:pStyle w:val="libNormal"/>
        <w:rPr>
          <w:rtl/>
        </w:rPr>
      </w:pPr>
      <w:r>
        <w:rPr>
          <w:rFonts w:hint="eastAsia"/>
          <w:rtl/>
        </w:rPr>
        <w:t>ولنكتف</w:t>
      </w:r>
      <w:r>
        <w:rPr>
          <w:rtl/>
        </w:rPr>
        <w:t xml:space="preserve"> هنا ببيتين لبقراط النصراني:</w:t>
      </w:r>
    </w:p>
    <w:tbl>
      <w:tblPr>
        <w:tblStyle w:val="TableGrid"/>
        <w:bidiVisual/>
        <w:tblW w:w="4561" w:type="pct"/>
        <w:tblInd w:w="385" w:type="dxa"/>
        <w:tblLook w:val="01E0" w:firstRow="1" w:lastRow="1" w:firstColumn="1" w:lastColumn="1" w:noHBand="0" w:noVBand="0"/>
      </w:tblPr>
      <w:tblGrid>
        <w:gridCol w:w="3419"/>
        <w:gridCol w:w="270"/>
        <w:gridCol w:w="3423"/>
      </w:tblGrid>
      <w:tr w:rsidR="00B0040E" w:rsidTr="00B7228A">
        <w:trPr>
          <w:trHeight w:val="350"/>
        </w:trPr>
        <w:tc>
          <w:tcPr>
            <w:tcW w:w="3919" w:type="dxa"/>
            <w:shd w:val="clear" w:color="auto" w:fill="auto"/>
          </w:tcPr>
          <w:p w:rsidR="00B0040E" w:rsidRDefault="00B0040E" w:rsidP="00B7228A">
            <w:pPr>
              <w:pStyle w:val="libPoem"/>
            </w:pPr>
            <w:r>
              <w:rPr>
                <w:rFonts w:hint="eastAsia"/>
                <w:rtl/>
              </w:rPr>
              <w:t>أليس</w:t>
            </w:r>
            <w:r>
              <w:rPr>
                <w:rtl/>
              </w:rPr>
              <w:t xml:space="preserve"> بخم قد أقام محمد</w:t>
            </w:r>
            <w:r w:rsidRPr="00725071">
              <w:rPr>
                <w:rStyle w:val="libPoemTiniChar0"/>
                <w:rtl/>
              </w:rPr>
              <w:br/>
              <w:t> </w:t>
            </w:r>
          </w:p>
        </w:tc>
        <w:tc>
          <w:tcPr>
            <w:tcW w:w="279" w:type="dxa"/>
            <w:shd w:val="clear" w:color="auto" w:fill="auto"/>
          </w:tcPr>
          <w:p w:rsidR="00B0040E" w:rsidRDefault="00B0040E" w:rsidP="00B7228A">
            <w:pPr>
              <w:pStyle w:val="libPoem"/>
              <w:rPr>
                <w:rtl/>
              </w:rPr>
            </w:pPr>
          </w:p>
        </w:tc>
        <w:tc>
          <w:tcPr>
            <w:tcW w:w="3881" w:type="dxa"/>
            <w:shd w:val="clear" w:color="auto" w:fill="auto"/>
          </w:tcPr>
          <w:p w:rsidR="00B0040E" w:rsidRDefault="00B0040E" w:rsidP="00B7228A">
            <w:pPr>
              <w:pStyle w:val="libPoem"/>
            </w:pPr>
            <w:r>
              <w:rPr>
                <w:rtl/>
              </w:rPr>
              <w:t>علياً بإحضار الملا والمواسم</w:t>
            </w:r>
            <w:r w:rsidRPr="00725071">
              <w:rPr>
                <w:rStyle w:val="libPoemTiniChar0"/>
                <w:rtl/>
              </w:rPr>
              <w:br/>
              <w:t> </w:t>
            </w:r>
          </w:p>
        </w:tc>
      </w:tr>
      <w:tr w:rsidR="00B0040E" w:rsidTr="00B7228A">
        <w:trPr>
          <w:trHeight w:val="350"/>
        </w:trPr>
        <w:tc>
          <w:tcPr>
            <w:tcW w:w="3919" w:type="dxa"/>
          </w:tcPr>
          <w:p w:rsidR="00B0040E" w:rsidRDefault="00B0040E" w:rsidP="00B7228A">
            <w:pPr>
              <w:pStyle w:val="libPoem"/>
            </w:pPr>
            <w:r>
              <w:rPr>
                <w:rFonts w:hint="eastAsia"/>
                <w:rtl/>
              </w:rPr>
              <w:t>فقال</w:t>
            </w:r>
            <w:r>
              <w:rPr>
                <w:rtl/>
              </w:rPr>
              <w:t xml:space="preserve"> لهم من كنت مولاه منكم</w:t>
            </w:r>
            <w:r w:rsidRPr="00725071">
              <w:rPr>
                <w:rStyle w:val="libPoemTiniChar0"/>
                <w:rtl/>
              </w:rPr>
              <w:br/>
              <w:t> </w:t>
            </w:r>
          </w:p>
        </w:tc>
        <w:tc>
          <w:tcPr>
            <w:tcW w:w="279" w:type="dxa"/>
          </w:tcPr>
          <w:p w:rsidR="00B0040E" w:rsidRDefault="00B0040E" w:rsidP="00B7228A">
            <w:pPr>
              <w:pStyle w:val="libPoem"/>
              <w:rPr>
                <w:rtl/>
              </w:rPr>
            </w:pPr>
          </w:p>
        </w:tc>
        <w:tc>
          <w:tcPr>
            <w:tcW w:w="3881" w:type="dxa"/>
          </w:tcPr>
          <w:p w:rsidR="00B0040E" w:rsidRDefault="00B0040E" w:rsidP="00B7228A">
            <w:pPr>
              <w:pStyle w:val="libPoem"/>
            </w:pPr>
            <w:r>
              <w:rPr>
                <w:rtl/>
              </w:rPr>
              <w:t>فمولاكم بعدي علي بن فاطم</w:t>
            </w:r>
            <w:r w:rsidRPr="00725071">
              <w:rPr>
                <w:rStyle w:val="libPoemTiniChar0"/>
                <w:rtl/>
              </w:rPr>
              <w:br/>
              <w:t> </w:t>
            </w:r>
          </w:p>
        </w:tc>
      </w:tr>
    </w:tbl>
    <w:p w:rsidR="005145B2" w:rsidRDefault="005145B2" w:rsidP="005145B2">
      <w:pPr>
        <w:pStyle w:val="libNormal"/>
        <w:rPr>
          <w:rtl/>
        </w:rPr>
      </w:pPr>
      <w:r>
        <w:rPr>
          <w:rFonts w:hint="eastAsia"/>
          <w:rtl/>
        </w:rPr>
        <w:t>ينتهي</w:t>
      </w:r>
      <w:r>
        <w:rPr>
          <w:rtl/>
        </w:rPr>
        <w:t xml:space="preserve"> نسب ابن خلكان إلى البرامكة وكانت البرامكة مبغضين لآل رسول الله </w:t>
      </w:r>
      <w:r w:rsidR="00401893" w:rsidRPr="00401893">
        <w:rPr>
          <w:rStyle w:val="libAlaemChar"/>
          <w:rtl/>
        </w:rPr>
        <w:t xml:space="preserve">صلى‌الله‌عليه‌وآله‌وسلم </w:t>
      </w:r>
      <w:r>
        <w:rPr>
          <w:rtl/>
        </w:rPr>
        <w:t xml:space="preserve">  مظهرين العداوة لهم. قال ابن قتيبة في المعارف: وكان جعفر بن يحيى يرمى بالزندقة وكذا البرامكة كانوا يرمون بالزندقة إلا أقلهم وفيهم قال الأصمعي:</w:t>
      </w:r>
    </w:p>
    <w:tbl>
      <w:tblPr>
        <w:tblStyle w:val="TableGrid"/>
        <w:bidiVisual/>
        <w:tblW w:w="4561" w:type="pct"/>
        <w:tblInd w:w="385" w:type="dxa"/>
        <w:tblLook w:val="01E0" w:firstRow="1" w:lastRow="1" w:firstColumn="1" w:lastColumn="1" w:noHBand="0" w:noVBand="0"/>
      </w:tblPr>
      <w:tblGrid>
        <w:gridCol w:w="3410"/>
        <w:gridCol w:w="270"/>
        <w:gridCol w:w="3432"/>
      </w:tblGrid>
      <w:tr w:rsidR="00B0040E" w:rsidTr="00B7228A">
        <w:trPr>
          <w:trHeight w:val="350"/>
        </w:trPr>
        <w:tc>
          <w:tcPr>
            <w:tcW w:w="3919" w:type="dxa"/>
            <w:shd w:val="clear" w:color="auto" w:fill="auto"/>
          </w:tcPr>
          <w:p w:rsidR="00B0040E" w:rsidRDefault="00B0040E" w:rsidP="00B7228A">
            <w:pPr>
              <w:pStyle w:val="libPoem"/>
            </w:pPr>
            <w:r>
              <w:rPr>
                <w:rFonts w:hint="eastAsia"/>
                <w:rtl/>
              </w:rPr>
              <w:t>إذا</w:t>
            </w:r>
            <w:r>
              <w:rPr>
                <w:rtl/>
              </w:rPr>
              <w:t xml:space="preserve"> ذكر الشرك في مجلس</w:t>
            </w:r>
            <w:r w:rsidRPr="00725071">
              <w:rPr>
                <w:rStyle w:val="libPoemTiniChar0"/>
                <w:rtl/>
              </w:rPr>
              <w:br/>
              <w:t> </w:t>
            </w:r>
          </w:p>
        </w:tc>
        <w:tc>
          <w:tcPr>
            <w:tcW w:w="279" w:type="dxa"/>
            <w:shd w:val="clear" w:color="auto" w:fill="auto"/>
          </w:tcPr>
          <w:p w:rsidR="00B0040E" w:rsidRDefault="00B0040E" w:rsidP="00B7228A">
            <w:pPr>
              <w:pStyle w:val="libPoem"/>
              <w:rPr>
                <w:rtl/>
              </w:rPr>
            </w:pPr>
          </w:p>
        </w:tc>
        <w:tc>
          <w:tcPr>
            <w:tcW w:w="3881" w:type="dxa"/>
            <w:shd w:val="clear" w:color="auto" w:fill="auto"/>
          </w:tcPr>
          <w:p w:rsidR="00B0040E" w:rsidRDefault="00B0040E" w:rsidP="00B7228A">
            <w:pPr>
              <w:pStyle w:val="libPoem"/>
            </w:pPr>
            <w:r>
              <w:rPr>
                <w:rtl/>
              </w:rPr>
              <w:t>أضاءت وجوه بني برمك</w:t>
            </w:r>
            <w:r w:rsidRPr="00725071">
              <w:rPr>
                <w:rStyle w:val="libPoemTiniChar0"/>
                <w:rtl/>
              </w:rPr>
              <w:br/>
              <w:t> </w:t>
            </w:r>
          </w:p>
        </w:tc>
      </w:tr>
      <w:tr w:rsidR="00B0040E" w:rsidTr="00B7228A">
        <w:trPr>
          <w:trHeight w:val="350"/>
        </w:trPr>
        <w:tc>
          <w:tcPr>
            <w:tcW w:w="3919" w:type="dxa"/>
          </w:tcPr>
          <w:p w:rsidR="00B0040E" w:rsidRDefault="00B0040E" w:rsidP="00B7228A">
            <w:pPr>
              <w:pStyle w:val="libPoem"/>
            </w:pPr>
            <w:r>
              <w:rPr>
                <w:rFonts w:hint="eastAsia"/>
                <w:rtl/>
              </w:rPr>
              <w:t>وإن</w:t>
            </w:r>
            <w:r>
              <w:rPr>
                <w:rtl/>
              </w:rPr>
              <w:t xml:space="preserve">   تليت    عندهم   آية</w:t>
            </w:r>
            <w:r w:rsidRPr="00725071">
              <w:rPr>
                <w:rStyle w:val="libPoemTiniChar0"/>
                <w:rtl/>
              </w:rPr>
              <w:br/>
              <w:t> </w:t>
            </w:r>
          </w:p>
        </w:tc>
        <w:tc>
          <w:tcPr>
            <w:tcW w:w="279" w:type="dxa"/>
          </w:tcPr>
          <w:p w:rsidR="00B0040E" w:rsidRDefault="00B0040E" w:rsidP="00B7228A">
            <w:pPr>
              <w:pStyle w:val="libPoem"/>
              <w:rPr>
                <w:rtl/>
              </w:rPr>
            </w:pPr>
          </w:p>
        </w:tc>
        <w:tc>
          <w:tcPr>
            <w:tcW w:w="3881" w:type="dxa"/>
          </w:tcPr>
          <w:p w:rsidR="00B0040E" w:rsidRDefault="00B0040E" w:rsidP="00B7228A">
            <w:pPr>
              <w:pStyle w:val="libPoem"/>
            </w:pPr>
            <w:r>
              <w:rPr>
                <w:rtl/>
              </w:rPr>
              <w:t>أتوا بالأحاديث عن مزدك</w:t>
            </w:r>
            <w:r w:rsidRPr="00725071">
              <w:rPr>
                <w:rStyle w:val="libPoemTiniChar0"/>
                <w:rtl/>
              </w:rPr>
              <w:br/>
              <w:t> </w:t>
            </w:r>
          </w:p>
        </w:tc>
      </w:tr>
    </w:tbl>
    <w:p w:rsidR="008E75C7" w:rsidRDefault="005145B2" w:rsidP="005145B2">
      <w:pPr>
        <w:pStyle w:val="libNormal"/>
        <w:rPr>
          <w:rtl/>
        </w:rPr>
      </w:pPr>
      <w:r>
        <w:rPr>
          <w:rtl/>
        </w:rPr>
        <w:t xml:space="preserve">(أقول) روي ان يحيى بن خالد </w:t>
      </w:r>
    </w:p>
    <w:p w:rsidR="003B6D4F" w:rsidRPr="0051041F" w:rsidRDefault="003B6D4F" w:rsidP="003B6D4F">
      <w:pPr>
        <w:pStyle w:val="libLine"/>
        <w:rPr>
          <w:rtl/>
          <w:lang w:bidi="fa-IR"/>
        </w:rPr>
      </w:pPr>
      <w:r w:rsidRPr="0051041F">
        <w:rPr>
          <w:rtl/>
          <w:lang w:bidi="fa-IR"/>
        </w:rPr>
        <w:t>__________________</w:t>
      </w:r>
    </w:p>
    <w:p w:rsidR="00757BA1" w:rsidRDefault="003B6D4F" w:rsidP="002B3E6C">
      <w:pPr>
        <w:pStyle w:val="libFootnote0"/>
        <w:rPr>
          <w:rtl/>
        </w:rPr>
      </w:pPr>
      <w:r>
        <w:rPr>
          <w:rFonts w:hint="cs"/>
          <w:rtl/>
        </w:rPr>
        <w:t xml:space="preserve">1 </w:t>
      </w:r>
      <w:r>
        <w:rPr>
          <w:rtl/>
        </w:rPr>
        <w:t>–</w:t>
      </w:r>
      <w:r>
        <w:rPr>
          <w:rFonts w:hint="cs"/>
          <w:rtl/>
        </w:rPr>
        <w:t xml:space="preserve"> مناقب آل أبي طالب لابن شهر آشوب : ج 2 ، ص 232.</w:t>
      </w:r>
    </w:p>
    <w:p w:rsidR="008E75C7" w:rsidRDefault="008E75C7" w:rsidP="008E75C7">
      <w:pPr>
        <w:pStyle w:val="libNormal"/>
        <w:rPr>
          <w:rtl/>
        </w:rPr>
      </w:pPr>
      <w:r>
        <w:rPr>
          <w:rtl/>
        </w:rPr>
        <w:br w:type="page"/>
      </w:r>
    </w:p>
    <w:p w:rsidR="005145B2" w:rsidRDefault="005145B2" w:rsidP="00D54FDC">
      <w:pPr>
        <w:pStyle w:val="libNormal"/>
      </w:pPr>
      <w:r>
        <w:rPr>
          <w:rtl/>
        </w:rPr>
        <w:lastRenderedPageBreak/>
        <w:t>البرمكي بعث إلى موسى بن جعفر</w:t>
      </w:r>
      <w:r w:rsidR="00D54FDC" w:rsidRPr="00D54FDC">
        <w:rPr>
          <w:rStyle w:val="libAlaemChar"/>
          <w:rFonts w:eastAsiaTheme="minorHAnsi"/>
          <w:rtl/>
        </w:rPr>
        <w:t xml:space="preserve"> </w:t>
      </w:r>
      <w:r w:rsidR="00D54FDC" w:rsidRPr="00126EC7">
        <w:rPr>
          <w:rStyle w:val="libAlaemChar"/>
          <w:rFonts w:eastAsiaTheme="minorHAnsi"/>
          <w:rtl/>
        </w:rPr>
        <w:t>عليه‌السلام</w:t>
      </w:r>
      <w:r w:rsidR="00D54FDC" w:rsidRPr="00126EC7">
        <w:rPr>
          <w:rStyle w:val="libAlaemChar"/>
          <w:rtl/>
        </w:rPr>
        <w:t xml:space="preserve"> </w:t>
      </w:r>
      <w:r>
        <w:rPr>
          <w:rtl/>
        </w:rPr>
        <w:t>بالرطب والريحان المسمومين وسمَّه في ثلاثين رطبة فدعا مولانا الرضا</w:t>
      </w:r>
      <w:r w:rsidR="00D54FDC" w:rsidRPr="00D54FDC">
        <w:rPr>
          <w:rStyle w:val="libAlaemChar"/>
          <w:rFonts w:eastAsiaTheme="minorHAnsi"/>
          <w:rtl/>
        </w:rPr>
        <w:t xml:space="preserve"> </w:t>
      </w:r>
      <w:r w:rsidR="00D54FDC" w:rsidRPr="00126EC7">
        <w:rPr>
          <w:rStyle w:val="libAlaemChar"/>
          <w:rFonts w:eastAsiaTheme="minorHAnsi"/>
          <w:rtl/>
        </w:rPr>
        <w:t>عليه‌السلام</w:t>
      </w:r>
      <w:r w:rsidR="00D54FDC" w:rsidRPr="00126EC7">
        <w:rPr>
          <w:rStyle w:val="libAlaemChar"/>
          <w:rtl/>
        </w:rPr>
        <w:t xml:space="preserve"> </w:t>
      </w:r>
      <w:r>
        <w:rPr>
          <w:rtl/>
        </w:rPr>
        <w:t>عليهم بعرفة فلما انصرف لم يلبث إلا يسيراً حتى بطش بجعفر ويحيى وتغيرت أحوالهم فانتقم الله منهم.</w:t>
      </w:r>
    </w:p>
    <w:p w:rsidR="005145B2" w:rsidRDefault="005145B2" w:rsidP="005145B2">
      <w:pPr>
        <w:pStyle w:val="libNormal"/>
      </w:pPr>
      <w:r>
        <w:rPr>
          <w:rFonts w:hint="eastAsia"/>
          <w:rtl/>
        </w:rPr>
        <w:t>كان</w:t>
      </w:r>
      <w:r>
        <w:rPr>
          <w:rtl/>
        </w:rPr>
        <w:t xml:space="preserve"> مولد ابن خلكان سنه 608 بمدينة اربل وتوطن بقاهرة مصر وكان من كبار قضاتها، وصنف فيها كتابه المذكور، وتوفي 26 رجب سنة 681  بمدينة دمشق ودفن بسفح جبل قاسيون. (وينبغي) هنا ذكر مطلبين:</w:t>
      </w:r>
    </w:p>
    <w:p w:rsidR="005145B2" w:rsidRDefault="005145B2" w:rsidP="005145B2">
      <w:pPr>
        <w:pStyle w:val="libNormal"/>
        <w:rPr>
          <w:rtl/>
        </w:rPr>
      </w:pPr>
      <w:r>
        <w:rPr>
          <w:rtl/>
        </w:rPr>
        <w:t>(الأول) قيل في وجه تسمية جد ابن خلكان بخلكان انه كان يوماً يفاخر أقرانه ويفتخر بآبائه من آل برمك فقيل له خل كان أبي كذا ودع جدي كذا ونسبي كذا وحدثنا عما يكون في نفسك الآن كما قال الشاعر:</w:t>
      </w:r>
    </w:p>
    <w:tbl>
      <w:tblPr>
        <w:tblStyle w:val="TableGrid"/>
        <w:bidiVisual/>
        <w:tblW w:w="4561" w:type="pct"/>
        <w:tblInd w:w="385" w:type="dxa"/>
        <w:tblLook w:val="01E0" w:firstRow="1" w:lastRow="1" w:firstColumn="1" w:lastColumn="1" w:noHBand="0" w:noVBand="0"/>
      </w:tblPr>
      <w:tblGrid>
        <w:gridCol w:w="3437"/>
        <w:gridCol w:w="271"/>
        <w:gridCol w:w="3404"/>
      </w:tblGrid>
      <w:tr w:rsidR="00D54FDC" w:rsidTr="00B7228A">
        <w:trPr>
          <w:trHeight w:val="350"/>
        </w:trPr>
        <w:tc>
          <w:tcPr>
            <w:tcW w:w="3919" w:type="dxa"/>
            <w:shd w:val="clear" w:color="auto" w:fill="auto"/>
          </w:tcPr>
          <w:p w:rsidR="00D54FDC" w:rsidRDefault="00D54FDC" w:rsidP="00B7228A">
            <w:pPr>
              <w:pStyle w:val="libPoem"/>
            </w:pPr>
            <w:r>
              <w:rPr>
                <w:rFonts w:hint="eastAsia"/>
                <w:rtl/>
              </w:rPr>
              <w:t>إن</w:t>
            </w:r>
            <w:r>
              <w:rPr>
                <w:rtl/>
              </w:rPr>
              <w:t xml:space="preserve"> الفتى من يقول ها أنا ذا</w:t>
            </w:r>
            <w:r w:rsidRPr="00725071">
              <w:rPr>
                <w:rStyle w:val="libPoemTiniChar0"/>
                <w:rtl/>
              </w:rPr>
              <w:br/>
              <w:t> </w:t>
            </w:r>
          </w:p>
        </w:tc>
        <w:tc>
          <w:tcPr>
            <w:tcW w:w="279" w:type="dxa"/>
            <w:shd w:val="clear" w:color="auto" w:fill="auto"/>
          </w:tcPr>
          <w:p w:rsidR="00D54FDC" w:rsidRDefault="00D54FDC" w:rsidP="00B7228A">
            <w:pPr>
              <w:pStyle w:val="libPoem"/>
              <w:rPr>
                <w:rtl/>
              </w:rPr>
            </w:pPr>
          </w:p>
        </w:tc>
        <w:tc>
          <w:tcPr>
            <w:tcW w:w="3881" w:type="dxa"/>
            <w:shd w:val="clear" w:color="auto" w:fill="auto"/>
          </w:tcPr>
          <w:p w:rsidR="00D54FDC" w:rsidRDefault="00D54FDC" w:rsidP="00B7228A">
            <w:pPr>
              <w:pStyle w:val="libPoem"/>
            </w:pPr>
            <w:r>
              <w:rPr>
                <w:rtl/>
              </w:rPr>
              <w:t>ليس الفتى من يقول كان أبي</w:t>
            </w:r>
            <w:r w:rsidRPr="00725071">
              <w:rPr>
                <w:rStyle w:val="libPoemTiniChar0"/>
                <w:rtl/>
              </w:rPr>
              <w:br/>
              <w:t> </w:t>
            </w:r>
          </w:p>
        </w:tc>
      </w:tr>
    </w:tbl>
    <w:p w:rsidR="008E75C7" w:rsidRDefault="005145B2" w:rsidP="005145B2">
      <w:pPr>
        <w:pStyle w:val="libNormal"/>
        <w:rPr>
          <w:rtl/>
        </w:rPr>
      </w:pPr>
      <w:r>
        <w:rPr>
          <w:rFonts w:hint="eastAsia"/>
          <w:rtl/>
        </w:rPr>
        <w:t>إن</w:t>
      </w:r>
      <w:r>
        <w:rPr>
          <w:rtl/>
        </w:rPr>
        <w:t xml:space="preserve"> الرجل كان شافعي الفروع، أشعري </w:t>
      </w:r>
    </w:p>
    <w:p w:rsidR="008E75C7" w:rsidRDefault="008E75C7" w:rsidP="008E75C7">
      <w:pPr>
        <w:pStyle w:val="libNormal"/>
        <w:rPr>
          <w:rtl/>
        </w:rPr>
      </w:pPr>
      <w:r>
        <w:rPr>
          <w:rtl/>
        </w:rPr>
        <w:br w:type="page"/>
      </w:r>
    </w:p>
    <w:p w:rsidR="005145B2" w:rsidRDefault="005145B2" w:rsidP="00D54FDC">
      <w:pPr>
        <w:pStyle w:val="libNormal0"/>
      </w:pPr>
      <w:r>
        <w:rPr>
          <w:rtl/>
        </w:rPr>
        <w:lastRenderedPageBreak/>
        <w:t xml:space="preserve">الأصول من أشد الناس تعصباً لأهل السنة والجماعة </w:t>
      </w:r>
      <w:r w:rsidR="00B7228A" w:rsidRPr="00B7228A">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الشيخ عباس القمي في تعليقه على ابن خلكان على خلطه بين الحسين بن علي بن أبي طالب والحسين بن علي بن الحسن بن الحسن بن علي بن أبي طالب في صدد ذكر والد الفراء الذي قطع في تلك الحرب. قال القمي:</w:t>
      </w:r>
    </w:p>
    <w:p w:rsidR="00534206" w:rsidRDefault="005145B2" w:rsidP="00616321">
      <w:pPr>
        <w:pStyle w:val="libNormal"/>
        <w:rPr>
          <w:rtl/>
        </w:rPr>
      </w:pPr>
      <w:r>
        <w:rPr>
          <w:rFonts w:hint="eastAsia"/>
          <w:rtl/>
        </w:rPr>
        <w:t>العجب</w:t>
      </w:r>
      <w:r>
        <w:rPr>
          <w:rtl/>
        </w:rPr>
        <w:t xml:space="preserve"> من ابن خلكان مع تبحره واطلاعه وإحاطته بالتاريخ كيف لم يفهم ان المراد من الحسين بن علي هنا هو الحسين بن علي بن الحسن بن ابن الحسن بن علي أبي طالب الشهيد بفخ في سنة 169 لا الحسين بن علي ابن أبي طالب </w:t>
      </w:r>
      <w:r w:rsidR="00616321" w:rsidRPr="00126EC7">
        <w:rPr>
          <w:rStyle w:val="libAlaemChar"/>
          <w:rFonts w:eastAsiaTheme="minorHAnsi"/>
          <w:rtl/>
        </w:rPr>
        <w:t>عليه‌السلام</w:t>
      </w:r>
      <w:r w:rsidRPr="00126EC7">
        <w:rPr>
          <w:rStyle w:val="libAlaemChar"/>
          <w:rtl/>
        </w:rPr>
        <w:t xml:space="preserve"> </w:t>
      </w:r>
      <w:r>
        <w:rPr>
          <w:rtl/>
        </w:rPr>
        <w:t xml:space="preserve">الشهيد بالطف سنة 61، ولكن هو معذور، لأنه وأمثاله لم يكونوا يرجعون إلى كتب الشيعة، ولا إلى تواريخهم، ولا إلى سيرة أئمتنا الاثنى عشر </w:t>
      </w:r>
      <w:r w:rsidR="00616321" w:rsidRPr="00616321">
        <w:rPr>
          <w:rStyle w:val="libAlaemChar"/>
          <w:rFonts w:eastAsiaTheme="minorHAnsi"/>
          <w:rtl/>
        </w:rPr>
        <w:t>عليهم‌السلام</w:t>
      </w:r>
      <w:r w:rsidR="00616321" w:rsidRPr="00F3654D">
        <w:rPr>
          <w:rFonts w:eastAsiaTheme="minorHAnsi"/>
          <w:rtl/>
        </w:rPr>
        <w:t xml:space="preserve"> </w:t>
      </w:r>
      <w:r>
        <w:rPr>
          <w:rtl/>
        </w:rPr>
        <w:t xml:space="preserve">، وكفى شاهداً على قولي الرجوع إلى كتابه، فتراه كتب في أحوال أدنى شاعر أو فاسق أو </w:t>
      </w:r>
    </w:p>
    <w:p w:rsidR="00A300A4" w:rsidRPr="0051041F" w:rsidRDefault="00A300A4" w:rsidP="00A300A4">
      <w:pPr>
        <w:pStyle w:val="libLine"/>
        <w:rPr>
          <w:rtl/>
          <w:lang w:bidi="fa-IR"/>
        </w:rPr>
      </w:pPr>
      <w:r w:rsidRPr="0051041F">
        <w:rPr>
          <w:rtl/>
          <w:lang w:bidi="fa-IR"/>
        </w:rPr>
        <w:t>__________________</w:t>
      </w:r>
    </w:p>
    <w:p w:rsidR="00616321" w:rsidRDefault="00A300A4" w:rsidP="001E4086">
      <w:pPr>
        <w:pStyle w:val="libFootnote0"/>
        <w:rPr>
          <w:rtl/>
        </w:rPr>
      </w:pPr>
      <w:r>
        <w:rPr>
          <w:rFonts w:hint="cs"/>
          <w:rtl/>
        </w:rPr>
        <w:t xml:space="preserve">1 </w:t>
      </w:r>
      <w:r w:rsidR="001E4086">
        <w:rPr>
          <w:rFonts w:hint="cs"/>
          <w:rtl/>
        </w:rPr>
        <w:t>-</w:t>
      </w:r>
      <w:r>
        <w:rPr>
          <w:rFonts w:hint="cs"/>
          <w:rtl/>
        </w:rPr>
        <w:t xml:space="preserve"> الكنى و الألقاب ، الشيخ عباس القمي : ج 3 ، ص 19.</w:t>
      </w:r>
    </w:p>
    <w:p w:rsidR="00534206" w:rsidRDefault="00534206" w:rsidP="00534206">
      <w:pPr>
        <w:pStyle w:val="libNormal"/>
        <w:rPr>
          <w:rtl/>
        </w:rPr>
      </w:pPr>
      <w:r>
        <w:rPr>
          <w:rtl/>
        </w:rPr>
        <w:br w:type="page"/>
      </w:r>
    </w:p>
    <w:p w:rsidR="006D5DEE" w:rsidRDefault="005145B2" w:rsidP="001E4086">
      <w:pPr>
        <w:pStyle w:val="libNormal0"/>
      </w:pPr>
      <w:r>
        <w:rPr>
          <w:rtl/>
        </w:rPr>
        <w:lastRenderedPageBreak/>
        <w:t xml:space="preserve">ساقط ما يدلك على أحواله وسيرته وشأنه وأما في أحوال أئمتنا </w:t>
      </w:r>
      <w:r w:rsidR="001E4086" w:rsidRPr="001E4086">
        <w:rPr>
          <w:rStyle w:val="libAlaemChar"/>
          <w:rFonts w:eastAsiaTheme="minorHAnsi"/>
          <w:rtl/>
        </w:rPr>
        <w:t>عليهم‌السلام</w:t>
      </w:r>
      <w:r>
        <w:rPr>
          <w:rtl/>
        </w:rPr>
        <w:t xml:space="preserve"> فيكتفي باسمه واسم آبائه ووفاته مثل</w:t>
      </w:r>
      <w:r>
        <w:rPr>
          <w:rFonts w:hint="eastAsia"/>
          <w:rtl/>
        </w:rPr>
        <w:t>اً</w:t>
      </w:r>
      <w:r>
        <w:rPr>
          <w:rtl/>
        </w:rPr>
        <w:t xml:space="preserve"> كتب في باب الميم الإمام محمد الباقر والإمام محمد الجواد والإمام صاحب الزمان </w:t>
      </w:r>
      <w:r w:rsidR="001E4086" w:rsidRPr="00126EC7">
        <w:rPr>
          <w:rStyle w:val="libAlaemChar"/>
          <w:rFonts w:eastAsiaTheme="minorHAnsi"/>
          <w:rtl/>
        </w:rPr>
        <w:t>عليه‌السلام</w:t>
      </w:r>
      <w:r w:rsidRPr="00126EC7">
        <w:rPr>
          <w:rStyle w:val="libAlaemChar"/>
          <w:rtl/>
        </w:rPr>
        <w:t xml:space="preserve"> </w:t>
      </w:r>
      <w:r>
        <w:rPr>
          <w:rtl/>
        </w:rPr>
        <w:t xml:space="preserve">فلا يبلغ تمام ما كتب في أحوالهم </w:t>
      </w:r>
      <w:r w:rsidR="001E4086" w:rsidRPr="001E4086">
        <w:rPr>
          <w:rStyle w:val="libAlaemChar"/>
          <w:rFonts w:eastAsiaTheme="minorHAnsi"/>
          <w:rtl/>
        </w:rPr>
        <w:t>عليهم‌السلام</w:t>
      </w:r>
      <w:r>
        <w:rPr>
          <w:rtl/>
        </w:rPr>
        <w:t xml:space="preserve"> صفحة من كتابه </w:t>
      </w:r>
      <w:r w:rsidR="001E4086" w:rsidRPr="001E4086">
        <w:rPr>
          <w:rStyle w:val="libFootnotenumChar"/>
          <w:rFonts w:hint="cs"/>
          <w:rtl/>
        </w:rPr>
        <w:t>(1)</w:t>
      </w:r>
      <w:r>
        <w:rPr>
          <w:rtl/>
        </w:rPr>
        <w:t>.</w:t>
      </w:r>
    </w:p>
    <w:p w:rsidR="005145B2" w:rsidRDefault="005145B2" w:rsidP="0000252C">
      <w:pPr>
        <w:pStyle w:val="Heading2Center"/>
      </w:pPr>
      <w:bookmarkStart w:id="34" w:name="_Toc261698610"/>
      <w:r>
        <w:rPr>
          <w:rFonts w:hint="eastAsia"/>
          <w:rtl/>
        </w:rPr>
        <w:t>ابن</w:t>
      </w:r>
      <w:r>
        <w:rPr>
          <w:rtl/>
        </w:rPr>
        <w:t xml:space="preserve"> قتيبة الدينوري</w:t>
      </w:r>
      <w:bookmarkEnd w:id="34"/>
    </w:p>
    <w:p w:rsidR="00534206" w:rsidRDefault="005145B2" w:rsidP="005145B2">
      <w:pPr>
        <w:pStyle w:val="libNormal"/>
        <w:rPr>
          <w:rtl/>
        </w:rPr>
      </w:pPr>
      <w:r>
        <w:rPr>
          <w:rFonts w:hint="eastAsia"/>
          <w:rtl/>
        </w:rPr>
        <w:t>وهو</w:t>
      </w:r>
      <w:r>
        <w:rPr>
          <w:rtl/>
        </w:rPr>
        <w:t xml:space="preserve"> عبد الله بن مسلم بن قتيبة الدينوري القاضي، النحوي اللغوي صاحب المصنفات البديعة المفيدة المحتوية على علوم جمة نافعة، اشتغل ببغداد وسمع بها الحديث على إسحاق بن راهويه، وطبقته، وأخذ اللغة عن أبي حاتم السجستاني وذويه، وصنف وجمع وألف المؤلفات الكثيرة: منها </w:t>
      </w:r>
      <w:r>
        <w:rPr>
          <w:rFonts w:hint="eastAsia"/>
          <w:rtl/>
        </w:rPr>
        <w:t>كتاب</w:t>
      </w:r>
      <w:r>
        <w:rPr>
          <w:rtl/>
        </w:rPr>
        <w:t xml:space="preserve"> المعارف، وأدب الكاتب الذي شرحه أبو محمد بن السيد البطليوسي، وكتاب مشكل القرآن </w:t>
      </w:r>
    </w:p>
    <w:p w:rsidR="00645464" w:rsidRPr="0051041F" w:rsidRDefault="00645464" w:rsidP="00645464">
      <w:pPr>
        <w:pStyle w:val="libLine"/>
        <w:rPr>
          <w:rtl/>
          <w:lang w:bidi="fa-IR"/>
        </w:rPr>
      </w:pPr>
      <w:r w:rsidRPr="0051041F">
        <w:rPr>
          <w:rtl/>
          <w:lang w:bidi="fa-IR"/>
        </w:rPr>
        <w:t>__________________</w:t>
      </w:r>
    </w:p>
    <w:p w:rsidR="00645464" w:rsidRDefault="00645464" w:rsidP="009A0E0E">
      <w:pPr>
        <w:pStyle w:val="libFootnote0"/>
        <w:rPr>
          <w:rtl/>
        </w:rPr>
      </w:pPr>
      <w:r>
        <w:rPr>
          <w:rFonts w:hint="cs"/>
          <w:rtl/>
        </w:rPr>
        <w:t xml:space="preserve">1 </w:t>
      </w:r>
      <w:r w:rsidR="009A0E0E">
        <w:rPr>
          <w:rFonts w:hint="cs"/>
          <w:rtl/>
        </w:rPr>
        <w:t>-</w:t>
      </w:r>
      <w:r>
        <w:rPr>
          <w:rFonts w:hint="cs"/>
          <w:rtl/>
        </w:rPr>
        <w:t xml:space="preserve"> نفس المصدر : ج 3 ، ص 19.</w:t>
      </w:r>
    </w:p>
    <w:p w:rsidR="00534206" w:rsidRDefault="00534206" w:rsidP="00534206">
      <w:pPr>
        <w:pStyle w:val="libNormal"/>
        <w:rPr>
          <w:rtl/>
        </w:rPr>
      </w:pPr>
      <w:r>
        <w:rPr>
          <w:rtl/>
        </w:rPr>
        <w:br w:type="page"/>
      </w:r>
    </w:p>
    <w:p w:rsidR="009A0E0E" w:rsidRDefault="005145B2" w:rsidP="009A0E0E">
      <w:pPr>
        <w:pStyle w:val="libNormal0"/>
        <w:rPr>
          <w:rtl/>
        </w:rPr>
      </w:pPr>
      <w:r>
        <w:rPr>
          <w:rtl/>
        </w:rPr>
        <w:lastRenderedPageBreak/>
        <w:t>والحديث، وغريب القرآن والحديث، وعيون الأخبار. وإصلاح الغلط، وكتاب الخيل، وكتاب الانوار، وكتاب المسلسل والجوابات، وكتاب الميسر والقداح، وغير ذلك. كانت وفاته في هذه السنة، وقي</w:t>
      </w:r>
      <w:r>
        <w:rPr>
          <w:rFonts w:hint="eastAsia"/>
          <w:rtl/>
        </w:rPr>
        <w:t>ل</w:t>
      </w:r>
      <w:r>
        <w:rPr>
          <w:rtl/>
        </w:rPr>
        <w:t xml:space="preserve"> في التي بعدها. ومولده في سنة ثلاث عشرة ومائتين، ولم يجاوز الستين. وروى عنه ولده أحمد جميع مصنفاته. وقد ولي قضاء مصر سنة إحدى وعشرين وثلثمائة. وتوفي بها بعد سنة</w:t>
      </w:r>
      <w:r w:rsidR="009A0E0E">
        <w:rPr>
          <w:rFonts w:hint="cs"/>
          <w:rtl/>
        </w:rPr>
        <w:t xml:space="preserve"> </w:t>
      </w:r>
      <w:r w:rsidR="009A0E0E" w:rsidRPr="009A0E0E">
        <w:rPr>
          <w:rStyle w:val="libFootnotenumChar"/>
          <w:rFonts w:hint="cs"/>
          <w:rtl/>
        </w:rPr>
        <w:t>(1)</w:t>
      </w:r>
      <w:r w:rsidR="009A0E0E">
        <w:rPr>
          <w:rStyle w:val="libFootnotenumChar"/>
          <w:rFonts w:hint="cs"/>
          <w:rtl/>
        </w:rPr>
        <w:t xml:space="preserve"> </w:t>
      </w:r>
      <w:r w:rsidR="009A0E0E" w:rsidRPr="009A0E0E">
        <w:rPr>
          <w:rStyle w:val="libNormalChar"/>
          <w:rFonts w:hint="cs"/>
          <w:rtl/>
        </w:rPr>
        <w:t>.</w:t>
      </w:r>
    </w:p>
    <w:p w:rsidR="009A0E0E" w:rsidRPr="0051041F" w:rsidRDefault="009A0E0E" w:rsidP="009A0E0E">
      <w:pPr>
        <w:pStyle w:val="libLine"/>
        <w:rPr>
          <w:rtl/>
          <w:lang w:bidi="fa-IR"/>
        </w:rPr>
      </w:pPr>
      <w:r w:rsidRPr="0051041F">
        <w:rPr>
          <w:rtl/>
          <w:lang w:bidi="fa-IR"/>
        </w:rPr>
        <w:t>__________________</w:t>
      </w:r>
    </w:p>
    <w:p w:rsidR="009A0E0E" w:rsidRDefault="009A0E0E" w:rsidP="002D5BF4">
      <w:pPr>
        <w:pStyle w:val="libFootnote0"/>
        <w:rPr>
          <w:rtl/>
        </w:rPr>
      </w:pPr>
      <w:r>
        <w:rPr>
          <w:rFonts w:hint="cs"/>
          <w:rtl/>
        </w:rPr>
        <w:t xml:space="preserve">1 </w:t>
      </w:r>
      <w:r w:rsidR="002D5BF4">
        <w:rPr>
          <w:rFonts w:hint="cs"/>
          <w:rtl/>
        </w:rPr>
        <w:t>-</w:t>
      </w:r>
      <w:r>
        <w:rPr>
          <w:rFonts w:hint="cs"/>
          <w:rtl/>
        </w:rPr>
        <w:t xml:space="preserve"> ابن كثير ، البداية و النهاية : ج 11 ، ص 48 ، أحداث سنة 270 </w:t>
      </w:r>
      <w:r w:rsidR="0025305A">
        <w:rPr>
          <w:rFonts w:hint="cs"/>
          <w:rtl/>
        </w:rPr>
        <w:t>ه .</w:t>
      </w:r>
    </w:p>
    <w:p w:rsidR="00534206" w:rsidRDefault="00534206" w:rsidP="009A0E0E">
      <w:pPr>
        <w:pStyle w:val="libNormal0"/>
        <w:rPr>
          <w:rtl/>
        </w:rPr>
      </w:pPr>
      <w:r>
        <w:rPr>
          <w:rtl/>
        </w:rPr>
        <w:br w:type="page"/>
      </w:r>
    </w:p>
    <w:p w:rsidR="005145B2" w:rsidRDefault="005145B2" w:rsidP="0000252C">
      <w:pPr>
        <w:pStyle w:val="Heading2Center"/>
      </w:pPr>
      <w:bookmarkStart w:id="35" w:name="_Toc261698611"/>
      <w:r>
        <w:rPr>
          <w:rFonts w:hint="eastAsia"/>
          <w:rtl/>
        </w:rPr>
        <w:lastRenderedPageBreak/>
        <w:t>ابن</w:t>
      </w:r>
      <w:r>
        <w:rPr>
          <w:rtl/>
        </w:rPr>
        <w:t xml:space="preserve"> قولويه</w:t>
      </w:r>
      <w:bookmarkEnd w:id="35"/>
    </w:p>
    <w:p w:rsidR="005145B2" w:rsidRDefault="005145B2" w:rsidP="005145B2">
      <w:pPr>
        <w:pStyle w:val="libNormal"/>
      </w:pPr>
      <w:r>
        <w:rPr>
          <w:rFonts w:hint="eastAsia"/>
          <w:rtl/>
        </w:rPr>
        <w:t>قال</w:t>
      </w:r>
      <w:r>
        <w:rPr>
          <w:rtl/>
        </w:rPr>
        <w:t xml:space="preserve"> القمي </w:t>
      </w:r>
      <w:r w:rsidR="002D5BF4" w:rsidRPr="002D5BF4">
        <w:rPr>
          <w:rStyle w:val="libFootnotenumChar"/>
          <w:rFonts w:hint="cs"/>
          <w:rtl/>
        </w:rPr>
        <w:t>(1)</w:t>
      </w:r>
      <w:r w:rsidR="002D5BF4">
        <w:rPr>
          <w:rFonts w:hint="cs"/>
          <w:rtl/>
        </w:rPr>
        <w:t xml:space="preserve"> </w:t>
      </w:r>
      <w:r>
        <w:rPr>
          <w:rtl/>
        </w:rPr>
        <w:t>: أبو القاسم جعفر بن محمد بن جعفر بن موسى بن قولويه القمي الشيخ الفقيه المحدّث الثقة الجليل الصدوق السعيد أستاذ أبي عبد الله المفيد من مصنفاته كتاب كامل الزيارات وهو كتاب نفيس طبع في هذا الزمان.</w:t>
      </w:r>
    </w:p>
    <w:p w:rsidR="005145B2" w:rsidRDefault="005145B2" w:rsidP="005145B2">
      <w:pPr>
        <w:pStyle w:val="libNormal"/>
      </w:pPr>
      <w:r>
        <w:rPr>
          <w:rFonts w:hint="eastAsia"/>
          <w:rtl/>
        </w:rPr>
        <w:t>نقل</w:t>
      </w:r>
      <w:r>
        <w:rPr>
          <w:rtl/>
        </w:rPr>
        <w:t xml:space="preserve"> رجال النجاشي: كان أبو القاسم من ثقات أصحابنا وإجلائهم في الحديث والفقه، روى عن أبيه وأخيه عن سعد وقال ما سمعت من سعد إلا أربعة أحاديث.</w:t>
      </w:r>
    </w:p>
    <w:p w:rsidR="005145B2" w:rsidRDefault="005145B2" w:rsidP="005145B2">
      <w:pPr>
        <w:pStyle w:val="libNormal"/>
        <w:rPr>
          <w:rtl/>
        </w:rPr>
      </w:pPr>
      <w:r>
        <w:rPr>
          <w:rFonts w:hint="eastAsia"/>
          <w:rtl/>
        </w:rPr>
        <w:t>عليه</w:t>
      </w:r>
      <w:r>
        <w:rPr>
          <w:rtl/>
        </w:rPr>
        <w:t xml:space="preserve"> قرأ شيخنا أبو عبد الله الفقه ومنه حمل وكلما يوصف به الناس من جميل وفقه فهو فوقه، له كتب حسان وعد كتبه، ثم قال: قرأت أكثر هذه الكتب عن شيخنا أبي عبد الله وعلي بن الحسين بن عبيد الله.</w:t>
      </w:r>
    </w:p>
    <w:p w:rsidR="002D5BF4" w:rsidRPr="0051041F" w:rsidRDefault="002D5BF4" w:rsidP="002D5BF4">
      <w:pPr>
        <w:pStyle w:val="libLine"/>
        <w:rPr>
          <w:rtl/>
          <w:lang w:bidi="fa-IR"/>
        </w:rPr>
      </w:pPr>
      <w:r w:rsidRPr="0051041F">
        <w:rPr>
          <w:rtl/>
          <w:lang w:bidi="fa-IR"/>
        </w:rPr>
        <w:t>__________________</w:t>
      </w:r>
    </w:p>
    <w:p w:rsidR="002D5BF4" w:rsidRDefault="002D5BF4" w:rsidP="002D5BF4">
      <w:pPr>
        <w:pStyle w:val="libFootnote0"/>
      </w:pPr>
      <w:r>
        <w:rPr>
          <w:rFonts w:hint="cs"/>
          <w:rtl/>
        </w:rPr>
        <w:t>1 - نفس المصدر : ج 1 ، ص 391.</w:t>
      </w:r>
    </w:p>
    <w:p w:rsidR="002A6625" w:rsidRDefault="002A6625" w:rsidP="002A6625">
      <w:pPr>
        <w:pStyle w:val="libNormal"/>
        <w:rPr>
          <w:rtl/>
        </w:rPr>
      </w:pPr>
      <w:r>
        <w:rPr>
          <w:rtl/>
        </w:rPr>
        <w:br w:type="page"/>
      </w:r>
    </w:p>
    <w:p w:rsidR="005145B2" w:rsidRDefault="005145B2" w:rsidP="005145B2">
      <w:pPr>
        <w:pStyle w:val="libNormal"/>
      </w:pPr>
      <w:r>
        <w:rPr>
          <w:rFonts w:hint="eastAsia"/>
          <w:rtl/>
        </w:rPr>
        <w:lastRenderedPageBreak/>
        <w:t>ويروي</w:t>
      </w:r>
      <w:r>
        <w:rPr>
          <w:rtl/>
        </w:rPr>
        <w:t xml:space="preserve"> عن الشيخ الكليني (ره) أيضاً، توفي سنة 368 أو 367 ودفن في الحضرة الكاظمية في طرف الرجل وبجنبه قبر الشيخ المفيد رحمه الله.</w:t>
      </w:r>
    </w:p>
    <w:p w:rsidR="005145B2" w:rsidRDefault="005145B2" w:rsidP="005145B2">
      <w:pPr>
        <w:pStyle w:val="libNormal"/>
      </w:pPr>
      <w:r>
        <w:rPr>
          <w:rFonts w:hint="eastAsia"/>
          <w:rtl/>
        </w:rPr>
        <w:t>وأما</w:t>
      </w:r>
      <w:r>
        <w:rPr>
          <w:rtl/>
        </w:rPr>
        <w:t xml:space="preserve"> ابن قولويه الذي دفن بقم وله مقبرة معروفة قرب الشيخان الكبير، فهو والد هذا الشيخ الجليل محمد بن جعفر الذي كان من خيار أصحاب سعد بن عبد الله الأشعري القمي أبو القسم شيخ هذه الطائفة وفقيهما ووجهها، كان سمع من حديث العامة شيئاً كثيراً، وسافر في طلب الحديث لقي من وجوههم الحسن بن عرفة ومحمد بن عبد الملك الدقيقي وأبا حاتم الرازي وعباس البرقعي كذا عن رجال النجاشي وقال: توفي سنة 301 أو 299.</w:t>
      </w:r>
    </w:p>
    <w:p w:rsidR="005145B2" w:rsidRDefault="005145B2" w:rsidP="005145B2">
      <w:pPr>
        <w:pStyle w:val="libNormal"/>
      </w:pPr>
      <w:r>
        <w:rPr>
          <w:rFonts w:hint="eastAsia"/>
          <w:rtl/>
        </w:rPr>
        <w:t>وأصحاب</w:t>
      </w:r>
      <w:r>
        <w:rPr>
          <w:rtl/>
        </w:rPr>
        <w:t xml:space="preserve"> سعد أكثرهم ثقات كعلي بن الحسين بن بابويه ومحمد بن الحسن بن الوليد وحمزة بن القسم ومحمد بن يحيى العطار، فهو اما ان يكون عداده مع هؤلاء أو من خيارهم ومن كل منهما يستدل على ثقته وجلالته.</w:t>
      </w:r>
    </w:p>
    <w:p w:rsidR="002A6625" w:rsidRDefault="005145B2" w:rsidP="005145B2">
      <w:pPr>
        <w:pStyle w:val="libNormal"/>
        <w:rPr>
          <w:rtl/>
        </w:rPr>
      </w:pPr>
      <w:r>
        <w:rPr>
          <w:rFonts w:hint="eastAsia"/>
          <w:rtl/>
        </w:rPr>
        <w:t>واما</w:t>
      </w:r>
      <w:r>
        <w:rPr>
          <w:rtl/>
        </w:rPr>
        <w:t xml:space="preserve"> أخو ابن قولويه الذي يروي عنه </w:t>
      </w:r>
    </w:p>
    <w:p w:rsidR="002A6625" w:rsidRDefault="002A6625" w:rsidP="002A6625">
      <w:pPr>
        <w:pStyle w:val="libNormal"/>
        <w:rPr>
          <w:rtl/>
        </w:rPr>
      </w:pPr>
      <w:r>
        <w:rPr>
          <w:rtl/>
        </w:rPr>
        <w:br w:type="page"/>
      </w:r>
    </w:p>
    <w:p w:rsidR="006D5DEE" w:rsidRDefault="005145B2" w:rsidP="00D0611F">
      <w:pPr>
        <w:pStyle w:val="libNormal0"/>
      </w:pPr>
      <w:r>
        <w:rPr>
          <w:rtl/>
        </w:rPr>
        <w:lastRenderedPageBreak/>
        <w:t xml:space="preserve">فهو أبو الحسين علي بن محمد بن جعفر، قال النجاشي في رجاله ومات حدث السن لم يسمع منه. له كتاب فضل العلم وآدابه </w:t>
      </w:r>
      <w:r w:rsidR="00D0611F" w:rsidRPr="00D0611F">
        <w:rPr>
          <w:rStyle w:val="libFootnotenumChar"/>
          <w:rFonts w:hint="cs"/>
          <w:rtl/>
        </w:rPr>
        <w:t>(1)</w:t>
      </w:r>
      <w:r>
        <w:rPr>
          <w:rtl/>
        </w:rPr>
        <w:t>.</w:t>
      </w:r>
    </w:p>
    <w:p w:rsidR="005145B2" w:rsidRDefault="005145B2" w:rsidP="0000252C">
      <w:pPr>
        <w:pStyle w:val="Heading2Center"/>
      </w:pPr>
      <w:bookmarkStart w:id="36" w:name="_Toc261698612"/>
      <w:r>
        <w:rPr>
          <w:rFonts w:hint="eastAsia"/>
          <w:rtl/>
        </w:rPr>
        <w:t>ابن</w:t>
      </w:r>
      <w:r>
        <w:rPr>
          <w:rtl/>
        </w:rPr>
        <w:t xml:space="preserve"> قيم الجوزية</w:t>
      </w:r>
      <w:bookmarkEnd w:id="36"/>
    </w:p>
    <w:p w:rsidR="005145B2" w:rsidRDefault="005145B2" w:rsidP="005145B2">
      <w:pPr>
        <w:pStyle w:val="libNormal"/>
      </w:pPr>
      <w:r>
        <w:rPr>
          <w:rFonts w:hint="eastAsia"/>
          <w:rtl/>
        </w:rPr>
        <w:t>محمد</w:t>
      </w:r>
      <w:r>
        <w:rPr>
          <w:rtl/>
        </w:rPr>
        <w:t xml:space="preserve"> بن أبي بكر الحنبلي المتوفى سنة 751 صاحب زاد المعاد في هدى خير العباد تفقه على ابن تيمية نقل عن صاحب الدرر الكامنة انه قال:</w:t>
      </w:r>
    </w:p>
    <w:p w:rsidR="002A6625" w:rsidRDefault="005145B2" w:rsidP="005145B2">
      <w:pPr>
        <w:pStyle w:val="libNormal"/>
        <w:rPr>
          <w:rtl/>
        </w:rPr>
      </w:pPr>
      <w:r>
        <w:rPr>
          <w:rFonts w:hint="eastAsia"/>
          <w:rtl/>
        </w:rPr>
        <w:t>غلب</w:t>
      </w:r>
      <w:r>
        <w:rPr>
          <w:rtl/>
        </w:rPr>
        <w:t xml:space="preserve"> على ابن قيم حب ابن تيمية حتى كان لا يخرج عن شيء من أقواله بل يقتصر له في جميع ذلك، وهو الذي هذب كتبه ونشر علمه، وكان له حظ عند الأمراء المصريين واعتقل مع ابن تيمية بالقلعة بعد ان أهين وطيف به على جمل مضروباً بالدرة فلما مات ابن تيمية أفرج عنه، وامتحن م</w:t>
      </w:r>
      <w:r>
        <w:rPr>
          <w:rFonts w:hint="eastAsia"/>
          <w:rtl/>
        </w:rPr>
        <w:t>رة</w:t>
      </w:r>
      <w:r>
        <w:rPr>
          <w:rtl/>
        </w:rPr>
        <w:t xml:space="preserve"> أخرى بسبب فتاوى ابن تيمية وكان ينال من علماء </w:t>
      </w:r>
    </w:p>
    <w:p w:rsidR="00D0611F" w:rsidRPr="0051041F" w:rsidRDefault="00D0611F" w:rsidP="00D0611F">
      <w:pPr>
        <w:pStyle w:val="libLine"/>
        <w:rPr>
          <w:rtl/>
          <w:lang w:bidi="fa-IR"/>
        </w:rPr>
      </w:pPr>
      <w:r w:rsidRPr="0051041F">
        <w:rPr>
          <w:rtl/>
          <w:lang w:bidi="fa-IR"/>
        </w:rPr>
        <w:t>__________________</w:t>
      </w:r>
    </w:p>
    <w:p w:rsidR="00D0611F" w:rsidRDefault="00D0611F" w:rsidP="00D0611F">
      <w:pPr>
        <w:pStyle w:val="libFootnote0"/>
        <w:rPr>
          <w:rtl/>
        </w:rPr>
      </w:pPr>
      <w:r>
        <w:rPr>
          <w:rFonts w:hint="cs"/>
          <w:rtl/>
        </w:rPr>
        <w:t>1 - الكنى و الألقاب ، الشيخ عباس القمي : ج 1 ، ص 391 - 392.</w:t>
      </w:r>
    </w:p>
    <w:p w:rsidR="002A6625" w:rsidRDefault="002A6625" w:rsidP="002A6625">
      <w:pPr>
        <w:pStyle w:val="libNormal"/>
        <w:rPr>
          <w:rtl/>
        </w:rPr>
      </w:pPr>
      <w:r>
        <w:rPr>
          <w:rtl/>
        </w:rPr>
        <w:br w:type="page"/>
      </w:r>
    </w:p>
    <w:p w:rsidR="005145B2" w:rsidRDefault="005145B2" w:rsidP="00FA5316">
      <w:pPr>
        <w:pStyle w:val="libNormal0"/>
        <w:rPr>
          <w:rtl/>
        </w:rPr>
      </w:pPr>
      <w:r>
        <w:rPr>
          <w:rtl/>
        </w:rPr>
        <w:lastRenderedPageBreak/>
        <w:t xml:space="preserve">عصره وينالون منه </w:t>
      </w:r>
      <w:r w:rsidR="00FA5316" w:rsidRPr="00FA5316">
        <w:rPr>
          <w:rStyle w:val="libFootnotenumChar"/>
          <w:rFonts w:hint="cs"/>
          <w:rtl/>
        </w:rPr>
        <w:t>(1)</w:t>
      </w:r>
      <w:r>
        <w:rPr>
          <w:rtl/>
        </w:rPr>
        <w:t>.</w:t>
      </w:r>
    </w:p>
    <w:p w:rsidR="00E43620" w:rsidRPr="0051041F" w:rsidRDefault="00E43620" w:rsidP="00E43620">
      <w:pPr>
        <w:pStyle w:val="libLine"/>
        <w:rPr>
          <w:rtl/>
          <w:lang w:bidi="fa-IR"/>
        </w:rPr>
      </w:pPr>
      <w:r w:rsidRPr="0051041F">
        <w:rPr>
          <w:rtl/>
          <w:lang w:bidi="fa-IR"/>
        </w:rPr>
        <w:t>__________________</w:t>
      </w:r>
    </w:p>
    <w:p w:rsidR="00E43620" w:rsidRDefault="00E43620" w:rsidP="00E43620">
      <w:pPr>
        <w:pStyle w:val="libFootnote0"/>
      </w:pPr>
      <w:r>
        <w:rPr>
          <w:rFonts w:hint="cs"/>
          <w:rtl/>
        </w:rPr>
        <w:t>1 - نفس المصدر : ج 1 ، ص 292 - 393.</w:t>
      </w:r>
    </w:p>
    <w:p w:rsidR="002A6625" w:rsidRDefault="002A6625" w:rsidP="002A6625">
      <w:pPr>
        <w:pStyle w:val="libNormal"/>
        <w:rPr>
          <w:rtl/>
        </w:rPr>
      </w:pPr>
      <w:r>
        <w:rPr>
          <w:rtl/>
        </w:rPr>
        <w:br w:type="page"/>
      </w:r>
    </w:p>
    <w:p w:rsidR="005145B2" w:rsidRDefault="005145B2" w:rsidP="0000252C">
      <w:pPr>
        <w:pStyle w:val="Heading2Center"/>
      </w:pPr>
      <w:bookmarkStart w:id="37" w:name="_Toc261698613"/>
      <w:r>
        <w:rPr>
          <w:rFonts w:hint="eastAsia"/>
          <w:rtl/>
        </w:rPr>
        <w:lastRenderedPageBreak/>
        <w:t>ابن</w:t>
      </w:r>
      <w:r>
        <w:rPr>
          <w:rtl/>
        </w:rPr>
        <w:t xml:space="preserve"> كثير</w:t>
      </w:r>
      <w:bookmarkEnd w:id="37"/>
    </w:p>
    <w:p w:rsidR="005145B2" w:rsidRDefault="005145B2" w:rsidP="005145B2">
      <w:pPr>
        <w:pStyle w:val="libNormal"/>
      </w:pPr>
      <w:r>
        <w:rPr>
          <w:rFonts w:hint="eastAsia"/>
          <w:rtl/>
        </w:rPr>
        <w:t>يطلق</w:t>
      </w:r>
      <w:r>
        <w:rPr>
          <w:rtl/>
        </w:rPr>
        <w:t xml:space="preserve"> على جماعة أحدهم: أبو معبد عبد الله بن كثير أحد القراء السبعة كانت وفاته بمكة المعظمة سنة 120...</w:t>
      </w:r>
    </w:p>
    <w:p w:rsidR="006D5DEE" w:rsidRDefault="005145B2" w:rsidP="005145B2">
      <w:pPr>
        <w:pStyle w:val="libNormal"/>
        <w:rPr>
          <w:rtl/>
        </w:rPr>
      </w:pPr>
      <w:r>
        <w:rPr>
          <w:rFonts w:hint="eastAsia"/>
          <w:rtl/>
        </w:rPr>
        <w:t>ومنهم</w:t>
      </w:r>
      <w:r>
        <w:rPr>
          <w:rtl/>
        </w:rPr>
        <w:t>: عماد الدين إسماعيل بن عمر بن كثير القرشي البصري الدمشقي الفقيه الشافعي، سمع ابن الشحنة وابن عساكر والمزي وغيرهم وأقبل على علم الحديث والأصول وحفظ المتون والتواريخ، شرع في كتاب كبير في الأحكام ولم يكمل، وجمع التاريخ الذي سماه البداية والنهاية وكانت ل</w:t>
      </w:r>
      <w:r>
        <w:rPr>
          <w:rFonts w:hint="eastAsia"/>
          <w:rtl/>
        </w:rPr>
        <w:t>ه</w:t>
      </w:r>
      <w:r>
        <w:rPr>
          <w:rtl/>
        </w:rPr>
        <w:t xml:space="preserve"> خصوصية بابن تيمية ومناصفة منه وإتباع له في كثير من آرائه، وله أيضاً  كتاب مختصر علوم الحديث وشرح البخاري وطبقات الشافعية وتفسير القرآن توفي بدمشق سنة 774 ودفن عند شيخه ابن تيمية </w:t>
      </w:r>
      <w:r w:rsidR="00A3111A" w:rsidRPr="00A3111A">
        <w:rPr>
          <w:rStyle w:val="libFootnotenumChar"/>
          <w:rFonts w:hint="cs"/>
          <w:rtl/>
        </w:rPr>
        <w:t>(1)</w:t>
      </w:r>
      <w:r>
        <w:rPr>
          <w:rtl/>
        </w:rPr>
        <w:t>.</w:t>
      </w:r>
    </w:p>
    <w:p w:rsidR="000049A8" w:rsidRPr="0051041F" w:rsidRDefault="000049A8" w:rsidP="000049A8">
      <w:pPr>
        <w:pStyle w:val="libLine"/>
        <w:rPr>
          <w:rtl/>
          <w:lang w:bidi="fa-IR"/>
        </w:rPr>
      </w:pPr>
      <w:r w:rsidRPr="0051041F">
        <w:rPr>
          <w:rtl/>
          <w:lang w:bidi="fa-IR"/>
        </w:rPr>
        <w:t>__________________</w:t>
      </w:r>
    </w:p>
    <w:p w:rsidR="000049A8" w:rsidRDefault="000049A8" w:rsidP="000049A8">
      <w:pPr>
        <w:pStyle w:val="libFootnote0"/>
        <w:rPr>
          <w:rtl/>
        </w:rPr>
      </w:pPr>
      <w:r>
        <w:rPr>
          <w:rFonts w:hint="cs"/>
          <w:rtl/>
        </w:rPr>
        <w:t>1 - الكنى و الألقاب ، الشيخ عباس القمي : ج 1 ، ص 393.</w:t>
      </w:r>
    </w:p>
    <w:p w:rsidR="002A6625" w:rsidRDefault="002A6625" w:rsidP="002A6625">
      <w:pPr>
        <w:pStyle w:val="libNormal"/>
        <w:rPr>
          <w:rtl/>
        </w:rPr>
      </w:pPr>
      <w:r>
        <w:rPr>
          <w:rtl/>
        </w:rPr>
        <w:br w:type="page"/>
      </w:r>
    </w:p>
    <w:p w:rsidR="005145B2" w:rsidRDefault="005145B2" w:rsidP="0000252C">
      <w:pPr>
        <w:pStyle w:val="Heading2Center"/>
      </w:pPr>
      <w:bookmarkStart w:id="38" w:name="_Toc261698614"/>
      <w:r>
        <w:rPr>
          <w:rFonts w:hint="eastAsia"/>
          <w:rtl/>
        </w:rPr>
        <w:lastRenderedPageBreak/>
        <w:t>ابن</w:t>
      </w:r>
      <w:r>
        <w:rPr>
          <w:rtl/>
        </w:rPr>
        <w:t xml:space="preserve"> الكواء</w:t>
      </w:r>
      <w:bookmarkEnd w:id="38"/>
    </w:p>
    <w:p w:rsidR="002A6625" w:rsidRDefault="005145B2" w:rsidP="00AF74B1">
      <w:pPr>
        <w:pStyle w:val="libNormal"/>
        <w:rPr>
          <w:rtl/>
        </w:rPr>
      </w:pPr>
      <w:r>
        <w:rPr>
          <w:rFonts w:hint="eastAsia"/>
          <w:rtl/>
        </w:rPr>
        <w:t>اسمه</w:t>
      </w:r>
      <w:r>
        <w:rPr>
          <w:rtl/>
        </w:rPr>
        <w:t xml:space="preserve"> عبد الله من أصحاب أمير المؤمنين </w:t>
      </w:r>
      <w:r w:rsidR="00AF74B1" w:rsidRPr="00126EC7">
        <w:rPr>
          <w:rStyle w:val="libAlaemChar"/>
          <w:rFonts w:eastAsiaTheme="minorHAnsi"/>
          <w:rtl/>
        </w:rPr>
        <w:t>عليه‌السلام</w:t>
      </w:r>
      <w:r w:rsidRPr="00126EC7">
        <w:rPr>
          <w:rStyle w:val="libAlaemChar"/>
          <w:rtl/>
        </w:rPr>
        <w:t xml:space="preserve"> </w:t>
      </w:r>
      <w:r>
        <w:rPr>
          <w:rtl/>
        </w:rPr>
        <w:t xml:space="preserve">خارجي ملعون وهو الذي قرأ خلف علي </w:t>
      </w:r>
      <w:r w:rsidR="00AF74B1" w:rsidRPr="00126EC7">
        <w:rPr>
          <w:rStyle w:val="libAlaemChar"/>
          <w:rFonts w:eastAsiaTheme="minorHAnsi"/>
          <w:rtl/>
        </w:rPr>
        <w:t>عليه‌السلام</w:t>
      </w:r>
      <w:r w:rsidRPr="00126EC7">
        <w:rPr>
          <w:rStyle w:val="libAlaemChar"/>
          <w:rtl/>
        </w:rPr>
        <w:t xml:space="preserve"> </w:t>
      </w:r>
      <w:r>
        <w:rPr>
          <w:rtl/>
        </w:rPr>
        <w:t xml:space="preserve">جهراً </w:t>
      </w:r>
      <w:r w:rsidR="00AF74B1" w:rsidRPr="00AF74B1">
        <w:rPr>
          <w:rStyle w:val="libAlaemChar"/>
          <w:rFonts w:hint="cs"/>
          <w:rtl/>
        </w:rPr>
        <w:t>(</w:t>
      </w:r>
      <w:r w:rsidR="00AF74B1" w:rsidRPr="00AF74B1">
        <w:rPr>
          <w:rStyle w:val="libAieChar"/>
          <w:rFonts w:hint="cs"/>
          <w:rtl/>
        </w:rPr>
        <w:t xml:space="preserve"> </w:t>
      </w:r>
      <w:r w:rsidRPr="00AF74B1">
        <w:rPr>
          <w:rStyle w:val="libAieChar"/>
          <w:rtl/>
        </w:rPr>
        <w:t>وَلَقَدْ أُوحِيَ إِلَيْكَ وَإِلَى الَّذِينَ مِنْ قَبْلِكَ لَئِنْ أَشْرَكْتَ لَيَحْبَطَنَّ عَمَلُكَ وَلَتَكُونَنَّ مِنَ الْخَاسِرِينَ</w:t>
      </w:r>
      <w:r w:rsidR="00AF74B1" w:rsidRPr="00AF74B1">
        <w:rPr>
          <w:rStyle w:val="libAieChar"/>
          <w:rFonts w:hint="cs"/>
          <w:rtl/>
        </w:rPr>
        <w:t xml:space="preserve"> </w:t>
      </w:r>
      <w:r w:rsidR="00AF74B1" w:rsidRPr="00AF74B1">
        <w:rPr>
          <w:rStyle w:val="libAlaemChar"/>
          <w:rFonts w:hint="cs"/>
          <w:rtl/>
        </w:rPr>
        <w:t>)</w:t>
      </w:r>
      <w:r>
        <w:rPr>
          <w:rtl/>
        </w:rPr>
        <w:t xml:space="preserve"> </w:t>
      </w:r>
      <w:r w:rsidR="00AF74B1">
        <w:rPr>
          <w:rFonts w:hint="cs"/>
          <w:rtl/>
        </w:rPr>
        <w:t xml:space="preserve"> </w:t>
      </w:r>
      <w:r w:rsidR="00AF74B1" w:rsidRPr="00AF74B1">
        <w:rPr>
          <w:rStyle w:val="libFootnotenumChar"/>
          <w:rFonts w:hint="cs"/>
          <w:rtl/>
        </w:rPr>
        <w:t>(1)</w:t>
      </w:r>
      <w:r w:rsidR="00AF74B1">
        <w:rPr>
          <w:rFonts w:hint="cs"/>
          <w:rtl/>
        </w:rPr>
        <w:t xml:space="preserve"> </w:t>
      </w:r>
      <w:r>
        <w:rPr>
          <w:rtl/>
        </w:rPr>
        <w:t xml:space="preserve">، وكان علي يؤم الناس ويجهر بالقراءة فسكت </w:t>
      </w:r>
      <w:r>
        <w:rPr>
          <w:rFonts w:hint="eastAsia"/>
          <w:rtl/>
        </w:rPr>
        <w:t>علي</w:t>
      </w:r>
      <w:r>
        <w:rPr>
          <w:rtl/>
        </w:rPr>
        <w:t xml:space="preserve"> حتى سكت ابن الكواء ثم عاد في قراءته حتى فعله ابن الكواء ثلاث مرات فلما كان في الثالثة قال أمير المؤمنين: </w:t>
      </w:r>
      <w:r w:rsidR="00AF74B1" w:rsidRPr="00AF74B1">
        <w:rPr>
          <w:rStyle w:val="libAlaemChar"/>
          <w:rFonts w:hint="cs"/>
          <w:rtl/>
        </w:rPr>
        <w:t>(</w:t>
      </w:r>
      <w:r w:rsidR="00AF74B1" w:rsidRPr="00AF74B1">
        <w:rPr>
          <w:rStyle w:val="libAieChar"/>
          <w:rFonts w:hint="cs"/>
          <w:rtl/>
        </w:rPr>
        <w:t xml:space="preserve"> </w:t>
      </w:r>
      <w:r w:rsidRPr="00AF74B1">
        <w:rPr>
          <w:rStyle w:val="libAieChar"/>
          <w:rtl/>
        </w:rPr>
        <w:t>فَاصْبِرْ إِنَّ وَعْدَ اللَّهِ حَقٌّ وَلا يَسْتَخِفَّنَّكَ الَّذِينَ لا يُوقِنُونَ</w:t>
      </w:r>
      <w:r w:rsidR="00AF74B1">
        <w:rPr>
          <w:rFonts w:hint="cs"/>
          <w:rtl/>
        </w:rPr>
        <w:t xml:space="preserve"> </w:t>
      </w:r>
      <w:r w:rsidR="00AF74B1" w:rsidRPr="00AF74B1">
        <w:rPr>
          <w:rStyle w:val="libAlaemChar"/>
          <w:rFonts w:hint="cs"/>
          <w:rtl/>
        </w:rPr>
        <w:t>)</w:t>
      </w:r>
      <w:r>
        <w:rPr>
          <w:rtl/>
        </w:rPr>
        <w:t xml:space="preserve"> </w:t>
      </w:r>
      <w:r w:rsidR="0049561C">
        <w:rPr>
          <w:rFonts w:hint="cs"/>
          <w:rtl/>
        </w:rPr>
        <w:t xml:space="preserve"> </w:t>
      </w:r>
      <w:r w:rsidR="0049561C" w:rsidRPr="0049561C">
        <w:rPr>
          <w:rStyle w:val="libFootnotenumChar"/>
          <w:rFonts w:hint="cs"/>
          <w:rtl/>
        </w:rPr>
        <w:t>(2)</w:t>
      </w:r>
      <w:r w:rsidR="0049561C">
        <w:rPr>
          <w:rFonts w:hint="cs"/>
          <w:rtl/>
        </w:rPr>
        <w:t xml:space="preserve"> </w:t>
      </w:r>
      <w:r>
        <w:rPr>
          <w:rtl/>
        </w:rPr>
        <w:t xml:space="preserve">، وهو الذي سأل أمير المؤمنين </w:t>
      </w:r>
      <w:r w:rsidR="00AF74B1" w:rsidRPr="00126EC7">
        <w:rPr>
          <w:rStyle w:val="libAlaemChar"/>
          <w:rFonts w:eastAsiaTheme="minorHAnsi"/>
          <w:rtl/>
        </w:rPr>
        <w:t>عليه‌السلام</w:t>
      </w:r>
      <w:r w:rsidRPr="00126EC7">
        <w:rPr>
          <w:rStyle w:val="libAlaemChar"/>
          <w:rtl/>
        </w:rPr>
        <w:t xml:space="preserve"> </w:t>
      </w:r>
      <w:r>
        <w:rPr>
          <w:rtl/>
        </w:rPr>
        <w:t>عن مسائل شتى فأجابه أمير المؤمن</w:t>
      </w:r>
      <w:r>
        <w:rPr>
          <w:rFonts w:hint="eastAsia"/>
          <w:rtl/>
        </w:rPr>
        <w:t>ين</w:t>
      </w:r>
      <w:r>
        <w:rPr>
          <w:rtl/>
        </w:rPr>
        <w:t xml:space="preserve"> وقد أشرنا إلى ذلك في سفينة البحار. والكواء كشداد الخبيث الشتام. وأبو الكواء من كناهم... وقيل لأبيه الكواء لأنه كوي في </w:t>
      </w:r>
    </w:p>
    <w:p w:rsidR="00E066B4" w:rsidRPr="0051041F" w:rsidRDefault="00E066B4" w:rsidP="00E066B4">
      <w:pPr>
        <w:pStyle w:val="libLine"/>
        <w:rPr>
          <w:rtl/>
          <w:lang w:bidi="fa-IR"/>
        </w:rPr>
      </w:pPr>
      <w:r w:rsidRPr="0051041F">
        <w:rPr>
          <w:rtl/>
          <w:lang w:bidi="fa-IR"/>
        </w:rPr>
        <w:t>__________________</w:t>
      </w:r>
    </w:p>
    <w:p w:rsidR="00AF74B1" w:rsidRDefault="00741809" w:rsidP="005C42A1">
      <w:pPr>
        <w:pStyle w:val="libFootnote0"/>
        <w:rPr>
          <w:rtl/>
        </w:rPr>
      </w:pPr>
      <w:r>
        <w:rPr>
          <w:rFonts w:hint="cs"/>
          <w:rtl/>
        </w:rPr>
        <w:t xml:space="preserve">1 </w:t>
      </w:r>
      <w:r w:rsidR="005C42A1">
        <w:rPr>
          <w:rFonts w:hint="cs"/>
          <w:rtl/>
        </w:rPr>
        <w:t>-</w:t>
      </w:r>
      <w:r>
        <w:rPr>
          <w:rFonts w:hint="cs"/>
          <w:rtl/>
        </w:rPr>
        <w:t xml:space="preserve"> ( الزمر : 65 ) .</w:t>
      </w:r>
    </w:p>
    <w:p w:rsidR="00741809" w:rsidRDefault="00741809" w:rsidP="005C42A1">
      <w:pPr>
        <w:pStyle w:val="libFootnote0"/>
        <w:rPr>
          <w:rtl/>
        </w:rPr>
      </w:pPr>
      <w:r>
        <w:rPr>
          <w:rFonts w:hint="cs"/>
          <w:rtl/>
        </w:rPr>
        <w:t xml:space="preserve">2 </w:t>
      </w:r>
      <w:r w:rsidR="005C42A1">
        <w:rPr>
          <w:rFonts w:hint="cs"/>
          <w:rtl/>
        </w:rPr>
        <w:t>-</w:t>
      </w:r>
      <w:r>
        <w:rPr>
          <w:rFonts w:hint="cs"/>
          <w:rtl/>
        </w:rPr>
        <w:t xml:space="preserve"> ( الروم : 60 ) .</w:t>
      </w:r>
    </w:p>
    <w:p w:rsidR="002A6625" w:rsidRDefault="002A6625" w:rsidP="002A6625">
      <w:pPr>
        <w:pStyle w:val="libNormal"/>
        <w:rPr>
          <w:rtl/>
        </w:rPr>
      </w:pPr>
      <w:r>
        <w:rPr>
          <w:rtl/>
        </w:rPr>
        <w:br w:type="page"/>
      </w:r>
    </w:p>
    <w:p w:rsidR="006D5DEE" w:rsidRDefault="005145B2" w:rsidP="0049561C">
      <w:pPr>
        <w:pStyle w:val="libNormal0"/>
      </w:pPr>
      <w:r>
        <w:rPr>
          <w:rtl/>
        </w:rPr>
        <w:lastRenderedPageBreak/>
        <w:t xml:space="preserve">الجاهلية </w:t>
      </w:r>
      <w:r w:rsidR="003D5544" w:rsidRPr="003D5544">
        <w:rPr>
          <w:rStyle w:val="libFootnotenumChar"/>
          <w:rFonts w:hint="cs"/>
          <w:rtl/>
        </w:rPr>
        <w:t>(1)</w:t>
      </w:r>
      <w:r>
        <w:rPr>
          <w:rtl/>
        </w:rPr>
        <w:t>.</w:t>
      </w:r>
    </w:p>
    <w:p w:rsidR="005145B2" w:rsidRDefault="005145B2" w:rsidP="0000252C">
      <w:pPr>
        <w:pStyle w:val="Heading2Center"/>
      </w:pPr>
      <w:bookmarkStart w:id="39" w:name="_Toc261698615"/>
      <w:r>
        <w:rPr>
          <w:rFonts w:hint="eastAsia"/>
          <w:rtl/>
        </w:rPr>
        <w:t>أبو</w:t>
      </w:r>
      <w:r>
        <w:rPr>
          <w:rtl/>
        </w:rPr>
        <w:t xml:space="preserve"> أيوب الأنصاري</w:t>
      </w:r>
      <w:bookmarkEnd w:id="39"/>
    </w:p>
    <w:p w:rsidR="005145B2" w:rsidRDefault="005145B2" w:rsidP="003D5544">
      <w:pPr>
        <w:pStyle w:val="libNormal"/>
      </w:pPr>
      <w:r>
        <w:rPr>
          <w:rFonts w:hint="eastAsia"/>
          <w:rtl/>
        </w:rPr>
        <w:t>خالد</w:t>
      </w:r>
      <w:r>
        <w:rPr>
          <w:rtl/>
        </w:rPr>
        <w:t xml:space="preserve"> بن زيد بن كلاب المشهور بأبي أيوب الأنصاري، من السابقين في الإسلام، ومن ثقاة الرواة والمحدّثين عن رسول الله </w:t>
      </w:r>
      <w:r w:rsidR="00401893" w:rsidRPr="00401893">
        <w:rPr>
          <w:rStyle w:val="libAlaemChar"/>
          <w:rtl/>
        </w:rPr>
        <w:t xml:space="preserve">صلى‌الله‌عليه‌وآله‌وسلم </w:t>
      </w:r>
      <w:r>
        <w:rPr>
          <w:rtl/>
        </w:rPr>
        <w:t xml:space="preserve"> وروى عنه جماعة من الصحابة، استضاف النبي </w:t>
      </w:r>
      <w:r w:rsidR="00401893" w:rsidRPr="00401893">
        <w:rPr>
          <w:rStyle w:val="libAlaemChar"/>
          <w:rtl/>
        </w:rPr>
        <w:t xml:space="preserve">صلى‌الله‌عليه‌وآله‌وسلم </w:t>
      </w:r>
      <w:r>
        <w:rPr>
          <w:rtl/>
        </w:rPr>
        <w:t xml:space="preserve"> لما وقف بعيره على باب داره في المدينة، ومكث مع رسول الله في بيته حتى أكمل بناء مسجده، وبيوت زوجاته.</w:t>
      </w:r>
    </w:p>
    <w:p w:rsidR="005145B2" w:rsidRDefault="005145B2" w:rsidP="005145B2">
      <w:pPr>
        <w:pStyle w:val="libNormal"/>
      </w:pPr>
      <w:r>
        <w:rPr>
          <w:rFonts w:hint="eastAsia"/>
          <w:rtl/>
        </w:rPr>
        <w:t>اشترك</w:t>
      </w:r>
      <w:r>
        <w:rPr>
          <w:rtl/>
        </w:rPr>
        <w:t xml:space="preserve"> مع رسول الله </w:t>
      </w:r>
      <w:r w:rsidR="00401893" w:rsidRPr="00401893">
        <w:rPr>
          <w:rStyle w:val="libAlaemChar"/>
          <w:rtl/>
        </w:rPr>
        <w:t xml:space="preserve">صلى‌الله‌عليه‌وآله‌وسلم </w:t>
      </w:r>
      <w:r>
        <w:rPr>
          <w:rtl/>
        </w:rPr>
        <w:t xml:space="preserve"> في المشاهد كلها، ولما ولي علي الخلافة استخلفه على المدينة لما خرج إلى العراق، ثم لحق به، وكان معه في حروبه كلها </w:t>
      </w:r>
      <w:r w:rsidR="003D5544" w:rsidRPr="003D5544">
        <w:rPr>
          <w:rStyle w:val="libFootnotenumChar"/>
          <w:rFonts w:hint="cs"/>
          <w:rtl/>
        </w:rPr>
        <w:t>(2)</w:t>
      </w:r>
      <w:r>
        <w:rPr>
          <w:rtl/>
        </w:rPr>
        <w:t>.</w:t>
      </w:r>
    </w:p>
    <w:p w:rsidR="005145B2" w:rsidRDefault="005145B2" w:rsidP="005145B2">
      <w:pPr>
        <w:pStyle w:val="libNormal"/>
      </w:pPr>
      <w:r>
        <w:rPr>
          <w:rFonts w:hint="eastAsia"/>
          <w:rtl/>
        </w:rPr>
        <w:t>وفي</w:t>
      </w:r>
      <w:r>
        <w:rPr>
          <w:rtl/>
        </w:rPr>
        <w:t xml:space="preserve"> تاريخ بغداد: مات سنة خمس وخمسين بالقسطنطينية.</w:t>
      </w:r>
    </w:p>
    <w:p w:rsidR="002A6625" w:rsidRDefault="005145B2" w:rsidP="005145B2">
      <w:pPr>
        <w:pStyle w:val="libNormal"/>
        <w:rPr>
          <w:rtl/>
        </w:rPr>
      </w:pPr>
      <w:r>
        <w:rPr>
          <w:rFonts w:hint="eastAsia"/>
          <w:rtl/>
        </w:rPr>
        <w:t>عن</w:t>
      </w:r>
      <w:r>
        <w:rPr>
          <w:rtl/>
        </w:rPr>
        <w:t xml:space="preserve"> عيسى بن القاسم بن سميع يقول: </w:t>
      </w:r>
    </w:p>
    <w:p w:rsidR="008312F9" w:rsidRPr="0051041F" w:rsidRDefault="008312F9" w:rsidP="008312F9">
      <w:pPr>
        <w:pStyle w:val="libLine"/>
        <w:rPr>
          <w:rtl/>
          <w:lang w:bidi="fa-IR"/>
        </w:rPr>
      </w:pPr>
      <w:r w:rsidRPr="0051041F">
        <w:rPr>
          <w:rtl/>
          <w:lang w:bidi="fa-IR"/>
        </w:rPr>
        <w:t>__________________</w:t>
      </w:r>
    </w:p>
    <w:p w:rsidR="008312F9" w:rsidRDefault="00CD390B" w:rsidP="00D3718D">
      <w:pPr>
        <w:pStyle w:val="libFootnote0"/>
      </w:pPr>
      <w:r>
        <w:rPr>
          <w:rFonts w:hint="cs"/>
          <w:rtl/>
        </w:rPr>
        <w:t xml:space="preserve">1 - </w:t>
      </w:r>
      <w:r w:rsidR="008312F9">
        <w:rPr>
          <w:rtl/>
        </w:rPr>
        <w:t>الكنى والألقاب، الشيخ عباس القمي: ج1، ص396.</w:t>
      </w:r>
    </w:p>
    <w:p w:rsidR="008312F9" w:rsidRPr="00114557" w:rsidRDefault="00CD390B" w:rsidP="00D3718D">
      <w:pPr>
        <w:pStyle w:val="libFootnote0"/>
        <w:rPr>
          <w:rtl/>
        </w:rPr>
      </w:pPr>
      <w:r>
        <w:rPr>
          <w:rFonts w:hint="cs"/>
          <w:rtl/>
        </w:rPr>
        <w:t>2 -</w:t>
      </w:r>
      <w:r w:rsidR="008312F9">
        <w:rPr>
          <w:rtl/>
        </w:rPr>
        <w:t xml:space="preserve"> موسوعة العتبات المقدسة للخليلي: ج1، ص360، طبعة مؤسسة الأعلمي، بيروت، 1407هـ / 1987م.</w:t>
      </w:r>
    </w:p>
    <w:p w:rsidR="002A6625" w:rsidRDefault="002A6625" w:rsidP="002A6625">
      <w:pPr>
        <w:pStyle w:val="libNormal"/>
        <w:rPr>
          <w:rtl/>
        </w:rPr>
      </w:pPr>
      <w:r>
        <w:rPr>
          <w:rtl/>
        </w:rPr>
        <w:br w:type="page"/>
      </w:r>
    </w:p>
    <w:p w:rsidR="005145B2" w:rsidRDefault="005145B2" w:rsidP="005145B2">
      <w:pPr>
        <w:pStyle w:val="libNormal"/>
      </w:pPr>
      <w:r>
        <w:rPr>
          <w:rtl/>
        </w:rPr>
        <w:lastRenderedPageBreak/>
        <w:t>وأبو أيوب خالد بن زيد بن كليب بن ثعلبة بدري من بني النجار قبره بالقسطنطينية.</w:t>
      </w:r>
    </w:p>
    <w:p w:rsidR="005145B2" w:rsidRDefault="005145B2" w:rsidP="005145B2">
      <w:pPr>
        <w:pStyle w:val="libNormal"/>
      </w:pPr>
      <w:r>
        <w:rPr>
          <w:rFonts w:hint="eastAsia"/>
          <w:rtl/>
        </w:rPr>
        <w:t>وعن</w:t>
      </w:r>
      <w:r>
        <w:rPr>
          <w:rtl/>
        </w:rPr>
        <w:t xml:space="preserve"> صفوان بن صالح قال: حدثنا الوليد قال: عن جابر أن أبا أيوب لم يقعد عن الغزو في زمان عمر وعثمان ومعاوية وأنه توفي في غزاة يزيد بن معاوية بالقسطنطينية.</w:t>
      </w:r>
    </w:p>
    <w:p w:rsidR="005145B2" w:rsidRDefault="005145B2" w:rsidP="005145B2">
      <w:pPr>
        <w:pStyle w:val="libNormal"/>
      </w:pPr>
      <w:r>
        <w:rPr>
          <w:rFonts w:hint="eastAsia"/>
          <w:rtl/>
        </w:rPr>
        <w:t>قال</w:t>
      </w:r>
      <w:r>
        <w:rPr>
          <w:rtl/>
        </w:rPr>
        <w:t xml:space="preserve"> الوليد: فحدثني شيخ من أهل فلسطين أنه رأى بنية بيضاء دون حائط بالقسطنطينية فقالوا: هذا قبر أبي أيوب الأنصاري صاحب النبي </w:t>
      </w:r>
      <w:r w:rsidR="00401893" w:rsidRPr="00401893">
        <w:rPr>
          <w:rStyle w:val="libAlaemChar"/>
          <w:rtl/>
        </w:rPr>
        <w:t xml:space="preserve">صلى‌الله‌عليه‌وآله‌وسلم </w:t>
      </w:r>
      <w:r>
        <w:rPr>
          <w:rtl/>
        </w:rPr>
        <w:t xml:space="preserve"> فأتيت تلك البنية فرأيت قبره في تلك البنية وعليه قنديل معلق بسلسلة </w:t>
      </w:r>
      <w:r w:rsidR="008F6293" w:rsidRPr="008F6293">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القمي: </w:t>
      </w:r>
    </w:p>
    <w:p w:rsidR="002A6625" w:rsidRDefault="005145B2" w:rsidP="00D3718D">
      <w:pPr>
        <w:pStyle w:val="libNormal"/>
        <w:rPr>
          <w:rtl/>
        </w:rPr>
      </w:pPr>
      <w:r>
        <w:rPr>
          <w:rFonts w:hint="eastAsia"/>
          <w:rtl/>
        </w:rPr>
        <w:t>زيد</w:t>
      </w:r>
      <w:r>
        <w:rPr>
          <w:rtl/>
        </w:rPr>
        <w:t xml:space="preserve"> بن خالد الخزرجي من بني النجار شهد العقبة وبدراً وسائر المشاهد وعليه نزل رسول الله </w:t>
      </w:r>
      <w:r w:rsidR="00401893" w:rsidRPr="00401893">
        <w:rPr>
          <w:rStyle w:val="libAlaemChar"/>
          <w:rtl/>
        </w:rPr>
        <w:t xml:space="preserve">صلى‌الله‌عليه‌وآله‌وسلم </w:t>
      </w:r>
      <w:r>
        <w:rPr>
          <w:rtl/>
        </w:rPr>
        <w:t xml:space="preserve"> حين قدم المدينة. وشهد مع أمير المؤمنين </w:t>
      </w:r>
      <w:r w:rsidR="00D3718D" w:rsidRPr="00126EC7">
        <w:rPr>
          <w:rStyle w:val="libAlaemChar"/>
          <w:rFonts w:eastAsiaTheme="minorHAnsi"/>
          <w:rtl/>
        </w:rPr>
        <w:t>عليه‌السلام</w:t>
      </w:r>
      <w:r w:rsidRPr="00126EC7">
        <w:rPr>
          <w:rStyle w:val="libAlaemChar"/>
          <w:rtl/>
        </w:rPr>
        <w:t xml:space="preserve"> </w:t>
      </w:r>
      <w:r>
        <w:rPr>
          <w:rtl/>
        </w:rPr>
        <w:t xml:space="preserve">مشاهده كلها، وكان في وقعة النهروان معه </w:t>
      </w:r>
    </w:p>
    <w:p w:rsidR="008F6293" w:rsidRPr="0051041F" w:rsidRDefault="008F6293" w:rsidP="008F6293">
      <w:pPr>
        <w:pStyle w:val="libLine"/>
        <w:rPr>
          <w:rtl/>
          <w:lang w:bidi="fa-IR"/>
        </w:rPr>
      </w:pPr>
      <w:r w:rsidRPr="0051041F">
        <w:rPr>
          <w:rtl/>
          <w:lang w:bidi="fa-IR"/>
        </w:rPr>
        <w:t>__________________</w:t>
      </w:r>
    </w:p>
    <w:p w:rsidR="00D3718D" w:rsidRDefault="008F6293" w:rsidP="008F6293">
      <w:pPr>
        <w:pStyle w:val="libFootnote0"/>
        <w:rPr>
          <w:rtl/>
        </w:rPr>
      </w:pPr>
      <w:r>
        <w:rPr>
          <w:rFonts w:hint="cs"/>
          <w:rtl/>
        </w:rPr>
        <w:t xml:space="preserve">1 </w:t>
      </w:r>
      <w:r>
        <w:rPr>
          <w:rtl/>
        </w:rPr>
        <w:t>–</w:t>
      </w:r>
      <w:r>
        <w:rPr>
          <w:rFonts w:hint="cs"/>
          <w:rtl/>
        </w:rPr>
        <w:t xml:space="preserve"> تاريخ بغداد للخطيب البغدادي : ج 1 ، ص 165 </w:t>
      </w:r>
      <w:r>
        <w:rPr>
          <w:rtl/>
        </w:rPr>
        <w:t>–</w:t>
      </w:r>
      <w:r>
        <w:rPr>
          <w:rFonts w:hint="cs"/>
          <w:rtl/>
        </w:rPr>
        <w:t xml:space="preserve"> 166 .</w:t>
      </w:r>
    </w:p>
    <w:p w:rsidR="002A6625" w:rsidRDefault="002A6625" w:rsidP="002A6625">
      <w:pPr>
        <w:pStyle w:val="libNormal"/>
        <w:rPr>
          <w:rtl/>
        </w:rPr>
      </w:pPr>
      <w:r>
        <w:rPr>
          <w:rtl/>
        </w:rPr>
        <w:br w:type="page"/>
      </w:r>
    </w:p>
    <w:p w:rsidR="005145B2" w:rsidRDefault="005145B2" w:rsidP="00F024AC">
      <w:pPr>
        <w:pStyle w:val="libNormal0"/>
      </w:pPr>
      <w:r>
        <w:rPr>
          <w:rtl/>
        </w:rPr>
        <w:lastRenderedPageBreak/>
        <w:t>راية أمان فمن خرج من عسكر الخوارج إلى تحت رايته كان آمناً، وله موعظة لأهل الكوفة وتحريضه</w:t>
      </w:r>
      <w:r>
        <w:rPr>
          <w:rFonts w:hint="eastAsia"/>
          <w:rtl/>
        </w:rPr>
        <w:t>م</w:t>
      </w:r>
      <w:r>
        <w:rPr>
          <w:rtl/>
        </w:rPr>
        <w:t xml:space="preserve"> على الثبات في نصرة أمير المؤمنين </w:t>
      </w:r>
      <w:r w:rsidR="00F024AC" w:rsidRPr="00126EC7">
        <w:rPr>
          <w:rStyle w:val="libAlaemChar"/>
          <w:rFonts w:eastAsiaTheme="minorHAnsi"/>
          <w:rtl/>
        </w:rPr>
        <w:t>عليه‌السلام</w:t>
      </w:r>
      <w:r w:rsidRPr="00126EC7">
        <w:rPr>
          <w:rStyle w:val="libAlaemChar"/>
          <w:rtl/>
        </w:rPr>
        <w:t xml:space="preserve"> </w:t>
      </w:r>
      <w:r>
        <w:rPr>
          <w:rtl/>
        </w:rPr>
        <w:t>بكلمات فصيحة أوردتها مع بعض ما يتعلق بها في سفينة البحار.</w:t>
      </w:r>
    </w:p>
    <w:p w:rsidR="005145B2" w:rsidRDefault="005145B2" w:rsidP="005145B2">
      <w:pPr>
        <w:pStyle w:val="libNormal"/>
      </w:pPr>
      <w:r>
        <w:rPr>
          <w:rFonts w:hint="eastAsia"/>
          <w:rtl/>
        </w:rPr>
        <w:t>روى</w:t>
      </w:r>
      <w:r>
        <w:rPr>
          <w:rtl/>
        </w:rPr>
        <w:t xml:space="preserve"> صاحب المكارم انه رأى النبي </w:t>
      </w:r>
      <w:r w:rsidR="00401893" w:rsidRPr="00401893">
        <w:rPr>
          <w:rStyle w:val="libAlaemChar"/>
          <w:rtl/>
        </w:rPr>
        <w:t xml:space="preserve">صلى‌الله‌عليه‌وآله‌وسلم </w:t>
      </w:r>
      <w:r>
        <w:rPr>
          <w:rtl/>
        </w:rPr>
        <w:t xml:space="preserve"> أبا أيوب الأنصاري يلتقط نثارة المائدة فقال </w:t>
      </w:r>
      <w:r w:rsidR="00401893" w:rsidRPr="00401893">
        <w:rPr>
          <w:rStyle w:val="libAlaemChar"/>
          <w:rtl/>
        </w:rPr>
        <w:t xml:space="preserve">صلى‌الله‌عليه‌وآله‌وسلم </w:t>
      </w:r>
      <w:r>
        <w:rPr>
          <w:rtl/>
        </w:rPr>
        <w:t xml:space="preserve"> له: بورك لك وبورك عليك وبورك فيك. فقال أبو أيوب: يا رسول الله وغيري؟ قال: نعم من أكل ما أكلت فله ما قلت لك.</w:t>
      </w:r>
    </w:p>
    <w:p w:rsidR="005145B2" w:rsidRDefault="005145B2" w:rsidP="005145B2">
      <w:pPr>
        <w:pStyle w:val="libNormal"/>
      </w:pPr>
      <w:r>
        <w:rPr>
          <w:rFonts w:hint="eastAsia"/>
          <w:rtl/>
        </w:rPr>
        <w:t>وقال</w:t>
      </w:r>
      <w:r>
        <w:rPr>
          <w:rtl/>
        </w:rPr>
        <w:t xml:space="preserve"> </w:t>
      </w:r>
      <w:r w:rsidR="00401893" w:rsidRPr="00401893">
        <w:rPr>
          <w:rStyle w:val="libAlaemChar"/>
          <w:rtl/>
        </w:rPr>
        <w:t xml:space="preserve">صلى‌الله‌عليه‌وآله‌وسلم </w:t>
      </w:r>
      <w:r>
        <w:t xml:space="preserve">: </w:t>
      </w:r>
      <w:r>
        <w:rPr>
          <w:rtl/>
        </w:rPr>
        <w:t xml:space="preserve">من فعل هذا وقاه الله الجنون والجذام البرص والماء الأصفر والحمق </w:t>
      </w:r>
      <w:r w:rsidR="00F024AC" w:rsidRPr="00F024AC">
        <w:rPr>
          <w:rStyle w:val="libFootnotenumChar"/>
          <w:rFonts w:hint="cs"/>
          <w:rtl/>
        </w:rPr>
        <w:t>(1)</w:t>
      </w:r>
      <w:r>
        <w:rPr>
          <w:rtl/>
        </w:rPr>
        <w:t>.</w:t>
      </w:r>
    </w:p>
    <w:p w:rsidR="002A6625" w:rsidRDefault="005145B2" w:rsidP="00F024AC">
      <w:pPr>
        <w:pStyle w:val="libNormal"/>
        <w:rPr>
          <w:rtl/>
        </w:rPr>
      </w:pPr>
      <w:r>
        <w:rPr>
          <w:rFonts w:hint="eastAsia"/>
          <w:rtl/>
        </w:rPr>
        <w:t>وعن</w:t>
      </w:r>
      <w:r>
        <w:rPr>
          <w:rtl/>
        </w:rPr>
        <w:t xml:space="preserve"> امالي الشيخ عن أمير المؤمنين </w:t>
      </w:r>
      <w:r w:rsidR="00F024AC" w:rsidRPr="00126EC7">
        <w:rPr>
          <w:rStyle w:val="libAlaemChar"/>
          <w:rFonts w:eastAsiaTheme="minorHAnsi"/>
          <w:rtl/>
        </w:rPr>
        <w:t>عليه‌السلام</w:t>
      </w:r>
      <w:r w:rsidRPr="00126EC7">
        <w:rPr>
          <w:rStyle w:val="libAlaemChar"/>
          <w:rtl/>
        </w:rPr>
        <w:t xml:space="preserve"> </w:t>
      </w:r>
      <w:r>
        <w:rPr>
          <w:rtl/>
        </w:rPr>
        <w:t xml:space="preserve">قال: جاء أبو أيوب خالد بن زيد إلى رسول الله صلى الله عليه وآله فقال: يا رسول الله أوصني واقلل لعلّي ان أحفظ، قال: أوصيك بخمس: باليأس عما في أيدي الناس فانه الغنى وإياك والطمع فانه </w:t>
      </w:r>
    </w:p>
    <w:p w:rsidR="00F024AC" w:rsidRPr="0051041F" w:rsidRDefault="00F024AC" w:rsidP="00F024AC">
      <w:pPr>
        <w:pStyle w:val="libLine"/>
        <w:rPr>
          <w:rtl/>
          <w:lang w:bidi="fa-IR"/>
        </w:rPr>
      </w:pPr>
      <w:r w:rsidRPr="0051041F">
        <w:rPr>
          <w:rtl/>
          <w:lang w:bidi="fa-IR"/>
        </w:rPr>
        <w:t>__________________</w:t>
      </w:r>
    </w:p>
    <w:p w:rsidR="00F024AC" w:rsidRDefault="00F024AC" w:rsidP="00E8735A">
      <w:pPr>
        <w:pStyle w:val="libFootnote0"/>
        <w:rPr>
          <w:rtl/>
        </w:rPr>
      </w:pPr>
      <w:r>
        <w:rPr>
          <w:rFonts w:hint="cs"/>
          <w:rtl/>
        </w:rPr>
        <w:t xml:space="preserve">1 </w:t>
      </w:r>
      <w:r>
        <w:rPr>
          <w:rtl/>
        </w:rPr>
        <w:t>–</w:t>
      </w:r>
      <w:r>
        <w:rPr>
          <w:rFonts w:hint="cs"/>
          <w:rtl/>
        </w:rPr>
        <w:t xml:space="preserve"> مكارم الأخلاق للطبرسي : ص 146 ، بحار الأنوار للمجلسي : ج 63 ، ص 431 .</w:t>
      </w:r>
    </w:p>
    <w:p w:rsidR="002A6625" w:rsidRDefault="002A6625" w:rsidP="002A6625">
      <w:pPr>
        <w:pStyle w:val="libNormal"/>
        <w:rPr>
          <w:rtl/>
        </w:rPr>
      </w:pPr>
      <w:r>
        <w:rPr>
          <w:rtl/>
        </w:rPr>
        <w:br w:type="page"/>
      </w:r>
    </w:p>
    <w:p w:rsidR="005145B2" w:rsidRDefault="005145B2" w:rsidP="00E8735A">
      <w:pPr>
        <w:pStyle w:val="libNormal0"/>
      </w:pPr>
      <w:r>
        <w:rPr>
          <w:rtl/>
        </w:rPr>
        <w:lastRenderedPageBreak/>
        <w:t>الفقر الحاضر وصل صلاة مودع وإياك وما تعتذ</w:t>
      </w:r>
      <w:r>
        <w:rPr>
          <w:rFonts w:hint="eastAsia"/>
          <w:rtl/>
        </w:rPr>
        <w:t>ر</w:t>
      </w:r>
      <w:r>
        <w:rPr>
          <w:rtl/>
        </w:rPr>
        <w:t xml:space="preserve"> منه وأحب لأخيك ما تحب لنفسك </w:t>
      </w:r>
      <w:r w:rsidR="00E8735A" w:rsidRPr="00E8735A">
        <w:rPr>
          <w:rStyle w:val="libFootnotenumChar"/>
          <w:rFonts w:hint="cs"/>
          <w:rtl/>
        </w:rPr>
        <w:t>(1)</w:t>
      </w:r>
      <w:r>
        <w:rPr>
          <w:rtl/>
        </w:rPr>
        <w:t>.</w:t>
      </w:r>
    </w:p>
    <w:p w:rsidR="006D5DEE" w:rsidRDefault="005145B2" w:rsidP="005145B2">
      <w:pPr>
        <w:pStyle w:val="libNormal"/>
      </w:pPr>
      <w:r>
        <w:rPr>
          <w:rFonts w:hint="eastAsia"/>
          <w:rtl/>
        </w:rPr>
        <w:t>وعن</w:t>
      </w:r>
      <w:r>
        <w:rPr>
          <w:rtl/>
        </w:rPr>
        <w:t xml:space="preserve"> ابن عبد البر قال: كان أبو أيوب الأنصاري مع علي بن أبى طالب (ع) في حروبه كلها ولما غزا يزيد بن معاوية بلاد الروم أخذ معه أبا أيوب وكان شيخاً هرماً أخذه للبركة فتوفي عند القسطنطينية فأمر يزيد ان يدفن بالقرب من سورها </w:t>
      </w:r>
      <w:r w:rsidR="00E8735A" w:rsidRPr="00E8735A">
        <w:rPr>
          <w:rStyle w:val="libFootnotenumChar"/>
          <w:rFonts w:hint="cs"/>
          <w:rtl/>
        </w:rPr>
        <w:t>(2)</w:t>
      </w:r>
      <w:r>
        <w:rPr>
          <w:rtl/>
        </w:rPr>
        <w:t xml:space="preserve"> ويتخذ له مشهد هناك وكانت وفاته سنة 50 ه‍.</w:t>
      </w:r>
    </w:p>
    <w:p w:rsidR="005145B2" w:rsidRDefault="005145B2" w:rsidP="0000252C">
      <w:pPr>
        <w:pStyle w:val="Heading2Center"/>
      </w:pPr>
      <w:bookmarkStart w:id="40" w:name="_Toc261698616"/>
      <w:r>
        <w:rPr>
          <w:rFonts w:hint="eastAsia"/>
          <w:rtl/>
        </w:rPr>
        <w:t>أبو</w:t>
      </w:r>
      <w:r>
        <w:rPr>
          <w:rtl/>
        </w:rPr>
        <w:t xml:space="preserve"> الأسود ظالم بن عمرو الدؤلي</w:t>
      </w:r>
      <w:bookmarkEnd w:id="40"/>
    </w:p>
    <w:p w:rsidR="002A6625" w:rsidRDefault="005145B2" w:rsidP="005145B2">
      <w:pPr>
        <w:pStyle w:val="libNormal"/>
        <w:rPr>
          <w:rtl/>
        </w:rPr>
      </w:pPr>
      <w:r>
        <w:rPr>
          <w:rFonts w:hint="eastAsia"/>
          <w:rtl/>
        </w:rPr>
        <w:t>ظالم</w:t>
      </w:r>
      <w:r>
        <w:rPr>
          <w:rtl/>
        </w:rPr>
        <w:t xml:space="preserve"> بن عمرو بن سفيان بن جندل المشهور بكنيته (أبي الأسود الدؤلي) </w:t>
      </w:r>
    </w:p>
    <w:p w:rsidR="00E8735A" w:rsidRPr="0051041F" w:rsidRDefault="00E8735A" w:rsidP="00E8735A">
      <w:pPr>
        <w:pStyle w:val="libLine"/>
        <w:rPr>
          <w:rtl/>
          <w:lang w:bidi="fa-IR"/>
        </w:rPr>
      </w:pPr>
      <w:r w:rsidRPr="0051041F">
        <w:rPr>
          <w:rtl/>
          <w:lang w:bidi="fa-IR"/>
        </w:rPr>
        <w:t>__________________</w:t>
      </w:r>
    </w:p>
    <w:p w:rsidR="00E8735A" w:rsidRDefault="00E8735A" w:rsidP="00E8735A">
      <w:pPr>
        <w:pStyle w:val="libFootnote0"/>
      </w:pPr>
      <w:r>
        <w:rPr>
          <w:rFonts w:hint="cs"/>
          <w:rtl/>
        </w:rPr>
        <w:t>1 -</w:t>
      </w:r>
      <w:r>
        <w:rPr>
          <w:rtl/>
        </w:rPr>
        <w:t xml:space="preserve"> المحاسن للبرقي: ج1، ص16، من لا يحضره الفقيه: ج4، ص410، أسد الغابة لابن الأثير: ج2، ص293 و ج5، ص336، كلمة التقوى لمحمد أمين زين الدين، ج2، ص341، وسائل الشيعة (آل البيت): ج15، ص282.</w:t>
      </w:r>
    </w:p>
    <w:p w:rsidR="00E8735A" w:rsidRPr="00114557" w:rsidRDefault="00E8735A" w:rsidP="00E8735A">
      <w:pPr>
        <w:pStyle w:val="libFootnote0"/>
        <w:rPr>
          <w:rtl/>
        </w:rPr>
      </w:pPr>
      <w:r>
        <w:rPr>
          <w:rFonts w:hint="cs"/>
          <w:rtl/>
        </w:rPr>
        <w:t>2 -</w:t>
      </w:r>
      <w:r>
        <w:rPr>
          <w:rtl/>
        </w:rPr>
        <w:t xml:space="preserve"> الكنى والألقاب، القمي: ج1، ص13، الطبعة الخامسة، منشورات مكتبة الصدر، طهران، 1409هـ .</w:t>
      </w:r>
    </w:p>
    <w:p w:rsidR="002A6625" w:rsidRDefault="002A6625" w:rsidP="002A6625">
      <w:pPr>
        <w:pStyle w:val="libNormal"/>
        <w:rPr>
          <w:rtl/>
        </w:rPr>
      </w:pPr>
      <w:r>
        <w:rPr>
          <w:rtl/>
        </w:rPr>
        <w:br w:type="page"/>
      </w:r>
    </w:p>
    <w:p w:rsidR="005145B2" w:rsidRDefault="005145B2" w:rsidP="00E308A8">
      <w:pPr>
        <w:pStyle w:val="libNormal0"/>
      </w:pPr>
      <w:r>
        <w:rPr>
          <w:rtl/>
        </w:rPr>
        <w:lastRenderedPageBreak/>
        <w:t>أدرك الجاهلية والإسلام وشهد بدراً مع المسلمين، ويقول الجاحظ: كان أبو الأسود الدؤلي معدوداً من طبقات الناس، مقدماً في كل منها، فإنه يعد من الصحابة، والتابعين، والشعراء، والفقهاء، والمحدثين، وا</w:t>
      </w:r>
      <w:r>
        <w:rPr>
          <w:rFonts w:hint="eastAsia"/>
          <w:rtl/>
        </w:rPr>
        <w:t>لأشراف،</w:t>
      </w:r>
      <w:r>
        <w:rPr>
          <w:rtl/>
        </w:rPr>
        <w:t xml:space="preserve"> والفرسان، والأمراء، والحاضري الجواب، ومن الشيعة، وهو واضع العربية على المتفق عليه، وسئل عمن نهج له الطريق إلى وضع النحو أجاب: تلقيته عن علي </w:t>
      </w:r>
      <w:r w:rsidR="00E308A8" w:rsidRPr="00126EC7">
        <w:rPr>
          <w:rStyle w:val="libAlaemChar"/>
          <w:rFonts w:eastAsiaTheme="minorHAnsi"/>
          <w:rtl/>
        </w:rPr>
        <w:t>عليه‌السلام</w:t>
      </w:r>
      <w:r w:rsidR="00E308A8" w:rsidRPr="00126EC7">
        <w:rPr>
          <w:rStyle w:val="libAlaemChar"/>
          <w:rFonts w:eastAsiaTheme="minorHAnsi" w:hint="cs"/>
          <w:rtl/>
        </w:rPr>
        <w:t xml:space="preserve"> </w:t>
      </w:r>
      <w:r w:rsidR="00E308A8">
        <w:rPr>
          <w:rStyle w:val="libAlaemChar"/>
          <w:rFonts w:eastAsiaTheme="minorHAnsi" w:hint="cs"/>
          <w:rtl/>
        </w:rPr>
        <w:t>.</w:t>
      </w:r>
    </w:p>
    <w:p w:rsidR="005145B2" w:rsidRDefault="005145B2" w:rsidP="005145B2">
      <w:pPr>
        <w:pStyle w:val="libNormal"/>
      </w:pPr>
      <w:r>
        <w:rPr>
          <w:rFonts w:hint="eastAsia"/>
          <w:rtl/>
        </w:rPr>
        <w:t>سكن</w:t>
      </w:r>
      <w:r>
        <w:rPr>
          <w:rtl/>
        </w:rPr>
        <w:t xml:space="preserve"> البصرة في خلافة عمر، وكان علوي المذهب، استخلفه عبد الله بن العباس على البصرة فأقرّه الإمام علي عليها، وله ترجمة واسعة في كتب الأدب. انتهى كلام صاحب الإصابة.</w:t>
      </w:r>
    </w:p>
    <w:p w:rsidR="005145B2" w:rsidRDefault="005145B2" w:rsidP="005145B2">
      <w:pPr>
        <w:pStyle w:val="libNormal"/>
      </w:pPr>
      <w:r>
        <w:rPr>
          <w:rFonts w:hint="eastAsia"/>
          <w:rtl/>
        </w:rPr>
        <w:t>توفي</w:t>
      </w:r>
      <w:r>
        <w:rPr>
          <w:rtl/>
        </w:rPr>
        <w:t xml:space="preserve"> سنة 69 من الهجرة في البصرة </w:t>
      </w:r>
      <w:r w:rsidR="00E8735A" w:rsidRPr="00E8735A">
        <w:rPr>
          <w:rStyle w:val="libFootnotenumChar"/>
          <w:rFonts w:hint="cs"/>
          <w:rtl/>
        </w:rPr>
        <w:t>(1)</w:t>
      </w:r>
      <w:r>
        <w:rPr>
          <w:rtl/>
        </w:rPr>
        <w:t>.</w:t>
      </w:r>
    </w:p>
    <w:p w:rsidR="005145B2" w:rsidRDefault="005145B2" w:rsidP="005145B2">
      <w:pPr>
        <w:pStyle w:val="libNormal"/>
        <w:rPr>
          <w:rtl/>
        </w:rPr>
      </w:pPr>
      <w:r>
        <w:rPr>
          <w:rFonts w:hint="eastAsia"/>
          <w:rtl/>
        </w:rPr>
        <w:t>قال</w:t>
      </w:r>
      <w:r>
        <w:rPr>
          <w:rtl/>
        </w:rPr>
        <w:t xml:space="preserve"> القمي </w:t>
      </w:r>
      <w:r w:rsidR="00E8735A" w:rsidRPr="00E8735A">
        <w:rPr>
          <w:rStyle w:val="libFootnotenumChar"/>
          <w:rFonts w:hint="cs"/>
          <w:rtl/>
        </w:rPr>
        <w:t>(2)</w:t>
      </w:r>
      <w:r>
        <w:rPr>
          <w:rtl/>
        </w:rPr>
        <w:t>:</w:t>
      </w:r>
    </w:p>
    <w:p w:rsidR="003F1718" w:rsidRPr="0051041F" w:rsidRDefault="003F1718" w:rsidP="003F1718">
      <w:pPr>
        <w:pStyle w:val="libLine"/>
        <w:rPr>
          <w:rtl/>
          <w:lang w:bidi="fa-IR"/>
        </w:rPr>
      </w:pPr>
      <w:r w:rsidRPr="0051041F">
        <w:rPr>
          <w:rtl/>
          <w:lang w:bidi="fa-IR"/>
        </w:rPr>
        <w:t>__________________</w:t>
      </w:r>
    </w:p>
    <w:p w:rsidR="003F1718" w:rsidRDefault="003F1718" w:rsidP="003F1718">
      <w:pPr>
        <w:pStyle w:val="libFootnote0"/>
      </w:pPr>
      <w:r>
        <w:rPr>
          <w:rFonts w:hint="cs"/>
          <w:rtl/>
        </w:rPr>
        <w:t xml:space="preserve">1 - </w:t>
      </w:r>
      <w:r>
        <w:rPr>
          <w:rtl/>
        </w:rPr>
        <w:t>موسوعة العتبات المقدسة للخليلي: ج1، ص372.</w:t>
      </w:r>
    </w:p>
    <w:p w:rsidR="003F1718" w:rsidRPr="00114557" w:rsidRDefault="003F1718" w:rsidP="003F1718">
      <w:pPr>
        <w:pStyle w:val="libFootnote0"/>
        <w:rPr>
          <w:rtl/>
        </w:rPr>
      </w:pPr>
      <w:r>
        <w:rPr>
          <w:rFonts w:hint="cs"/>
          <w:rtl/>
        </w:rPr>
        <w:t>2 -</w:t>
      </w:r>
      <w:r>
        <w:rPr>
          <w:rtl/>
        </w:rPr>
        <w:t xml:space="preserve"> الكنى والألقاب للشيخ عباس القمي: ج1، ص8 ، الطبعة الخامسة من نشر مكتبة صدر</w:t>
      </w:r>
      <w:r>
        <w:rPr>
          <w:rFonts w:hint="cs"/>
          <w:rtl/>
        </w:rPr>
        <w:t xml:space="preserve"> ، =</w:t>
      </w:r>
    </w:p>
    <w:p w:rsidR="002A6625" w:rsidRDefault="002A6625" w:rsidP="002A6625">
      <w:pPr>
        <w:pStyle w:val="libNormal"/>
        <w:rPr>
          <w:rtl/>
        </w:rPr>
      </w:pPr>
      <w:r>
        <w:rPr>
          <w:rtl/>
        </w:rPr>
        <w:br w:type="page"/>
      </w:r>
    </w:p>
    <w:p w:rsidR="005145B2" w:rsidRDefault="005145B2" w:rsidP="00F10F02">
      <w:pPr>
        <w:pStyle w:val="libNormal"/>
      </w:pPr>
      <w:r>
        <w:rPr>
          <w:rFonts w:hint="eastAsia"/>
          <w:rtl/>
        </w:rPr>
        <w:lastRenderedPageBreak/>
        <w:t>اسمه</w:t>
      </w:r>
      <w:r>
        <w:rPr>
          <w:rtl/>
        </w:rPr>
        <w:t xml:space="preserve"> ظالم بن عمرو أو ظالم بن ظالم هو أحد الفضلاء الفصحاء من الطبقة الأولى من شعراء الإسلام وشيعة أمير المؤمنين </w:t>
      </w:r>
      <w:r w:rsidR="00F10F02" w:rsidRPr="00126EC7">
        <w:rPr>
          <w:rStyle w:val="libAlaemChar"/>
          <w:rFonts w:eastAsiaTheme="minorHAnsi"/>
          <w:rtl/>
        </w:rPr>
        <w:t>عليه‌السلام</w:t>
      </w:r>
      <w:r w:rsidRPr="00126EC7">
        <w:rPr>
          <w:rStyle w:val="libAlaemChar"/>
          <w:rtl/>
        </w:rPr>
        <w:t xml:space="preserve"> </w:t>
      </w:r>
      <w:r>
        <w:rPr>
          <w:rtl/>
        </w:rPr>
        <w:t xml:space="preserve">وكان من سادات التابعين وأعيانهم صحب علياً </w:t>
      </w:r>
      <w:r w:rsidR="00F10F02" w:rsidRPr="00126EC7">
        <w:rPr>
          <w:rStyle w:val="libAlaemChar"/>
          <w:rFonts w:eastAsiaTheme="minorHAnsi"/>
          <w:rtl/>
        </w:rPr>
        <w:t>عليه‌السلام</w:t>
      </w:r>
      <w:r w:rsidRPr="00126EC7">
        <w:rPr>
          <w:rStyle w:val="libAlaemChar"/>
          <w:rtl/>
        </w:rPr>
        <w:t xml:space="preserve"> </w:t>
      </w:r>
      <w:r>
        <w:rPr>
          <w:rtl/>
        </w:rPr>
        <w:t>وشهد معه وقعة صفين وهو بصري يعد من الفرسان والعقلاء.</w:t>
      </w:r>
    </w:p>
    <w:p w:rsidR="005145B2" w:rsidRDefault="005145B2" w:rsidP="005145B2">
      <w:pPr>
        <w:pStyle w:val="libNormal"/>
      </w:pPr>
      <w:r>
        <w:rPr>
          <w:rFonts w:hint="eastAsia"/>
          <w:rtl/>
        </w:rPr>
        <w:t>وله</w:t>
      </w:r>
      <w:r>
        <w:rPr>
          <w:rtl/>
        </w:rPr>
        <w:t xml:space="preserve"> نوادر كثيرة فمنها انه سمع رجلاً يقول من يعشي الجائع؟ فدعاه وعشاه فلما ذهب السائل ليخرج قال له هيهات انما أطعمتك على ان لا تؤذي المسلمين الليلة ثم وضع رجله في الأدهم </w:t>
      </w:r>
      <w:r w:rsidR="00F10F02" w:rsidRPr="00F10F02">
        <w:rPr>
          <w:rStyle w:val="libFootnotenumChar"/>
          <w:rFonts w:hint="cs"/>
          <w:rtl/>
        </w:rPr>
        <w:t>(1)</w:t>
      </w:r>
      <w:r>
        <w:rPr>
          <w:rtl/>
        </w:rPr>
        <w:t xml:space="preserve"> حتى أصبح.</w:t>
      </w:r>
    </w:p>
    <w:p w:rsidR="005145B2" w:rsidRDefault="005145B2" w:rsidP="005145B2">
      <w:pPr>
        <w:pStyle w:val="libNormal"/>
      </w:pPr>
      <w:r>
        <w:rPr>
          <w:rFonts w:hint="eastAsia"/>
          <w:rtl/>
        </w:rPr>
        <w:t>ومنها</w:t>
      </w:r>
      <w:r>
        <w:rPr>
          <w:rtl/>
        </w:rPr>
        <w:t xml:space="preserve"> انه كان له دار بالبصرة وله جار يتأذى منه كل وقت فباع الدار فقيل له بعت دارك فقال بل بعت جاري.</w:t>
      </w:r>
    </w:p>
    <w:p w:rsidR="002A6625" w:rsidRDefault="005145B2" w:rsidP="005145B2">
      <w:pPr>
        <w:pStyle w:val="libNormal"/>
        <w:rPr>
          <w:rtl/>
        </w:rPr>
      </w:pPr>
      <w:r>
        <w:rPr>
          <w:rFonts w:hint="eastAsia"/>
          <w:rtl/>
        </w:rPr>
        <w:t>ومنها</w:t>
      </w:r>
      <w:r>
        <w:rPr>
          <w:rtl/>
        </w:rPr>
        <w:t xml:space="preserve"> انه كان يخرج إلى السوق ويجر رجليه لإصابة الفالج وكان موسراً ذا عبيد وإماء فقيل له قد أغناك الله تعالى </w:t>
      </w:r>
    </w:p>
    <w:p w:rsidR="00F10F02" w:rsidRPr="0051041F" w:rsidRDefault="00F10F02" w:rsidP="00F10F02">
      <w:pPr>
        <w:pStyle w:val="libLine"/>
        <w:rPr>
          <w:rtl/>
          <w:lang w:bidi="fa-IR"/>
        </w:rPr>
      </w:pPr>
      <w:r w:rsidRPr="0051041F">
        <w:rPr>
          <w:rtl/>
          <w:lang w:bidi="fa-IR"/>
        </w:rPr>
        <w:t>__________________</w:t>
      </w:r>
    </w:p>
    <w:p w:rsidR="00F10F02" w:rsidRDefault="00F10F02" w:rsidP="00F10F02">
      <w:pPr>
        <w:pStyle w:val="libFootnote0"/>
      </w:pPr>
      <w:r>
        <w:rPr>
          <w:rFonts w:hint="cs"/>
          <w:rtl/>
        </w:rPr>
        <w:t xml:space="preserve">= </w:t>
      </w:r>
      <w:r>
        <w:rPr>
          <w:rtl/>
        </w:rPr>
        <w:t>عام 1368هـ ش.</w:t>
      </w:r>
    </w:p>
    <w:p w:rsidR="00F10F02" w:rsidRPr="00114557" w:rsidRDefault="00F10F02" w:rsidP="00F10F02">
      <w:pPr>
        <w:pStyle w:val="libFootnote0"/>
        <w:rPr>
          <w:rtl/>
        </w:rPr>
      </w:pPr>
      <w:r>
        <w:rPr>
          <w:rFonts w:hint="cs"/>
          <w:rtl/>
        </w:rPr>
        <w:t>1 -</w:t>
      </w:r>
      <w:r>
        <w:rPr>
          <w:rtl/>
        </w:rPr>
        <w:t xml:space="preserve"> لم أجد له معنى في لسان العرب وكذلك في القاموس المحيط.</w:t>
      </w:r>
    </w:p>
    <w:p w:rsidR="002A6625" w:rsidRDefault="002A6625" w:rsidP="002A6625">
      <w:pPr>
        <w:pStyle w:val="libNormal"/>
        <w:rPr>
          <w:rtl/>
        </w:rPr>
      </w:pPr>
      <w:r>
        <w:rPr>
          <w:rtl/>
        </w:rPr>
        <w:br w:type="page"/>
      </w:r>
    </w:p>
    <w:p w:rsidR="005145B2" w:rsidRDefault="005145B2" w:rsidP="00F10F02">
      <w:pPr>
        <w:pStyle w:val="libNormal0"/>
      </w:pPr>
      <w:r>
        <w:rPr>
          <w:rtl/>
        </w:rPr>
        <w:lastRenderedPageBreak/>
        <w:t>عن السعي في حاجتك فاجلس في بيتك فقال لو جلست في البيت لبالت علي الشاة.</w:t>
      </w:r>
    </w:p>
    <w:p w:rsidR="005145B2" w:rsidRDefault="005145B2" w:rsidP="00FA34EB">
      <w:pPr>
        <w:pStyle w:val="libNormal"/>
      </w:pPr>
      <w:r>
        <w:rPr>
          <w:rFonts w:hint="eastAsia"/>
          <w:rtl/>
        </w:rPr>
        <w:t>قال</w:t>
      </w:r>
      <w:r>
        <w:rPr>
          <w:rtl/>
        </w:rPr>
        <w:t xml:space="preserve"> ابن خلكان: وكان نازلاً في بني قشير بالبصرة فكانوا يرجمونه بالليل لمحبته لعلي </w:t>
      </w:r>
      <w:r w:rsidR="00FA34EB" w:rsidRPr="00126EC7">
        <w:rPr>
          <w:rStyle w:val="libAlaemChar"/>
          <w:rFonts w:eastAsiaTheme="minorHAnsi"/>
          <w:rtl/>
        </w:rPr>
        <w:t>عليه‌السلام</w:t>
      </w:r>
      <w:r w:rsidRPr="00126EC7">
        <w:rPr>
          <w:rStyle w:val="libAlaemChar"/>
          <w:rtl/>
        </w:rPr>
        <w:t xml:space="preserve"> </w:t>
      </w:r>
      <w:r>
        <w:rPr>
          <w:rtl/>
        </w:rPr>
        <w:t>وولده فإذا أصبح يذكر رجمهم قالوا الله رجمك فيقول لهم تكذبون لو رجمني لأصابني وانتم ترجمون فلا يصيب.</w:t>
      </w:r>
    </w:p>
    <w:p w:rsidR="005145B2" w:rsidRDefault="005145B2" w:rsidP="00FA34EB">
      <w:pPr>
        <w:pStyle w:val="libNormal"/>
        <w:rPr>
          <w:rtl/>
        </w:rPr>
      </w:pPr>
      <w:r>
        <w:rPr>
          <w:rFonts w:hint="eastAsia"/>
          <w:rtl/>
        </w:rPr>
        <w:t>وله</w:t>
      </w:r>
      <w:r>
        <w:rPr>
          <w:rtl/>
        </w:rPr>
        <w:t xml:space="preserve"> نادرة لطيفة مع معاوية ذكرها الدميري في حياة الحيوان في دئل وهو: دابة شبيهة بابن عرس، وأبو الأسود هو الذي ابتكر النحو بإشارة أمير المؤمنين </w:t>
      </w:r>
      <w:r w:rsidR="00FA34EB" w:rsidRPr="00126EC7">
        <w:rPr>
          <w:rStyle w:val="libAlaemChar"/>
          <w:rFonts w:eastAsiaTheme="minorHAnsi"/>
          <w:rtl/>
        </w:rPr>
        <w:t>عليه‌السلام</w:t>
      </w:r>
      <w:r w:rsidRPr="00126EC7">
        <w:rPr>
          <w:rStyle w:val="libAlaemChar"/>
          <w:rtl/>
        </w:rPr>
        <w:t xml:space="preserve"> </w:t>
      </w:r>
      <w:r>
        <w:rPr>
          <w:rtl/>
        </w:rPr>
        <w:t>وله أشعار كثيرة فمنها قوله:</w:t>
      </w:r>
    </w:p>
    <w:tbl>
      <w:tblPr>
        <w:tblStyle w:val="TableGrid"/>
        <w:bidiVisual/>
        <w:tblW w:w="4561" w:type="pct"/>
        <w:tblInd w:w="385" w:type="dxa"/>
        <w:tblLook w:val="01E0" w:firstRow="1" w:lastRow="1" w:firstColumn="1" w:lastColumn="1" w:noHBand="0" w:noVBand="0"/>
      </w:tblPr>
      <w:tblGrid>
        <w:gridCol w:w="3437"/>
        <w:gridCol w:w="270"/>
        <w:gridCol w:w="3405"/>
      </w:tblGrid>
      <w:tr w:rsidR="00F30325" w:rsidTr="00F30325">
        <w:trPr>
          <w:trHeight w:val="350"/>
        </w:trPr>
        <w:tc>
          <w:tcPr>
            <w:tcW w:w="3437" w:type="dxa"/>
            <w:shd w:val="clear" w:color="auto" w:fill="auto"/>
          </w:tcPr>
          <w:p w:rsidR="00F30325" w:rsidRDefault="00F30325" w:rsidP="00395BBE">
            <w:pPr>
              <w:pStyle w:val="libPoem"/>
            </w:pPr>
            <w:r>
              <w:rPr>
                <w:rFonts w:hint="eastAsia"/>
                <w:rtl/>
              </w:rPr>
              <w:t>وما</w:t>
            </w:r>
            <w:r>
              <w:rPr>
                <w:rtl/>
              </w:rPr>
              <w:t xml:space="preserve"> طلب المعيشة بالتمني</w:t>
            </w:r>
            <w:r w:rsidRPr="00725071">
              <w:rPr>
                <w:rStyle w:val="libPoemTiniChar0"/>
                <w:rtl/>
              </w:rPr>
              <w:br/>
              <w:t> </w:t>
            </w:r>
          </w:p>
        </w:tc>
        <w:tc>
          <w:tcPr>
            <w:tcW w:w="270" w:type="dxa"/>
            <w:shd w:val="clear" w:color="auto" w:fill="auto"/>
          </w:tcPr>
          <w:p w:rsidR="00F30325" w:rsidRDefault="00F30325" w:rsidP="00395BBE">
            <w:pPr>
              <w:pStyle w:val="libPoem"/>
              <w:rPr>
                <w:rtl/>
              </w:rPr>
            </w:pPr>
          </w:p>
        </w:tc>
        <w:tc>
          <w:tcPr>
            <w:tcW w:w="3405" w:type="dxa"/>
            <w:shd w:val="clear" w:color="auto" w:fill="auto"/>
          </w:tcPr>
          <w:p w:rsidR="00F30325" w:rsidRDefault="00F30325" w:rsidP="00395BBE">
            <w:pPr>
              <w:pStyle w:val="libPoem"/>
            </w:pPr>
            <w:r>
              <w:rPr>
                <w:rtl/>
              </w:rPr>
              <w:t>ولكن الق دلوك في الدلاء</w:t>
            </w:r>
            <w:r w:rsidRPr="00725071">
              <w:rPr>
                <w:rStyle w:val="libPoemTiniChar0"/>
                <w:rtl/>
              </w:rPr>
              <w:br/>
              <w:t> </w:t>
            </w:r>
          </w:p>
        </w:tc>
      </w:tr>
      <w:tr w:rsidR="00F30325" w:rsidTr="00F30325">
        <w:tblPrEx>
          <w:tblLook w:val="04A0" w:firstRow="1" w:lastRow="0" w:firstColumn="1" w:lastColumn="0" w:noHBand="0" w:noVBand="1"/>
        </w:tblPrEx>
        <w:trPr>
          <w:trHeight w:val="350"/>
        </w:trPr>
        <w:tc>
          <w:tcPr>
            <w:tcW w:w="3437" w:type="dxa"/>
          </w:tcPr>
          <w:p w:rsidR="00F30325" w:rsidRDefault="00F30325" w:rsidP="00395BBE">
            <w:pPr>
              <w:pStyle w:val="libPoem"/>
            </w:pPr>
            <w:r>
              <w:rPr>
                <w:rFonts w:hint="eastAsia"/>
                <w:rtl/>
              </w:rPr>
              <w:t>تجئ</w:t>
            </w:r>
            <w:r>
              <w:rPr>
                <w:rtl/>
              </w:rPr>
              <w:t xml:space="preserve">  بملئها طوراً وطوراً</w:t>
            </w:r>
            <w:r w:rsidRPr="00725071">
              <w:rPr>
                <w:rStyle w:val="libPoemTiniChar0"/>
                <w:rtl/>
              </w:rPr>
              <w:br/>
              <w:t> </w:t>
            </w:r>
          </w:p>
        </w:tc>
        <w:tc>
          <w:tcPr>
            <w:tcW w:w="270" w:type="dxa"/>
          </w:tcPr>
          <w:p w:rsidR="00F30325" w:rsidRDefault="00F30325" w:rsidP="00395BBE">
            <w:pPr>
              <w:pStyle w:val="libPoem"/>
              <w:rPr>
                <w:rtl/>
              </w:rPr>
            </w:pPr>
          </w:p>
        </w:tc>
        <w:tc>
          <w:tcPr>
            <w:tcW w:w="3405" w:type="dxa"/>
          </w:tcPr>
          <w:p w:rsidR="00F30325" w:rsidRDefault="00F30325" w:rsidP="00395BBE">
            <w:pPr>
              <w:pStyle w:val="libPoem"/>
            </w:pPr>
            <w:r>
              <w:rPr>
                <w:rtl/>
              </w:rPr>
              <w:t>تجئ   بحمأة   وقليل   ماء</w:t>
            </w:r>
            <w:r w:rsidRPr="00725071">
              <w:rPr>
                <w:rStyle w:val="libPoemTiniChar0"/>
                <w:rtl/>
              </w:rPr>
              <w:br/>
              <w:t> </w:t>
            </w:r>
          </w:p>
        </w:tc>
      </w:tr>
    </w:tbl>
    <w:p w:rsidR="005145B2" w:rsidRDefault="005145B2" w:rsidP="00FA34EB">
      <w:pPr>
        <w:pStyle w:val="libNormal"/>
      </w:pPr>
      <w:r>
        <w:rPr>
          <w:rFonts w:hint="eastAsia"/>
          <w:rtl/>
        </w:rPr>
        <w:t>ومن</w:t>
      </w:r>
      <w:r>
        <w:rPr>
          <w:rtl/>
        </w:rPr>
        <w:t xml:space="preserve"> شعره في رثاء أمير المؤمنين </w:t>
      </w:r>
      <w:r w:rsidR="00FA34EB" w:rsidRPr="00126EC7">
        <w:rPr>
          <w:rStyle w:val="libAlaemChar"/>
          <w:rFonts w:eastAsiaTheme="minorHAnsi"/>
          <w:rtl/>
        </w:rPr>
        <w:t>عليه‌السلام</w:t>
      </w:r>
      <w:r w:rsidRPr="00126EC7">
        <w:rPr>
          <w:rStyle w:val="libAlaemChar"/>
          <w:rtl/>
        </w:rPr>
        <w:t xml:space="preserve"> </w:t>
      </w:r>
      <w:r>
        <w:rPr>
          <w:rtl/>
        </w:rPr>
        <w:t>قصيدة أولها:</w:t>
      </w:r>
    </w:p>
    <w:tbl>
      <w:tblPr>
        <w:tblStyle w:val="TableGrid"/>
        <w:bidiVisual/>
        <w:tblW w:w="4561" w:type="pct"/>
        <w:tblInd w:w="385" w:type="dxa"/>
        <w:tblLook w:val="01E0" w:firstRow="1" w:lastRow="1" w:firstColumn="1" w:lastColumn="1" w:noHBand="0" w:noVBand="0"/>
      </w:tblPr>
      <w:tblGrid>
        <w:gridCol w:w="3448"/>
        <w:gridCol w:w="270"/>
        <w:gridCol w:w="3394"/>
      </w:tblGrid>
      <w:tr w:rsidR="00F30325" w:rsidTr="00395BBE">
        <w:trPr>
          <w:trHeight w:val="350"/>
        </w:trPr>
        <w:tc>
          <w:tcPr>
            <w:tcW w:w="3919" w:type="dxa"/>
            <w:shd w:val="clear" w:color="auto" w:fill="auto"/>
          </w:tcPr>
          <w:p w:rsidR="00F30325" w:rsidRDefault="00F30325" w:rsidP="00395BBE">
            <w:pPr>
              <w:pStyle w:val="libPoem"/>
            </w:pPr>
            <w:r>
              <w:rPr>
                <w:rFonts w:hint="eastAsia"/>
                <w:rtl/>
              </w:rPr>
              <w:t>ألا</w:t>
            </w:r>
            <w:r>
              <w:rPr>
                <w:rtl/>
              </w:rPr>
              <w:t xml:space="preserve"> يا عين ويحك فاسعدينا</w:t>
            </w:r>
            <w:r w:rsidRPr="00725071">
              <w:rPr>
                <w:rStyle w:val="libPoemTiniChar0"/>
                <w:rtl/>
              </w:rPr>
              <w:br/>
              <w:t> </w:t>
            </w:r>
          </w:p>
        </w:tc>
        <w:tc>
          <w:tcPr>
            <w:tcW w:w="279" w:type="dxa"/>
            <w:shd w:val="clear" w:color="auto" w:fill="auto"/>
          </w:tcPr>
          <w:p w:rsidR="00F30325" w:rsidRDefault="00F30325" w:rsidP="00395BBE">
            <w:pPr>
              <w:pStyle w:val="libPoem"/>
              <w:rPr>
                <w:rtl/>
              </w:rPr>
            </w:pPr>
          </w:p>
        </w:tc>
        <w:tc>
          <w:tcPr>
            <w:tcW w:w="3881" w:type="dxa"/>
            <w:shd w:val="clear" w:color="auto" w:fill="auto"/>
          </w:tcPr>
          <w:p w:rsidR="00F30325" w:rsidRDefault="00F30325" w:rsidP="00395BBE">
            <w:pPr>
              <w:pStyle w:val="libPoem"/>
            </w:pPr>
            <w:r>
              <w:rPr>
                <w:rtl/>
              </w:rPr>
              <w:t>ألا فابكي أمير المؤمنينا</w:t>
            </w:r>
            <w:r w:rsidRPr="00725071">
              <w:rPr>
                <w:rStyle w:val="libPoemTiniChar0"/>
                <w:rtl/>
              </w:rPr>
              <w:br/>
              <w:t> </w:t>
            </w:r>
          </w:p>
        </w:tc>
      </w:tr>
    </w:tbl>
    <w:p w:rsidR="00383373" w:rsidRDefault="00383373" w:rsidP="00383373">
      <w:pPr>
        <w:pStyle w:val="libNormal"/>
        <w:rPr>
          <w:rtl/>
        </w:rPr>
      </w:pPr>
      <w:r>
        <w:rPr>
          <w:rtl/>
        </w:rPr>
        <w:br w:type="page"/>
      </w:r>
    </w:p>
    <w:p w:rsidR="005145B2" w:rsidRDefault="005145B2" w:rsidP="00F2218B">
      <w:pPr>
        <w:pStyle w:val="libNormal"/>
      </w:pPr>
      <w:r>
        <w:rPr>
          <w:rFonts w:hint="eastAsia"/>
          <w:rtl/>
        </w:rPr>
        <w:lastRenderedPageBreak/>
        <w:t>روي</w:t>
      </w:r>
      <w:r>
        <w:rPr>
          <w:rtl/>
        </w:rPr>
        <w:t xml:space="preserve"> ان معاوية أرسل إليه هدية منها حلواء، يريد بذلك استمالته وصرفه عن حب أمير المؤمنين على </w:t>
      </w:r>
      <w:r w:rsidR="00F2218B" w:rsidRPr="00126EC7">
        <w:rPr>
          <w:rStyle w:val="libAlaemChar"/>
          <w:rFonts w:eastAsiaTheme="minorHAnsi"/>
          <w:rtl/>
        </w:rPr>
        <w:t>عليه‌السلام</w:t>
      </w:r>
      <w:r w:rsidRPr="00126EC7">
        <w:rPr>
          <w:rStyle w:val="libAlaemChar"/>
          <w:rtl/>
        </w:rPr>
        <w:t xml:space="preserve"> </w:t>
      </w:r>
      <w:r>
        <w:rPr>
          <w:rtl/>
        </w:rPr>
        <w:t xml:space="preserve">فدخلت ابنة صغيرة له خماسي أو سداسي عليه فأخذت لقمة من تلك الحلواء وجعلتها في فمها فقال لها أبو الأسود: يا بنتي القيه فانه سم، هذه حلواء أرسلها إلينا معاوية ليخدعنا </w:t>
      </w:r>
      <w:r>
        <w:rPr>
          <w:rFonts w:hint="eastAsia"/>
          <w:rtl/>
        </w:rPr>
        <w:t>عن</w:t>
      </w:r>
      <w:r>
        <w:rPr>
          <w:rtl/>
        </w:rPr>
        <w:t xml:space="preserve"> أمير المؤمنين ويردنا عن محبة أهل البيت </w:t>
      </w:r>
      <w:r w:rsidR="00F2218B" w:rsidRPr="00126EC7">
        <w:rPr>
          <w:rStyle w:val="libAlaemChar"/>
          <w:rFonts w:eastAsiaTheme="minorHAnsi"/>
          <w:rtl/>
        </w:rPr>
        <w:t>عليه‌السلام</w:t>
      </w:r>
      <w:r w:rsidRPr="00126EC7">
        <w:rPr>
          <w:rStyle w:val="libAlaemChar"/>
          <w:rtl/>
        </w:rPr>
        <w:t xml:space="preserve"> </w:t>
      </w:r>
      <w:r>
        <w:rPr>
          <w:rtl/>
        </w:rPr>
        <w:t>فقالت الصبية: قبحه الله يخدعنا عن السيد المطهر بالشهد المزعفر تباً لمرسله وآكله.</w:t>
      </w:r>
    </w:p>
    <w:p w:rsidR="005145B2" w:rsidRDefault="005145B2" w:rsidP="005145B2">
      <w:pPr>
        <w:pStyle w:val="libNormal"/>
        <w:rPr>
          <w:rtl/>
        </w:rPr>
      </w:pPr>
      <w:r>
        <w:rPr>
          <w:rFonts w:hint="eastAsia"/>
          <w:rtl/>
        </w:rPr>
        <w:t>فعالجت</w:t>
      </w:r>
      <w:r>
        <w:rPr>
          <w:rtl/>
        </w:rPr>
        <w:t xml:space="preserve"> نفسها حتى قاءت ما أكلتها ثم قالت:</w:t>
      </w:r>
    </w:p>
    <w:tbl>
      <w:tblPr>
        <w:tblStyle w:val="TableGrid"/>
        <w:bidiVisual/>
        <w:tblW w:w="4561" w:type="pct"/>
        <w:tblInd w:w="385" w:type="dxa"/>
        <w:tblLook w:val="01E0" w:firstRow="1" w:lastRow="1" w:firstColumn="1" w:lastColumn="1" w:noHBand="0" w:noVBand="0"/>
      </w:tblPr>
      <w:tblGrid>
        <w:gridCol w:w="3439"/>
        <w:gridCol w:w="270"/>
        <w:gridCol w:w="3403"/>
      </w:tblGrid>
      <w:tr w:rsidR="00F2218B" w:rsidTr="00395BBE">
        <w:trPr>
          <w:trHeight w:val="350"/>
        </w:trPr>
        <w:tc>
          <w:tcPr>
            <w:tcW w:w="3919" w:type="dxa"/>
            <w:shd w:val="clear" w:color="auto" w:fill="auto"/>
          </w:tcPr>
          <w:p w:rsidR="00F2218B" w:rsidRDefault="00F2218B" w:rsidP="00395BBE">
            <w:pPr>
              <w:pStyle w:val="libPoem"/>
            </w:pPr>
            <w:r>
              <w:rPr>
                <w:rFonts w:hint="eastAsia"/>
                <w:rtl/>
              </w:rPr>
              <w:t>أبالشهد</w:t>
            </w:r>
            <w:r>
              <w:rPr>
                <w:rtl/>
              </w:rPr>
              <w:t xml:space="preserve"> المزعفر يا ابن هند</w:t>
            </w:r>
            <w:r w:rsidRPr="00725071">
              <w:rPr>
                <w:rStyle w:val="libPoemTiniChar0"/>
                <w:rtl/>
              </w:rPr>
              <w:br/>
              <w:t> </w:t>
            </w:r>
          </w:p>
        </w:tc>
        <w:tc>
          <w:tcPr>
            <w:tcW w:w="279" w:type="dxa"/>
            <w:shd w:val="clear" w:color="auto" w:fill="auto"/>
          </w:tcPr>
          <w:p w:rsidR="00F2218B" w:rsidRDefault="00F2218B" w:rsidP="00395BBE">
            <w:pPr>
              <w:pStyle w:val="libPoem"/>
              <w:rPr>
                <w:rtl/>
              </w:rPr>
            </w:pPr>
          </w:p>
        </w:tc>
        <w:tc>
          <w:tcPr>
            <w:tcW w:w="3881" w:type="dxa"/>
            <w:shd w:val="clear" w:color="auto" w:fill="auto"/>
          </w:tcPr>
          <w:p w:rsidR="00F2218B" w:rsidRDefault="00F2218B" w:rsidP="00395BBE">
            <w:pPr>
              <w:pStyle w:val="libPoem"/>
            </w:pPr>
            <w:r>
              <w:rPr>
                <w:rtl/>
              </w:rPr>
              <w:t>نبيع عليك أحساباً ودينا</w:t>
            </w:r>
            <w:r w:rsidRPr="00725071">
              <w:rPr>
                <w:rStyle w:val="libPoemTiniChar0"/>
                <w:rtl/>
              </w:rPr>
              <w:br/>
              <w:t> </w:t>
            </w:r>
          </w:p>
        </w:tc>
      </w:tr>
      <w:tr w:rsidR="00F2218B" w:rsidTr="00395BBE">
        <w:trPr>
          <w:trHeight w:val="350"/>
        </w:trPr>
        <w:tc>
          <w:tcPr>
            <w:tcW w:w="3919" w:type="dxa"/>
          </w:tcPr>
          <w:p w:rsidR="00F2218B" w:rsidRDefault="00F2218B" w:rsidP="00395BBE">
            <w:pPr>
              <w:pStyle w:val="libPoem"/>
            </w:pPr>
            <w:r>
              <w:rPr>
                <w:rFonts w:hint="eastAsia"/>
                <w:rtl/>
              </w:rPr>
              <w:t>معاذ</w:t>
            </w:r>
            <w:r>
              <w:rPr>
                <w:rtl/>
              </w:rPr>
              <w:t xml:space="preserve">  الله  كيف  يكون هذا</w:t>
            </w:r>
            <w:r w:rsidRPr="00725071">
              <w:rPr>
                <w:rStyle w:val="libPoemTiniChar0"/>
                <w:rtl/>
              </w:rPr>
              <w:br/>
              <w:t> </w:t>
            </w:r>
          </w:p>
        </w:tc>
        <w:tc>
          <w:tcPr>
            <w:tcW w:w="279" w:type="dxa"/>
          </w:tcPr>
          <w:p w:rsidR="00F2218B" w:rsidRDefault="00F2218B" w:rsidP="00395BBE">
            <w:pPr>
              <w:pStyle w:val="libPoem"/>
              <w:rPr>
                <w:rtl/>
              </w:rPr>
            </w:pPr>
          </w:p>
        </w:tc>
        <w:tc>
          <w:tcPr>
            <w:tcW w:w="3881" w:type="dxa"/>
          </w:tcPr>
          <w:p w:rsidR="00F2218B" w:rsidRDefault="00F2218B" w:rsidP="00395BBE">
            <w:pPr>
              <w:pStyle w:val="libPoem"/>
            </w:pPr>
            <w:r>
              <w:rPr>
                <w:rtl/>
              </w:rPr>
              <w:t>ومولانا  أمير  المؤمنينـــا</w:t>
            </w:r>
            <w:r w:rsidRPr="00725071">
              <w:rPr>
                <w:rStyle w:val="libPoemTiniChar0"/>
                <w:rtl/>
              </w:rPr>
              <w:br/>
              <w:t> </w:t>
            </w:r>
          </w:p>
        </w:tc>
      </w:tr>
    </w:tbl>
    <w:p w:rsidR="00383373" w:rsidRDefault="005145B2" w:rsidP="005145B2">
      <w:pPr>
        <w:pStyle w:val="libNormal"/>
        <w:rPr>
          <w:rtl/>
        </w:rPr>
      </w:pPr>
      <w:r>
        <w:rPr>
          <w:rFonts w:hint="eastAsia"/>
          <w:rtl/>
        </w:rPr>
        <w:t>قال</w:t>
      </w:r>
      <w:r>
        <w:rPr>
          <w:rtl/>
        </w:rPr>
        <w:t xml:space="preserve"> السيد الأجل السيد على خان في أنوار الربيع في ذكر أمثال الحكمة منها قول أبي الأسود الدؤلي لابنه بعد ان قال له: يا بنى إذا كنت في قوم فحدثهم على قدر سنك وفاوضهم على قدر </w:t>
      </w:r>
    </w:p>
    <w:p w:rsidR="00383373" w:rsidRDefault="00383373" w:rsidP="00383373">
      <w:pPr>
        <w:pStyle w:val="libNormal"/>
        <w:rPr>
          <w:rtl/>
        </w:rPr>
      </w:pPr>
      <w:r>
        <w:rPr>
          <w:rtl/>
        </w:rPr>
        <w:br w:type="page"/>
      </w:r>
    </w:p>
    <w:p w:rsidR="005145B2" w:rsidRDefault="005145B2" w:rsidP="005145B2">
      <w:pPr>
        <w:pStyle w:val="libNormal"/>
      </w:pPr>
      <w:r>
        <w:rPr>
          <w:rtl/>
        </w:rPr>
        <w:lastRenderedPageBreak/>
        <w:t>محلك ولا تتكلمن بكلام من هو فوقك فيستثقلوك ولا تنحط إلى من دونك فيحتقروك فإذا وسع الل</w:t>
      </w:r>
      <w:r>
        <w:rPr>
          <w:rFonts w:hint="eastAsia"/>
          <w:rtl/>
        </w:rPr>
        <w:t>ه</w:t>
      </w:r>
      <w:r>
        <w:rPr>
          <w:rtl/>
        </w:rPr>
        <w:t xml:space="preserve"> عليك فابسط وإذا أمسك عليك فامسك ولا تجاود الله فان الله أجود منك.</w:t>
      </w:r>
    </w:p>
    <w:p w:rsidR="005145B2" w:rsidRDefault="005145B2" w:rsidP="005145B2">
      <w:pPr>
        <w:pStyle w:val="libNormal"/>
        <w:rPr>
          <w:rtl/>
        </w:rPr>
      </w:pPr>
      <w:r>
        <w:rPr>
          <w:rFonts w:hint="eastAsia"/>
          <w:rtl/>
        </w:rPr>
        <w:t>واعلم</w:t>
      </w:r>
      <w:r>
        <w:rPr>
          <w:rtl/>
        </w:rPr>
        <w:t xml:space="preserve"> انه لا شيء كالاقتصاد ولا معيشة كالتوسط ولا عز كالعلم ان الملوك حكام الناس والعلماء حكام الملوك ثم أنشأ يقول:</w:t>
      </w:r>
    </w:p>
    <w:tbl>
      <w:tblPr>
        <w:tblStyle w:val="TableGrid"/>
        <w:bidiVisual/>
        <w:tblW w:w="4561" w:type="pct"/>
        <w:tblInd w:w="385" w:type="dxa"/>
        <w:tblLook w:val="01E0" w:firstRow="1" w:lastRow="1" w:firstColumn="1" w:lastColumn="1" w:noHBand="0" w:noVBand="0"/>
      </w:tblPr>
      <w:tblGrid>
        <w:gridCol w:w="3449"/>
        <w:gridCol w:w="270"/>
        <w:gridCol w:w="3393"/>
      </w:tblGrid>
      <w:tr w:rsidR="00835786" w:rsidTr="00395BBE">
        <w:trPr>
          <w:trHeight w:val="350"/>
        </w:trPr>
        <w:tc>
          <w:tcPr>
            <w:tcW w:w="3919" w:type="dxa"/>
            <w:shd w:val="clear" w:color="auto" w:fill="auto"/>
          </w:tcPr>
          <w:p w:rsidR="00835786" w:rsidRDefault="00835786" w:rsidP="00395BBE">
            <w:pPr>
              <w:pStyle w:val="libPoem"/>
            </w:pPr>
            <w:r>
              <w:rPr>
                <w:rFonts w:hint="eastAsia"/>
                <w:rtl/>
              </w:rPr>
              <w:t>العيش</w:t>
            </w:r>
            <w:r>
              <w:rPr>
                <w:rtl/>
              </w:rPr>
              <w:t xml:space="preserve"> لا عيش إلا ما اقتصدت فان</w:t>
            </w:r>
            <w:r w:rsidRPr="00725071">
              <w:rPr>
                <w:rStyle w:val="libPoemTiniChar0"/>
                <w:rtl/>
              </w:rPr>
              <w:br/>
              <w:t> </w:t>
            </w:r>
          </w:p>
        </w:tc>
        <w:tc>
          <w:tcPr>
            <w:tcW w:w="279" w:type="dxa"/>
            <w:shd w:val="clear" w:color="auto" w:fill="auto"/>
          </w:tcPr>
          <w:p w:rsidR="00835786" w:rsidRDefault="00835786" w:rsidP="00395BBE">
            <w:pPr>
              <w:pStyle w:val="libPoem"/>
              <w:rPr>
                <w:rtl/>
              </w:rPr>
            </w:pPr>
          </w:p>
        </w:tc>
        <w:tc>
          <w:tcPr>
            <w:tcW w:w="3881" w:type="dxa"/>
            <w:shd w:val="clear" w:color="auto" w:fill="auto"/>
          </w:tcPr>
          <w:p w:rsidR="00835786" w:rsidRDefault="00835786" w:rsidP="00395BBE">
            <w:pPr>
              <w:pStyle w:val="libPoem"/>
            </w:pPr>
            <w:r>
              <w:rPr>
                <w:rtl/>
              </w:rPr>
              <w:t>تسرف  وتبذر  لقيت الضر والعطبا</w:t>
            </w:r>
            <w:r w:rsidRPr="00725071">
              <w:rPr>
                <w:rStyle w:val="libPoemTiniChar0"/>
                <w:rtl/>
              </w:rPr>
              <w:br/>
              <w:t> </w:t>
            </w:r>
          </w:p>
        </w:tc>
      </w:tr>
      <w:tr w:rsidR="00835786" w:rsidTr="00395BBE">
        <w:trPr>
          <w:trHeight w:val="350"/>
        </w:trPr>
        <w:tc>
          <w:tcPr>
            <w:tcW w:w="3919" w:type="dxa"/>
          </w:tcPr>
          <w:p w:rsidR="00835786" w:rsidRDefault="00835786" w:rsidP="00395BBE">
            <w:pPr>
              <w:pStyle w:val="libPoem"/>
            </w:pPr>
            <w:r>
              <w:rPr>
                <w:rFonts w:hint="eastAsia"/>
                <w:rtl/>
              </w:rPr>
              <w:t>والعلم</w:t>
            </w:r>
            <w:r>
              <w:rPr>
                <w:rtl/>
              </w:rPr>
              <w:t xml:space="preserve">  زين  وتشريف  لصاحبه</w:t>
            </w:r>
            <w:r w:rsidRPr="00725071">
              <w:rPr>
                <w:rStyle w:val="libPoemTiniChar0"/>
                <w:rtl/>
              </w:rPr>
              <w:br/>
              <w:t> </w:t>
            </w:r>
          </w:p>
        </w:tc>
        <w:tc>
          <w:tcPr>
            <w:tcW w:w="279" w:type="dxa"/>
          </w:tcPr>
          <w:p w:rsidR="00835786" w:rsidRDefault="00835786" w:rsidP="00395BBE">
            <w:pPr>
              <w:pStyle w:val="libPoem"/>
              <w:rPr>
                <w:rtl/>
              </w:rPr>
            </w:pPr>
          </w:p>
        </w:tc>
        <w:tc>
          <w:tcPr>
            <w:tcW w:w="3881" w:type="dxa"/>
          </w:tcPr>
          <w:p w:rsidR="00835786" w:rsidRDefault="00835786" w:rsidP="00395BBE">
            <w:pPr>
              <w:pStyle w:val="libPoem"/>
            </w:pPr>
            <w:r>
              <w:rPr>
                <w:rtl/>
              </w:rPr>
              <w:t>فاطلب هديت فنون العلم والأدبا</w:t>
            </w:r>
            <w:r w:rsidRPr="00725071">
              <w:rPr>
                <w:rStyle w:val="libPoemTiniChar0"/>
                <w:rtl/>
              </w:rPr>
              <w:br/>
              <w:t> </w:t>
            </w:r>
          </w:p>
        </w:tc>
      </w:tr>
    </w:tbl>
    <w:p w:rsidR="005145B2" w:rsidRDefault="005145B2" w:rsidP="005145B2">
      <w:pPr>
        <w:pStyle w:val="libNormal"/>
        <w:rPr>
          <w:rtl/>
        </w:rPr>
      </w:pPr>
      <w:r>
        <w:rPr>
          <w:rFonts w:hint="eastAsia"/>
          <w:rtl/>
        </w:rPr>
        <w:t>إلى</w:t>
      </w:r>
      <w:r>
        <w:rPr>
          <w:rtl/>
        </w:rPr>
        <w:t xml:space="preserve"> أن قال:</w:t>
      </w:r>
    </w:p>
    <w:tbl>
      <w:tblPr>
        <w:tblStyle w:val="TableGrid"/>
        <w:bidiVisual/>
        <w:tblW w:w="4561" w:type="pct"/>
        <w:tblInd w:w="385" w:type="dxa"/>
        <w:tblLook w:val="01E0" w:firstRow="1" w:lastRow="1" w:firstColumn="1" w:lastColumn="1" w:noHBand="0" w:noVBand="0"/>
      </w:tblPr>
      <w:tblGrid>
        <w:gridCol w:w="3437"/>
        <w:gridCol w:w="270"/>
        <w:gridCol w:w="3405"/>
      </w:tblGrid>
      <w:tr w:rsidR="00835786" w:rsidTr="00835786">
        <w:trPr>
          <w:trHeight w:val="350"/>
        </w:trPr>
        <w:tc>
          <w:tcPr>
            <w:tcW w:w="3437" w:type="dxa"/>
            <w:shd w:val="clear" w:color="auto" w:fill="auto"/>
          </w:tcPr>
          <w:p w:rsidR="00835786" w:rsidRDefault="00835786" w:rsidP="00395BBE">
            <w:pPr>
              <w:pStyle w:val="libPoem"/>
            </w:pPr>
            <w:r>
              <w:rPr>
                <w:rFonts w:hint="eastAsia"/>
                <w:rtl/>
              </w:rPr>
              <w:t>العلم</w:t>
            </w:r>
            <w:r>
              <w:rPr>
                <w:rtl/>
              </w:rPr>
              <w:t xml:space="preserve">   كنز   وذخر   لا   نفاد   له</w:t>
            </w:r>
            <w:r w:rsidRPr="00725071">
              <w:rPr>
                <w:rStyle w:val="libPoemTiniChar0"/>
                <w:rtl/>
              </w:rPr>
              <w:br/>
              <w:t> </w:t>
            </w:r>
          </w:p>
        </w:tc>
        <w:tc>
          <w:tcPr>
            <w:tcW w:w="270" w:type="dxa"/>
            <w:shd w:val="clear" w:color="auto" w:fill="auto"/>
          </w:tcPr>
          <w:p w:rsidR="00835786" w:rsidRDefault="00835786" w:rsidP="00395BBE">
            <w:pPr>
              <w:pStyle w:val="libPoem"/>
              <w:rPr>
                <w:rtl/>
              </w:rPr>
            </w:pPr>
          </w:p>
        </w:tc>
        <w:tc>
          <w:tcPr>
            <w:tcW w:w="3405" w:type="dxa"/>
            <w:shd w:val="clear" w:color="auto" w:fill="auto"/>
          </w:tcPr>
          <w:p w:rsidR="00835786" w:rsidRDefault="00835786" w:rsidP="00395BBE">
            <w:pPr>
              <w:pStyle w:val="libPoem"/>
            </w:pPr>
            <w:r>
              <w:rPr>
                <w:rtl/>
              </w:rPr>
              <w:t>نعم القرين إذا ما صاحب صحبا</w:t>
            </w:r>
            <w:r w:rsidRPr="00725071">
              <w:rPr>
                <w:rStyle w:val="libPoemTiniChar0"/>
                <w:rtl/>
              </w:rPr>
              <w:br/>
              <w:t> </w:t>
            </w:r>
          </w:p>
        </w:tc>
      </w:tr>
      <w:tr w:rsidR="00835786" w:rsidTr="00835786">
        <w:trPr>
          <w:trHeight w:val="350"/>
        </w:trPr>
        <w:tc>
          <w:tcPr>
            <w:tcW w:w="3437" w:type="dxa"/>
          </w:tcPr>
          <w:p w:rsidR="00835786" w:rsidRDefault="00835786" w:rsidP="00395BBE">
            <w:pPr>
              <w:pStyle w:val="libPoem"/>
            </w:pPr>
            <w:r>
              <w:rPr>
                <w:rFonts w:hint="eastAsia"/>
                <w:rtl/>
              </w:rPr>
              <w:t>قد</w:t>
            </w:r>
            <w:r>
              <w:rPr>
                <w:rtl/>
              </w:rPr>
              <w:t xml:space="preserve">  يجمع  المرء  مالاً  ثم  يسلبه</w:t>
            </w:r>
            <w:r w:rsidRPr="00725071">
              <w:rPr>
                <w:rStyle w:val="libPoemTiniChar0"/>
                <w:rtl/>
              </w:rPr>
              <w:br/>
              <w:t> </w:t>
            </w:r>
          </w:p>
        </w:tc>
        <w:tc>
          <w:tcPr>
            <w:tcW w:w="270" w:type="dxa"/>
          </w:tcPr>
          <w:p w:rsidR="00835786" w:rsidRDefault="00835786" w:rsidP="00395BBE">
            <w:pPr>
              <w:pStyle w:val="libPoem"/>
              <w:rPr>
                <w:rtl/>
              </w:rPr>
            </w:pPr>
          </w:p>
        </w:tc>
        <w:tc>
          <w:tcPr>
            <w:tcW w:w="3405" w:type="dxa"/>
          </w:tcPr>
          <w:p w:rsidR="00835786" w:rsidRDefault="00835786" w:rsidP="00395BBE">
            <w:pPr>
              <w:pStyle w:val="libPoem"/>
            </w:pPr>
            <w:r>
              <w:rPr>
                <w:rtl/>
              </w:rPr>
              <w:t>عما  قليل  فيلقى  الذل  والحربا</w:t>
            </w:r>
            <w:r w:rsidRPr="00725071">
              <w:rPr>
                <w:rStyle w:val="libPoemTiniChar0"/>
                <w:rtl/>
              </w:rPr>
              <w:br/>
              <w:t> </w:t>
            </w:r>
          </w:p>
        </w:tc>
      </w:tr>
      <w:tr w:rsidR="00835786" w:rsidTr="00835786">
        <w:tblPrEx>
          <w:tblLook w:val="04A0" w:firstRow="1" w:lastRow="0" w:firstColumn="1" w:lastColumn="0" w:noHBand="0" w:noVBand="1"/>
        </w:tblPrEx>
        <w:trPr>
          <w:trHeight w:val="350"/>
        </w:trPr>
        <w:tc>
          <w:tcPr>
            <w:tcW w:w="3437" w:type="dxa"/>
          </w:tcPr>
          <w:p w:rsidR="00835786" w:rsidRDefault="00835786" w:rsidP="00395BBE">
            <w:pPr>
              <w:pStyle w:val="libPoem"/>
            </w:pPr>
            <w:r>
              <w:rPr>
                <w:rFonts w:hint="eastAsia"/>
                <w:rtl/>
              </w:rPr>
              <w:t>وحامل</w:t>
            </w:r>
            <w:r>
              <w:rPr>
                <w:rtl/>
              </w:rPr>
              <w:t xml:space="preserve">   العلم   مغبوط   به  أبداً</w:t>
            </w:r>
            <w:r w:rsidRPr="00725071">
              <w:rPr>
                <w:rStyle w:val="libPoemTiniChar0"/>
                <w:rtl/>
              </w:rPr>
              <w:br/>
              <w:t> </w:t>
            </w:r>
          </w:p>
        </w:tc>
        <w:tc>
          <w:tcPr>
            <w:tcW w:w="270" w:type="dxa"/>
          </w:tcPr>
          <w:p w:rsidR="00835786" w:rsidRDefault="00835786" w:rsidP="00395BBE">
            <w:pPr>
              <w:pStyle w:val="libPoem"/>
              <w:rPr>
                <w:rtl/>
              </w:rPr>
            </w:pPr>
          </w:p>
        </w:tc>
        <w:tc>
          <w:tcPr>
            <w:tcW w:w="3405" w:type="dxa"/>
          </w:tcPr>
          <w:p w:rsidR="00835786" w:rsidRDefault="00835786" w:rsidP="00395BBE">
            <w:pPr>
              <w:pStyle w:val="libPoem"/>
            </w:pPr>
            <w:r>
              <w:rPr>
                <w:rtl/>
              </w:rPr>
              <w:t>ولا  يحاذر  منه  الفوت  والسلبا</w:t>
            </w:r>
            <w:r w:rsidRPr="00725071">
              <w:rPr>
                <w:rStyle w:val="libPoemTiniChar0"/>
                <w:rtl/>
              </w:rPr>
              <w:br/>
              <w:t> </w:t>
            </w:r>
          </w:p>
        </w:tc>
      </w:tr>
      <w:tr w:rsidR="00835786" w:rsidTr="00835786">
        <w:tblPrEx>
          <w:tblLook w:val="04A0" w:firstRow="1" w:lastRow="0" w:firstColumn="1" w:lastColumn="0" w:noHBand="0" w:noVBand="1"/>
        </w:tblPrEx>
        <w:trPr>
          <w:trHeight w:val="350"/>
        </w:trPr>
        <w:tc>
          <w:tcPr>
            <w:tcW w:w="3437" w:type="dxa"/>
          </w:tcPr>
          <w:p w:rsidR="00835786" w:rsidRDefault="00835786" w:rsidP="00395BBE">
            <w:pPr>
              <w:pStyle w:val="libPoem"/>
            </w:pPr>
            <w:r>
              <w:rPr>
                <w:rFonts w:hint="eastAsia"/>
                <w:rtl/>
              </w:rPr>
              <w:t>يا</w:t>
            </w:r>
            <w:r>
              <w:rPr>
                <w:rtl/>
              </w:rPr>
              <w:t xml:space="preserve"> جامع العلم نعم الذخر تجمعه</w:t>
            </w:r>
            <w:r w:rsidRPr="00725071">
              <w:rPr>
                <w:rStyle w:val="libPoemTiniChar0"/>
                <w:rtl/>
              </w:rPr>
              <w:br/>
              <w:t> </w:t>
            </w:r>
          </w:p>
        </w:tc>
        <w:tc>
          <w:tcPr>
            <w:tcW w:w="270" w:type="dxa"/>
          </w:tcPr>
          <w:p w:rsidR="00835786" w:rsidRDefault="00835786" w:rsidP="00395BBE">
            <w:pPr>
              <w:pStyle w:val="libPoem"/>
              <w:rPr>
                <w:rtl/>
              </w:rPr>
            </w:pPr>
          </w:p>
        </w:tc>
        <w:tc>
          <w:tcPr>
            <w:tcW w:w="3405" w:type="dxa"/>
          </w:tcPr>
          <w:p w:rsidR="00835786" w:rsidRDefault="00835786" w:rsidP="00395BBE">
            <w:pPr>
              <w:pStyle w:val="libPoem"/>
            </w:pPr>
            <w:r>
              <w:rPr>
                <w:rtl/>
              </w:rPr>
              <w:t>لا   تعدلن   به   دراً   ولا   ذهبا</w:t>
            </w:r>
            <w:r w:rsidRPr="00725071">
              <w:rPr>
                <w:rStyle w:val="libPoemTiniChar0"/>
                <w:rtl/>
              </w:rPr>
              <w:br/>
              <w:t> </w:t>
            </w:r>
          </w:p>
        </w:tc>
      </w:tr>
    </w:tbl>
    <w:p w:rsidR="00383373" w:rsidRDefault="005145B2" w:rsidP="005145B2">
      <w:pPr>
        <w:pStyle w:val="libNormal"/>
        <w:rPr>
          <w:rtl/>
        </w:rPr>
      </w:pPr>
      <w:r>
        <w:rPr>
          <w:rFonts w:hint="eastAsia"/>
          <w:rtl/>
        </w:rPr>
        <w:t>توفي</w:t>
      </w:r>
      <w:r>
        <w:rPr>
          <w:rtl/>
        </w:rPr>
        <w:t xml:space="preserve"> أبو الأسود بالطاعون الجارف في </w:t>
      </w:r>
    </w:p>
    <w:p w:rsidR="00383373" w:rsidRDefault="00383373" w:rsidP="00383373">
      <w:pPr>
        <w:pStyle w:val="libNormal"/>
        <w:rPr>
          <w:rtl/>
        </w:rPr>
      </w:pPr>
      <w:r>
        <w:rPr>
          <w:rtl/>
        </w:rPr>
        <w:br w:type="page"/>
      </w:r>
    </w:p>
    <w:p w:rsidR="005145B2" w:rsidRDefault="005145B2" w:rsidP="00F3654D">
      <w:pPr>
        <w:pStyle w:val="libNormal0"/>
      </w:pPr>
      <w:r>
        <w:rPr>
          <w:rtl/>
        </w:rPr>
        <w:lastRenderedPageBreak/>
        <w:t>البصرة سنة 69 (سط).</w:t>
      </w:r>
    </w:p>
    <w:p w:rsidR="005145B2" w:rsidRDefault="005145B2" w:rsidP="005145B2">
      <w:pPr>
        <w:pStyle w:val="libNormal"/>
      </w:pPr>
      <w:r>
        <w:rPr>
          <w:rFonts w:hint="eastAsia"/>
          <w:rtl/>
        </w:rPr>
        <w:t>يروى</w:t>
      </w:r>
      <w:r>
        <w:rPr>
          <w:rtl/>
        </w:rPr>
        <w:t xml:space="preserve"> عنه روايات شريفة منها: ما رواه عن أبي ذر الغفاري الوصية الطويلة التي أوصاها بها النبي </w:t>
      </w:r>
      <w:r w:rsidR="00401893" w:rsidRPr="00401893">
        <w:rPr>
          <w:rStyle w:val="libAlaemChar"/>
          <w:rtl/>
        </w:rPr>
        <w:t xml:space="preserve">صلى‌الله‌عليه‌وآله‌وسلم </w:t>
      </w:r>
      <w:r>
        <w:rPr>
          <w:rtl/>
        </w:rPr>
        <w:t xml:space="preserve"> وهي التي شرحها العلامة المجلسي بالفارسية شرحاً كبيراً وسماه عين الحياة.</w:t>
      </w:r>
    </w:p>
    <w:p w:rsidR="005145B2" w:rsidRDefault="005145B2" w:rsidP="0057634C">
      <w:pPr>
        <w:pStyle w:val="libNormal"/>
        <w:rPr>
          <w:rtl/>
        </w:rPr>
      </w:pPr>
      <w:r>
        <w:rPr>
          <w:rFonts w:hint="eastAsia"/>
          <w:rtl/>
        </w:rPr>
        <w:t>ومنها</w:t>
      </w:r>
      <w:r>
        <w:rPr>
          <w:rtl/>
        </w:rPr>
        <w:t xml:space="preserve">: ما روي عن أمالي ابن الشيخ عن أبي الأسود ان رجلاً سأل أمير المؤمنين </w:t>
      </w:r>
      <w:r w:rsidR="0057634C" w:rsidRPr="00126EC7">
        <w:rPr>
          <w:rStyle w:val="libAlaemChar"/>
          <w:rFonts w:eastAsiaTheme="minorHAnsi"/>
          <w:rtl/>
        </w:rPr>
        <w:t>عليه‌السلام</w:t>
      </w:r>
      <w:r w:rsidRPr="00126EC7">
        <w:rPr>
          <w:rStyle w:val="libAlaemChar"/>
          <w:rtl/>
        </w:rPr>
        <w:t xml:space="preserve"> </w:t>
      </w:r>
      <w:r>
        <w:rPr>
          <w:rtl/>
        </w:rPr>
        <w:t>عن سؤال فبادر فدخل منزله ثم خرج فقال: أين السائل؟ فقال الرجل: ها أنا يا أمير المؤمنين، قال ما مسألتك؟ قال كيت وكيت فأجابه عن سؤاله، فقيل: يا أمير المؤمنين كنا عهدناك إذا سئلت عن ال</w:t>
      </w:r>
      <w:r>
        <w:rPr>
          <w:rFonts w:hint="eastAsia"/>
          <w:rtl/>
        </w:rPr>
        <w:t>مسألة</w:t>
      </w:r>
      <w:r>
        <w:rPr>
          <w:rtl/>
        </w:rPr>
        <w:t xml:space="preserve"> كنت فيها كالسكة المحماة جواباً فما بالك أبطأت اليوم عن جواب هذا الرجل حتى دخلت الحجرة ثم خرجت فأجبته؟ فقال كنت حاقناً ولا رأي لثلاثة، لا رأي لحاقن ولا حازق ثم انشأ يقول:</w:t>
      </w:r>
    </w:p>
    <w:tbl>
      <w:tblPr>
        <w:tblStyle w:val="TableGrid"/>
        <w:bidiVisual/>
        <w:tblW w:w="4561" w:type="pct"/>
        <w:tblInd w:w="385" w:type="dxa"/>
        <w:tblLook w:val="01E0" w:firstRow="1" w:lastRow="1" w:firstColumn="1" w:lastColumn="1" w:noHBand="0" w:noVBand="0"/>
      </w:tblPr>
      <w:tblGrid>
        <w:gridCol w:w="3452"/>
        <w:gridCol w:w="270"/>
        <w:gridCol w:w="3390"/>
      </w:tblGrid>
      <w:tr w:rsidR="00090258" w:rsidTr="00395BBE">
        <w:trPr>
          <w:trHeight w:val="350"/>
        </w:trPr>
        <w:tc>
          <w:tcPr>
            <w:tcW w:w="3919" w:type="dxa"/>
            <w:shd w:val="clear" w:color="auto" w:fill="auto"/>
          </w:tcPr>
          <w:p w:rsidR="00090258" w:rsidRDefault="00090258" w:rsidP="00395BBE">
            <w:pPr>
              <w:pStyle w:val="libPoem"/>
            </w:pPr>
            <w:r>
              <w:rPr>
                <w:rFonts w:hint="eastAsia"/>
                <w:rtl/>
              </w:rPr>
              <w:t>إذا</w:t>
            </w:r>
            <w:r>
              <w:rPr>
                <w:rtl/>
              </w:rPr>
              <w:t xml:space="preserve"> المشكلات تصدين لي</w:t>
            </w:r>
            <w:r w:rsidRPr="00725071">
              <w:rPr>
                <w:rStyle w:val="libPoemTiniChar0"/>
                <w:rtl/>
              </w:rPr>
              <w:br/>
              <w:t> </w:t>
            </w:r>
          </w:p>
        </w:tc>
        <w:tc>
          <w:tcPr>
            <w:tcW w:w="279" w:type="dxa"/>
            <w:shd w:val="clear" w:color="auto" w:fill="auto"/>
          </w:tcPr>
          <w:p w:rsidR="00090258" w:rsidRDefault="00090258" w:rsidP="00395BBE">
            <w:pPr>
              <w:pStyle w:val="libPoem"/>
              <w:rPr>
                <w:rtl/>
              </w:rPr>
            </w:pPr>
          </w:p>
        </w:tc>
        <w:tc>
          <w:tcPr>
            <w:tcW w:w="3881" w:type="dxa"/>
            <w:shd w:val="clear" w:color="auto" w:fill="auto"/>
          </w:tcPr>
          <w:p w:rsidR="00090258" w:rsidRDefault="00090258" w:rsidP="00395BBE">
            <w:pPr>
              <w:pStyle w:val="libPoem"/>
            </w:pPr>
            <w:r>
              <w:rPr>
                <w:rtl/>
              </w:rPr>
              <w:t>كشفت حقائقها بالنظر</w:t>
            </w:r>
            <w:r w:rsidRPr="00725071">
              <w:rPr>
                <w:rStyle w:val="libPoemTiniChar0"/>
                <w:rtl/>
              </w:rPr>
              <w:br/>
              <w:t> </w:t>
            </w:r>
          </w:p>
        </w:tc>
      </w:tr>
    </w:tbl>
    <w:p w:rsidR="00383373" w:rsidRDefault="005145B2" w:rsidP="0057634C">
      <w:pPr>
        <w:pStyle w:val="libNormal"/>
        <w:rPr>
          <w:rtl/>
        </w:rPr>
      </w:pPr>
      <w:r>
        <w:rPr>
          <w:rFonts w:hint="eastAsia"/>
          <w:rtl/>
        </w:rPr>
        <w:t>قوله</w:t>
      </w:r>
      <w:r>
        <w:rPr>
          <w:rtl/>
        </w:rPr>
        <w:t xml:space="preserve"> </w:t>
      </w:r>
      <w:r w:rsidR="0057634C" w:rsidRPr="00AF74B1">
        <w:rPr>
          <w:rStyle w:val="libAlaemChar"/>
          <w:rFonts w:eastAsiaTheme="minorHAnsi"/>
          <w:rtl/>
        </w:rPr>
        <w:t>عليه‌السلام</w:t>
      </w:r>
      <w:r>
        <w:t xml:space="preserve">: </w:t>
      </w:r>
      <w:r>
        <w:rPr>
          <w:rtl/>
        </w:rPr>
        <w:t xml:space="preserve">لا رأي لثلاثة: الظاهر انه سقط أحد الثلاث من النسّاخ... والحاقن: </w:t>
      </w:r>
    </w:p>
    <w:p w:rsidR="00383373" w:rsidRDefault="00383373" w:rsidP="00383373">
      <w:pPr>
        <w:pStyle w:val="libNormal"/>
        <w:rPr>
          <w:rtl/>
        </w:rPr>
      </w:pPr>
      <w:r>
        <w:rPr>
          <w:rtl/>
        </w:rPr>
        <w:br w:type="page"/>
      </w:r>
    </w:p>
    <w:p w:rsidR="005145B2" w:rsidRDefault="005145B2" w:rsidP="005145B2">
      <w:pPr>
        <w:pStyle w:val="libNormal"/>
      </w:pPr>
      <w:r>
        <w:rPr>
          <w:rtl/>
        </w:rPr>
        <w:lastRenderedPageBreak/>
        <w:t>هو الذي حبس بوله كالحاقب للغائط ويحتمل ان يكون المراد بالحاقن هنا حابس الأخبثين فهو في موضع اثنين منهما والله العالم.</w:t>
      </w:r>
    </w:p>
    <w:p w:rsidR="005145B2" w:rsidRDefault="005145B2" w:rsidP="005145B2">
      <w:pPr>
        <w:pStyle w:val="libNormal"/>
      </w:pPr>
      <w:r>
        <w:rPr>
          <w:rFonts w:hint="eastAsia"/>
          <w:rtl/>
        </w:rPr>
        <w:t>واعلم</w:t>
      </w:r>
      <w:r>
        <w:rPr>
          <w:rtl/>
        </w:rPr>
        <w:t xml:space="preserve"> انه يأتي في ابن عمرو بن العلاء ذكر مَنْ أخذ النحو عن أبي الأسود فمنهم أبو سليمان يحيى بن يعمر العدواني البصري أحد قراء البصرة وكان عالماً بالقرآن الكريم والنحو ولغات العرب.</w:t>
      </w:r>
    </w:p>
    <w:p w:rsidR="005145B2" w:rsidRDefault="005145B2" w:rsidP="005145B2">
      <w:pPr>
        <w:pStyle w:val="libNormal"/>
      </w:pPr>
      <w:r>
        <w:rPr>
          <w:rFonts w:hint="eastAsia"/>
          <w:rtl/>
        </w:rPr>
        <w:t>حكي</w:t>
      </w:r>
      <w:r>
        <w:rPr>
          <w:rtl/>
        </w:rPr>
        <w:t xml:space="preserve"> انه كان لابن سيرين مصحف منقوط، نقطه يحيى بن يعمر، وكان ينطق بالعربية المحضة واللغة الفصحى طبيعة فيه غير متكلف.</w:t>
      </w:r>
    </w:p>
    <w:p w:rsidR="005145B2" w:rsidRDefault="005145B2" w:rsidP="000763D0">
      <w:pPr>
        <w:pStyle w:val="libNormal"/>
      </w:pPr>
      <w:r>
        <w:rPr>
          <w:rFonts w:hint="eastAsia"/>
          <w:rtl/>
        </w:rPr>
        <w:t>قال</w:t>
      </w:r>
      <w:r>
        <w:rPr>
          <w:rtl/>
        </w:rPr>
        <w:t xml:space="preserve"> ابن خلكان: وكان يحيى شيعياً من الشيعة الأولى القائلين بتفضيل أهل البيت </w:t>
      </w:r>
      <w:r w:rsidR="006765D3" w:rsidRPr="006765D3">
        <w:rPr>
          <w:rStyle w:val="libAlaemChar"/>
          <w:rFonts w:eastAsiaTheme="minorHAnsi"/>
          <w:rtl/>
        </w:rPr>
        <w:t>عليهم‌السلام</w:t>
      </w:r>
      <w:r>
        <w:rPr>
          <w:rtl/>
        </w:rPr>
        <w:t xml:space="preserve"> من غير تنقيص لذي فضل من غيرهم.</w:t>
      </w:r>
    </w:p>
    <w:p w:rsidR="00383373" w:rsidRDefault="005145B2" w:rsidP="005145B2">
      <w:pPr>
        <w:pStyle w:val="libNormal"/>
        <w:rPr>
          <w:rtl/>
        </w:rPr>
      </w:pPr>
      <w:r>
        <w:rPr>
          <w:rFonts w:hint="eastAsia"/>
          <w:rtl/>
        </w:rPr>
        <w:t>حكى</w:t>
      </w:r>
      <w:r>
        <w:rPr>
          <w:rtl/>
        </w:rPr>
        <w:t xml:space="preserve"> عاصم بن أبي النجود المقري: ان الحجاج بن يوسف الثقفي بلغه ان يحيى بن يعمر يقول ان الحسن والحسين من ذرية رسول الله </w:t>
      </w:r>
      <w:r w:rsidR="00401893" w:rsidRPr="00401893">
        <w:rPr>
          <w:rStyle w:val="libAlaemChar"/>
          <w:rtl/>
        </w:rPr>
        <w:t xml:space="preserve">صلى‌الله‌عليه‌وآله‌وسلم </w:t>
      </w:r>
      <w:r>
        <w:rPr>
          <w:rtl/>
        </w:rPr>
        <w:t xml:space="preserve"> وكان يحيى يومئذ بخراسان فكتب الحجاج إلى قتيبة بن </w:t>
      </w:r>
    </w:p>
    <w:p w:rsidR="00383373" w:rsidRDefault="00383373" w:rsidP="00383373">
      <w:pPr>
        <w:pStyle w:val="libNormal"/>
        <w:rPr>
          <w:rtl/>
        </w:rPr>
      </w:pPr>
      <w:r>
        <w:rPr>
          <w:rtl/>
        </w:rPr>
        <w:br w:type="page"/>
      </w:r>
    </w:p>
    <w:p w:rsidR="005145B2" w:rsidRDefault="005145B2" w:rsidP="000763D0">
      <w:pPr>
        <w:pStyle w:val="libNormal0"/>
      </w:pPr>
      <w:r>
        <w:rPr>
          <w:rtl/>
        </w:rPr>
        <w:lastRenderedPageBreak/>
        <w:t>مسلم والي خراسان ان ابعث إليّ يحيى بن يعمر، فبعث به إليه فقام بين يديه فقال: أنت الذي تز</w:t>
      </w:r>
      <w:r>
        <w:rPr>
          <w:rFonts w:hint="eastAsia"/>
          <w:rtl/>
        </w:rPr>
        <w:t>عم</w:t>
      </w:r>
      <w:r>
        <w:rPr>
          <w:rtl/>
        </w:rPr>
        <w:t xml:space="preserve"> ان الحسن والحسين من ذرية رسول الله. والله لألقين الأكثر منك شعراً أو لتخرجن من ذلك، قال أماني إن خرجت؟ قال: نعم.</w:t>
      </w:r>
    </w:p>
    <w:p w:rsidR="005145B2" w:rsidRDefault="005145B2" w:rsidP="000763D0">
      <w:pPr>
        <w:pStyle w:val="libNormal"/>
      </w:pPr>
      <w:r>
        <w:rPr>
          <w:rFonts w:hint="eastAsia"/>
          <w:rtl/>
        </w:rPr>
        <w:t>قال</w:t>
      </w:r>
      <w:r>
        <w:rPr>
          <w:rtl/>
        </w:rPr>
        <w:t xml:space="preserve">: فإن الله جل ثناؤه يقول: </w:t>
      </w:r>
      <w:r w:rsidR="000763D0" w:rsidRPr="000763D0">
        <w:rPr>
          <w:rStyle w:val="libAlaemChar"/>
          <w:rFonts w:hint="cs"/>
          <w:rtl/>
        </w:rPr>
        <w:t>(</w:t>
      </w:r>
      <w:r w:rsidR="000763D0" w:rsidRPr="000763D0">
        <w:rPr>
          <w:rStyle w:val="libAieChar"/>
          <w:rFonts w:hint="cs"/>
          <w:rtl/>
        </w:rPr>
        <w:t xml:space="preserve"> </w:t>
      </w:r>
      <w:r w:rsidRPr="000763D0">
        <w:rPr>
          <w:rStyle w:val="libAieChar"/>
          <w:rtl/>
        </w:rPr>
        <w:t xml:space="preserve">وَوَهَبْنَا لَهُ إِسْحَاقَ وَيَعْقُوبَ كُلاً هَدَيْنَا وَنُوحاً هَدَيْنَا مِنْ قَبْلُ وَمِنْ ذُرِّيَّتِهِ دَاوُدَ وَسُلَيْمَانَ وَأَيُّوبَ وَيُوسُفَ وَمُوسَى وَهَارُونَ وَكَذَلِكَ نَجْزِي الْمُحْسِنِينَ </w:t>
      </w:r>
      <w:r w:rsidRPr="000763D0">
        <w:rPr>
          <w:rStyle w:val="libAieChar"/>
        </w:rPr>
        <w:t></w:t>
      </w:r>
      <w:r w:rsidRPr="000763D0">
        <w:rPr>
          <w:rStyle w:val="libAieChar"/>
          <w:rtl/>
        </w:rPr>
        <w:t xml:space="preserve"> وَزَكَرِيَّا وَيَحْيَ</w:t>
      </w:r>
      <w:r w:rsidRPr="000763D0">
        <w:rPr>
          <w:rStyle w:val="libAieChar"/>
          <w:rFonts w:hint="eastAsia"/>
          <w:rtl/>
        </w:rPr>
        <w:t>ى</w:t>
      </w:r>
      <w:r w:rsidRPr="000763D0">
        <w:rPr>
          <w:rStyle w:val="libAieChar"/>
          <w:rtl/>
        </w:rPr>
        <w:t xml:space="preserve"> وَعِيسَى وَإِلْيَاسَ كُلٌّ مِنَ الصَّالِحِينَ</w:t>
      </w:r>
      <w:r w:rsidR="000763D0" w:rsidRPr="000763D0">
        <w:rPr>
          <w:rStyle w:val="libAieChar"/>
          <w:rFonts w:hint="cs"/>
          <w:rtl/>
        </w:rPr>
        <w:t xml:space="preserve"> </w:t>
      </w:r>
      <w:r w:rsidR="000763D0" w:rsidRPr="000763D0">
        <w:rPr>
          <w:rStyle w:val="libFootnotenumChar"/>
          <w:rFonts w:hint="cs"/>
          <w:rtl/>
        </w:rPr>
        <w:t>(1)</w:t>
      </w:r>
      <w:r w:rsidR="000763D0">
        <w:rPr>
          <w:rStyle w:val="libAieChar"/>
          <w:rFonts w:hint="cs"/>
          <w:rtl/>
        </w:rPr>
        <w:t xml:space="preserve"> </w:t>
      </w:r>
      <w:r w:rsidR="000763D0" w:rsidRPr="000763D0">
        <w:rPr>
          <w:rStyle w:val="libAlaemChar"/>
          <w:rFonts w:hint="cs"/>
          <w:rtl/>
        </w:rPr>
        <w:t>)</w:t>
      </w:r>
      <w:r w:rsidR="000763D0">
        <w:rPr>
          <w:rFonts w:hint="cs"/>
          <w:rtl/>
        </w:rPr>
        <w:t xml:space="preserve"> </w:t>
      </w:r>
      <w:r>
        <w:t xml:space="preserve"> .</w:t>
      </w:r>
    </w:p>
    <w:p w:rsidR="005145B2" w:rsidRDefault="005145B2" w:rsidP="005145B2">
      <w:pPr>
        <w:pStyle w:val="libNormal"/>
      </w:pPr>
      <w:r>
        <w:rPr>
          <w:rFonts w:hint="eastAsia"/>
          <w:rtl/>
        </w:rPr>
        <w:t>قال</w:t>
      </w:r>
      <w:r>
        <w:rPr>
          <w:rtl/>
        </w:rPr>
        <w:t xml:space="preserve">: وما بين عيسى وإبراهيم أكثر مما بين الحسن والحسين ومحمد </w:t>
      </w:r>
      <w:r w:rsidR="00401893" w:rsidRPr="00401893">
        <w:rPr>
          <w:rStyle w:val="libAlaemChar"/>
          <w:rtl/>
        </w:rPr>
        <w:t xml:space="preserve">صلى‌الله‌عليه‌وآله‌وسلم </w:t>
      </w:r>
      <w:r>
        <w:t xml:space="preserve">. </w:t>
      </w:r>
      <w:r>
        <w:rPr>
          <w:rtl/>
        </w:rPr>
        <w:t>فقال الحجاج: وما أراك خرجت والله لقد قرأتها وما علمت بها قط. وهذا من الاستنباطات البديعة الغريبة العجيبة، فلله دره وما أحسن ما استخرج وأدق ما استنبط.</w:t>
      </w:r>
    </w:p>
    <w:p w:rsidR="00383373" w:rsidRDefault="005145B2" w:rsidP="005145B2">
      <w:pPr>
        <w:pStyle w:val="libNormal"/>
        <w:rPr>
          <w:rtl/>
        </w:rPr>
      </w:pPr>
      <w:r>
        <w:rPr>
          <w:rFonts w:hint="eastAsia"/>
          <w:rtl/>
        </w:rPr>
        <w:t>قال</w:t>
      </w:r>
      <w:r>
        <w:rPr>
          <w:rtl/>
        </w:rPr>
        <w:t xml:space="preserve"> عاصم: ثم ان الحجاج قال له: أين ولدت؟ فقال: بالبصرة. قال: أين </w:t>
      </w:r>
    </w:p>
    <w:p w:rsidR="00395BBE" w:rsidRPr="0051041F" w:rsidRDefault="00395BBE" w:rsidP="00395BBE">
      <w:pPr>
        <w:pStyle w:val="libLine"/>
        <w:rPr>
          <w:rtl/>
          <w:lang w:bidi="fa-IR"/>
        </w:rPr>
      </w:pPr>
      <w:r w:rsidRPr="0051041F">
        <w:rPr>
          <w:rtl/>
          <w:lang w:bidi="fa-IR"/>
        </w:rPr>
        <w:t>__________________</w:t>
      </w:r>
    </w:p>
    <w:p w:rsidR="00395BBE" w:rsidRDefault="00395BBE" w:rsidP="00395BBE">
      <w:pPr>
        <w:pStyle w:val="libFootnote0"/>
        <w:rPr>
          <w:rtl/>
        </w:rPr>
      </w:pPr>
      <w:r>
        <w:rPr>
          <w:rFonts w:hint="cs"/>
          <w:rtl/>
        </w:rPr>
        <w:t>1 - (الأنعام : 84 - 85 ).</w:t>
      </w:r>
    </w:p>
    <w:p w:rsidR="00383373" w:rsidRDefault="00383373" w:rsidP="00383373">
      <w:pPr>
        <w:pStyle w:val="libNormal"/>
        <w:rPr>
          <w:rtl/>
        </w:rPr>
      </w:pPr>
      <w:r>
        <w:rPr>
          <w:rtl/>
        </w:rPr>
        <w:br w:type="page"/>
      </w:r>
    </w:p>
    <w:p w:rsidR="005145B2" w:rsidRDefault="005145B2" w:rsidP="001F369A">
      <w:pPr>
        <w:pStyle w:val="libNormal0"/>
      </w:pPr>
      <w:r>
        <w:rPr>
          <w:rtl/>
        </w:rPr>
        <w:lastRenderedPageBreak/>
        <w:t>نشأت؟ قال: بخراسان. قال: فهذه العربية أنى لك؟ قال: رزق. قال: خبَّرني عني هل ألحن؟ فسكت، فقال: أقسمت عليك. فقال: أما إذا سألتني أيها الأمير فإنك ترفع ما يوضع وتضع ما يرفع. فقال: ذلك والله اللح</w:t>
      </w:r>
      <w:r>
        <w:rPr>
          <w:rFonts w:hint="eastAsia"/>
          <w:rtl/>
        </w:rPr>
        <w:t>ن</w:t>
      </w:r>
      <w:r>
        <w:rPr>
          <w:rtl/>
        </w:rPr>
        <w:t xml:space="preserve"> السيء.</w:t>
      </w:r>
    </w:p>
    <w:p w:rsidR="006D5DEE" w:rsidRDefault="005145B2" w:rsidP="005145B2">
      <w:pPr>
        <w:pStyle w:val="libNormal"/>
      </w:pPr>
      <w:r>
        <w:rPr>
          <w:rFonts w:hint="eastAsia"/>
          <w:rtl/>
        </w:rPr>
        <w:t>قال</w:t>
      </w:r>
      <w:r>
        <w:rPr>
          <w:rtl/>
        </w:rPr>
        <w:t xml:space="preserve">: ثم كتب إلى قتيبة إذا جاءك كتابي هذا فاجعل يحيى بن يعمر على قضائك والسلام </w:t>
      </w:r>
      <w:r w:rsidR="001F369A" w:rsidRPr="001F369A">
        <w:rPr>
          <w:rStyle w:val="libFootnotenumChar"/>
          <w:rFonts w:hint="cs"/>
          <w:rtl/>
        </w:rPr>
        <w:t>(1)</w:t>
      </w:r>
      <w:r>
        <w:rPr>
          <w:rtl/>
        </w:rPr>
        <w:t>.</w:t>
      </w:r>
    </w:p>
    <w:p w:rsidR="005145B2" w:rsidRDefault="005145B2" w:rsidP="0000252C">
      <w:pPr>
        <w:pStyle w:val="Heading2Center"/>
      </w:pPr>
      <w:bookmarkStart w:id="41" w:name="_Toc261698617"/>
      <w:r>
        <w:rPr>
          <w:rFonts w:hint="eastAsia"/>
          <w:rtl/>
        </w:rPr>
        <w:t>السيد</w:t>
      </w:r>
      <w:r>
        <w:rPr>
          <w:rtl/>
        </w:rPr>
        <w:t xml:space="preserve"> أبو الحسن الاصفهاني</w:t>
      </w:r>
      <w:bookmarkEnd w:id="41"/>
    </w:p>
    <w:p w:rsidR="005145B2" w:rsidRDefault="005145B2" w:rsidP="005145B2">
      <w:pPr>
        <w:pStyle w:val="libNormal"/>
      </w:pPr>
      <w:r>
        <w:rPr>
          <w:rFonts w:hint="eastAsia"/>
          <w:rtl/>
        </w:rPr>
        <w:t>هو</w:t>
      </w:r>
      <w:r>
        <w:rPr>
          <w:rtl/>
        </w:rPr>
        <w:t xml:space="preserve"> المرحوم المرجع الديني الراحل السيد أبو الحسن الاصفهاني نوّر الله مضجعه، وهو من مواليد 1284هـ في اصفهان، ثم هاجر إلى النجف الأشرف عام 1308هـ واستمر يتطور على أيدي الأساتذة الكبار حتى انتهى إليه أمر الشيعة في العالم كله وذلك عام 1329هـ.</w:t>
      </w:r>
    </w:p>
    <w:p w:rsidR="00383373" w:rsidRDefault="005145B2" w:rsidP="005145B2">
      <w:pPr>
        <w:pStyle w:val="libNormal"/>
        <w:rPr>
          <w:rtl/>
        </w:rPr>
      </w:pPr>
      <w:r>
        <w:rPr>
          <w:rFonts w:hint="eastAsia"/>
          <w:rtl/>
        </w:rPr>
        <w:t>وأصبح</w:t>
      </w:r>
      <w:r>
        <w:rPr>
          <w:rtl/>
        </w:rPr>
        <w:t xml:space="preserve"> زعيماً للطائفة بلا منازع، </w:t>
      </w:r>
    </w:p>
    <w:p w:rsidR="001F369A" w:rsidRPr="0051041F" w:rsidRDefault="001F369A" w:rsidP="001F369A">
      <w:pPr>
        <w:pStyle w:val="libLine"/>
        <w:rPr>
          <w:rtl/>
          <w:lang w:bidi="fa-IR"/>
        </w:rPr>
      </w:pPr>
      <w:r w:rsidRPr="0051041F">
        <w:rPr>
          <w:rtl/>
          <w:lang w:bidi="fa-IR"/>
        </w:rPr>
        <w:t>__________________</w:t>
      </w:r>
    </w:p>
    <w:p w:rsidR="001F369A" w:rsidRDefault="001F369A" w:rsidP="004703F1">
      <w:pPr>
        <w:pStyle w:val="libFootnote0"/>
        <w:rPr>
          <w:rtl/>
        </w:rPr>
      </w:pPr>
      <w:r>
        <w:rPr>
          <w:rFonts w:hint="cs"/>
          <w:rtl/>
        </w:rPr>
        <w:t xml:space="preserve">1 </w:t>
      </w:r>
      <w:r w:rsidR="004703F1">
        <w:rPr>
          <w:rFonts w:hint="cs"/>
          <w:rtl/>
        </w:rPr>
        <w:t>-</w:t>
      </w:r>
      <w:r>
        <w:rPr>
          <w:rFonts w:hint="cs"/>
          <w:rtl/>
        </w:rPr>
        <w:t xml:space="preserve"> القمي ، م س : ج 1 ، ص 12 .</w:t>
      </w:r>
    </w:p>
    <w:p w:rsidR="00383373" w:rsidRDefault="00383373" w:rsidP="00383373">
      <w:pPr>
        <w:pStyle w:val="libNormal"/>
        <w:rPr>
          <w:rtl/>
        </w:rPr>
      </w:pPr>
      <w:r>
        <w:rPr>
          <w:rtl/>
        </w:rPr>
        <w:br w:type="page"/>
      </w:r>
    </w:p>
    <w:p w:rsidR="005145B2" w:rsidRDefault="005145B2" w:rsidP="006A162C">
      <w:pPr>
        <w:pStyle w:val="libNormal0"/>
      </w:pPr>
      <w:r>
        <w:rPr>
          <w:rtl/>
        </w:rPr>
        <w:lastRenderedPageBreak/>
        <w:t>وعرف بغزارة عقله وسعة علمه، وكان بعيد النظر، صائب الرأي، حسن التدبير، واسع التفكير، سخي اليد، يتعامل بشفقة مع كل الناس وعلى اختلاف طبقاتهم.</w:t>
      </w:r>
    </w:p>
    <w:p w:rsidR="005145B2" w:rsidRDefault="005145B2" w:rsidP="005145B2">
      <w:pPr>
        <w:pStyle w:val="libNormal"/>
      </w:pPr>
      <w:r>
        <w:rPr>
          <w:rFonts w:hint="eastAsia"/>
          <w:rtl/>
        </w:rPr>
        <w:t>كما</w:t>
      </w:r>
      <w:r>
        <w:rPr>
          <w:rtl/>
        </w:rPr>
        <w:t xml:space="preserve"> عرف بجرأته وشجاعته في مقاومة الكثير من البدع التي ظهرت، فقد أفتى المرحوم الاصفهاني بحرمة ضرب الرؤوس بالسيوف والتعري عند لطم الصدور، واستعمال ضرب السلاسل ودق الطبول والصنوج والمزامير. وقد دعم بفتاواه هذه موقف العلامة الديني الكبير في الشام وهو السيد محس</w:t>
      </w:r>
      <w:r>
        <w:rPr>
          <w:rFonts w:hint="eastAsia"/>
          <w:rtl/>
        </w:rPr>
        <w:t>ن</w:t>
      </w:r>
      <w:r>
        <w:rPr>
          <w:rtl/>
        </w:rPr>
        <w:t xml:space="preserve"> الأمين العاملي. كما تضامن مع فتاوى المرحوم كاشف الغطاء، والشيخ علي القمي المقدس.</w:t>
      </w:r>
    </w:p>
    <w:p w:rsidR="005145B2" w:rsidRDefault="005145B2" w:rsidP="005145B2">
      <w:pPr>
        <w:pStyle w:val="libNormal"/>
      </w:pPr>
      <w:r>
        <w:rPr>
          <w:rFonts w:hint="eastAsia"/>
          <w:rtl/>
        </w:rPr>
        <w:t>وقد</w:t>
      </w:r>
      <w:r>
        <w:rPr>
          <w:rtl/>
        </w:rPr>
        <w:t xml:space="preserve"> أظهر شجاعة عالية أخرى وعلى مستوى رباطة الجأش حينما استشهد ولده السيد حسن ذبيحاً...</w:t>
      </w:r>
    </w:p>
    <w:p w:rsidR="00383373" w:rsidRDefault="005145B2" w:rsidP="005145B2">
      <w:pPr>
        <w:pStyle w:val="libNormal"/>
        <w:rPr>
          <w:rtl/>
        </w:rPr>
      </w:pPr>
      <w:r>
        <w:rPr>
          <w:rFonts w:hint="eastAsia"/>
          <w:rtl/>
        </w:rPr>
        <w:t>ويقول</w:t>
      </w:r>
      <w:r>
        <w:rPr>
          <w:rtl/>
        </w:rPr>
        <w:t xml:space="preserve"> عنه الباحث والمؤرخ جعفر الخليلي بأن السيد أبو الحسن الاصفهاني كان أول عالم بهذا المستوى، وهو يطالع الجرائد ويستمع إلى نشرات الأخبار ويتابع الواقع السياسي </w:t>
      </w:r>
    </w:p>
    <w:p w:rsidR="00383373" w:rsidRDefault="00383373" w:rsidP="00383373">
      <w:pPr>
        <w:pStyle w:val="libNormal"/>
        <w:rPr>
          <w:rtl/>
        </w:rPr>
      </w:pPr>
      <w:r>
        <w:rPr>
          <w:rtl/>
        </w:rPr>
        <w:br w:type="page"/>
      </w:r>
    </w:p>
    <w:p w:rsidR="005145B2" w:rsidRDefault="005145B2" w:rsidP="006A3112">
      <w:pPr>
        <w:pStyle w:val="libNormal0"/>
      </w:pPr>
      <w:r>
        <w:rPr>
          <w:rtl/>
        </w:rPr>
        <w:lastRenderedPageBreak/>
        <w:t>إقليمياً ودولياً.</w:t>
      </w:r>
    </w:p>
    <w:p w:rsidR="005145B2" w:rsidRDefault="005145B2" w:rsidP="005145B2">
      <w:pPr>
        <w:pStyle w:val="libNormal"/>
      </w:pPr>
      <w:r>
        <w:rPr>
          <w:rFonts w:hint="eastAsia"/>
          <w:rtl/>
        </w:rPr>
        <w:t>وقد</w:t>
      </w:r>
      <w:r>
        <w:rPr>
          <w:rtl/>
        </w:rPr>
        <w:t xml:space="preserve"> تردد على زيارته سفراء الدول العظمى ومسؤولون محليون، وكانوا يخرجون مذهولين لوقادة ذهنه وعمق تفكيره وبساطة حياته ومسكنه وملبسه.</w:t>
      </w:r>
    </w:p>
    <w:p w:rsidR="00383373" w:rsidRDefault="005145B2" w:rsidP="005145B2">
      <w:pPr>
        <w:pStyle w:val="libNormal"/>
        <w:rPr>
          <w:rtl/>
        </w:rPr>
      </w:pPr>
      <w:r>
        <w:rPr>
          <w:rFonts w:hint="eastAsia"/>
          <w:rtl/>
        </w:rPr>
        <w:t>وقبل</w:t>
      </w:r>
      <w:r>
        <w:rPr>
          <w:rtl/>
        </w:rPr>
        <w:t xml:space="preserve"> وفاته بسنوات قليلة وأوائل الأربعينيات زار العراق ملك الأردن السابق وهو الملك عبد الله، وضمن الزيارة قُصد به إلى النجف، ورافقه في زيارته إلى النجف وزير البلاط وهو السيد باقر البلاط وهو سيد شيعي من أهالي الكاظمية، هذا وقد رُتّب الأمر بهذه الصورة. ان يتو</w:t>
      </w:r>
      <w:r>
        <w:rPr>
          <w:rFonts w:hint="eastAsia"/>
          <w:rtl/>
        </w:rPr>
        <w:t>اجد</w:t>
      </w:r>
      <w:r>
        <w:rPr>
          <w:rtl/>
        </w:rPr>
        <w:t xml:space="preserve"> المرحوم السيد أبو الحسن والميرزا النائيني في الحرم الحيدري ويتم هناك لقاء الملك معهم، لكن الملك عبد الله كان متهوراً ومغروراً، فعند توجهه إلى النجف وفي الطريق جرى الحديث عن علماء الشيعة وعن السيد أبي الحسن والميرزا النائيني، فكان الملك عبد الله شبه مست</w:t>
      </w:r>
      <w:r>
        <w:rPr>
          <w:rFonts w:hint="eastAsia"/>
          <w:rtl/>
        </w:rPr>
        <w:t>خف</w:t>
      </w:r>
      <w:r>
        <w:rPr>
          <w:rtl/>
        </w:rPr>
        <w:t xml:space="preserve"> بهم في حديثه وكان يرى مثلاً بأنهم متأخرون أو ان علماء الشيعة... كذا وكذا... ولكن ماذا بعد ذلك </w:t>
      </w:r>
      <w:r w:rsidR="00895D97">
        <w:rPr>
          <w:rtl/>
        </w:rPr>
        <w:t xml:space="preserve">- </w:t>
      </w:r>
    </w:p>
    <w:p w:rsidR="00383373" w:rsidRDefault="00383373" w:rsidP="00383373">
      <w:pPr>
        <w:pStyle w:val="libNormal"/>
        <w:rPr>
          <w:rtl/>
        </w:rPr>
      </w:pPr>
      <w:r>
        <w:rPr>
          <w:rtl/>
        </w:rPr>
        <w:br w:type="page"/>
      </w:r>
    </w:p>
    <w:p w:rsidR="00383373" w:rsidRDefault="005145B2" w:rsidP="006A3112">
      <w:pPr>
        <w:pStyle w:val="libNormal0"/>
        <w:rPr>
          <w:rtl/>
        </w:rPr>
      </w:pPr>
      <w:r>
        <w:rPr>
          <w:rtl/>
        </w:rPr>
        <w:lastRenderedPageBreak/>
        <w:t>عندما زار الحرم وشاهد الجدران المكسية بالمرايا ودقة الفن وروعة البناء فانبهر ثم جلس مع العالمين الكبيرين السيد أبو الحسن والميرزا النائيني، وأثناء الحديث سأ</w:t>
      </w:r>
      <w:r>
        <w:rPr>
          <w:rFonts w:hint="eastAsia"/>
          <w:rtl/>
        </w:rPr>
        <w:t>ل</w:t>
      </w:r>
      <w:r>
        <w:rPr>
          <w:rtl/>
        </w:rPr>
        <w:t xml:space="preserve"> السيد أبو الحسن من الملك بأنه كيف تؤمَّنون خزينة البلاد ومن أي موارد؟ فأجابه الملك: بأننا نجمع ذلك من الضرائب والكمارك والأتاوات وغيرها. وهنا سأل السيد الاصفهاني بأنه لو حدث عندكم في الخزينة عجز خطير فما هو الحل؟ فأجابه الملك: إننا نلتجئ إلى بريطانيا الع</w:t>
      </w:r>
      <w:r>
        <w:rPr>
          <w:rFonts w:hint="eastAsia"/>
          <w:rtl/>
        </w:rPr>
        <w:t>ظمى</w:t>
      </w:r>
      <w:r>
        <w:rPr>
          <w:rtl/>
        </w:rPr>
        <w:t xml:space="preserve"> فيمدوننا بالمساعدات. فتأثر السيد الاصفهاني، وقال للملك: أنت عربي. سيد هاشمي من ذرية رسول الله كيف تطيق نفسك ان تستمد العون من كافر. وأنا من الآن أعرض عليك بأنه مهما شعرتم بعجز في الميزانية فما عليك إلا تخبرني، فأنا أسدد لكم ذلك العجز. يقول السيد باقر ا</w:t>
      </w:r>
      <w:r>
        <w:rPr>
          <w:rFonts w:hint="eastAsia"/>
          <w:rtl/>
        </w:rPr>
        <w:t>لبلاط</w:t>
      </w:r>
      <w:r>
        <w:rPr>
          <w:rtl/>
        </w:rPr>
        <w:t xml:space="preserve">: فصغر الملك عبد الله أمام السيد الاصفهاني، وشعر بالخجل وهو يردد عبارات الامتنان، ولما رجع إلى بغداد </w:t>
      </w:r>
    </w:p>
    <w:p w:rsidR="00383373" w:rsidRDefault="00383373" w:rsidP="00383373">
      <w:pPr>
        <w:pStyle w:val="libNormal"/>
        <w:rPr>
          <w:rtl/>
        </w:rPr>
      </w:pPr>
      <w:r>
        <w:rPr>
          <w:rtl/>
        </w:rPr>
        <w:br w:type="page"/>
      </w:r>
    </w:p>
    <w:p w:rsidR="005145B2" w:rsidRDefault="005145B2" w:rsidP="00EF38B6">
      <w:pPr>
        <w:pStyle w:val="libNormal0"/>
      </w:pPr>
      <w:r>
        <w:rPr>
          <w:rtl/>
        </w:rPr>
        <w:lastRenderedPageBreak/>
        <w:t>قال للسيد باقر البلاط: بأني لم أكن أتصور علمائكم بهذه العظمة، وهذه الرفعة، والتعمق في الأمور العامة.</w:t>
      </w:r>
    </w:p>
    <w:p w:rsidR="005145B2" w:rsidRDefault="005145B2" w:rsidP="005145B2">
      <w:pPr>
        <w:pStyle w:val="libNormal"/>
      </w:pPr>
      <w:r>
        <w:rPr>
          <w:rFonts w:hint="eastAsia"/>
          <w:rtl/>
        </w:rPr>
        <w:t>في</w:t>
      </w:r>
      <w:r>
        <w:rPr>
          <w:rtl/>
        </w:rPr>
        <w:t xml:space="preserve"> عام 1942م أفتى المرحوم بوجوب مواجهة المحتل وإنقاذ بلاد الرافدين بلاد العتبات من أيدي الغزاة.</w:t>
      </w:r>
    </w:p>
    <w:p w:rsidR="005145B2" w:rsidRDefault="005145B2" w:rsidP="005145B2">
      <w:pPr>
        <w:pStyle w:val="libNormal"/>
      </w:pPr>
      <w:r>
        <w:rPr>
          <w:rFonts w:hint="eastAsia"/>
          <w:rtl/>
        </w:rPr>
        <w:t>وفي</w:t>
      </w:r>
      <w:r>
        <w:rPr>
          <w:rtl/>
        </w:rPr>
        <w:t xml:space="preserve"> آخر حياته سافر إلى لبنان للعلاج، وعاد إلى العراق، ووصل الكاظمية وفوجئ ببعض الأوراق قد وزعت ضده، فانصدم وتدهورت صحته بشكل مفاجئ.</w:t>
      </w:r>
    </w:p>
    <w:p w:rsidR="005145B2" w:rsidRDefault="005145B2" w:rsidP="005145B2">
      <w:pPr>
        <w:pStyle w:val="libNormal"/>
      </w:pPr>
      <w:r>
        <w:rPr>
          <w:rFonts w:hint="eastAsia"/>
          <w:rtl/>
        </w:rPr>
        <w:t>وفاته</w:t>
      </w:r>
      <w:r>
        <w:rPr>
          <w:rtl/>
        </w:rPr>
        <w:t xml:space="preserve"> كانت عام 1365هـ / 1947م. وقالت بعض المصادر انه قد دُسّ إليه السم وحمل على الأكتاف من مدينة الكاظمية إلى النجف الأشرف وتولت العشائر في الطريق التناوب على جثمانه، واشتركت الأقليات الدينية في العراق في مواكب حزينة كالمسيحيين، واليهود، والصابئة، وغيرهم م</w:t>
      </w:r>
      <w:r>
        <w:rPr>
          <w:rFonts w:hint="eastAsia"/>
          <w:rtl/>
        </w:rPr>
        <w:t>تمثلين</w:t>
      </w:r>
      <w:r>
        <w:rPr>
          <w:rtl/>
        </w:rPr>
        <w:t xml:space="preserve"> بعلمائهم ورؤساء طوائفهم.</w:t>
      </w:r>
    </w:p>
    <w:p w:rsidR="00383373" w:rsidRDefault="005145B2" w:rsidP="005145B2">
      <w:pPr>
        <w:pStyle w:val="libNormal"/>
        <w:rPr>
          <w:rtl/>
        </w:rPr>
      </w:pPr>
      <w:r>
        <w:rPr>
          <w:rFonts w:hint="eastAsia"/>
          <w:rtl/>
        </w:rPr>
        <w:t>وقد</w:t>
      </w:r>
      <w:r>
        <w:rPr>
          <w:rtl/>
        </w:rPr>
        <w:t xml:space="preserve"> دفن في الصحن الحيدري في المقبرة الأولى عن اليسار من المدخل الرئيسي للصحن الشريف المواجه للأيوان </w:t>
      </w:r>
    </w:p>
    <w:p w:rsidR="00383373" w:rsidRDefault="00383373" w:rsidP="00383373">
      <w:pPr>
        <w:pStyle w:val="libNormal"/>
        <w:rPr>
          <w:rtl/>
        </w:rPr>
      </w:pPr>
      <w:r>
        <w:rPr>
          <w:rtl/>
        </w:rPr>
        <w:br w:type="page"/>
      </w:r>
    </w:p>
    <w:p w:rsidR="006D5DEE" w:rsidRDefault="005145B2" w:rsidP="00EF38B6">
      <w:pPr>
        <w:pStyle w:val="libNormal0"/>
      </w:pPr>
      <w:r>
        <w:rPr>
          <w:rtl/>
        </w:rPr>
        <w:lastRenderedPageBreak/>
        <w:t xml:space="preserve">الذهبي </w:t>
      </w:r>
      <w:r w:rsidR="00EF38B6" w:rsidRPr="00EF38B6">
        <w:rPr>
          <w:rStyle w:val="libFootnotenumChar"/>
          <w:rFonts w:hint="cs"/>
          <w:rtl/>
        </w:rPr>
        <w:t>(1)</w:t>
      </w:r>
      <w:r>
        <w:rPr>
          <w:rtl/>
        </w:rPr>
        <w:t>.</w:t>
      </w:r>
    </w:p>
    <w:p w:rsidR="005145B2" w:rsidRDefault="005145B2" w:rsidP="0000252C">
      <w:pPr>
        <w:pStyle w:val="Heading2Center"/>
      </w:pPr>
      <w:bookmarkStart w:id="42" w:name="_Toc261698618"/>
      <w:r>
        <w:rPr>
          <w:rFonts w:hint="eastAsia"/>
          <w:rtl/>
        </w:rPr>
        <w:t>أبو</w:t>
      </w:r>
      <w:r>
        <w:rPr>
          <w:rtl/>
        </w:rPr>
        <w:t xml:space="preserve"> الحسن التهامي</w:t>
      </w:r>
      <w:bookmarkEnd w:id="42"/>
    </w:p>
    <w:p w:rsidR="005145B2" w:rsidRDefault="005145B2" w:rsidP="005145B2">
      <w:pPr>
        <w:pStyle w:val="libNormal"/>
        <w:rPr>
          <w:rtl/>
        </w:rPr>
      </w:pPr>
      <w:r>
        <w:rPr>
          <w:rFonts w:hint="eastAsia"/>
          <w:rtl/>
        </w:rPr>
        <w:t>علي</w:t>
      </w:r>
      <w:r>
        <w:rPr>
          <w:rtl/>
        </w:rPr>
        <w:t xml:space="preserve"> بن محمد بن الحسن العاملي الشامي من شعراء الشيعة، ذكره شيخنا الحر في الآمل، وكان فاضلاً أديباً شاعراً منشياً بليغاً له ديوان شعر حسن، ومن شعره:</w:t>
      </w:r>
    </w:p>
    <w:tbl>
      <w:tblPr>
        <w:tblStyle w:val="TableGrid"/>
        <w:bidiVisual/>
        <w:tblW w:w="4561" w:type="pct"/>
        <w:tblInd w:w="385" w:type="dxa"/>
        <w:tblLook w:val="01E0" w:firstRow="1" w:lastRow="1" w:firstColumn="1" w:lastColumn="1" w:noHBand="0" w:noVBand="0"/>
      </w:tblPr>
      <w:tblGrid>
        <w:gridCol w:w="3433"/>
        <w:gridCol w:w="270"/>
        <w:gridCol w:w="3409"/>
      </w:tblGrid>
      <w:tr w:rsidR="00697AB2" w:rsidTr="00D960A5">
        <w:trPr>
          <w:trHeight w:val="350"/>
        </w:trPr>
        <w:tc>
          <w:tcPr>
            <w:tcW w:w="3919" w:type="dxa"/>
            <w:shd w:val="clear" w:color="auto" w:fill="auto"/>
          </w:tcPr>
          <w:p w:rsidR="00697AB2" w:rsidRDefault="00697AB2" w:rsidP="00D960A5">
            <w:pPr>
              <w:pStyle w:val="libPoem"/>
            </w:pPr>
            <w:r>
              <w:rPr>
                <w:rFonts w:hint="eastAsia"/>
                <w:rtl/>
              </w:rPr>
              <w:t>تنافس</w:t>
            </w:r>
            <w:r>
              <w:rPr>
                <w:rtl/>
              </w:rPr>
              <w:t xml:space="preserve"> في الدنيا غروراً وانما</w:t>
            </w:r>
            <w:r w:rsidRPr="00725071">
              <w:rPr>
                <w:rStyle w:val="libPoemTiniChar0"/>
                <w:rtl/>
              </w:rPr>
              <w:br/>
              <w:t> </w:t>
            </w:r>
          </w:p>
        </w:tc>
        <w:tc>
          <w:tcPr>
            <w:tcW w:w="279" w:type="dxa"/>
            <w:shd w:val="clear" w:color="auto" w:fill="auto"/>
          </w:tcPr>
          <w:p w:rsidR="00697AB2" w:rsidRDefault="00697AB2" w:rsidP="00D960A5">
            <w:pPr>
              <w:pStyle w:val="libPoem"/>
              <w:rPr>
                <w:rtl/>
              </w:rPr>
            </w:pPr>
          </w:p>
        </w:tc>
        <w:tc>
          <w:tcPr>
            <w:tcW w:w="3881" w:type="dxa"/>
            <w:shd w:val="clear" w:color="auto" w:fill="auto"/>
          </w:tcPr>
          <w:p w:rsidR="00697AB2" w:rsidRDefault="00697AB2" w:rsidP="00D960A5">
            <w:pPr>
              <w:pStyle w:val="libPoem"/>
            </w:pPr>
            <w:r>
              <w:rPr>
                <w:rtl/>
              </w:rPr>
              <w:t>قصارى غناها ان يعود إلى الفقر</w:t>
            </w:r>
            <w:r w:rsidRPr="00725071">
              <w:rPr>
                <w:rStyle w:val="libPoemTiniChar0"/>
                <w:rtl/>
              </w:rPr>
              <w:br/>
              <w:t> </w:t>
            </w:r>
          </w:p>
        </w:tc>
      </w:tr>
      <w:tr w:rsidR="00697AB2" w:rsidTr="00D960A5">
        <w:trPr>
          <w:trHeight w:val="350"/>
        </w:trPr>
        <w:tc>
          <w:tcPr>
            <w:tcW w:w="3919" w:type="dxa"/>
          </w:tcPr>
          <w:p w:rsidR="00697AB2" w:rsidRDefault="00697AB2" w:rsidP="00D960A5">
            <w:pPr>
              <w:pStyle w:val="libPoem"/>
            </w:pPr>
            <w:r>
              <w:rPr>
                <w:rFonts w:hint="eastAsia"/>
                <w:rtl/>
              </w:rPr>
              <w:t>وإنا</w:t>
            </w:r>
            <w:r>
              <w:rPr>
                <w:rtl/>
              </w:rPr>
              <w:t xml:space="preserve"> لفي الدنيا كركب سفينة</w:t>
            </w:r>
            <w:r w:rsidRPr="00725071">
              <w:rPr>
                <w:rStyle w:val="libPoemTiniChar0"/>
                <w:rtl/>
              </w:rPr>
              <w:br/>
              <w:t> </w:t>
            </w:r>
          </w:p>
        </w:tc>
        <w:tc>
          <w:tcPr>
            <w:tcW w:w="279" w:type="dxa"/>
          </w:tcPr>
          <w:p w:rsidR="00697AB2" w:rsidRDefault="00697AB2" w:rsidP="00D960A5">
            <w:pPr>
              <w:pStyle w:val="libPoem"/>
              <w:rPr>
                <w:rtl/>
              </w:rPr>
            </w:pPr>
          </w:p>
        </w:tc>
        <w:tc>
          <w:tcPr>
            <w:tcW w:w="3881" w:type="dxa"/>
          </w:tcPr>
          <w:p w:rsidR="00697AB2" w:rsidRDefault="00697AB2" w:rsidP="00D960A5">
            <w:pPr>
              <w:pStyle w:val="libPoem"/>
            </w:pPr>
            <w:r>
              <w:rPr>
                <w:rtl/>
              </w:rPr>
              <w:t>نظل  وقوفاً  والزمان  بنا  يجري</w:t>
            </w:r>
            <w:r>
              <w:rPr>
                <w:rFonts w:hint="cs"/>
                <w:rtl/>
              </w:rPr>
              <w:t xml:space="preserve"> </w:t>
            </w:r>
            <w:r w:rsidRPr="00B3769F">
              <w:rPr>
                <w:rStyle w:val="libFootnotenumChar"/>
                <w:rFonts w:hint="cs"/>
                <w:rtl/>
              </w:rPr>
              <w:t>(2)</w:t>
            </w:r>
            <w:r w:rsidRPr="00725071">
              <w:rPr>
                <w:rStyle w:val="libPoemTiniChar0"/>
                <w:rtl/>
              </w:rPr>
              <w:br/>
              <w:t> </w:t>
            </w:r>
          </w:p>
        </w:tc>
      </w:tr>
    </w:tbl>
    <w:p w:rsidR="005145B2" w:rsidRDefault="005145B2" w:rsidP="005145B2">
      <w:pPr>
        <w:pStyle w:val="libNormal"/>
        <w:rPr>
          <w:rtl/>
        </w:rPr>
      </w:pPr>
      <w:r>
        <w:rPr>
          <w:rFonts w:hint="eastAsia"/>
          <w:rtl/>
        </w:rPr>
        <w:t>وله</w:t>
      </w:r>
      <w:r>
        <w:rPr>
          <w:rtl/>
        </w:rPr>
        <w:t xml:space="preserve"> أيضاً:</w:t>
      </w:r>
    </w:p>
    <w:p w:rsidR="00B3769F" w:rsidRPr="0051041F" w:rsidRDefault="00B3769F" w:rsidP="00B3769F">
      <w:pPr>
        <w:pStyle w:val="libLine"/>
        <w:rPr>
          <w:rtl/>
          <w:lang w:bidi="fa-IR"/>
        </w:rPr>
      </w:pPr>
      <w:r w:rsidRPr="0051041F">
        <w:rPr>
          <w:rtl/>
          <w:lang w:bidi="fa-IR"/>
        </w:rPr>
        <w:t>__________________</w:t>
      </w:r>
    </w:p>
    <w:p w:rsidR="00B3769F" w:rsidRDefault="00B3769F" w:rsidP="00B3769F">
      <w:pPr>
        <w:pStyle w:val="libFootnote0"/>
      </w:pPr>
      <w:r>
        <w:rPr>
          <w:rFonts w:hint="cs"/>
          <w:rtl/>
        </w:rPr>
        <w:t xml:space="preserve">1- </w:t>
      </w:r>
      <w:r>
        <w:rPr>
          <w:rtl/>
        </w:rPr>
        <w:t>مع الصادقين، سيد حسن الكشميري: ج2، ص29، وقد ذكر مزيد من التفصيل في كتابنا أمير المنابر الدكتور الشيخ أحمد الوائلي، عام 2004م، طبعة المحجة البيضاء، وأيضاً في كتابنا ((الحوزة العلمية العراقية... المشروع السياسي بن المقاومة والمطالبة)) عام 2007م، طبع مركز العراق للدراسات. (المحقق).</w:t>
      </w:r>
    </w:p>
    <w:p w:rsidR="00B3769F" w:rsidRPr="00114557" w:rsidRDefault="00B3769F" w:rsidP="00B3769F">
      <w:pPr>
        <w:pStyle w:val="libFootnote0"/>
        <w:rPr>
          <w:rtl/>
        </w:rPr>
      </w:pPr>
      <w:r>
        <w:rPr>
          <w:rFonts w:hint="cs"/>
          <w:rtl/>
        </w:rPr>
        <w:t>2 -</w:t>
      </w:r>
      <w:r>
        <w:rPr>
          <w:rtl/>
        </w:rPr>
        <w:t xml:space="preserve"> نهج السعادة للمحمودي: ج7، ص72.</w:t>
      </w:r>
    </w:p>
    <w:p w:rsidR="00383373" w:rsidRDefault="00383373" w:rsidP="00383373">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8"/>
        <w:gridCol w:w="271"/>
        <w:gridCol w:w="3403"/>
      </w:tblGrid>
      <w:tr w:rsidR="00B3769F" w:rsidTr="00D960A5">
        <w:trPr>
          <w:trHeight w:val="350"/>
        </w:trPr>
        <w:tc>
          <w:tcPr>
            <w:tcW w:w="3919" w:type="dxa"/>
            <w:shd w:val="clear" w:color="auto" w:fill="auto"/>
          </w:tcPr>
          <w:p w:rsidR="00B3769F" w:rsidRDefault="00B3769F" w:rsidP="00D960A5">
            <w:pPr>
              <w:pStyle w:val="libPoem"/>
            </w:pPr>
            <w:r>
              <w:rPr>
                <w:rFonts w:hint="eastAsia"/>
                <w:rtl/>
              </w:rPr>
              <w:lastRenderedPageBreak/>
              <w:t>وإذا</w:t>
            </w:r>
            <w:r>
              <w:rPr>
                <w:rtl/>
              </w:rPr>
              <w:t xml:space="preserve"> جفاك الدهر وهو أبو الورى</w:t>
            </w:r>
            <w:r w:rsidRPr="00725071">
              <w:rPr>
                <w:rStyle w:val="libPoemTiniChar0"/>
                <w:rtl/>
              </w:rPr>
              <w:br/>
              <w:t> </w:t>
            </w:r>
          </w:p>
        </w:tc>
        <w:tc>
          <w:tcPr>
            <w:tcW w:w="279" w:type="dxa"/>
            <w:shd w:val="clear" w:color="auto" w:fill="auto"/>
          </w:tcPr>
          <w:p w:rsidR="00B3769F" w:rsidRDefault="00B3769F" w:rsidP="00D960A5">
            <w:pPr>
              <w:pStyle w:val="libPoem"/>
              <w:rPr>
                <w:rtl/>
              </w:rPr>
            </w:pPr>
          </w:p>
        </w:tc>
        <w:tc>
          <w:tcPr>
            <w:tcW w:w="3881" w:type="dxa"/>
            <w:shd w:val="clear" w:color="auto" w:fill="auto"/>
          </w:tcPr>
          <w:p w:rsidR="00B3769F" w:rsidRDefault="00821AEA" w:rsidP="00D960A5">
            <w:pPr>
              <w:pStyle w:val="libPoem"/>
            </w:pPr>
            <w:r>
              <w:rPr>
                <w:rtl/>
              </w:rPr>
              <w:t>طراً فلا تعتب على أولاده</w:t>
            </w:r>
            <w:r w:rsidR="00C77233">
              <w:rPr>
                <w:rFonts w:hint="cs"/>
                <w:rtl/>
              </w:rPr>
              <w:t xml:space="preserve"> </w:t>
            </w:r>
            <w:r w:rsidR="00C77233" w:rsidRPr="00C77233">
              <w:rPr>
                <w:rStyle w:val="libFootnotenumChar"/>
                <w:rFonts w:hint="cs"/>
                <w:rtl/>
              </w:rPr>
              <w:t>(1)</w:t>
            </w:r>
            <w:r w:rsidR="00B3769F" w:rsidRPr="00725071">
              <w:rPr>
                <w:rStyle w:val="libPoemTiniChar0"/>
                <w:rtl/>
              </w:rPr>
              <w:br/>
              <w:t> </w:t>
            </w:r>
          </w:p>
        </w:tc>
      </w:tr>
    </w:tbl>
    <w:p w:rsidR="005145B2" w:rsidRDefault="005145B2" w:rsidP="00C77233">
      <w:pPr>
        <w:pStyle w:val="libNormal"/>
        <w:rPr>
          <w:rtl/>
        </w:rPr>
      </w:pPr>
      <w:r>
        <w:rPr>
          <w:rFonts w:hint="eastAsia"/>
          <w:rtl/>
        </w:rPr>
        <w:t>وله</w:t>
      </w:r>
      <w:r>
        <w:rPr>
          <w:rtl/>
        </w:rPr>
        <w:t xml:space="preserve"> الرائية المشهورة في رثاء ولده، وقد مات صغيراً وهي غاية في الحسن والجزالة وفخامة المعنى وجودة السرد ولا بأس بذكر بعض أشعارها قال </w:t>
      </w:r>
      <w:r w:rsidR="00C77233" w:rsidRPr="00C77233">
        <w:rPr>
          <w:rStyle w:val="libAlaemChar"/>
          <w:rtl/>
        </w:rPr>
        <w:t>رحمه‌الله</w:t>
      </w:r>
      <w:r>
        <w:rPr>
          <w:rtl/>
        </w:rPr>
        <w:t>:</w:t>
      </w:r>
    </w:p>
    <w:tbl>
      <w:tblPr>
        <w:tblStyle w:val="TableGrid"/>
        <w:bidiVisual/>
        <w:tblW w:w="4561" w:type="pct"/>
        <w:tblInd w:w="385" w:type="dxa"/>
        <w:tblLook w:val="01E0" w:firstRow="1" w:lastRow="1" w:firstColumn="1" w:lastColumn="1" w:noHBand="0" w:noVBand="0"/>
      </w:tblPr>
      <w:tblGrid>
        <w:gridCol w:w="3437"/>
        <w:gridCol w:w="270"/>
        <w:gridCol w:w="3405"/>
      </w:tblGrid>
      <w:tr w:rsidR="00B3769F" w:rsidTr="00B3769F">
        <w:trPr>
          <w:trHeight w:val="350"/>
        </w:trPr>
        <w:tc>
          <w:tcPr>
            <w:tcW w:w="3437" w:type="dxa"/>
            <w:shd w:val="clear" w:color="auto" w:fill="auto"/>
          </w:tcPr>
          <w:p w:rsidR="00B3769F" w:rsidRDefault="00821AEA" w:rsidP="00D960A5">
            <w:pPr>
              <w:pStyle w:val="libPoem"/>
            </w:pPr>
            <w:r>
              <w:rPr>
                <w:rFonts w:hint="eastAsia"/>
                <w:rtl/>
              </w:rPr>
              <w:t>حكم</w:t>
            </w:r>
            <w:r>
              <w:rPr>
                <w:rtl/>
              </w:rPr>
              <w:t xml:space="preserve"> المنية في البرية جار</w:t>
            </w:r>
            <w:r w:rsidR="00B3769F" w:rsidRPr="00725071">
              <w:rPr>
                <w:rStyle w:val="libPoemTiniChar0"/>
                <w:rtl/>
              </w:rPr>
              <w:br/>
              <w:t> </w:t>
            </w:r>
          </w:p>
        </w:tc>
        <w:tc>
          <w:tcPr>
            <w:tcW w:w="270" w:type="dxa"/>
            <w:shd w:val="clear" w:color="auto" w:fill="auto"/>
          </w:tcPr>
          <w:p w:rsidR="00B3769F" w:rsidRDefault="00B3769F" w:rsidP="00D960A5">
            <w:pPr>
              <w:pStyle w:val="libPoem"/>
              <w:rPr>
                <w:rtl/>
              </w:rPr>
            </w:pPr>
          </w:p>
        </w:tc>
        <w:tc>
          <w:tcPr>
            <w:tcW w:w="3405" w:type="dxa"/>
            <w:shd w:val="clear" w:color="auto" w:fill="auto"/>
          </w:tcPr>
          <w:p w:rsidR="00B3769F" w:rsidRDefault="00821AEA" w:rsidP="00D960A5">
            <w:pPr>
              <w:pStyle w:val="libPoem"/>
            </w:pPr>
            <w:r>
              <w:rPr>
                <w:rtl/>
              </w:rPr>
              <w:t>ما هذه الدنيا بدار قرار</w:t>
            </w:r>
            <w:r w:rsidR="00B3769F" w:rsidRPr="00725071">
              <w:rPr>
                <w:rStyle w:val="libPoemTiniChar0"/>
                <w:rtl/>
              </w:rPr>
              <w:br/>
              <w:t> </w:t>
            </w:r>
          </w:p>
        </w:tc>
      </w:tr>
      <w:tr w:rsidR="00B3769F" w:rsidTr="00B3769F">
        <w:tblPrEx>
          <w:tblLook w:val="04A0" w:firstRow="1" w:lastRow="0" w:firstColumn="1" w:lastColumn="0" w:noHBand="0" w:noVBand="1"/>
        </w:tblPrEx>
        <w:trPr>
          <w:trHeight w:val="350"/>
        </w:trPr>
        <w:tc>
          <w:tcPr>
            <w:tcW w:w="3437" w:type="dxa"/>
          </w:tcPr>
          <w:p w:rsidR="00B3769F" w:rsidRDefault="00821AEA" w:rsidP="00D960A5">
            <w:pPr>
              <w:pStyle w:val="libPoem"/>
            </w:pPr>
            <w:r>
              <w:rPr>
                <w:rFonts w:hint="eastAsia"/>
                <w:rtl/>
              </w:rPr>
              <w:t>بينا</w:t>
            </w:r>
            <w:r>
              <w:rPr>
                <w:rtl/>
              </w:rPr>
              <w:t xml:space="preserve"> يرى الانسان فيها مخبراً</w:t>
            </w:r>
            <w:r w:rsidR="00B3769F" w:rsidRPr="00725071">
              <w:rPr>
                <w:rStyle w:val="libPoemTiniChar0"/>
                <w:rtl/>
              </w:rPr>
              <w:br/>
              <w:t> </w:t>
            </w:r>
          </w:p>
        </w:tc>
        <w:tc>
          <w:tcPr>
            <w:tcW w:w="270" w:type="dxa"/>
          </w:tcPr>
          <w:p w:rsidR="00B3769F" w:rsidRDefault="00B3769F" w:rsidP="00D960A5">
            <w:pPr>
              <w:pStyle w:val="libPoem"/>
              <w:rPr>
                <w:rtl/>
              </w:rPr>
            </w:pPr>
          </w:p>
        </w:tc>
        <w:tc>
          <w:tcPr>
            <w:tcW w:w="3405" w:type="dxa"/>
          </w:tcPr>
          <w:p w:rsidR="00B3769F" w:rsidRDefault="00821AEA" w:rsidP="00D960A5">
            <w:pPr>
              <w:pStyle w:val="libPoem"/>
            </w:pPr>
            <w:r>
              <w:rPr>
                <w:rtl/>
              </w:rPr>
              <w:t>حتى يرى خبراً من الأخبار</w:t>
            </w:r>
            <w:r w:rsidR="00B3769F" w:rsidRPr="00725071">
              <w:rPr>
                <w:rStyle w:val="libPoemTiniChar0"/>
                <w:rtl/>
              </w:rPr>
              <w:br/>
              <w:t> </w:t>
            </w:r>
          </w:p>
        </w:tc>
      </w:tr>
      <w:tr w:rsidR="00B3769F" w:rsidTr="00B3769F">
        <w:tblPrEx>
          <w:tblLook w:val="04A0" w:firstRow="1" w:lastRow="0" w:firstColumn="1" w:lastColumn="0" w:noHBand="0" w:noVBand="1"/>
        </w:tblPrEx>
        <w:trPr>
          <w:trHeight w:val="350"/>
        </w:trPr>
        <w:tc>
          <w:tcPr>
            <w:tcW w:w="3437" w:type="dxa"/>
          </w:tcPr>
          <w:p w:rsidR="00B3769F" w:rsidRDefault="00821AEA" w:rsidP="00D960A5">
            <w:pPr>
              <w:pStyle w:val="libPoem"/>
            </w:pPr>
            <w:r>
              <w:rPr>
                <w:rFonts w:hint="eastAsia"/>
                <w:rtl/>
              </w:rPr>
              <w:t>طبعت</w:t>
            </w:r>
            <w:r>
              <w:rPr>
                <w:rtl/>
              </w:rPr>
              <w:t xml:space="preserve"> على كدر وأنت تريدها</w:t>
            </w:r>
            <w:r w:rsidR="00B3769F" w:rsidRPr="00725071">
              <w:rPr>
                <w:rStyle w:val="libPoemTiniChar0"/>
                <w:rtl/>
              </w:rPr>
              <w:br/>
              <w:t> </w:t>
            </w:r>
          </w:p>
        </w:tc>
        <w:tc>
          <w:tcPr>
            <w:tcW w:w="270" w:type="dxa"/>
          </w:tcPr>
          <w:p w:rsidR="00B3769F" w:rsidRDefault="00B3769F" w:rsidP="00D960A5">
            <w:pPr>
              <w:pStyle w:val="libPoem"/>
              <w:rPr>
                <w:rtl/>
              </w:rPr>
            </w:pPr>
          </w:p>
        </w:tc>
        <w:tc>
          <w:tcPr>
            <w:tcW w:w="3405" w:type="dxa"/>
          </w:tcPr>
          <w:p w:rsidR="00B3769F" w:rsidRDefault="00821AEA" w:rsidP="00D960A5">
            <w:pPr>
              <w:pStyle w:val="libPoem"/>
            </w:pPr>
            <w:r>
              <w:rPr>
                <w:rtl/>
              </w:rPr>
              <w:t>صفواً من الأقذاء والأكدار</w:t>
            </w:r>
            <w:r w:rsidR="00B3769F" w:rsidRPr="00725071">
              <w:rPr>
                <w:rStyle w:val="libPoemTiniChar0"/>
                <w:rtl/>
              </w:rPr>
              <w:br/>
              <w:t> </w:t>
            </w:r>
          </w:p>
        </w:tc>
      </w:tr>
      <w:tr w:rsidR="00B3769F" w:rsidTr="00B3769F">
        <w:tblPrEx>
          <w:tblLook w:val="04A0" w:firstRow="1" w:lastRow="0" w:firstColumn="1" w:lastColumn="0" w:noHBand="0" w:noVBand="1"/>
        </w:tblPrEx>
        <w:trPr>
          <w:trHeight w:val="350"/>
        </w:trPr>
        <w:tc>
          <w:tcPr>
            <w:tcW w:w="3437" w:type="dxa"/>
          </w:tcPr>
          <w:p w:rsidR="00B3769F" w:rsidRDefault="00821AEA" w:rsidP="00D960A5">
            <w:pPr>
              <w:pStyle w:val="libPoem"/>
            </w:pPr>
            <w:r>
              <w:rPr>
                <w:rFonts w:hint="eastAsia"/>
                <w:rtl/>
              </w:rPr>
              <w:t>ومكلف</w:t>
            </w:r>
            <w:r>
              <w:rPr>
                <w:rtl/>
              </w:rPr>
              <w:t xml:space="preserve"> الأيام ضد طباعها</w:t>
            </w:r>
            <w:r w:rsidR="00B3769F" w:rsidRPr="00725071">
              <w:rPr>
                <w:rStyle w:val="libPoemTiniChar0"/>
                <w:rtl/>
              </w:rPr>
              <w:br/>
              <w:t> </w:t>
            </w:r>
          </w:p>
        </w:tc>
        <w:tc>
          <w:tcPr>
            <w:tcW w:w="270" w:type="dxa"/>
          </w:tcPr>
          <w:p w:rsidR="00B3769F" w:rsidRDefault="00B3769F" w:rsidP="00D960A5">
            <w:pPr>
              <w:pStyle w:val="libPoem"/>
              <w:rPr>
                <w:rtl/>
              </w:rPr>
            </w:pPr>
          </w:p>
        </w:tc>
        <w:tc>
          <w:tcPr>
            <w:tcW w:w="3405" w:type="dxa"/>
          </w:tcPr>
          <w:p w:rsidR="00B3769F" w:rsidRDefault="00821AEA" w:rsidP="00D960A5">
            <w:pPr>
              <w:pStyle w:val="libPoem"/>
            </w:pPr>
            <w:r>
              <w:rPr>
                <w:rtl/>
              </w:rPr>
              <w:t>متطلب في الماء جذوة نار</w:t>
            </w:r>
            <w:r w:rsidR="00B3769F" w:rsidRPr="00725071">
              <w:rPr>
                <w:rStyle w:val="libPoemTiniChar0"/>
                <w:rtl/>
              </w:rPr>
              <w:br/>
              <w:t> </w:t>
            </w:r>
          </w:p>
        </w:tc>
      </w:tr>
      <w:tr w:rsidR="00B3769F" w:rsidTr="00B3769F">
        <w:tblPrEx>
          <w:tblLook w:val="04A0" w:firstRow="1" w:lastRow="0" w:firstColumn="1" w:lastColumn="0" w:noHBand="0" w:noVBand="1"/>
        </w:tblPrEx>
        <w:trPr>
          <w:trHeight w:val="350"/>
        </w:trPr>
        <w:tc>
          <w:tcPr>
            <w:tcW w:w="3437" w:type="dxa"/>
          </w:tcPr>
          <w:p w:rsidR="00B3769F" w:rsidRDefault="00821AEA" w:rsidP="00D960A5">
            <w:pPr>
              <w:pStyle w:val="libPoem"/>
            </w:pPr>
            <w:r>
              <w:rPr>
                <w:rFonts w:hint="eastAsia"/>
                <w:rtl/>
              </w:rPr>
              <w:t>فالعيش</w:t>
            </w:r>
            <w:r>
              <w:rPr>
                <w:rtl/>
              </w:rPr>
              <w:t xml:space="preserve"> نوم والمنية يقظة</w:t>
            </w:r>
            <w:r w:rsidR="00B3769F" w:rsidRPr="00725071">
              <w:rPr>
                <w:rStyle w:val="libPoemTiniChar0"/>
                <w:rtl/>
              </w:rPr>
              <w:br/>
              <w:t> </w:t>
            </w:r>
          </w:p>
        </w:tc>
        <w:tc>
          <w:tcPr>
            <w:tcW w:w="270" w:type="dxa"/>
          </w:tcPr>
          <w:p w:rsidR="00B3769F" w:rsidRDefault="00B3769F" w:rsidP="00D960A5">
            <w:pPr>
              <w:pStyle w:val="libPoem"/>
              <w:rPr>
                <w:rtl/>
              </w:rPr>
            </w:pPr>
          </w:p>
        </w:tc>
        <w:tc>
          <w:tcPr>
            <w:tcW w:w="3405" w:type="dxa"/>
          </w:tcPr>
          <w:p w:rsidR="00B3769F" w:rsidRDefault="00821AEA" w:rsidP="00D960A5">
            <w:pPr>
              <w:pStyle w:val="libPoem"/>
            </w:pPr>
            <w:r>
              <w:rPr>
                <w:rtl/>
              </w:rPr>
              <w:t>والمرء بينهما خيال سار</w:t>
            </w:r>
            <w:r w:rsidR="00B3769F" w:rsidRPr="00725071">
              <w:rPr>
                <w:rStyle w:val="libPoemTiniChar0"/>
                <w:rtl/>
              </w:rPr>
              <w:br/>
              <w:t> </w:t>
            </w:r>
          </w:p>
        </w:tc>
      </w:tr>
      <w:tr w:rsidR="00B3769F" w:rsidTr="00B3769F">
        <w:tblPrEx>
          <w:tblLook w:val="04A0" w:firstRow="1" w:lastRow="0" w:firstColumn="1" w:lastColumn="0" w:noHBand="0" w:noVBand="1"/>
        </w:tblPrEx>
        <w:trPr>
          <w:trHeight w:val="350"/>
        </w:trPr>
        <w:tc>
          <w:tcPr>
            <w:tcW w:w="3437" w:type="dxa"/>
          </w:tcPr>
          <w:p w:rsidR="00B3769F" w:rsidRDefault="00821AEA" w:rsidP="00D960A5">
            <w:pPr>
              <w:pStyle w:val="libPoem"/>
            </w:pPr>
            <w:r>
              <w:rPr>
                <w:rFonts w:hint="eastAsia"/>
                <w:rtl/>
              </w:rPr>
              <w:t>فاقضوا</w:t>
            </w:r>
            <w:r>
              <w:rPr>
                <w:rtl/>
              </w:rPr>
              <w:t xml:space="preserve"> مآربكم عجالاً إنما</w:t>
            </w:r>
            <w:r w:rsidR="00B3769F" w:rsidRPr="00725071">
              <w:rPr>
                <w:rStyle w:val="libPoemTiniChar0"/>
                <w:rtl/>
              </w:rPr>
              <w:br/>
              <w:t> </w:t>
            </w:r>
          </w:p>
        </w:tc>
        <w:tc>
          <w:tcPr>
            <w:tcW w:w="270" w:type="dxa"/>
          </w:tcPr>
          <w:p w:rsidR="00B3769F" w:rsidRDefault="00B3769F" w:rsidP="00D960A5">
            <w:pPr>
              <w:pStyle w:val="libPoem"/>
              <w:rPr>
                <w:rtl/>
              </w:rPr>
            </w:pPr>
          </w:p>
        </w:tc>
        <w:tc>
          <w:tcPr>
            <w:tcW w:w="3405" w:type="dxa"/>
          </w:tcPr>
          <w:p w:rsidR="00B3769F" w:rsidRDefault="00821AEA" w:rsidP="00D960A5">
            <w:pPr>
              <w:pStyle w:val="libPoem"/>
            </w:pPr>
            <w:r>
              <w:rPr>
                <w:rtl/>
              </w:rPr>
              <w:t>أعماركم سفر من الأسفار</w:t>
            </w:r>
            <w:r w:rsidR="00B3769F" w:rsidRPr="00725071">
              <w:rPr>
                <w:rStyle w:val="libPoemTiniChar0"/>
                <w:rtl/>
              </w:rPr>
              <w:br/>
              <w:t> </w:t>
            </w:r>
          </w:p>
        </w:tc>
      </w:tr>
    </w:tbl>
    <w:p w:rsidR="0095514F" w:rsidRPr="0051041F" w:rsidRDefault="0095514F" w:rsidP="0095514F">
      <w:pPr>
        <w:pStyle w:val="libLine"/>
        <w:rPr>
          <w:rtl/>
          <w:lang w:bidi="fa-IR"/>
        </w:rPr>
      </w:pPr>
      <w:r w:rsidRPr="0051041F">
        <w:rPr>
          <w:rtl/>
          <w:lang w:bidi="fa-IR"/>
        </w:rPr>
        <w:t>__________________</w:t>
      </w:r>
    </w:p>
    <w:p w:rsidR="00C77233" w:rsidRDefault="0095514F" w:rsidP="00011E15">
      <w:pPr>
        <w:pStyle w:val="libFootnote0"/>
        <w:rPr>
          <w:rtl/>
        </w:rPr>
      </w:pPr>
      <w:r>
        <w:rPr>
          <w:rFonts w:hint="cs"/>
          <w:rtl/>
        </w:rPr>
        <w:t xml:space="preserve">1 </w:t>
      </w:r>
      <w:r>
        <w:rPr>
          <w:rtl/>
        </w:rPr>
        <w:t>–</w:t>
      </w:r>
      <w:r>
        <w:rPr>
          <w:rFonts w:hint="cs"/>
          <w:rtl/>
        </w:rPr>
        <w:t xml:space="preserve"> أمل الآمل للحر العاملي : ج 1 ، ص 128 ، معجم رجال الحديث للسيد الخوئي : ج 13، ص 145 .</w:t>
      </w:r>
    </w:p>
    <w:p w:rsidR="00383373" w:rsidRDefault="00383373" w:rsidP="00383373">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8"/>
        <w:gridCol w:w="270"/>
        <w:gridCol w:w="3404"/>
      </w:tblGrid>
      <w:tr w:rsidR="0091257E" w:rsidTr="0091257E">
        <w:trPr>
          <w:trHeight w:val="350"/>
        </w:trPr>
        <w:tc>
          <w:tcPr>
            <w:tcW w:w="3438" w:type="dxa"/>
            <w:shd w:val="clear" w:color="auto" w:fill="auto"/>
          </w:tcPr>
          <w:p w:rsidR="0091257E" w:rsidRDefault="0091257E" w:rsidP="00D960A5">
            <w:pPr>
              <w:pStyle w:val="libPoem"/>
            </w:pPr>
            <w:r>
              <w:rPr>
                <w:rFonts w:hint="eastAsia"/>
                <w:rtl/>
              </w:rPr>
              <w:lastRenderedPageBreak/>
              <w:t>إني</w:t>
            </w:r>
            <w:r>
              <w:rPr>
                <w:rtl/>
              </w:rPr>
              <w:t xml:space="preserve"> وترت بصارم ذي رونق</w:t>
            </w:r>
            <w:r w:rsidRPr="00725071">
              <w:rPr>
                <w:rStyle w:val="libPoemTiniChar0"/>
                <w:rtl/>
              </w:rPr>
              <w:br/>
              <w:t> </w:t>
            </w:r>
          </w:p>
        </w:tc>
        <w:tc>
          <w:tcPr>
            <w:tcW w:w="270" w:type="dxa"/>
            <w:shd w:val="clear" w:color="auto" w:fill="auto"/>
          </w:tcPr>
          <w:p w:rsidR="0091257E" w:rsidRDefault="0091257E" w:rsidP="00D960A5">
            <w:pPr>
              <w:pStyle w:val="libPoem"/>
              <w:rPr>
                <w:rtl/>
              </w:rPr>
            </w:pPr>
          </w:p>
        </w:tc>
        <w:tc>
          <w:tcPr>
            <w:tcW w:w="3404" w:type="dxa"/>
            <w:shd w:val="clear" w:color="auto" w:fill="auto"/>
          </w:tcPr>
          <w:p w:rsidR="0091257E" w:rsidRDefault="0091257E" w:rsidP="00D960A5">
            <w:pPr>
              <w:pStyle w:val="libPoem"/>
            </w:pPr>
            <w:r>
              <w:rPr>
                <w:rtl/>
              </w:rPr>
              <w:t>أعددته لطلابة الأوتار</w:t>
            </w:r>
            <w:r w:rsidRPr="00725071">
              <w:rPr>
                <w:rStyle w:val="libPoemTiniChar0"/>
                <w:rtl/>
              </w:rPr>
              <w:br/>
              <w:t> </w:t>
            </w:r>
          </w:p>
        </w:tc>
      </w:tr>
      <w:tr w:rsidR="0091257E" w:rsidTr="0091257E">
        <w:trPr>
          <w:trHeight w:val="350"/>
        </w:trPr>
        <w:tc>
          <w:tcPr>
            <w:tcW w:w="3438" w:type="dxa"/>
          </w:tcPr>
          <w:p w:rsidR="0091257E" w:rsidRDefault="0091257E" w:rsidP="00D960A5">
            <w:pPr>
              <w:pStyle w:val="libPoem"/>
            </w:pPr>
            <w:r>
              <w:rPr>
                <w:rFonts w:hint="eastAsia"/>
                <w:rtl/>
              </w:rPr>
              <w:t>والنفس</w:t>
            </w:r>
            <w:r>
              <w:rPr>
                <w:rtl/>
              </w:rPr>
              <w:t xml:space="preserve"> إن رضيت بذلك أو أبت</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منقادة بأزمة المقدار</w:t>
            </w:r>
            <w:r w:rsidRPr="00725071">
              <w:rPr>
                <w:rStyle w:val="libPoemTiniChar0"/>
                <w:rtl/>
              </w:rPr>
              <w:br/>
              <w:t> </w:t>
            </w:r>
          </w:p>
        </w:tc>
      </w:tr>
      <w:tr w:rsidR="0091257E" w:rsidTr="0091257E">
        <w:trPr>
          <w:trHeight w:val="350"/>
        </w:trPr>
        <w:tc>
          <w:tcPr>
            <w:tcW w:w="3438" w:type="dxa"/>
          </w:tcPr>
          <w:p w:rsidR="0091257E" w:rsidRDefault="0091257E" w:rsidP="00D960A5">
            <w:pPr>
              <w:pStyle w:val="libPoem"/>
            </w:pPr>
            <w:r>
              <w:rPr>
                <w:rFonts w:hint="eastAsia"/>
                <w:rtl/>
              </w:rPr>
              <w:t>يا</w:t>
            </w:r>
            <w:r>
              <w:rPr>
                <w:rtl/>
              </w:rPr>
              <w:t xml:space="preserve"> كوكباً ما كان أقصر عمره</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وكذاك عمر كواكب الأسحار</w:t>
            </w:r>
            <w:r w:rsidRPr="00725071">
              <w:rPr>
                <w:rStyle w:val="libPoemTiniChar0"/>
                <w:rtl/>
              </w:rPr>
              <w:br/>
              <w:t> </w:t>
            </w:r>
          </w:p>
        </w:tc>
      </w:tr>
      <w:tr w:rsidR="0091257E" w:rsidTr="0091257E">
        <w:trPr>
          <w:trHeight w:val="350"/>
        </w:trPr>
        <w:tc>
          <w:tcPr>
            <w:tcW w:w="3438" w:type="dxa"/>
          </w:tcPr>
          <w:p w:rsidR="0091257E" w:rsidRDefault="0091257E" w:rsidP="00D960A5">
            <w:pPr>
              <w:pStyle w:val="libPoem"/>
            </w:pPr>
            <w:r>
              <w:rPr>
                <w:rFonts w:hint="eastAsia"/>
                <w:rtl/>
              </w:rPr>
              <w:t>إن</w:t>
            </w:r>
            <w:r>
              <w:rPr>
                <w:rtl/>
              </w:rPr>
              <w:t xml:space="preserve"> يحتقر صغراً فرب مفخم</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يبدو ضئيل الشخص للنظار</w:t>
            </w:r>
            <w:r w:rsidRPr="00725071">
              <w:rPr>
                <w:rStyle w:val="libPoemTiniChar0"/>
                <w:rtl/>
              </w:rPr>
              <w:br/>
              <w:t> </w:t>
            </w:r>
          </w:p>
        </w:tc>
      </w:tr>
      <w:tr w:rsidR="0091257E" w:rsidTr="0091257E">
        <w:trPr>
          <w:trHeight w:val="350"/>
        </w:trPr>
        <w:tc>
          <w:tcPr>
            <w:tcW w:w="3438" w:type="dxa"/>
          </w:tcPr>
          <w:p w:rsidR="0091257E" w:rsidRDefault="0091257E" w:rsidP="00D960A5">
            <w:pPr>
              <w:pStyle w:val="libPoem"/>
            </w:pPr>
            <w:r>
              <w:rPr>
                <w:rFonts w:hint="eastAsia"/>
                <w:rtl/>
              </w:rPr>
              <w:t>إن</w:t>
            </w:r>
            <w:r>
              <w:rPr>
                <w:rtl/>
              </w:rPr>
              <w:t xml:space="preserve"> الكواكب في علو محلها</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لترى صغاراً وهي غير صغار</w:t>
            </w:r>
            <w:r w:rsidRPr="00725071">
              <w:rPr>
                <w:rStyle w:val="libPoemTiniChar0"/>
                <w:rtl/>
              </w:rPr>
              <w:br/>
              <w:t> </w:t>
            </w:r>
          </w:p>
        </w:tc>
      </w:tr>
      <w:tr w:rsidR="0091257E" w:rsidTr="0091257E">
        <w:tblPrEx>
          <w:tblLook w:val="04A0" w:firstRow="1" w:lastRow="0" w:firstColumn="1" w:lastColumn="0" w:noHBand="0" w:noVBand="1"/>
        </w:tblPrEx>
        <w:trPr>
          <w:trHeight w:val="350"/>
        </w:trPr>
        <w:tc>
          <w:tcPr>
            <w:tcW w:w="3438" w:type="dxa"/>
          </w:tcPr>
          <w:p w:rsidR="0091257E" w:rsidRDefault="0091257E" w:rsidP="00D960A5">
            <w:pPr>
              <w:pStyle w:val="libPoem"/>
            </w:pPr>
            <w:r>
              <w:rPr>
                <w:rFonts w:hint="eastAsia"/>
                <w:rtl/>
              </w:rPr>
              <w:t>ولد</w:t>
            </w:r>
            <w:r>
              <w:rPr>
                <w:rtl/>
              </w:rPr>
              <w:t xml:space="preserve"> المعزى بعضه فإذا انقضى</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بعض الفتى فالكل في الآثار</w:t>
            </w:r>
            <w:r w:rsidRPr="00725071">
              <w:rPr>
                <w:rStyle w:val="libPoemTiniChar0"/>
                <w:rtl/>
              </w:rPr>
              <w:br/>
              <w:t> </w:t>
            </w:r>
          </w:p>
        </w:tc>
      </w:tr>
      <w:tr w:rsidR="0091257E" w:rsidTr="0091257E">
        <w:tblPrEx>
          <w:tblLook w:val="04A0" w:firstRow="1" w:lastRow="0" w:firstColumn="1" w:lastColumn="0" w:noHBand="0" w:noVBand="1"/>
        </w:tblPrEx>
        <w:trPr>
          <w:trHeight w:val="350"/>
        </w:trPr>
        <w:tc>
          <w:tcPr>
            <w:tcW w:w="3438" w:type="dxa"/>
          </w:tcPr>
          <w:p w:rsidR="0091257E" w:rsidRDefault="0091257E" w:rsidP="00D960A5">
            <w:pPr>
              <w:pStyle w:val="libPoem"/>
            </w:pPr>
            <w:r>
              <w:rPr>
                <w:rFonts w:hint="eastAsia"/>
                <w:rtl/>
              </w:rPr>
              <w:t>أبكيه</w:t>
            </w:r>
            <w:r>
              <w:rPr>
                <w:rtl/>
              </w:rPr>
              <w:t xml:space="preserve"> ثم أقول معتذراً له</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وفقت حين تركت ألأم دار</w:t>
            </w:r>
            <w:r w:rsidRPr="00725071">
              <w:rPr>
                <w:rStyle w:val="libPoemTiniChar0"/>
                <w:rtl/>
              </w:rPr>
              <w:br/>
              <w:t> </w:t>
            </w:r>
          </w:p>
        </w:tc>
      </w:tr>
      <w:tr w:rsidR="0091257E" w:rsidTr="0091257E">
        <w:tblPrEx>
          <w:tblLook w:val="04A0" w:firstRow="1" w:lastRow="0" w:firstColumn="1" w:lastColumn="0" w:noHBand="0" w:noVBand="1"/>
        </w:tblPrEx>
        <w:trPr>
          <w:trHeight w:val="350"/>
        </w:trPr>
        <w:tc>
          <w:tcPr>
            <w:tcW w:w="3438" w:type="dxa"/>
          </w:tcPr>
          <w:p w:rsidR="0091257E" w:rsidRDefault="0091257E" w:rsidP="00D960A5">
            <w:pPr>
              <w:pStyle w:val="libPoem"/>
            </w:pPr>
            <w:r>
              <w:rPr>
                <w:rFonts w:hint="eastAsia"/>
                <w:rtl/>
              </w:rPr>
              <w:t>جاورت</w:t>
            </w:r>
            <w:r>
              <w:rPr>
                <w:rtl/>
              </w:rPr>
              <w:t xml:space="preserve"> أعدائي وجاور ربه</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شتان بين جواره وجواري</w:t>
            </w:r>
            <w:r w:rsidRPr="00725071">
              <w:rPr>
                <w:rStyle w:val="libPoemTiniChar0"/>
                <w:rtl/>
              </w:rPr>
              <w:br/>
              <w:t> </w:t>
            </w:r>
          </w:p>
        </w:tc>
      </w:tr>
      <w:tr w:rsidR="0091257E" w:rsidTr="0091257E">
        <w:tblPrEx>
          <w:tblLook w:val="04A0" w:firstRow="1" w:lastRow="0" w:firstColumn="1" w:lastColumn="0" w:noHBand="0" w:noVBand="1"/>
        </w:tblPrEx>
        <w:trPr>
          <w:trHeight w:val="350"/>
        </w:trPr>
        <w:tc>
          <w:tcPr>
            <w:tcW w:w="3438" w:type="dxa"/>
          </w:tcPr>
          <w:p w:rsidR="0091257E" w:rsidRDefault="0091257E" w:rsidP="00D960A5">
            <w:pPr>
              <w:pStyle w:val="libPoem"/>
            </w:pPr>
            <w:r>
              <w:rPr>
                <w:rFonts w:hint="eastAsia"/>
                <w:rtl/>
              </w:rPr>
              <w:t>أشكو</w:t>
            </w:r>
            <w:r>
              <w:rPr>
                <w:rtl/>
              </w:rPr>
              <w:t xml:space="preserve"> بعادك لي وأنت بموضع</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لولا الردى لسمعت فيه مزاري</w:t>
            </w:r>
            <w:r w:rsidRPr="00725071">
              <w:rPr>
                <w:rStyle w:val="libPoemTiniChar0"/>
                <w:rtl/>
              </w:rPr>
              <w:br/>
              <w:t> </w:t>
            </w:r>
          </w:p>
        </w:tc>
      </w:tr>
      <w:tr w:rsidR="0091257E" w:rsidTr="0091257E">
        <w:tblPrEx>
          <w:tblLook w:val="04A0" w:firstRow="1" w:lastRow="0" w:firstColumn="1" w:lastColumn="0" w:noHBand="0" w:noVBand="1"/>
        </w:tblPrEx>
        <w:trPr>
          <w:trHeight w:val="350"/>
        </w:trPr>
        <w:tc>
          <w:tcPr>
            <w:tcW w:w="3438" w:type="dxa"/>
          </w:tcPr>
          <w:p w:rsidR="0091257E" w:rsidRDefault="0091257E" w:rsidP="00D960A5">
            <w:pPr>
              <w:pStyle w:val="libPoem"/>
            </w:pPr>
            <w:r>
              <w:rPr>
                <w:rFonts w:hint="eastAsia"/>
                <w:rtl/>
              </w:rPr>
              <w:t>والشرق</w:t>
            </w:r>
            <w:r>
              <w:rPr>
                <w:rtl/>
              </w:rPr>
              <w:t xml:space="preserve"> نحو الغرب أقرب شقة</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من بعد تلك الخمسة الأشبار</w:t>
            </w:r>
            <w:r w:rsidRPr="00725071">
              <w:rPr>
                <w:rStyle w:val="libPoemTiniChar0"/>
                <w:rtl/>
              </w:rPr>
              <w:br/>
              <w:t> </w:t>
            </w:r>
          </w:p>
        </w:tc>
      </w:tr>
      <w:tr w:rsidR="0091257E" w:rsidTr="0091257E">
        <w:tblPrEx>
          <w:tblLook w:val="04A0" w:firstRow="1" w:lastRow="0" w:firstColumn="1" w:lastColumn="0" w:noHBand="0" w:noVBand="1"/>
        </w:tblPrEx>
        <w:trPr>
          <w:trHeight w:val="350"/>
        </w:trPr>
        <w:tc>
          <w:tcPr>
            <w:tcW w:w="3438" w:type="dxa"/>
          </w:tcPr>
          <w:p w:rsidR="0091257E" w:rsidRDefault="0091257E" w:rsidP="00D960A5">
            <w:pPr>
              <w:pStyle w:val="libPoem"/>
            </w:pPr>
            <w:r>
              <w:rPr>
                <w:rFonts w:hint="eastAsia"/>
                <w:rtl/>
              </w:rPr>
              <w:t>فإذا</w:t>
            </w:r>
            <w:r>
              <w:rPr>
                <w:rtl/>
              </w:rPr>
              <w:t xml:space="preserve"> نطقت فأنت أول منطقي</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وإذا سكت فأنت في إضماري</w:t>
            </w:r>
            <w:r w:rsidRPr="00725071">
              <w:rPr>
                <w:rStyle w:val="libPoemTiniChar0"/>
                <w:rtl/>
              </w:rPr>
              <w:br/>
              <w:t> </w:t>
            </w:r>
          </w:p>
        </w:tc>
      </w:tr>
      <w:tr w:rsidR="0091257E" w:rsidTr="0091257E">
        <w:tblPrEx>
          <w:tblLook w:val="04A0" w:firstRow="1" w:lastRow="0" w:firstColumn="1" w:lastColumn="0" w:noHBand="0" w:noVBand="1"/>
        </w:tblPrEx>
        <w:trPr>
          <w:trHeight w:val="350"/>
        </w:trPr>
        <w:tc>
          <w:tcPr>
            <w:tcW w:w="3438" w:type="dxa"/>
          </w:tcPr>
          <w:p w:rsidR="0091257E" w:rsidRDefault="0091257E" w:rsidP="00D960A5">
            <w:pPr>
              <w:pStyle w:val="libPoem"/>
            </w:pPr>
            <w:r>
              <w:rPr>
                <w:rFonts w:hint="eastAsia"/>
                <w:rtl/>
              </w:rPr>
              <w:t>إني</w:t>
            </w:r>
            <w:r>
              <w:rPr>
                <w:rtl/>
              </w:rPr>
              <w:t xml:space="preserve"> لأرحم حاسدي لحر ما</w:t>
            </w:r>
            <w:r w:rsidRPr="00725071">
              <w:rPr>
                <w:rStyle w:val="libPoemTiniChar0"/>
                <w:rtl/>
              </w:rPr>
              <w:br/>
              <w:t> </w:t>
            </w:r>
          </w:p>
        </w:tc>
        <w:tc>
          <w:tcPr>
            <w:tcW w:w="270" w:type="dxa"/>
          </w:tcPr>
          <w:p w:rsidR="0091257E" w:rsidRDefault="0091257E" w:rsidP="00D960A5">
            <w:pPr>
              <w:pStyle w:val="libPoem"/>
              <w:rPr>
                <w:rtl/>
              </w:rPr>
            </w:pPr>
          </w:p>
        </w:tc>
        <w:tc>
          <w:tcPr>
            <w:tcW w:w="3404" w:type="dxa"/>
          </w:tcPr>
          <w:p w:rsidR="0091257E" w:rsidRDefault="0091257E" w:rsidP="00D960A5">
            <w:pPr>
              <w:pStyle w:val="libPoem"/>
            </w:pPr>
            <w:r>
              <w:rPr>
                <w:rtl/>
              </w:rPr>
              <w:t>ضمنت صدورهم من الأوغار</w:t>
            </w:r>
            <w:r w:rsidRPr="00725071">
              <w:rPr>
                <w:rStyle w:val="libPoemTiniChar0"/>
                <w:rtl/>
              </w:rPr>
              <w:br/>
              <w:t> </w:t>
            </w:r>
          </w:p>
        </w:tc>
      </w:tr>
    </w:tbl>
    <w:p w:rsidR="00383373" w:rsidRDefault="00383373" w:rsidP="00383373">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1"/>
        <w:gridCol w:w="270"/>
        <w:gridCol w:w="3401"/>
      </w:tblGrid>
      <w:tr w:rsidR="004E12F2" w:rsidTr="00D960A5">
        <w:trPr>
          <w:trHeight w:val="350"/>
        </w:trPr>
        <w:tc>
          <w:tcPr>
            <w:tcW w:w="3919" w:type="dxa"/>
            <w:shd w:val="clear" w:color="auto" w:fill="auto"/>
          </w:tcPr>
          <w:p w:rsidR="004E12F2" w:rsidRDefault="004E12F2" w:rsidP="00D960A5">
            <w:pPr>
              <w:pStyle w:val="libPoem"/>
            </w:pPr>
            <w:r>
              <w:rPr>
                <w:rFonts w:hint="eastAsia"/>
                <w:rtl/>
              </w:rPr>
              <w:lastRenderedPageBreak/>
              <w:t>نظروا</w:t>
            </w:r>
            <w:r>
              <w:rPr>
                <w:rtl/>
              </w:rPr>
              <w:t xml:space="preserve"> صنيع الله بي فعيونهم</w:t>
            </w:r>
            <w:r w:rsidRPr="00725071">
              <w:rPr>
                <w:rStyle w:val="libPoemTiniChar0"/>
                <w:rtl/>
              </w:rPr>
              <w:br/>
              <w:t> </w:t>
            </w:r>
          </w:p>
        </w:tc>
        <w:tc>
          <w:tcPr>
            <w:tcW w:w="279" w:type="dxa"/>
            <w:shd w:val="clear" w:color="auto" w:fill="auto"/>
          </w:tcPr>
          <w:p w:rsidR="004E12F2" w:rsidRDefault="004E12F2" w:rsidP="00D960A5">
            <w:pPr>
              <w:pStyle w:val="libPoem"/>
              <w:rPr>
                <w:rtl/>
              </w:rPr>
            </w:pPr>
          </w:p>
        </w:tc>
        <w:tc>
          <w:tcPr>
            <w:tcW w:w="3881" w:type="dxa"/>
            <w:shd w:val="clear" w:color="auto" w:fill="auto"/>
          </w:tcPr>
          <w:p w:rsidR="004E12F2" w:rsidRDefault="004E12F2" w:rsidP="00D960A5">
            <w:pPr>
              <w:pStyle w:val="libPoem"/>
            </w:pPr>
            <w:r>
              <w:rPr>
                <w:rtl/>
              </w:rPr>
              <w:t>في جنة وقلوبهم في نار</w:t>
            </w:r>
            <w:r w:rsidRPr="00725071">
              <w:rPr>
                <w:rStyle w:val="libPoemTiniChar0"/>
                <w:rtl/>
              </w:rPr>
              <w:br/>
              <w:t> </w:t>
            </w:r>
          </w:p>
        </w:tc>
      </w:tr>
      <w:tr w:rsidR="004E12F2" w:rsidTr="00D960A5">
        <w:trPr>
          <w:trHeight w:val="350"/>
        </w:trPr>
        <w:tc>
          <w:tcPr>
            <w:tcW w:w="3919" w:type="dxa"/>
          </w:tcPr>
          <w:p w:rsidR="004E12F2" w:rsidRDefault="004E12F2" w:rsidP="00D960A5">
            <w:pPr>
              <w:pStyle w:val="libPoem"/>
            </w:pPr>
            <w:r>
              <w:rPr>
                <w:rFonts w:hint="eastAsia"/>
                <w:rtl/>
              </w:rPr>
              <w:t>لا</w:t>
            </w:r>
            <w:r>
              <w:rPr>
                <w:rtl/>
              </w:rPr>
              <w:t xml:space="preserve"> ذنب لي قد رمت كتم فضائلي</w:t>
            </w:r>
            <w:r w:rsidRPr="00725071">
              <w:rPr>
                <w:rStyle w:val="libPoemTiniChar0"/>
                <w:rtl/>
              </w:rPr>
              <w:br/>
              <w:t> </w:t>
            </w:r>
          </w:p>
        </w:tc>
        <w:tc>
          <w:tcPr>
            <w:tcW w:w="279" w:type="dxa"/>
          </w:tcPr>
          <w:p w:rsidR="004E12F2" w:rsidRDefault="004E12F2" w:rsidP="00D960A5">
            <w:pPr>
              <w:pStyle w:val="libPoem"/>
              <w:rPr>
                <w:rtl/>
              </w:rPr>
            </w:pPr>
          </w:p>
        </w:tc>
        <w:tc>
          <w:tcPr>
            <w:tcW w:w="3881" w:type="dxa"/>
          </w:tcPr>
          <w:p w:rsidR="004E12F2" w:rsidRDefault="004E12F2" w:rsidP="00D960A5">
            <w:pPr>
              <w:pStyle w:val="libPoem"/>
            </w:pPr>
            <w:r>
              <w:rPr>
                <w:rtl/>
              </w:rPr>
              <w:t>فكأنما برقعت وجه نهار</w:t>
            </w:r>
            <w:r>
              <w:rPr>
                <w:rFonts w:hint="cs"/>
                <w:rtl/>
              </w:rPr>
              <w:t xml:space="preserve"> </w:t>
            </w:r>
            <w:r w:rsidRPr="004E12F2">
              <w:rPr>
                <w:rStyle w:val="libFootnotenumChar"/>
                <w:rFonts w:hint="cs"/>
                <w:rtl/>
              </w:rPr>
              <w:t>(1)</w:t>
            </w:r>
            <w:r w:rsidRPr="00725071">
              <w:rPr>
                <w:rStyle w:val="libPoemTiniChar0"/>
                <w:rtl/>
              </w:rPr>
              <w:br/>
              <w:t> </w:t>
            </w:r>
          </w:p>
        </w:tc>
      </w:tr>
    </w:tbl>
    <w:p w:rsidR="005145B2" w:rsidRDefault="005145B2" w:rsidP="005145B2">
      <w:pPr>
        <w:pStyle w:val="libNormal"/>
      </w:pPr>
      <w:r>
        <w:rPr>
          <w:rFonts w:hint="eastAsia"/>
          <w:rtl/>
        </w:rPr>
        <w:t>سجن</w:t>
      </w:r>
      <w:r>
        <w:rPr>
          <w:rtl/>
        </w:rPr>
        <w:t xml:space="preserve"> بالقاهرة في ع 1 سنه 416 ثم قتل سراً في سجنه في 9 ج 1 من السنة المذكورة، وبعد موته رآه بعض أصحابه في النوم فقال له: ما فعل الله بك؟ قال: غفر لي، فقال: بأي الأعمال؟ قال: بقولي في مرثية ولدي الصغير: جاورت أعدائي وجاور ربه             شتان بين جواره وجوراي </w:t>
      </w:r>
      <w:r w:rsidR="004E12F2" w:rsidRPr="004E12F2">
        <w:rPr>
          <w:rStyle w:val="libFootnotenumChar"/>
          <w:rFonts w:hint="cs"/>
          <w:rtl/>
        </w:rPr>
        <w:t>(2)</w:t>
      </w:r>
    </w:p>
    <w:p w:rsidR="006D5DEE" w:rsidRDefault="005145B2" w:rsidP="005145B2">
      <w:pPr>
        <w:pStyle w:val="libNormal"/>
        <w:rPr>
          <w:rtl/>
        </w:rPr>
      </w:pPr>
      <w:r>
        <w:rPr>
          <w:rFonts w:hint="eastAsia"/>
          <w:rtl/>
        </w:rPr>
        <w:t>التهامي</w:t>
      </w:r>
      <w:r>
        <w:rPr>
          <w:rtl/>
        </w:rPr>
        <w:t xml:space="preserve"> بكسر التاء نسبة إلى تهامة وهي تطلق على مكة زادها الله شرفاً والنسبة إليها تهامي بالكسر وتهام بالفتح </w:t>
      </w:r>
      <w:r w:rsidR="004E12F2" w:rsidRPr="004E12F2">
        <w:rPr>
          <w:rStyle w:val="libFootnotenumChar"/>
          <w:rFonts w:hint="cs"/>
          <w:rtl/>
        </w:rPr>
        <w:t>(3)</w:t>
      </w:r>
      <w:r>
        <w:rPr>
          <w:rtl/>
        </w:rPr>
        <w:t>.</w:t>
      </w:r>
    </w:p>
    <w:p w:rsidR="00D14F18" w:rsidRPr="0051041F" w:rsidRDefault="00D14F18" w:rsidP="00D14F18">
      <w:pPr>
        <w:pStyle w:val="libLine"/>
        <w:rPr>
          <w:rtl/>
          <w:lang w:bidi="fa-IR"/>
        </w:rPr>
      </w:pPr>
      <w:r w:rsidRPr="0051041F">
        <w:rPr>
          <w:rtl/>
          <w:lang w:bidi="fa-IR"/>
        </w:rPr>
        <w:t>__________________</w:t>
      </w:r>
    </w:p>
    <w:p w:rsidR="00D14F18" w:rsidRDefault="00D14F18" w:rsidP="00D14F18">
      <w:pPr>
        <w:pStyle w:val="libFootnote0"/>
      </w:pPr>
      <w:r>
        <w:rPr>
          <w:rFonts w:hint="cs"/>
          <w:rtl/>
        </w:rPr>
        <w:t xml:space="preserve">1 - </w:t>
      </w:r>
      <w:r>
        <w:rPr>
          <w:rtl/>
        </w:rPr>
        <w:t>نهج السعادة للمحمودي: ج7، ص72، كفاية الأصول للآخوند الخراساني: ص229.</w:t>
      </w:r>
    </w:p>
    <w:p w:rsidR="00D14F18" w:rsidRDefault="00D14F18" w:rsidP="00D14F18">
      <w:pPr>
        <w:pStyle w:val="libFootnote0"/>
      </w:pPr>
      <w:r>
        <w:rPr>
          <w:rFonts w:hint="cs"/>
          <w:rtl/>
        </w:rPr>
        <w:t xml:space="preserve">2 - </w:t>
      </w:r>
      <w:r>
        <w:rPr>
          <w:rtl/>
        </w:rPr>
        <w:t>كفاية الأصول للأخوند الخراساني: ص229.</w:t>
      </w:r>
    </w:p>
    <w:p w:rsidR="00D14F18" w:rsidRPr="00114557" w:rsidRDefault="00D14F18" w:rsidP="00D14F18">
      <w:pPr>
        <w:pStyle w:val="libFootnote0"/>
        <w:rPr>
          <w:rtl/>
        </w:rPr>
      </w:pPr>
      <w:r>
        <w:rPr>
          <w:rFonts w:hint="cs"/>
          <w:rtl/>
        </w:rPr>
        <w:t xml:space="preserve">3 - </w:t>
      </w:r>
      <w:r>
        <w:rPr>
          <w:rtl/>
        </w:rPr>
        <w:t xml:space="preserve">الكنى والألقاب للشيخ عباس القمي: ج1، ص48 </w:t>
      </w:r>
      <w:r>
        <w:rPr>
          <w:rFonts w:hint="cs"/>
          <w:rtl/>
        </w:rPr>
        <w:t>-</w:t>
      </w:r>
      <w:r>
        <w:rPr>
          <w:rtl/>
        </w:rPr>
        <w:t xml:space="preserve"> 49.</w:t>
      </w:r>
    </w:p>
    <w:p w:rsidR="00383373" w:rsidRDefault="00383373" w:rsidP="00383373">
      <w:pPr>
        <w:pStyle w:val="libNormal"/>
        <w:rPr>
          <w:rtl/>
        </w:rPr>
      </w:pPr>
      <w:r>
        <w:rPr>
          <w:rtl/>
        </w:rPr>
        <w:br w:type="page"/>
      </w:r>
    </w:p>
    <w:p w:rsidR="005145B2" w:rsidRDefault="005145B2" w:rsidP="0000252C">
      <w:pPr>
        <w:pStyle w:val="Heading2Center"/>
      </w:pPr>
      <w:bookmarkStart w:id="43" w:name="_Toc261698619"/>
      <w:r>
        <w:rPr>
          <w:rFonts w:hint="eastAsia"/>
          <w:rtl/>
        </w:rPr>
        <w:lastRenderedPageBreak/>
        <w:t>أبو</w:t>
      </w:r>
      <w:r>
        <w:rPr>
          <w:rtl/>
        </w:rPr>
        <w:t xml:space="preserve"> الريحان البيروني</w:t>
      </w:r>
      <w:bookmarkEnd w:id="43"/>
    </w:p>
    <w:p w:rsidR="005145B2" w:rsidRDefault="005145B2" w:rsidP="005145B2">
      <w:pPr>
        <w:pStyle w:val="libNormal"/>
      </w:pPr>
      <w:r>
        <w:rPr>
          <w:rFonts w:hint="eastAsia"/>
          <w:rtl/>
        </w:rPr>
        <w:t>محمد</w:t>
      </w:r>
      <w:r>
        <w:rPr>
          <w:rtl/>
        </w:rPr>
        <w:t xml:space="preserve"> بن احمد الخوارزمي الحكيم الرياضي الطبيب المنجم المعروف.</w:t>
      </w:r>
    </w:p>
    <w:p w:rsidR="005145B2" w:rsidRDefault="005145B2" w:rsidP="005145B2">
      <w:pPr>
        <w:pStyle w:val="libNormal"/>
      </w:pPr>
      <w:r>
        <w:rPr>
          <w:rFonts w:hint="eastAsia"/>
          <w:rtl/>
        </w:rPr>
        <w:t>كان</w:t>
      </w:r>
      <w:r>
        <w:rPr>
          <w:rtl/>
        </w:rPr>
        <w:t xml:space="preserve"> فيلسوفاً عالماً بالفلسفة اليونانية وفروعها وفلسفة الهنود، وبرع في علم الرياضيات والفلك، بل قيل انه أشهر علماء النجوم والرياضيات من المسلمين، كان معاصراً لابن سينا وبينهما مراسلات وأبحاث.</w:t>
      </w:r>
    </w:p>
    <w:p w:rsidR="005145B2" w:rsidRDefault="005145B2" w:rsidP="005145B2">
      <w:pPr>
        <w:pStyle w:val="libNormal"/>
      </w:pPr>
      <w:r>
        <w:rPr>
          <w:rFonts w:hint="eastAsia"/>
          <w:rtl/>
        </w:rPr>
        <w:t>كان</w:t>
      </w:r>
      <w:r>
        <w:rPr>
          <w:rtl/>
        </w:rPr>
        <w:t xml:space="preserve"> أصله من بيرون بلد في السند، وسافر إلى بلاد الهند أربعين سنة أطلع فيها على علوم الهنود، وأقام مدة في خوارزم، وأكثر اشتغاله في النجوم والرياضيات والتأريخ، وخلف مؤلفات نفيسة منها:</w:t>
      </w:r>
    </w:p>
    <w:p w:rsidR="005145B2" w:rsidRDefault="005145B2" w:rsidP="005145B2">
      <w:pPr>
        <w:pStyle w:val="libNormal"/>
      </w:pPr>
      <w:r>
        <w:rPr>
          <w:rFonts w:hint="eastAsia"/>
          <w:rtl/>
        </w:rPr>
        <w:t>الآثار</w:t>
      </w:r>
      <w:r>
        <w:rPr>
          <w:rtl/>
        </w:rPr>
        <w:t xml:space="preserve"> الباقية عن القرون الخالية، ألفه لشمس المعالي قابوس.</w:t>
      </w:r>
    </w:p>
    <w:p w:rsidR="005145B2" w:rsidRDefault="005145B2" w:rsidP="005145B2">
      <w:pPr>
        <w:pStyle w:val="libNormal"/>
      </w:pPr>
      <w:r>
        <w:rPr>
          <w:rFonts w:hint="eastAsia"/>
          <w:rtl/>
        </w:rPr>
        <w:t>حكي</w:t>
      </w:r>
      <w:r>
        <w:rPr>
          <w:rtl/>
        </w:rPr>
        <w:t xml:space="preserve"> انه كان مكباً على تحصيل العلوم متفنناً على التصنيف لا يكاد يفارق يده القلم، وعينه النظر، وقلبه الفكر، وكان مشتغلاً في تمام أيام السنة إلا يوم النيروز ويوم المهرجان.</w:t>
      </w:r>
    </w:p>
    <w:p w:rsidR="00383373" w:rsidRDefault="00383373" w:rsidP="00383373">
      <w:pPr>
        <w:pStyle w:val="libNormal"/>
        <w:rPr>
          <w:rtl/>
        </w:rPr>
      </w:pPr>
      <w:r>
        <w:rPr>
          <w:rtl/>
        </w:rPr>
        <w:br w:type="page"/>
      </w:r>
    </w:p>
    <w:p w:rsidR="005145B2" w:rsidRDefault="005145B2" w:rsidP="005145B2">
      <w:pPr>
        <w:pStyle w:val="libNormal"/>
      </w:pPr>
      <w:r>
        <w:rPr>
          <w:rFonts w:hint="eastAsia"/>
          <w:rtl/>
        </w:rPr>
        <w:lastRenderedPageBreak/>
        <w:t>حكي</w:t>
      </w:r>
      <w:r>
        <w:rPr>
          <w:rtl/>
        </w:rPr>
        <w:t xml:space="preserve"> انه دخل عليه بعض أصحابه وهو يجود بنفسه فقال له في تلك الحال: كيف قلت لي يوماً حساب الجدات الثمانية؟ فقال: أفي هذه الحال؟ قال: يا هذا أودع الدنيا وأنا عالم بها، أليس خيراً من ان أخليها وأنا جاهل بها؟ قال: فذكرتها له وخرجت، فسمعت الصراخ عليه وأنا في الطر</w:t>
      </w:r>
      <w:r>
        <w:rPr>
          <w:rFonts w:hint="eastAsia"/>
          <w:rtl/>
        </w:rPr>
        <w:t>يق</w:t>
      </w:r>
      <w:r>
        <w:rPr>
          <w:rtl/>
        </w:rPr>
        <w:t>.</w:t>
      </w:r>
    </w:p>
    <w:p w:rsidR="005145B2" w:rsidRDefault="005145B2" w:rsidP="005145B2">
      <w:pPr>
        <w:pStyle w:val="libNormal"/>
      </w:pPr>
      <w:r>
        <w:rPr>
          <w:rFonts w:hint="eastAsia"/>
          <w:rtl/>
        </w:rPr>
        <w:t>توفي</w:t>
      </w:r>
      <w:r>
        <w:rPr>
          <w:rtl/>
        </w:rPr>
        <w:t xml:space="preserve"> حدود سنة 430.</w:t>
      </w:r>
    </w:p>
    <w:p w:rsidR="006D5DEE" w:rsidRDefault="005145B2" w:rsidP="005145B2">
      <w:pPr>
        <w:pStyle w:val="libNormal"/>
      </w:pPr>
      <w:r>
        <w:rPr>
          <w:rFonts w:hint="eastAsia"/>
          <w:rtl/>
        </w:rPr>
        <w:t>حكى</w:t>
      </w:r>
      <w:r>
        <w:rPr>
          <w:rtl/>
        </w:rPr>
        <w:t xml:space="preserve"> عن الشيخ صلاح الدين الصفدي انه قال: كان أبو الريحان البيرونى حسن المعاشرة لطيف المحاضرة خليعاً في ألفاظه عفيفاً في أفعاله لم يأت الزمان بمثله علماً وفهماً </w:t>
      </w:r>
      <w:r w:rsidR="00D14F18" w:rsidRPr="00D14F18">
        <w:rPr>
          <w:rStyle w:val="libFootnotenumChar"/>
          <w:rFonts w:hint="cs"/>
          <w:rtl/>
        </w:rPr>
        <w:t>(1)</w:t>
      </w:r>
      <w:r w:rsidRPr="00D14F18">
        <w:rPr>
          <w:rStyle w:val="libFootnotenumChar"/>
          <w:rtl/>
        </w:rPr>
        <w:t>.</w:t>
      </w:r>
    </w:p>
    <w:p w:rsidR="005145B2" w:rsidRDefault="005145B2" w:rsidP="0000252C">
      <w:pPr>
        <w:pStyle w:val="Heading2Center"/>
      </w:pPr>
      <w:bookmarkStart w:id="44" w:name="_Toc261698620"/>
      <w:r>
        <w:rPr>
          <w:rFonts w:hint="eastAsia"/>
          <w:rtl/>
        </w:rPr>
        <w:t>أبو</w:t>
      </w:r>
      <w:r>
        <w:rPr>
          <w:rtl/>
        </w:rPr>
        <w:t xml:space="preserve"> الصلت الهروي</w:t>
      </w:r>
      <w:bookmarkEnd w:id="44"/>
    </w:p>
    <w:p w:rsidR="00383373" w:rsidRDefault="005145B2" w:rsidP="005145B2">
      <w:pPr>
        <w:pStyle w:val="libNormal"/>
        <w:rPr>
          <w:rtl/>
        </w:rPr>
      </w:pPr>
      <w:r>
        <w:rPr>
          <w:rFonts w:hint="eastAsia"/>
          <w:rtl/>
        </w:rPr>
        <w:t>عبد</w:t>
      </w:r>
      <w:r>
        <w:rPr>
          <w:rtl/>
        </w:rPr>
        <w:t xml:space="preserve"> السلام بن سالم الهروي، روى عن </w:t>
      </w:r>
      <w:r w:rsidR="00D14F18">
        <w:rPr>
          <w:rtl/>
        </w:rPr>
        <w:t xml:space="preserve">الرضا </w:t>
      </w:r>
      <w:r w:rsidR="00D14F18" w:rsidRPr="00126EC7">
        <w:rPr>
          <w:rStyle w:val="libAlaemChar"/>
          <w:rtl/>
        </w:rPr>
        <w:t xml:space="preserve">عليه‌السلام </w:t>
      </w:r>
      <w:r>
        <w:rPr>
          <w:rtl/>
        </w:rPr>
        <w:t xml:space="preserve"> ثقة صحيح الحديث قاله النجاشي والعلامة الحلي له كتاب وفاة </w:t>
      </w:r>
    </w:p>
    <w:p w:rsidR="00D14F18" w:rsidRPr="0051041F" w:rsidRDefault="00D14F18" w:rsidP="00D14F18">
      <w:pPr>
        <w:pStyle w:val="libLine"/>
        <w:rPr>
          <w:rtl/>
          <w:lang w:bidi="fa-IR"/>
        </w:rPr>
      </w:pPr>
      <w:r w:rsidRPr="0051041F">
        <w:rPr>
          <w:rtl/>
          <w:lang w:bidi="fa-IR"/>
        </w:rPr>
        <w:t>__________________</w:t>
      </w:r>
    </w:p>
    <w:p w:rsidR="00D14F18" w:rsidRPr="00114557" w:rsidRDefault="00D14F18" w:rsidP="00D14F18">
      <w:pPr>
        <w:pStyle w:val="libFootnote0"/>
        <w:rPr>
          <w:rtl/>
        </w:rPr>
      </w:pPr>
      <w:r>
        <w:rPr>
          <w:rFonts w:hint="cs"/>
          <w:rtl/>
        </w:rPr>
        <w:t xml:space="preserve">1 - </w:t>
      </w:r>
      <w:r>
        <w:rPr>
          <w:rtl/>
        </w:rPr>
        <w:t xml:space="preserve">الكنى والألقاب للشيخ عباس القمي: ج1، </w:t>
      </w:r>
      <w:r>
        <w:rPr>
          <w:rFonts w:hint="cs"/>
          <w:rtl/>
        </w:rPr>
        <w:t>ص 78</w:t>
      </w:r>
      <w:r>
        <w:rPr>
          <w:rtl/>
        </w:rPr>
        <w:t>.</w:t>
      </w:r>
    </w:p>
    <w:p w:rsidR="00383373" w:rsidRDefault="00383373" w:rsidP="00383373">
      <w:pPr>
        <w:pStyle w:val="libNormal"/>
        <w:rPr>
          <w:rtl/>
        </w:rPr>
      </w:pPr>
      <w:r>
        <w:rPr>
          <w:rtl/>
        </w:rPr>
        <w:br w:type="page"/>
      </w:r>
    </w:p>
    <w:p w:rsidR="005145B2" w:rsidRDefault="00D14F18" w:rsidP="00997CC4">
      <w:pPr>
        <w:pStyle w:val="libNormal0"/>
      </w:pPr>
      <w:r>
        <w:rPr>
          <w:rtl/>
        </w:rPr>
        <w:lastRenderedPageBreak/>
        <w:t xml:space="preserve">الرضا </w:t>
      </w:r>
      <w:r w:rsidRPr="00126EC7">
        <w:rPr>
          <w:rStyle w:val="libAlaemChar"/>
          <w:rtl/>
        </w:rPr>
        <w:t xml:space="preserve">عليه‌السلام </w:t>
      </w:r>
      <w:r w:rsidR="005145B2">
        <w:rPr>
          <w:rtl/>
        </w:rPr>
        <w:t xml:space="preserve"> وكان كما يشعر به بعض الكلمات مخالطاً للعامة وراوياً لأخبارهم فلذلك التبس أمره على بعض المشايخ فذكر انه عامي.</w:t>
      </w:r>
    </w:p>
    <w:p w:rsidR="005145B2" w:rsidRDefault="005145B2" w:rsidP="005145B2">
      <w:pPr>
        <w:pStyle w:val="libNormal"/>
      </w:pPr>
      <w:r>
        <w:rPr>
          <w:rFonts w:hint="eastAsia"/>
          <w:rtl/>
        </w:rPr>
        <w:t>قال</w:t>
      </w:r>
      <w:r>
        <w:rPr>
          <w:rtl/>
        </w:rPr>
        <w:t xml:space="preserve"> الأستاذ الأكبر في التعليقة بعد نقل كلام الشهيد الثاني في تشيعه لا يخفى ان الأمر كذلك فان الأخبار الصادرة عنه في العيون والأمالي وغيرهما الصريحة الناصعة على تشيعه بل وكونه من خواص الشيعة أكثر من ان تحصى. وعلماء العامة ذكروا انه شيعي قال الذهبي في ميزان </w:t>
      </w:r>
      <w:r>
        <w:rPr>
          <w:rFonts w:hint="eastAsia"/>
          <w:rtl/>
        </w:rPr>
        <w:t>الاعتدال</w:t>
      </w:r>
      <w:r>
        <w:rPr>
          <w:rtl/>
        </w:rPr>
        <w:t>: عبد السلام بن صالح أبو الصلت الهروي رجل صالح إلا انه شيعي.</w:t>
      </w:r>
    </w:p>
    <w:p w:rsidR="005145B2" w:rsidRDefault="005145B2" w:rsidP="00D14F18">
      <w:pPr>
        <w:pStyle w:val="libNormal"/>
      </w:pPr>
      <w:r>
        <w:rPr>
          <w:rFonts w:hint="eastAsia"/>
          <w:rtl/>
        </w:rPr>
        <w:t>ونقل</w:t>
      </w:r>
      <w:r>
        <w:rPr>
          <w:rtl/>
        </w:rPr>
        <w:t xml:space="preserve"> عن الجعفي: انه رافضي خبيث. وقال الدارقطني: انه رافضي متهم. وقال ابن الجوزي: انه خادم للرضا </w:t>
      </w:r>
      <w:r w:rsidR="00D14F18" w:rsidRPr="00126EC7">
        <w:rPr>
          <w:rStyle w:val="libAlaemChar"/>
          <w:rtl/>
        </w:rPr>
        <w:t>عليه‌السلام</w:t>
      </w:r>
      <w:r w:rsidRPr="00126EC7">
        <w:rPr>
          <w:rStyle w:val="libAlaemChar"/>
          <w:rtl/>
        </w:rPr>
        <w:t xml:space="preserve"> </w:t>
      </w:r>
      <w:r>
        <w:rPr>
          <w:rtl/>
        </w:rPr>
        <w:t>شيعي مع صلاحه.</w:t>
      </w:r>
    </w:p>
    <w:p w:rsidR="005145B2" w:rsidRDefault="005145B2" w:rsidP="005145B2">
      <w:pPr>
        <w:pStyle w:val="libNormal"/>
      </w:pPr>
      <w:r>
        <w:rPr>
          <w:rFonts w:hint="eastAsia"/>
          <w:rtl/>
        </w:rPr>
        <w:t>وعن</w:t>
      </w:r>
      <w:r>
        <w:rPr>
          <w:rtl/>
        </w:rPr>
        <w:t xml:space="preserve"> الأنساب للسمعاني قال أبو حاتم: هو رأس مذهب الرافضة.</w:t>
      </w:r>
    </w:p>
    <w:p w:rsidR="00383373" w:rsidRDefault="005145B2" w:rsidP="005145B2">
      <w:pPr>
        <w:pStyle w:val="libNormal"/>
        <w:rPr>
          <w:rtl/>
        </w:rPr>
      </w:pPr>
      <w:r>
        <w:rPr>
          <w:rFonts w:hint="eastAsia"/>
          <w:rtl/>
        </w:rPr>
        <w:t>وقال</w:t>
      </w:r>
      <w:r>
        <w:rPr>
          <w:rtl/>
        </w:rPr>
        <w:t xml:space="preserve"> محمد ابن أحمد الذهبي أيضاً : عبد السلام بن صالح أبو الصلت الهروي الرجل الصالح إلا انه شيعيي جلد إلى </w:t>
      </w:r>
    </w:p>
    <w:p w:rsidR="00383373" w:rsidRDefault="00383373" w:rsidP="00383373">
      <w:pPr>
        <w:pStyle w:val="libNormal"/>
        <w:rPr>
          <w:rtl/>
        </w:rPr>
      </w:pPr>
      <w:r>
        <w:rPr>
          <w:rtl/>
        </w:rPr>
        <w:br w:type="page"/>
      </w:r>
    </w:p>
    <w:p w:rsidR="005145B2" w:rsidRDefault="005145B2" w:rsidP="00997CC4">
      <w:pPr>
        <w:pStyle w:val="libNormal0"/>
      </w:pPr>
      <w:r>
        <w:rPr>
          <w:rtl/>
        </w:rPr>
        <w:lastRenderedPageBreak/>
        <w:t>ان قال: وقال الدار قطني رافضي خبيث متهم بوضع حديث الإيمان إقرار بالقول، ونقل عنه انه قال كلب للعلوية خير من بني أمية إلى غير ذلك.</w:t>
      </w:r>
    </w:p>
    <w:p w:rsidR="005145B2" w:rsidRDefault="005145B2" w:rsidP="00997CC4">
      <w:pPr>
        <w:pStyle w:val="libNormal"/>
      </w:pPr>
      <w:r>
        <w:rPr>
          <w:rFonts w:hint="eastAsia"/>
          <w:rtl/>
        </w:rPr>
        <w:t>وروي</w:t>
      </w:r>
      <w:r>
        <w:rPr>
          <w:rtl/>
        </w:rPr>
        <w:t xml:space="preserve"> ان المأمون حبس أبا الصلت بعد وفاة </w:t>
      </w:r>
      <w:r w:rsidR="00D14F18">
        <w:rPr>
          <w:rtl/>
        </w:rPr>
        <w:t xml:space="preserve">الرضا </w:t>
      </w:r>
      <w:r w:rsidR="00D14F18" w:rsidRPr="00126EC7">
        <w:rPr>
          <w:rStyle w:val="libAlaemChar"/>
          <w:rtl/>
        </w:rPr>
        <w:t xml:space="preserve">عليه‌السلام </w:t>
      </w:r>
      <w:r>
        <w:rPr>
          <w:rtl/>
        </w:rPr>
        <w:t xml:space="preserve"> سنة فضاق صدره، فدعا الله بمحمد وآل محمد فدخل عليه أبو جعفر الجواد </w:t>
      </w:r>
      <w:r w:rsidR="00997CC4" w:rsidRPr="00126EC7">
        <w:rPr>
          <w:rStyle w:val="libAlaemChar"/>
          <w:rtl/>
        </w:rPr>
        <w:t>عليه‌السلام</w:t>
      </w:r>
      <w:r w:rsidRPr="00126EC7">
        <w:rPr>
          <w:rStyle w:val="libAlaemChar"/>
          <w:rtl/>
        </w:rPr>
        <w:t xml:space="preserve"> </w:t>
      </w:r>
      <w:r>
        <w:rPr>
          <w:rtl/>
        </w:rPr>
        <w:t xml:space="preserve">فضرب يده إلى القيود ففكها وأخذ بيده وأخرجه من الدار والحرسة والغلمة يروونه فلم يستطيعوا ان يكلموه فخرج من باب الدار، وقال له أبو جعفر امض في </w:t>
      </w:r>
      <w:r>
        <w:rPr>
          <w:rFonts w:hint="eastAsia"/>
          <w:rtl/>
        </w:rPr>
        <w:t>ودائع</w:t>
      </w:r>
      <w:r>
        <w:rPr>
          <w:rtl/>
        </w:rPr>
        <w:t xml:space="preserve"> الله فانك لن تصل إليه ولا يصل إليك أبداً.</w:t>
      </w:r>
    </w:p>
    <w:p w:rsidR="00B0135F" w:rsidRDefault="005145B2" w:rsidP="005145B2">
      <w:pPr>
        <w:pStyle w:val="libNormal"/>
        <w:rPr>
          <w:rtl/>
        </w:rPr>
      </w:pPr>
      <w:r>
        <w:rPr>
          <w:rFonts w:hint="eastAsia"/>
          <w:rtl/>
        </w:rPr>
        <w:t>وفي</w:t>
      </w:r>
      <w:r>
        <w:rPr>
          <w:rtl/>
        </w:rPr>
        <w:t xml:space="preserve"> رواية الخرائج: فلما صرنا خارج السجن قال أي البلاد تريد؟ قلت: منزلي بهراة، قال ارخ رداءك على وجهك وخذ بيدي فظننت انه حولني عن يمنته إلى يسرته ثم قال لي اكشف فكشفته فلم أره فإذا أنا على باب منزلي فدخلته فلم التق مع المأمون ولا مع أحد من أصحابه </w:t>
      </w:r>
    </w:p>
    <w:p w:rsidR="00B0135F" w:rsidRDefault="00B0135F" w:rsidP="00B0135F">
      <w:pPr>
        <w:pStyle w:val="libNormal"/>
        <w:rPr>
          <w:rtl/>
        </w:rPr>
      </w:pPr>
      <w:r>
        <w:rPr>
          <w:rtl/>
        </w:rPr>
        <w:br w:type="page"/>
      </w:r>
    </w:p>
    <w:p w:rsidR="006D5DEE" w:rsidRDefault="005145B2" w:rsidP="00997CC4">
      <w:pPr>
        <w:pStyle w:val="libNormal0"/>
      </w:pPr>
      <w:r>
        <w:rPr>
          <w:rtl/>
        </w:rPr>
        <w:lastRenderedPageBreak/>
        <w:t>إلى هذه ال</w:t>
      </w:r>
      <w:r>
        <w:rPr>
          <w:rFonts w:hint="eastAsia"/>
          <w:rtl/>
        </w:rPr>
        <w:t>غاية</w:t>
      </w:r>
      <w:r>
        <w:rPr>
          <w:rtl/>
        </w:rPr>
        <w:t xml:space="preserve"> </w:t>
      </w:r>
      <w:r w:rsidR="00997CC4" w:rsidRPr="00997CC4">
        <w:rPr>
          <w:rStyle w:val="libFootnotenumChar"/>
          <w:rFonts w:hint="cs"/>
          <w:rtl/>
        </w:rPr>
        <w:t>(1)</w:t>
      </w:r>
      <w:r>
        <w:rPr>
          <w:rtl/>
        </w:rPr>
        <w:t>.</w:t>
      </w:r>
    </w:p>
    <w:p w:rsidR="005145B2" w:rsidRDefault="005145B2" w:rsidP="0000252C">
      <w:pPr>
        <w:pStyle w:val="Heading2Center"/>
      </w:pPr>
      <w:bookmarkStart w:id="45" w:name="_Toc261698621"/>
      <w:r>
        <w:rPr>
          <w:rFonts w:hint="eastAsia"/>
          <w:rtl/>
        </w:rPr>
        <w:t>أبو</w:t>
      </w:r>
      <w:r>
        <w:rPr>
          <w:rtl/>
        </w:rPr>
        <w:t xml:space="preserve"> الفتوح الرازي</w:t>
      </w:r>
      <w:bookmarkEnd w:id="45"/>
    </w:p>
    <w:p w:rsidR="005145B2" w:rsidRDefault="005145B2" w:rsidP="005145B2">
      <w:pPr>
        <w:pStyle w:val="libNormal"/>
      </w:pPr>
      <w:r>
        <w:rPr>
          <w:rFonts w:hint="eastAsia"/>
          <w:rtl/>
        </w:rPr>
        <w:t>جمال</w:t>
      </w:r>
      <w:r>
        <w:rPr>
          <w:rtl/>
        </w:rPr>
        <w:t xml:space="preserve"> الدين حسين بن علي بن محمد بن أحمد الخز اعي.</w:t>
      </w:r>
    </w:p>
    <w:p w:rsidR="005145B2" w:rsidRDefault="005145B2" w:rsidP="005145B2">
      <w:pPr>
        <w:pStyle w:val="libNormal"/>
      </w:pPr>
      <w:r>
        <w:rPr>
          <w:rFonts w:hint="eastAsia"/>
          <w:rtl/>
        </w:rPr>
        <w:t>الشيخ</w:t>
      </w:r>
      <w:r>
        <w:rPr>
          <w:rtl/>
        </w:rPr>
        <w:t xml:space="preserve"> الإمام السعيد قدوة المفسرين ترجمان كلام الله المجيد صاحب روض الجنان في تفسير القرآن الذي هو حاوٍ لكل ما تشتهيه الأنفس وتلذ الأعين ينتفع منه الفقيه والمفسر والمؤرخ والواعظ وغيرهم.</w:t>
      </w:r>
    </w:p>
    <w:p w:rsidR="00B0135F" w:rsidRDefault="005145B2" w:rsidP="005145B2">
      <w:pPr>
        <w:pStyle w:val="libNormal"/>
        <w:rPr>
          <w:rtl/>
        </w:rPr>
      </w:pPr>
      <w:r>
        <w:rPr>
          <w:rFonts w:hint="eastAsia"/>
          <w:rtl/>
        </w:rPr>
        <w:t>وكان</w:t>
      </w:r>
      <w:r>
        <w:rPr>
          <w:rtl/>
        </w:rPr>
        <w:t xml:space="preserve"> رحمه الله من أجل بيوتات العلم وينتهي بنسبه الشريف إلى نافع بن بديل بن ورقاء الخز اعي كما صرح بذلك في تفسيره. وجده محمد بن أحمد وجد جده أحمد وعم والده عبد الرحمن المشهور بالمفيد الثاني وابنه محمد بن الحسين وابن أخته أحمد بن محمد كلهم علماء فضلاء وهو رح</w:t>
      </w:r>
      <w:r>
        <w:rPr>
          <w:rFonts w:hint="eastAsia"/>
          <w:rtl/>
        </w:rPr>
        <w:t>مه</w:t>
      </w:r>
      <w:r>
        <w:rPr>
          <w:rtl/>
        </w:rPr>
        <w:t xml:space="preserve"> الله معدن </w:t>
      </w:r>
    </w:p>
    <w:p w:rsidR="00997CC4" w:rsidRPr="0051041F" w:rsidRDefault="00997CC4" w:rsidP="00997CC4">
      <w:pPr>
        <w:pStyle w:val="libLine"/>
        <w:rPr>
          <w:rtl/>
          <w:lang w:bidi="fa-IR"/>
        </w:rPr>
      </w:pPr>
      <w:r w:rsidRPr="0051041F">
        <w:rPr>
          <w:rtl/>
          <w:lang w:bidi="fa-IR"/>
        </w:rPr>
        <w:t>__________________</w:t>
      </w:r>
    </w:p>
    <w:p w:rsidR="00997CC4" w:rsidRPr="00114557" w:rsidRDefault="00997CC4" w:rsidP="00997CC4">
      <w:pPr>
        <w:pStyle w:val="libFootnote0"/>
        <w:rPr>
          <w:rtl/>
        </w:rPr>
      </w:pPr>
      <w:r>
        <w:rPr>
          <w:rFonts w:hint="cs"/>
          <w:rtl/>
        </w:rPr>
        <w:t xml:space="preserve">1 - </w:t>
      </w:r>
      <w:r>
        <w:rPr>
          <w:rtl/>
        </w:rPr>
        <w:t xml:space="preserve">الكنى والألقاب </w:t>
      </w:r>
      <w:r>
        <w:rPr>
          <w:rFonts w:hint="cs"/>
          <w:rtl/>
        </w:rPr>
        <w:t xml:space="preserve">، </w:t>
      </w:r>
      <w:r>
        <w:rPr>
          <w:rtl/>
        </w:rPr>
        <w:t xml:space="preserve">للشيخ عباس القمي: ج1، </w:t>
      </w:r>
      <w:r>
        <w:rPr>
          <w:rFonts w:hint="cs"/>
          <w:rtl/>
        </w:rPr>
        <w:t xml:space="preserve">ص 100 -102 </w:t>
      </w:r>
      <w:r>
        <w:rPr>
          <w:rtl/>
        </w:rPr>
        <w:t>.</w:t>
      </w:r>
    </w:p>
    <w:p w:rsidR="00B0135F" w:rsidRDefault="00B0135F" w:rsidP="00B0135F">
      <w:pPr>
        <w:pStyle w:val="libNormal"/>
        <w:rPr>
          <w:rtl/>
        </w:rPr>
      </w:pPr>
      <w:r>
        <w:rPr>
          <w:rtl/>
        </w:rPr>
        <w:br w:type="page"/>
      </w:r>
    </w:p>
    <w:p w:rsidR="005145B2" w:rsidRDefault="005145B2" w:rsidP="001E494F">
      <w:pPr>
        <w:pStyle w:val="libNormal0"/>
        <w:rPr>
          <w:rtl/>
        </w:rPr>
      </w:pPr>
      <w:r>
        <w:rPr>
          <w:rtl/>
        </w:rPr>
        <w:lastRenderedPageBreak/>
        <w:t>العلم ومحتده:</w:t>
      </w:r>
    </w:p>
    <w:tbl>
      <w:tblPr>
        <w:tblStyle w:val="TableGrid"/>
        <w:bidiVisual/>
        <w:tblW w:w="4561" w:type="pct"/>
        <w:tblInd w:w="385" w:type="dxa"/>
        <w:tblLook w:val="01E0" w:firstRow="1" w:lastRow="1" w:firstColumn="1" w:lastColumn="1" w:noHBand="0" w:noVBand="0"/>
      </w:tblPr>
      <w:tblGrid>
        <w:gridCol w:w="3427"/>
        <w:gridCol w:w="270"/>
        <w:gridCol w:w="3415"/>
      </w:tblGrid>
      <w:tr w:rsidR="00490085" w:rsidTr="00D960A5">
        <w:trPr>
          <w:trHeight w:val="350"/>
        </w:trPr>
        <w:tc>
          <w:tcPr>
            <w:tcW w:w="3919" w:type="dxa"/>
            <w:shd w:val="clear" w:color="auto" w:fill="auto"/>
          </w:tcPr>
          <w:p w:rsidR="00490085" w:rsidRDefault="00490085" w:rsidP="00D960A5">
            <w:pPr>
              <w:pStyle w:val="libPoem"/>
            </w:pPr>
            <w:r>
              <w:rPr>
                <w:rFonts w:hint="eastAsia"/>
                <w:rtl/>
              </w:rPr>
              <w:t>شرف</w:t>
            </w:r>
            <w:r>
              <w:rPr>
                <w:rtl/>
              </w:rPr>
              <w:t xml:space="preserve"> تتابع كابر عن كابر</w:t>
            </w:r>
            <w:r w:rsidRPr="00725071">
              <w:rPr>
                <w:rStyle w:val="libPoemTiniChar0"/>
                <w:rtl/>
              </w:rPr>
              <w:br/>
              <w:t> </w:t>
            </w:r>
          </w:p>
        </w:tc>
        <w:tc>
          <w:tcPr>
            <w:tcW w:w="279" w:type="dxa"/>
            <w:shd w:val="clear" w:color="auto" w:fill="auto"/>
          </w:tcPr>
          <w:p w:rsidR="00490085" w:rsidRDefault="00490085" w:rsidP="00D960A5">
            <w:pPr>
              <w:pStyle w:val="libPoem"/>
              <w:rPr>
                <w:rtl/>
              </w:rPr>
            </w:pPr>
          </w:p>
        </w:tc>
        <w:tc>
          <w:tcPr>
            <w:tcW w:w="3881" w:type="dxa"/>
            <w:shd w:val="clear" w:color="auto" w:fill="auto"/>
          </w:tcPr>
          <w:p w:rsidR="00490085" w:rsidRDefault="00490085" w:rsidP="00D960A5">
            <w:pPr>
              <w:pStyle w:val="libPoem"/>
            </w:pPr>
            <w:r>
              <w:rPr>
                <w:rtl/>
              </w:rPr>
              <w:t xml:space="preserve">كالرمح أنبوباً على أنبوب </w:t>
            </w:r>
            <w:r w:rsidRPr="001E494F">
              <w:rPr>
                <w:rStyle w:val="libFootnotenumChar"/>
                <w:rFonts w:hint="cs"/>
                <w:rtl/>
              </w:rPr>
              <w:t>(1)</w:t>
            </w:r>
            <w:r w:rsidRPr="00725071">
              <w:rPr>
                <w:rStyle w:val="libPoemTiniChar0"/>
                <w:rtl/>
              </w:rPr>
              <w:br/>
              <w:t> </w:t>
            </w:r>
          </w:p>
        </w:tc>
      </w:tr>
    </w:tbl>
    <w:p w:rsidR="005145B2" w:rsidRDefault="005145B2" w:rsidP="001E494F">
      <w:pPr>
        <w:pStyle w:val="libNormal"/>
      </w:pPr>
      <w:r>
        <w:rPr>
          <w:rFonts w:hint="eastAsia"/>
          <w:rtl/>
        </w:rPr>
        <w:t>ولا</w:t>
      </w:r>
      <w:r>
        <w:rPr>
          <w:rtl/>
        </w:rPr>
        <w:t xml:space="preserve"> أعلم تأريخ وفاته إلا انه من مشايخ ابن شهر آشوب المتوفي سنه 588 وقبره رحمه الله بالرى في صحن حمزة بن موسى </w:t>
      </w:r>
      <w:r w:rsidR="001E494F" w:rsidRPr="00126EC7">
        <w:rPr>
          <w:rStyle w:val="libAlaemChar"/>
          <w:rtl/>
        </w:rPr>
        <w:t>عليه‌السلام</w:t>
      </w:r>
      <w:r w:rsidRPr="00126EC7">
        <w:rPr>
          <w:rStyle w:val="libAlaemChar"/>
          <w:rtl/>
        </w:rPr>
        <w:t xml:space="preserve"> </w:t>
      </w:r>
      <w:r>
        <w:rPr>
          <w:rtl/>
        </w:rPr>
        <w:t xml:space="preserve">في جوار عبد العظيم الحسني </w:t>
      </w:r>
      <w:r w:rsidR="001E494F" w:rsidRPr="001E494F">
        <w:rPr>
          <w:rStyle w:val="libAlaemChar"/>
          <w:rtl/>
        </w:rPr>
        <w:t xml:space="preserve">رحمه‌الله </w:t>
      </w:r>
      <w:r>
        <w:rPr>
          <w:rtl/>
        </w:rPr>
        <w:t>.</w:t>
      </w:r>
    </w:p>
    <w:p w:rsidR="006D5DEE" w:rsidRDefault="005145B2" w:rsidP="005145B2">
      <w:pPr>
        <w:pStyle w:val="libNormal"/>
      </w:pPr>
      <w:r>
        <w:rPr>
          <w:rFonts w:hint="eastAsia"/>
          <w:rtl/>
        </w:rPr>
        <w:t>يروي</w:t>
      </w:r>
      <w:r>
        <w:rPr>
          <w:rtl/>
        </w:rPr>
        <w:t xml:space="preserve"> عن الشيخ أبي علي الطوسي والشيخ أبي الوفاء عبد الجبار الرازي عن الشيخ الطوسي وعن والده عن أبيه عن الشيخ والسيدين رضوان الله عليهم أجمعين إلى غير ذلك من مشايخه </w:t>
      </w:r>
      <w:r w:rsidR="0048543B" w:rsidRPr="0048543B">
        <w:rPr>
          <w:rStyle w:val="libFootnotenumChar"/>
          <w:rFonts w:hint="cs"/>
          <w:rtl/>
        </w:rPr>
        <w:t>(2)</w:t>
      </w:r>
      <w:r>
        <w:rPr>
          <w:rtl/>
        </w:rPr>
        <w:t>.</w:t>
      </w:r>
    </w:p>
    <w:p w:rsidR="005145B2" w:rsidRDefault="005145B2" w:rsidP="0000252C">
      <w:pPr>
        <w:pStyle w:val="Heading2Center"/>
      </w:pPr>
      <w:bookmarkStart w:id="46" w:name="_Toc261698622"/>
      <w:r>
        <w:rPr>
          <w:rFonts w:hint="eastAsia"/>
          <w:rtl/>
        </w:rPr>
        <w:t>أبو</w:t>
      </w:r>
      <w:r>
        <w:rPr>
          <w:rtl/>
        </w:rPr>
        <w:t xml:space="preserve"> الفرج الأصفهاني</w:t>
      </w:r>
      <w:bookmarkEnd w:id="46"/>
    </w:p>
    <w:p w:rsidR="005145B2" w:rsidRDefault="005145B2" w:rsidP="0000252C">
      <w:pPr>
        <w:pStyle w:val="Heading2Center"/>
      </w:pPr>
      <w:bookmarkStart w:id="47" w:name="_Toc261698623"/>
      <w:r>
        <w:rPr>
          <w:rFonts w:hint="eastAsia"/>
          <w:rtl/>
        </w:rPr>
        <w:t>صاحب</w:t>
      </w:r>
      <w:r>
        <w:rPr>
          <w:rtl/>
        </w:rPr>
        <w:t xml:space="preserve"> كتاب الأغاني</w:t>
      </w:r>
      <w:bookmarkEnd w:id="47"/>
    </w:p>
    <w:p w:rsidR="00B0135F" w:rsidRDefault="005145B2" w:rsidP="005145B2">
      <w:pPr>
        <w:pStyle w:val="libNormal"/>
        <w:rPr>
          <w:rtl/>
        </w:rPr>
      </w:pPr>
      <w:r>
        <w:rPr>
          <w:rFonts w:hint="eastAsia"/>
          <w:rtl/>
        </w:rPr>
        <w:t>كان</w:t>
      </w:r>
      <w:r>
        <w:rPr>
          <w:rtl/>
        </w:rPr>
        <w:t xml:space="preserve"> ليحيى بن أكثم قاضي قضاة المأمون مجلساً يجتمع إليه أهل العلم،</w:t>
      </w:r>
    </w:p>
    <w:p w:rsidR="00EB7324" w:rsidRDefault="00EB7324" w:rsidP="00EB7324">
      <w:pPr>
        <w:pStyle w:val="libLine"/>
        <w:rPr>
          <w:rtl/>
          <w:lang w:bidi="fa-IR"/>
        </w:rPr>
      </w:pPr>
      <w:r w:rsidRPr="0051041F">
        <w:rPr>
          <w:rtl/>
          <w:lang w:bidi="fa-IR"/>
        </w:rPr>
        <w:t>__________________</w:t>
      </w:r>
    </w:p>
    <w:p w:rsidR="00EB7324" w:rsidRPr="00EB7324" w:rsidRDefault="00EB7324" w:rsidP="00BC51F4">
      <w:pPr>
        <w:pStyle w:val="libFootnote0"/>
        <w:rPr>
          <w:rtl/>
          <w:lang w:bidi="fa-IR"/>
        </w:rPr>
      </w:pPr>
      <w:r>
        <w:rPr>
          <w:rFonts w:hint="cs"/>
          <w:rtl/>
          <w:lang w:bidi="fa-IR"/>
        </w:rPr>
        <w:t xml:space="preserve">1 </w:t>
      </w:r>
      <w:r w:rsidR="00BC51F4">
        <w:rPr>
          <w:rFonts w:hint="cs"/>
          <w:rtl/>
          <w:lang w:bidi="fa-IR"/>
        </w:rPr>
        <w:t>-</w:t>
      </w:r>
      <w:r>
        <w:rPr>
          <w:rFonts w:hint="cs"/>
          <w:rtl/>
          <w:lang w:bidi="fa-IR"/>
        </w:rPr>
        <w:t xml:space="preserve"> كشف الغمة للإربلي : ج 3 ، ص 231 .</w:t>
      </w:r>
    </w:p>
    <w:p w:rsidR="00EB7324" w:rsidRPr="00114557" w:rsidRDefault="00BC51F4" w:rsidP="00BC51F4">
      <w:pPr>
        <w:pStyle w:val="libFootnote0"/>
        <w:rPr>
          <w:rtl/>
        </w:rPr>
      </w:pPr>
      <w:r>
        <w:rPr>
          <w:rFonts w:hint="cs"/>
          <w:rtl/>
        </w:rPr>
        <w:t>2</w:t>
      </w:r>
      <w:r w:rsidR="00EB7324">
        <w:rPr>
          <w:rFonts w:hint="cs"/>
          <w:rtl/>
        </w:rPr>
        <w:t xml:space="preserve"> - </w:t>
      </w:r>
      <w:r w:rsidR="00EB7324">
        <w:rPr>
          <w:rtl/>
        </w:rPr>
        <w:t xml:space="preserve">الكنى والألقاب </w:t>
      </w:r>
      <w:r w:rsidR="00EB7324">
        <w:rPr>
          <w:rFonts w:hint="cs"/>
          <w:rtl/>
        </w:rPr>
        <w:t xml:space="preserve">، </w:t>
      </w:r>
      <w:r w:rsidR="00EB7324">
        <w:rPr>
          <w:rtl/>
        </w:rPr>
        <w:t>للشيخ عباس القمي: ج</w:t>
      </w:r>
      <w:r>
        <w:rPr>
          <w:rFonts w:hint="cs"/>
          <w:rtl/>
        </w:rPr>
        <w:t>2</w:t>
      </w:r>
      <w:r w:rsidR="00EB7324">
        <w:rPr>
          <w:rtl/>
        </w:rPr>
        <w:t xml:space="preserve">، </w:t>
      </w:r>
      <w:r w:rsidR="00EB7324">
        <w:rPr>
          <w:rFonts w:hint="cs"/>
          <w:rtl/>
        </w:rPr>
        <w:t xml:space="preserve">ص </w:t>
      </w:r>
      <w:r>
        <w:rPr>
          <w:rFonts w:hint="cs"/>
          <w:rtl/>
        </w:rPr>
        <w:t>135</w:t>
      </w:r>
      <w:r w:rsidR="00EB7324">
        <w:rPr>
          <w:rtl/>
        </w:rPr>
        <w:t>.</w:t>
      </w:r>
    </w:p>
    <w:p w:rsidR="00B0135F" w:rsidRDefault="00B0135F" w:rsidP="00B0135F">
      <w:pPr>
        <w:pStyle w:val="libNormal"/>
        <w:rPr>
          <w:rtl/>
        </w:rPr>
      </w:pPr>
      <w:r>
        <w:rPr>
          <w:rtl/>
        </w:rPr>
        <w:br w:type="page"/>
      </w:r>
    </w:p>
    <w:p w:rsidR="005145B2" w:rsidRDefault="005145B2" w:rsidP="0048543B">
      <w:pPr>
        <w:pStyle w:val="libNormal0"/>
      </w:pPr>
      <w:r>
        <w:rPr>
          <w:rtl/>
        </w:rPr>
        <w:lastRenderedPageBreak/>
        <w:t xml:space="preserve"> وكان ممن يرتاد هذا المجلس إسحاق بن إبراهيم الموصلي، فكان إسحاق </w:t>
      </w:r>
      <w:r w:rsidR="00895D97">
        <w:rPr>
          <w:rtl/>
        </w:rPr>
        <w:t xml:space="preserve">- </w:t>
      </w:r>
      <w:r>
        <w:rPr>
          <w:rtl/>
        </w:rPr>
        <w:t xml:space="preserve">بصفته التي عرف بها وهي الغناء </w:t>
      </w:r>
      <w:r w:rsidR="00895D97">
        <w:rPr>
          <w:rtl/>
        </w:rPr>
        <w:t xml:space="preserve">- </w:t>
      </w:r>
      <w:r>
        <w:rPr>
          <w:rtl/>
        </w:rPr>
        <w:t>يناظر أهل الكلام ويتكلم في الفقه، فإذا تحول الموضوع إلى الشعر خاض في الشعر واللغة، وهو في كل ذلك يتفوق على محاوريه في كل موضوع. كان عصراً يفسح المجال للمثقف الطموح ان ينغمس في أكثر العلوم، إذ أوهب القدرة على ذلك، مع اشتهاره بالتخصص في اتجاه واحد.</w:t>
      </w:r>
    </w:p>
    <w:p w:rsidR="00B0135F" w:rsidRDefault="005145B2" w:rsidP="005145B2">
      <w:pPr>
        <w:pStyle w:val="libNormal"/>
        <w:rPr>
          <w:rtl/>
        </w:rPr>
      </w:pPr>
      <w:r>
        <w:rPr>
          <w:rFonts w:hint="eastAsia"/>
          <w:rtl/>
        </w:rPr>
        <w:t>ومن</w:t>
      </w:r>
      <w:r>
        <w:rPr>
          <w:rtl/>
        </w:rPr>
        <w:t xml:space="preserve"> عرف مؤلفات إسحاق الموصلي والكثيرة استطاع ان يدرك ماذا كان يطمح إليه أبو الفرج عندما ألف كتاب الأغاني، كان ذلك عصر التحدي، فيه نشأ أبو حيان التوحيدي وابن النديم صاحب الفهرست، وعشرات آخرون في شتى حقول المعرفة، وفيه كانت دكاكين الوراقين ببغداد، فيما أحسب، أكثر من دكاكين البقالين وباعة الخضار والفواكه. ومع ذلك العصر نشأ أبو الفرج علي بن الحسين بن... الخ. الذي يرتفع نسبه إلى مروان بن محمد آخر الخلفاء </w:t>
      </w:r>
    </w:p>
    <w:p w:rsidR="00B0135F" w:rsidRDefault="00B0135F" w:rsidP="00B0135F">
      <w:pPr>
        <w:pStyle w:val="libNormal"/>
        <w:rPr>
          <w:rtl/>
        </w:rPr>
      </w:pPr>
      <w:r>
        <w:rPr>
          <w:rtl/>
        </w:rPr>
        <w:br w:type="page"/>
      </w:r>
    </w:p>
    <w:p w:rsidR="005145B2" w:rsidRDefault="005145B2" w:rsidP="00BC51F4">
      <w:pPr>
        <w:pStyle w:val="libNormal0"/>
      </w:pPr>
      <w:r>
        <w:rPr>
          <w:rtl/>
        </w:rPr>
        <w:lastRenderedPageBreak/>
        <w:t>الأمويين، وهذا هو الثابت في نسبه وإن كان صاحب الفهرست قد عدّه من ولد هشام بن عبد الملك، ولكن هذا سهو، وإن كان لا ينفي نسبه إلى المروانيين... فهو إذن عربي قرشي وإن حمل النسب إلى أصفهان.</w:t>
      </w:r>
    </w:p>
    <w:p w:rsidR="005145B2" w:rsidRDefault="005145B2" w:rsidP="004A0822">
      <w:pPr>
        <w:pStyle w:val="Heading2Center"/>
      </w:pPr>
      <w:bookmarkStart w:id="48" w:name="_Toc261698624"/>
      <w:r>
        <w:rPr>
          <w:rFonts w:hint="eastAsia"/>
          <w:rtl/>
        </w:rPr>
        <w:t>متى</w:t>
      </w:r>
      <w:r>
        <w:rPr>
          <w:rtl/>
        </w:rPr>
        <w:t xml:space="preserve"> ولد علي بن الحسين:</w:t>
      </w:r>
      <w:bookmarkEnd w:id="48"/>
    </w:p>
    <w:p w:rsidR="005145B2" w:rsidRDefault="005145B2" w:rsidP="005145B2">
      <w:pPr>
        <w:pStyle w:val="libNormal"/>
      </w:pPr>
      <w:r>
        <w:rPr>
          <w:rFonts w:hint="eastAsia"/>
          <w:rtl/>
        </w:rPr>
        <w:t>أكثر</w:t>
      </w:r>
      <w:r>
        <w:rPr>
          <w:rtl/>
        </w:rPr>
        <w:t xml:space="preserve"> المصادر التي ترجمت لأبي الفرج تذكر انه ولد في عام 284هـ/ 897 م وسكت عن ذكر سنة مولده صاحب الفهرست والخطيب البغدادي، وياقوت الحموي...</w:t>
      </w:r>
    </w:p>
    <w:p w:rsidR="005145B2" w:rsidRDefault="005145B2" w:rsidP="004A0822">
      <w:pPr>
        <w:pStyle w:val="Heading2Center"/>
      </w:pPr>
      <w:bookmarkStart w:id="49" w:name="_Toc261698625"/>
      <w:r>
        <w:rPr>
          <w:rFonts w:hint="eastAsia"/>
          <w:rtl/>
        </w:rPr>
        <w:t>النسبة</w:t>
      </w:r>
      <w:r>
        <w:rPr>
          <w:rtl/>
        </w:rPr>
        <w:t xml:space="preserve"> إلى إصبهان</w:t>
      </w:r>
      <w:bookmarkEnd w:id="49"/>
    </w:p>
    <w:p w:rsidR="005145B2" w:rsidRDefault="005145B2" w:rsidP="005145B2">
      <w:pPr>
        <w:pStyle w:val="libNormal"/>
      </w:pPr>
      <w:r>
        <w:rPr>
          <w:rFonts w:hint="eastAsia"/>
          <w:rtl/>
        </w:rPr>
        <w:t>يقول</w:t>
      </w:r>
      <w:r>
        <w:rPr>
          <w:rtl/>
        </w:rPr>
        <w:t xml:space="preserve"> الثعالبي (اليتيمة): ((الاصفهاني الأصل، البغدادي المنشأ))، ويبدو ان أكثر من ترجموا له أخذوا بهذا القول، فعدوه اصفهاني المولد، غير ان بعض الباحثين المعاصرين يشك في ان تكون اصفهان مسقط رأسه.</w:t>
      </w:r>
    </w:p>
    <w:p w:rsidR="005145B2" w:rsidRDefault="005145B2" w:rsidP="004A0822">
      <w:pPr>
        <w:pStyle w:val="Heading2Center"/>
      </w:pPr>
      <w:bookmarkStart w:id="50" w:name="_Toc261698626"/>
      <w:r>
        <w:rPr>
          <w:rFonts w:hint="eastAsia"/>
          <w:rtl/>
        </w:rPr>
        <w:t>تشيع</w:t>
      </w:r>
      <w:r>
        <w:rPr>
          <w:rtl/>
        </w:rPr>
        <w:t xml:space="preserve"> أبي الفرج</w:t>
      </w:r>
      <w:bookmarkEnd w:id="50"/>
    </w:p>
    <w:p w:rsidR="00B0135F" w:rsidRDefault="005145B2" w:rsidP="005145B2">
      <w:pPr>
        <w:pStyle w:val="libNormal"/>
        <w:rPr>
          <w:rtl/>
        </w:rPr>
      </w:pPr>
      <w:r>
        <w:rPr>
          <w:rFonts w:hint="eastAsia"/>
          <w:rtl/>
        </w:rPr>
        <w:t>على</w:t>
      </w:r>
      <w:r>
        <w:rPr>
          <w:rtl/>
        </w:rPr>
        <w:t xml:space="preserve"> الرغم من انتساب أبي الفرج إلى بني أمية، فقد كان شيعياً، وهو موقف </w:t>
      </w:r>
    </w:p>
    <w:p w:rsidR="00B0135F" w:rsidRDefault="00B0135F" w:rsidP="00B0135F">
      <w:pPr>
        <w:pStyle w:val="libNormal"/>
        <w:rPr>
          <w:rtl/>
        </w:rPr>
      </w:pPr>
      <w:r>
        <w:rPr>
          <w:rtl/>
        </w:rPr>
        <w:br w:type="page"/>
      </w:r>
    </w:p>
    <w:p w:rsidR="005145B2" w:rsidRDefault="005145B2" w:rsidP="00BC51F4">
      <w:pPr>
        <w:pStyle w:val="libNormal0"/>
      </w:pPr>
      <w:r>
        <w:rPr>
          <w:rtl/>
        </w:rPr>
        <w:lastRenderedPageBreak/>
        <w:t xml:space="preserve">يلفت النظر لأول وهلة، ترى هل كان للنشأة الاصفهانية أثر في ذلك؟ أو هل كان تشيعه مجاراة لنوع من السيادة الشيعية في عصر بني بويه، لعله بالانتماء إلى هذا المذهب أحب ان يعرفه الناس ((عابداً)) </w:t>
      </w:r>
      <w:r>
        <w:rPr>
          <w:rFonts w:hint="eastAsia"/>
          <w:rtl/>
        </w:rPr>
        <w:t>فلا</w:t>
      </w:r>
      <w:r>
        <w:rPr>
          <w:rtl/>
        </w:rPr>
        <w:t xml:space="preserve"> هو أموي ولا هو عباسي، وانما هو علوي الهوى </w:t>
      </w:r>
      <w:r w:rsidR="00895D97">
        <w:rPr>
          <w:rtl/>
        </w:rPr>
        <w:t xml:space="preserve">- </w:t>
      </w:r>
      <w:r>
        <w:rPr>
          <w:rtl/>
        </w:rPr>
        <w:t xml:space="preserve">يتشيع لعلي وآله </w:t>
      </w:r>
      <w:r w:rsidR="00895D97">
        <w:rPr>
          <w:rtl/>
        </w:rPr>
        <w:t xml:space="preserve">- </w:t>
      </w:r>
      <w:r>
        <w:rPr>
          <w:rtl/>
        </w:rPr>
        <w:t>ويؤلّف في أخبار من قتل منهم كتاباً كاملاً سماه ((مقاتل الطالبيين)) وهو كتاب يدين بسرده لأخبار العلويين ومصارعهم كلاً من الأمويين والعباسيين على حد سواء، بل انه يُبرز ان من قتل على أيدي الع</w:t>
      </w:r>
      <w:r>
        <w:rPr>
          <w:rFonts w:hint="eastAsia"/>
          <w:rtl/>
        </w:rPr>
        <w:t>باسيين</w:t>
      </w:r>
      <w:r>
        <w:rPr>
          <w:rtl/>
        </w:rPr>
        <w:t xml:space="preserve"> كان أكثر بكثير ممن قتل في أيام الأمويين.</w:t>
      </w:r>
    </w:p>
    <w:p w:rsidR="005145B2" w:rsidRDefault="005145B2" w:rsidP="004A0822">
      <w:pPr>
        <w:pStyle w:val="Heading2Center"/>
      </w:pPr>
      <w:bookmarkStart w:id="51" w:name="_Toc261698627"/>
      <w:r>
        <w:rPr>
          <w:rFonts w:hint="eastAsia"/>
          <w:rtl/>
        </w:rPr>
        <w:t>المرحلة</w:t>
      </w:r>
      <w:r>
        <w:rPr>
          <w:rtl/>
        </w:rPr>
        <w:t xml:space="preserve"> البغدادية</w:t>
      </w:r>
      <w:bookmarkEnd w:id="51"/>
    </w:p>
    <w:p w:rsidR="005145B2" w:rsidRDefault="005145B2" w:rsidP="005145B2">
      <w:pPr>
        <w:pStyle w:val="libNormal"/>
      </w:pPr>
      <w:r>
        <w:rPr>
          <w:rFonts w:hint="eastAsia"/>
          <w:rtl/>
        </w:rPr>
        <w:t>لا</w:t>
      </w:r>
      <w:r>
        <w:rPr>
          <w:rtl/>
        </w:rPr>
        <w:t xml:space="preserve"> تعرف متى غادر أبو الفرج اصفهان إلى بغداد، ولكننا نستطيع ان نقرر ان جاذبية بغداد كانت أقوى من أن يقاومها إنسان طموح يعرف انها كعبة العلم والفن والحضارة من جميع النواحي.</w:t>
      </w:r>
    </w:p>
    <w:p w:rsidR="00B0135F" w:rsidRDefault="005145B2" w:rsidP="005145B2">
      <w:pPr>
        <w:pStyle w:val="libNormal"/>
        <w:rPr>
          <w:rtl/>
        </w:rPr>
      </w:pPr>
      <w:r>
        <w:rPr>
          <w:rFonts w:hint="eastAsia"/>
          <w:rtl/>
        </w:rPr>
        <w:t>فالعلم،</w:t>
      </w:r>
      <w:r>
        <w:rPr>
          <w:rtl/>
        </w:rPr>
        <w:t xml:space="preserve"> هكذا كان دون تحديد، كان </w:t>
      </w:r>
    </w:p>
    <w:p w:rsidR="00B0135F" w:rsidRDefault="00B0135F" w:rsidP="00B0135F">
      <w:pPr>
        <w:pStyle w:val="libNormal"/>
        <w:rPr>
          <w:rtl/>
        </w:rPr>
      </w:pPr>
      <w:r>
        <w:rPr>
          <w:rtl/>
        </w:rPr>
        <w:br w:type="page"/>
      </w:r>
    </w:p>
    <w:p w:rsidR="005145B2" w:rsidRDefault="005145B2" w:rsidP="00BC51F4">
      <w:pPr>
        <w:pStyle w:val="libNormal0"/>
      </w:pPr>
      <w:r>
        <w:rPr>
          <w:rtl/>
        </w:rPr>
        <w:lastRenderedPageBreak/>
        <w:t xml:space="preserve">غاية أبي الفرج الأولى من هذه الرحلة، فكان أول ما لقي علماء الحديث، وأشهر من لقيهم مطين والقتات (محمد بن جعفر)، والرزاز (علي بن أحمد)، ولكن المدينة الكبيرة </w:t>
      </w:r>
      <w:r w:rsidR="00895D97">
        <w:rPr>
          <w:rtl/>
        </w:rPr>
        <w:t xml:space="preserve">- </w:t>
      </w:r>
      <w:r>
        <w:rPr>
          <w:rtl/>
        </w:rPr>
        <w:t xml:space="preserve">بما فيها من متع متنوعة وحياة صاخبة </w:t>
      </w:r>
      <w:r w:rsidR="00895D97">
        <w:rPr>
          <w:rtl/>
        </w:rPr>
        <w:t xml:space="preserve">- </w:t>
      </w:r>
      <w:r>
        <w:rPr>
          <w:rtl/>
        </w:rPr>
        <w:t>أخذت تصرف هذا الاصفهاني النا</w:t>
      </w:r>
      <w:r>
        <w:rPr>
          <w:rFonts w:hint="eastAsia"/>
          <w:rtl/>
        </w:rPr>
        <w:t>شئ</w:t>
      </w:r>
      <w:r>
        <w:rPr>
          <w:rtl/>
        </w:rPr>
        <w:t xml:space="preserve"> عن هذا الاتجاه، وساعدها على ذلك ميول متأصلة في نفس الفتى إلى خوض تجربة الحياة بكل أبعادها. فوجد نفسه مقبلاً على حفظ الشعر والأغاني والأخبار والآثار والأنساب بل انه لم يقف عند هذا الحد إذ رأى ان الثقافة التي تحول إليها لابد لها من معرفة اللغة والنحو والس</w:t>
      </w:r>
      <w:r>
        <w:rPr>
          <w:rFonts w:hint="eastAsia"/>
          <w:rtl/>
        </w:rPr>
        <w:t>ير</w:t>
      </w:r>
      <w:r>
        <w:rPr>
          <w:rtl/>
        </w:rPr>
        <w:t xml:space="preserve"> والمغازي. وأضاف إلى ذلك كله ((الخرافات)) ولم تكن هذه المعارف التي اتجه إليها، أو أكثرها، بحاجة إلى توثيق كثير، فحاكم مصادرها ونقد الواهن منها، كما كان يتطلب علم الحديث.</w:t>
      </w:r>
    </w:p>
    <w:p w:rsidR="00B0135F" w:rsidRDefault="005145B2" w:rsidP="005145B2">
      <w:pPr>
        <w:pStyle w:val="libNormal"/>
        <w:rPr>
          <w:rtl/>
        </w:rPr>
      </w:pPr>
      <w:r>
        <w:rPr>
          <w:rFonts w:hint="eastAsia"/>
          <w:rtl/>
        </w:rPr>
        <w:t>ولعله</w:t>
      </w:r>
      <w:r>
        <w:rPr>
          <w:rtl/>
        </w:rPr>
        <w:t xml:space="preserve"> كان يهيئ نفسه ليكون نديماً يسلّي من ينادمه </w:t>
      </w:r>
      <w:r w:rsidR="00895D97">
        <w:rPr>
          <w:rtl/>
        </w:rPr>
        <w:t xml:space="preserve">- </w:t>
      </w:r>
      <w:r>
        <w:rPr>
          <w:rtl/>
        </w:rPr>
        <w:t xml:space="preserve">أياً كانت منزلتهم </w:t>
      </w:r>
      <w:r w:rsidR="00895D97">
        <w:rPr>
          <w:rtl/>
        </w:rPr>
        <w:t xml:space="preserve">- </w:t>
      </w:r>
      <w:r>
        <w:rPr>
          <w:rtl/>
        </w:rPr>
        <w:t xml:space="preserve">بما يورده على مسامعهم من أخبار </w:t>
      </w:r>
    </w:p>
    <w:p w:rsidR="00B0135F" w:rsidRDefault="00B0135F" w:rsidP="00B0135F">
      <w:pPr>
        <w:pStyle w:val="libNormal"/>
        <w:rPr>
          <w:rtl/>
        </w:rPr>
      </w:pPr>
      <w:r>
        <w:rPr>
          <w:rtl/>
        </w:rPr>
        <w:br w:type="page"/>
      </w:r>
    </w:p>
    <w:p w:rsidR="005145B2" w:rsidRDefault="005145B2" w:rsidP="00BC51F4">
      <w:pPr>
        <w:pStyle w:val="libNormal0"/>
      </w:pPr>
      <w:r>
        <w:rPr>
          <w:rtl/>
        </w:rPr>
        <w:lastRenderedPageBreak/>
        <w:t>وحكايات ونوادر، وما يتمثل به من شعر، وكان حفظه للشعر العربي الذي ينتمي إلى مختلف الحقب حتى عصره، وهو الذي هيأ له ان يكون شاعراً، وقد أورد له الثعالبي (و</w:t>
      </w:r>
      <w:r>
        <w:rPr>
          <w:rFonts w:hint="eastAsia"/>
          <w:rtl/>
        </w:rPr>
        <w:t>عنه</w:t>
      </w:r>
      <w:r>
        <w:rPr>
          <w:rtl/>
        </w:rPr>
        <w:t xml:space="preserve"> ياقوت وغيره) من القصائد والمقطعات في المدح وبخاصة في مدح الوزير أبي محمد المهلبي الذي أصبح راعياً له، وكان صديقاً له قبل عهد الوزارة، واستمرت الصداقة بعدها، وله مقطعات في وصف الخمر، وفي الهجاء المقذع، حتى في هجاء المهلبي صديقه وراعيه، وحتى كان الناس ين</w:t>
      </w:r>
      <w:r>
        <w:rPr>
          <w:rFonts w:hint="eastAsia"/>
          <w:rtl/>
        </w:rPr>
        <w:t>فونه</w:t>
      </w:r>
      <w:r>
        <w:rPr>
          <w:rtl/>
        </w:rPr>
        <w:t xml:space="preserve"> ويخشون لسانه.</w:t>
      </w:r>
    </w:p>
    <w:p w:rsidR="005145B2" w:rsidRDefault="005145B2" w:rsidP="00BC51F4">
      <w:pPr>
        <w:pStyle w:val="libBold1"/>
      </w:pPr>
      <w:r>
        <w:rPr>
          <w:rFonts w:hint="eastAsia"/>
          <w:rtl/>
        </w:rPr>
        <w:t>وفاته</w:t>
      </w:r>
      <w:r>
        <w:rPr>
          <w:rtl/>
        </w:rPr>
        <w:t>:</w:t>
      </w:r>
    </w:p>
    <w:p w:rsidR="005145B2" w:rsidRDefault="005145B2" w:rsidP="005145B2">
      <w:pPr>
        <w:pStyle w:val="libNormal"/>
      </w:pPr>
      <w:r>
        <w:rPr>
          <w:rFonts w:hint="eastAsia"/>
          <w:rtl/>
        </w:rPr>
        <w:t>توفي</w:t>
      </w:r>
      <w:r>
        <w:rPr>
          <w:rtl/>
        </w:rPr>
        <w:t xml:space="preserve"> أبو الفرج في بغداد، بغدادياً حتى العظم في 14 ذي الحجة 356هـ / 967م.</w:t>
      </w:r>
    </w:p>
    <w:p w:rsidR="005145B2" w:rsidRDefault="005145B2" w:rsidP="005145B2">
      <w:pPr>
        <w:pStyle w:val="libNormal"/>
      </w:pPr>
      <w:r>
        <w:rPr>
          <w:rFonts w:hint="eastAsia"/>
          <w:rtl/>
        </w:rPr>
        <w:t>وقد</w:t>
      </w:r>
      <w:r>
        <w:rPr>
          <w:rtl/>
        </w:rPr>
        <w:t xml:space="preserve"> ترجم له الشيخ عباس القمي، قائلاً:</w:t>
      </w:r>
    </w:p>
    <w:p w:rsidR="005145B2" w:rsidRDefault="005145B2" w:rsidP="005145B2">
      <w:pPr>
        <w:pStyle w:val="libNormal"/>
      </w:pPr>
      <w:r>
        <w:rPr>
          <w:rFonts w:hint="eastAsia"/>
          <w:rtl/>
        </w:rPr>
        <w:t>علي</w:t>
      </w:r>
      <w:r>
        <w:rPr>
          <w:rtl/>
        </w:rPr>
        <w:t xml:space="preserve"> بن الحسين بن محمد المرواني الأموي الزيدي.</w:t>
      </w:r>
    </w:p>
    <w:p w:rsidR="00B0135F" w:rsidRDefault="005145B2" w:rsidP="005145B2">
      <w:pPr>
        <w:pStyle w:val="libNormal"/>
        <w:rPr>
          <w:rtl/>
        </w:rPr>
      </w:pPr>
      <w:r>
        <w:rPr>
          <w:rFonts w:hint="eastAsia"/>
          <w:rtl/>
        </w:rPr>
        <w:t>صاحب</w:t>
      </w:r>
      <w:r>
        <w:rPr>
          <w:rtl/>
        </w:rPr>
        <w:t xml:space="preserve"> كتاب الأغاني، أورده شيخنا الحر العاملي قدس سره في أمل الآمل </w:t>
      </w:r>
    </w:p>
    <w:p w:rsidR="00B0135F" w:rsidRDefault="00B0135F" w:rsidP="00B0135F">
      <w:pPr>
        <w:pStyle w:val="libNormal"/>
        <w:rPr>
          <w:rtl/>
        </w:rPr>
      </w:pPr>
      <w:r>
        <w:rPr>
          <w:rtl/>
        </w:rPr>
        <w:br w:type="page"/>
      </w:r>
    </w:p>
    <w:p w:rsidR="005145B2" w:rsidRDefault="005145B2" w:rsidP="00A25565">
      <w:pPr>
        <w:pStyle w:val="libNormal0"/>
      </w:pPr>
      <w:r>
        <w:rPr>
          <w:rtl/>
        </w:rPr>
        <w:lastRenderedPageBreak/>
        <w:t>وقال: هو اصبهاني الأصل بغدادي المنشأ من أعيان الأدباء وكان عالماً روى عن كثير من العلماء وكان شيعياً خبيراً بالأغاني والآثار والأحاديث المشهورة والمغازي وعلم الجوارح والبيطرة والطب والنجوم وا</w:t>
      </w:r>
      <w:r>
        <w:rPr>
          <w:rFonts w:hint="eastAsia"/>
          <w:rtl/>
        </w:rPr>
        <w:t>لأشربة</w:t>
      </w:r>
      <w:r>
        <w:rPr>
          <w:rtl/>
        </w:rPr>
        <w:t xml:space="preserve"> وغير ذلك.</w:t>
      </w:r>
    </w:p>
    <w:p w:rsidR="005145B2" w:rsidRDefault="005145B2" w:rsidP="005145B2">
      <w:pPr>
        <w:pStyle w:val="libNormal"/>
      </w:pPr>
      <w:r>
        <w:rPr>
          <w:rFonts w:hint="eastAsia"/>
          <w:rtl/>
        </w:rPr>
        <w:t>له</w:t>
      </w:r>
      <w:r>
        <w:rPr>
          <w:rtl/>
        </w:rPr>
        <w:t xml:space="preserve"> تصانيف مليحة منها الأغاني وحمله إلى سيف الدولة فأعطاه ألف دينار واعتذر، وكان الصاحب بن عباد يستصحب في سفره ثلاثين حمل كتب للمطالعة فلما وجد كتاب الأغاني لم يستصحب سواه وكان منقطعاً إلى الوزير المهلبي وله فيه مدائح.</w:t>
      </w:r>
    </w:p>
    <w:p w:rsidR="005145B2" w:rsidRDefault="005145B2" w:rsidP="005145B2">
      <w:pPr>
        <w:pStyle w:val="libNormal"/>
      </w:pPr>
      <w:r>
        <w:rPr>
          <w:rFonts w:hint="eastAsia"/>
          <w:rtl/>
        </w:rPr>
        <w:t>ومن</w:t>
      </w:r>
      <w:r>
        <w:rPr>
          <w:rtl/>
        </w:rPr>
        <w:t xml:space="preserve"> كتبه: كتاب مقاتل الطالبيين، وقال صاحب الروضات: انى تصفحت كتاب أغانيه المذكور إجلالاً فلم أر فيه إلا هزلاً أو ضلالاً أو بقصص أصحاب الملاهي اشتغالاً وعن علوم أهل بيت الرسالة اعتزالاً وهو فيما ينيف على ثمانين ألف بيت تقريباً، إلى ان قال: وتوفي سنة ست وخمس</w:t>
      </w:r>
      <w:r>
        <w:rPr>
          <w:rFonts w:hint="eastAsia"/>
          <w:rtl/>
        </w:rPr>
        <w:t>ين</w:t>
      </w:r>
      <w:r>
        <w:rPr>
          <w:rtl/>
        </w:rPr>
        <w:t xml:space="preserve"> وثلاثمائة.</w:t>
      </w:r>
    </w:p>
    <w:p w:rsidR="00B0135F" w:rsidRDefault="005145B2" w:rsidP="005145B2">
      <w:pPr>
        <w:pStyle w:val="libNormal"/>
        <w:rPr>
          <w:rtl/>
        </w:rPr>
      </w:pPr>
      <w:r>
        <w:rPr>
          <w:rFonts w:hint="eastAsia"/>
          <w:rtl/>
        </w:rPr>
        <w:t>قال</w:t>
      </w:r>
      <w:r>
        <w:rPr>
          <w:rtl/>
        </w:rPr>
        <w:t xml:space="preserve"> كثير من الناس انه مات في هذه السنة عالمان: أبو علي القالي وصاحب </w:t>
      </w:r>
    </w:p>
    <w:p w:rsidR="00B0135F" w:rsidRDefault="00B0135F" w:rsidP="00B0135F">
      <w:pPr>
        <w:pStyle w:val="libNormal"/>
        <w:rPr>
          <w:rtl/>
        </w:rPr>
      </w:pPr>
      <w:r>
        <w:rPr>
          <w:rtl/>
        </w:rPr>
        <w:br w:type="page"/>
      </w:r>
    </w:p>
    <w:p w:rsidR="005145B2" w:rsidRDefault="005145B2" w:rsidP="00A25565">
      <w:pPr>
        <w:pStyle w:val="libNormal0"/>
      </w:pPr>
      <w:r>
        <w:rPr>
          <w:rtl/>
        </w:rPr>
        <w:lastRenderedPageBreak/>
        <w:t xml:space="preserve">الأغاني، وثلاثة ملوك معز الدولة وكافور وسيف الدولة، وسمع أبو الفرج من جماعة لا يحصون وروى عنه الدار قطني وغيره </w:t>
      </w:r>
      <w:r w:rsidR="00A25565" w:rsidRPr="00A25565">
        <w:rPr>
          <w:rStyle w:val="libFootnotenumChar"/>
          <w:rFonts w:hint="cs"/>
          <w:rtl/>
        </w:rPr>
        <w:t>(1)</w:t>
      </w:r>
      <w:r>
        <w:rPr>
          <w:rtl/>
        </w:rPr>
        <w:t>.</w:t>
      </w:r>
    </w:p>
    <w:p w:rsidR="005145B2" w:rsidRDefault="005145B2" w:rsidP="00A25565">
      <w:pPr>
        <w:pStyle w:val="libBold1"/>
      </w:pPr>
      <w:r>
        <w:rPr>
          <w:rFonts w:hint="eastAsia"/>
          <w:rtl/>
        </w:rPr>
        <w:t>مؤلفاته</w:t>
      </w:r>
      <w:r>
        <w:rPr>
          <w:rtl/>
        </w:rPr>
        <w:t>:</w:t>
      </w:r>
    </w:p>
    <w:p w:rsidR="006D5DEE" w:rsidRDefault="005145B2" w:rsidP="005145B2">
      <w:pPr>
        <w:pStyle w:val="libNormal"/>
      </w:pPr>
      <w:r>
        <w:rPr>
          <w:rFonts w:hint="eastAsia"/>
          <w:rtl/>
        </w:rPr>
        <w:t>ذكر</w:t>
      </w:r>
      <w:r>
        <w:rPr>
          <w:rtl/>
        </w:rPr>
        <w:t xml:space="preserve"> له صاحب الفهرست أربعة عشر كتاباً باستثناء كتاب الأغاني الكبير </w:t>
      </w:r>
      <w:r w:rsidR="00A25565" w:rsidRPr="00A25565">
        <w:rPr>
          <w:rStyle w:val="libFootnotenumChar"/>
          <w:rFonts w:hint="cs"/>
          <w:rtl/>
        </w:rPr>
        <w:t>(2)</w:t>
      </w:r>
      <w:r>
        <w:rPr>
          <w:rtl/>
        </w:rPr>
        <w:t>.</w:t>
      </w:r>
    </w:p>
    <w:p w:rsidR="005145B2" w:rsidRDefault="005145B2" w:rsidP="00A25565">
      <w:pPr>
        <w:pStyle w:val="Heading2Center"/>
      </w:pPr>
      <w:bookmarkStart w:id="52" w:name="_Toc261698628"/>
      <w:r>
        <w:rPr>
          <w:rFonts w:hint="eastAsia"/>
          <w:rtl/>
        </w:rPr>
        <w:t>أبو</w:t>
      </w:r>
      <w:r>
        <w:rPr>
          <w:rtl/>
        </w:rPr>
        <w:t xml:space="preserve"> العاص</w:t>
      </w:r>
      <w:bookmarkEnd w:id="52"/>
    </w:p>
    <w:p w:rsidR="00B0135F" w:rsidRDefault="005145B2" w:rsidP="005145B2">
      <w:pPr>
        <w:pStyle w:val="libNormal"/>
        <w:rPr>
          <w:rtl/>
        </w:rPr>
      </w:pPr>
      <w:r>
        <w:rPr>
          <w:rFonts w:hint="eastAsia"/>
          <w:rtl/>
        </w:rPr>
        <w:t>أبو</w:t>
      </w:r>
      <w:r>
        <w:rPr>
          <w:rtl/>
        </w:rPr>
        <w:t xml:space="preserve"> العاص ابن الربيع القرشي اسمه لقيط أو مهشم أو هشيم زوج زينب بنت النبي</w:t>
      </w:r>
      <w:r w:rsidR="00401893" w:rsidRPr="00401893">
        <w:rPr>
          <w:rStyle w:val="libAlaemChar"/>
          <w:rtl/>
        </w:rPr>
        <w:t xml:space="preserve">صلى‌الله‌عليه‌وآله‌وسلم </w:t>
      </w:r>
      <w:r>
        <w:rPr>
          <w:rtl/>
        </w:rPr>
        <w:t xml:space="preserve">  أمه هالة بنت خويلد أخت خديجة رضي الله عنها، وكان من أكثر رجال مكة مالاً وأمانة وتجارة والخبر في حسن مصاهرته في أيام الشعب مشهور، وقصة أسره ببدر وفدائه في الكتب مسطور، توفي سنة 12 وأ</w:t>
      </w:r>
      <w:r>
        <w:rPr>
          <w:rFonts w:hint="eastAsia"/>
          <w:rtl/>
        </w:rPr>
        <w:t>وصى</w:t>
      </w:r>
      <w:r>
        <w:rPr>
          <w:rtl/>
        </w:rPr>
        <w:t xml:space="preserve"> إلى الزبير. وتزوج </w:t>
      </w:r>
    </w:p>
    <w:p w:rsidR="00A25565" w:rsidRDefault="00A25565" w:rsidP="00A25565">
      <w:pPr>
        <w:pStyle w:val="libLine"/>
        <w:rPr>
          <w:rtl/>
          <w:lang w:bidi="fa-IR"/>
        </w:rPr>
      </w:pPr>
      <w:r w:rsidRPr="0051041F">
        <w:rPr>
          <w:rtl/>
          <w:lang w:bidi="fa-IR"/>
        </w:rPr>
        <w:t>__________________</w:t>
      </w:r>
    </w:p>
    <w:p w:rsidR="00A25565" w:rsidRPr="00114557" w:rsidRDefault="00A25565" w:rsidP="00D960A5">
      <w:pPr>
        <w:pStyle w:val="libFootnote0"/>
        <w:rPr>
          <w:rtl/>
          <w:lang w:bidi="fa-IR"/>
        </w:rPr>
      </w:pPr>
      <w:r>
        <w:rPr>
          <w:rFonts w:hint="cs"/>
          <w:rtl/>
          <w:lang w:bidi="fa-IR"/>
        </w:rPr>
        <w:t xml:space="preserve">1 - </w:t>
      </w:r>
      <w:r>
        <w:rPr>
          <w:rtl/>
        </w:rPr>
        <w:t xml:space="preserve">الكنى والألقاب </w:t>
      </w:r>
      <w:r>
        <w:rPr>
          <w:rFonts w:hint="cs"/>
          <w:rtl/>
        </w:rPr>
        <w:t xml:space="preserve">، </w:t>
      </w:r>
      <w:r>
        <w:rPr>
          <w:rtl/>
        </w:rPr>
        <w:t>للشيخ عباس القمي: ج</w:t>
      </w:r>
      <w:r w:rsidR="00476442">
        <w:rPr>
          <w:rFonts w:hint="cs"/>
          <w:rtl/>
        </w:rPr>
        <w:t>1</w:t>
      </w:r>
      <w:r>
        <w:rPr>
          <w:rtl/>
        </w:rPr>
        <w:t xml:space="preserve">، </w:t>
      </w:r>
      <w:r>
        <w:rPr>
          <w:rFonts w:hint="cs"/>
          <w:rtl/>
        </w:rPr>
        <w:t xml:space="preserve">ص </w:t>
      </w:r>
      <w:r w:rsidR="00476442">
        <w:rPr>
          <w:rFonts w:hint="cs"/>
          <w:rtl/>
        </w:rPr>
        <w:t>137 - 139</w:t>
      </w:r>
      <w:r>
        <w:rPr>
          <w:rtl/>
        </w:rPr>
        <w:t>.</w:t>
      </w:r>
    </w:p>
    <w:p w:rsidR="00A25565" w:rsidRDefault="00A25565" w:rsidP="00D960A5">
      <w:pPr>
        <w:pStyle w:val="libFootnote0"/>
        <w:rPr>
          <w:rtl/>
          <w:lang w:bidi="fa-IR"/>
        </w:rPr>
      </w:pPr>
      <w:r>
        <w:rPr>
          <w:rFonts w:hint="cs"/>
          <w:rtl/>
          <w:lang w:bidi="fa-IR"/>
        </w:rPr>
        <w:t xml:space="preserve">2 </w:t>
      </w:r>
      <w:r>
        <w:rPr>
          <w:rtl/>
          <w:lang w:bidi="fa-IR"/>
        </w:rPr>
        <w:t>–</w:t>
      </w:r>
      <w:r>
        <w:rPr>
          <w:rFonts w:hint="cs"/>
          <w:rtl/>
          <w:lang w:bidi="fa-IR"/>
        </w:rPr>
        <w:t xml:space="preserve"> تحقيق كتاب الأغاني ، طبع دار صادر ، بيروت ، بمقدمة إحسان عباس .</w:t>
      </w:r>
    </w:p>
    <w:p w:rsidR="00B0135F" w:rsidRDefault="00B0135F" w:rsidP="00B0135F">
      <w:pPr>
        <w:pStyle w:val="libNormal"/>
        <w:rPr>
          <w:rtl/>
        </w:rPr>
      </w:pPr>
      <w:r>
        <w:rPr>
          <w:rtl/>
        </w:rPr>
        <w:br w:type="page"/>
      </w:r>
    </w:p>
    <w:p w:rsidR="005145B2" w:rsidRDefault="005145B2" w:rsidP="00D960A5">
      <w:pPr>
        <w:pStyle w:val="libNormal0"/>
      </w:pPr>
      <w:r>
        <w:rPr>
          <w:rtl/>
        </w:rPr>
        <w:lastRenderedPageBreak/>
        <w:t xml:space="preserve">علي </w:t>
      </w:r>
      <w:r w:rsidR="00D960A5" w:rsidRPr="00126EC7">
        <w:rPr>
          <w:rStyle w:val="libAlaemChar"/>
          <w:rFonts w:eastAsiaTheme="minorHAnsi"/>
          <w:rtl/>
        </w:rPr>
        <w:t>عليه‌السلام</w:t>
      </w:r>
      <w:r w:rsidRPr="00126EC7">
        <w:rPr>
          <w:rStyle w:val="libAlaemChar"/>
          <w:rtl/>
        </w:rPr>
        <w:t xml:space="preserve"> </w:t>
      </w:r>
      <w:r>
        <w:rPr>
          <w:rtl/>
        </w:rPr>
        <w:t>ابنة أمامة بنت زينب بعد وفاة فاطمة</w:t>
      </w:r>
      <w:r w:rsidR="00D960A5">
        <w:rPr>
          <w:rFonts w:hint="cs"/>
          <w:rtl/>
        </w:rPr>
        <w:t xml:space="preserve"> </w:t>
      </w:r>
      <w:r w:rsidR="00D960A5" w:rsidRPr="00D960A5">
        <w:rPr>
          <w:rStyle w:val="libAlaemChar"/>
          <w:rFonts w:eastAsiaTheme="minorHAnsi"/>
          <w:rtl/>
        </w:rPr>
        <w:t>عليها‌السلام</w:t>
      </w:r>
      <w:r>
        <w:rPr>
          <w:rtl/>
        </w:rPr>
        <w:t xml:space="preserve"> بوصية منها معلله بأنها تكون لولدها مثلها، وقد زوجها منه</w:t>
      </w:r>
      <w:r w:rsidR="00D960A5" w:rsidRPr="00D960A5">
        <w:rPr>
          <w:rStyle w:val="libAlaemChar"/>
          <w:rFonts w:eastAsiaTheme="minorHAnsi"/>
          <w:rtl/>
        </w:rPr>
        <w:t xml:space="preserve"> </w:t>
      </w:r>
      <w:r w:rsidR="00D960A5" w:rsidRPr="00126EC7">
        <w:rPr>
          <w:rStyle w:val="libAlaemChar"/>
          <w:rFonts w:eastAsiaTheme="minorHAnsi"/>
          <w:rtl/>
        </w:rPr>
        <w:t>عليه‌السلام</w:t>
      </w:r>
      <w:r w:rsidRPr="00126EC7">
        <w:rPr>
          <w:rStyle w:val="libAlaemChar"/>
          <w:rtl/>
        </w:rPr>
        <w:t xml:space="preserve"> </w:t>
      </w:r>
      <w:r>
        <w:rPr>
          <w:rtl/>
        </w:rPr>
        <w:t xml:space="preserve"> الزبير لان أباها قد أوصاه بها.</w:t>
      </w:r>
    </w:p>
    <w:p w:rsidR="005145B2" w:rsidRDefault="005145B2" w:rsidP="00D960A5">
      <w:pPr>
        <w:pStyle w:val="libNormal"/>
      </w:pPr>
      <w:r>
        <w:rPr>
          <w:rFonts w:hint="eastAsia"/>
          <w:rtl/>
        </w:rPr>
        <w:t>حكي</w:t>
      </w:r>
      <w:r>
        <w:rPr>
          <w:rtl/>
        </w:rPr>
        <w:t xml:space="preserve"> انه لما جرح أمير المؤمنين</w:t>
      </w:r>
      <w:r w:rsidR="00D960A5" w:rsidRPr="00D960A5">
        <w:rPr>
          <w:rStyle w:val="libAlaemChar"/>
          <w:rFonts w:eastAsiaTheme="minorHAnsi"/>
          <w:rtl/>
        </w:rPr>
        <w:t xml:space="preserve"> </w:t>
      </w:r>
      <w:r w:rsidR="00D960A5" w:rsidRPr="00126EC7">
        <w:rPr>
          <w:rStyle w:val="libAlaemChar"/>
          <w:rFonts w:eastAsiaTheme="minorHAnsi"/>
          <w:rtl/>
        </w:rPr>
        <w:t>عليه‌السلام</w:t>
      </w:r>
      <w:r w:rsidRPr="00126EC7">
        <w:rPr>
          <w:rStyle w:val="libAlaemChar"/>
          <w:rtl/>
        </w:rPr>
        <w:t xml:space="preserve"> </w:t>
      </w:r>
      <w:r>
        <w:rPr>
          <w:rtl/>
        </w:rPr>
        <w:t xml:space="preserve"> خاف ان يتزوجها معاوية فأمر المغيرة ابن نوفل بن الحرث بن عبد المطلب ان يتزوجها بعده فلما توفي أمير المؤمنين وقضت العدة تزوجها المغيرة فولدت له يحيى وبه كان يكنى فهلكت عند المغيرة.</w:t>
      </w:r>
    </w:p>
    <w:p w:rsidR="005145B2" w:rsidRDefault="005145B2" w:rsidP="00D960A5">
      <w:pPr>
        <w:pStyle w:val="libNormal"/>
        <w:rPr>
          <w:rtl/>
        </w:rPr>
      </w:pPr>
      <w:r>
        <w:rPr>
          <w:rFonts w:hint="eastAsia"/>
          <w:rtl/>
        </w:rPr>
        <w:t>روى</w:t>
      </w:r>
      <w:r>
        <w:rPr>
          <w:rtl/>
        </w:rPr>
        <w:t xml:space="preserve"> الطبرسي في غزوة الطائف انه أنفذ رسول الله علياً في خيل عند محاصرته أهل الطائف وأمر ان يكسر كل صنم وجده فخرج فلقيه جمع كثير من خثعم فبرز له رجل من القوم وقال هل من مبارز فلم يقم أحد فقام إليه علي </w:t>
      </w:r>
      <w:r w:rsidR="00D960A5" w:rsidRPr="00126EC7">
        <w:rPr>
          <w:rStyle w:val="libAlaemChar"/>
          <w:rFonts w:eastAsiaTheme="minorHAnsi"/>
          <w:rtl/>
        </w:rPr>
        <w:t>عليه‌السلام</w:t>
      </w:r>
      <w:r w:rsidRPr="00126EC7">
        <w:rPr>
          <w:rStyle w:val="libAlaemChar"/>
          <w:rtl/>
        </w:rPr>
        <w:t xml:space="preserve"> </w:t>
      </w:r>
      <w:r>
        <w:rPr>
          <w:rtl/>
        </w:rPr>
        <w:t xml:space="preserve">فوثب أبو العاص بن الربيع زوج زينب بنت النبي فقال تكفاه </w:t>
      </w:r>
      <w:r>
        <w:rPr>
          <w:rFonts w:hint="eastAsia"/>
          <w:rtl/>
        </w:rPr>
        <w:t>أيها</w:t>
      </w:r>
      <w:r>
        <w:rPr>
          <w:rtl/>
        </w:rPr>
        <w:t xml:space="preserve"> الأمير فقال لا ولكن ان قتلت فأنت على الناس فبرز إليه علي وهو يقول:</w:t>
      </w:r>
    </w:p>
    <w:tbl>
      <w:tblPr>
        <w:tblStyle w:val="TableGrid"/>
        <w:bidiVisual/>
        <w:tblW w:w="4561" w:type="pct"/>
        <w:tblInd w:w="385" w:type="dxa"/>
        <w:tblLook w:val="01E0" w:firstRow="1" w:lastRow="1" w:firstColumn="1" w:lastColumn="1" w:noHBand="0" w:noVBand="0"/>
      </w:tblPr>
      <w:tblGrid>
        <w:gridCol w:w="3424"/>
        <w:gridCol w:w="270"/>
        <w:gridCol w:w="3418"/>
      </w:tblGrid>
      <w:tr w:rsidR="00D960A5" w:rsidTr="00D960A5">
        <w:trPr>
          <w:trHeight w:val="350"/>
        </w:trPr>
        <w:tc>
          <w:tcPr>
            <w:tcW w:w="3919" w:type="dxa"/>
            <w:shd w:val="clear" w:color="auto" w:fill="auto"/>
          </w:tcPr>
          <w:p w:rsidR="00D960A5" w:rsidRDefault="00D960A5" w:rsidP="00D960A5">
            <w:pPr>
              <w:pStyle w:val="libPoem"/>
            </w:pPr>
            <w:r>
              <w:rPr>
                <w:rFonts w:hint="eastAsia"/>
                <w:rtl/>
              </w:rPr>
              <w:t>إن</w:t>
            </w:r>
            <w:r>
              <w:rPr>
                <w:rtl/>
              </w:rPr>
              <w:t xml:space="preserve"> على كل رئيس حقاً</w:t>
            </w:r>
            <w:r w:rsidRPr="00725071">
              <w:rPr>
                <w:rStyle w:val="libPoemTiniChar0"/>
                <w:rtl/>
              </w:rPr>
              <w:br/>
              <w:t> </w:t>
            </w:r>
          </w:p>
        </w:tc>
        <w:tc>
          <w:tcPr>
            <w:tcW w:w="279" w:type="dxa"/>
            <w:shd w:val="clear" w:color="auto" w:fill="auto"/>
          </w:tcPr>
          <w:p w:rsidR="00D960A5" w:rsidRDefault="00D960A5" w:rsidP="00D960A5">
            <w:pPr>
              <w:pStyle w:val="libPoem"/>
              <w:rPr>
                <w:rtl/>
              </w:rPr>
            </w:pPr>
          </w:p>
        </w:tc>
        <w:tc>
          <w:tcPr>
            <w:tcW w:w="3881" w:type="dxa"/>
            <w:shd w:val="clear" w:color="auto" w:fill="auto"/>
          </w:tcPr>
          <w:p w:rsidR="00D960A5" w:rsidRDefault="00D960A5" w:rsidP="00D960A5">
            <w:pPr>
              <w:pStyle w:val="libPoem"/>
            </w:pPr>
            <w:r>
              <w:rPr>
                <w:rtl/>
              </w:rPr>
              <w:t>ان يروي الصعدة أو شرقا</w:t>
            </w:r>
            <w:r w:rsidRPr="00725071">
              <w:rPr>
                <w:rStyle w:val="libPoemTiniChar0"/>
                <w:rtl/>
              </w:rPr>
              <w:br/>
              <w:t> </w:t>
            </w:r>
          </w:p>
        </w:tc>
      </w:tr>
    </w:tbl>
    <w:p w:rsidR="009C3F73" w:rsidRDefault="009C3F73" w:rsidP="009C3F73">
      <w:pPr>
        <w:pStyle w:val="libNormal"/>
        <w:rPr>
          <w:rtl/>
        </w:rPr>
      </w:pPr>
      <w:r>
        <w:rPr>
          <w:rtl/>
        </w:rPr>
        <w:br w:type="page"/>
      </w:r>
    </w:p>
    <w:p w:rsidR="005145B2" w:rsidRDefault="005145B2" w:rsidP="005145B2">
      <w:pPr>
        <w:pStyle w:val="libNormal"/>
      </w:pPr>
      <w:r>
        <w:rPr>
          <w:rFonts w:hint="eastAsia"/>
          <w:rtl/>
        </w:rPr>
        <w:lastRenderedPageBreak/>
        <w:t>ثم</w:t>
      </w:r>
      <w:r>
        <w:rPr>
          <w:rtl/>
        </w:rPr>
        <w:t xml:space="preserve"> ضربه فقتله ومضى حتى كسر الأصنام وانصرف إلى رسول الله.</w:t>
      </w:r>
    </w:p>
    <w:p w:rsidR="005145B2" w:rsidRDefault="005145B2" w:rsidP="005145B2">
      <w:pPr>
        <w:pStyle w:val="libNormal"/>
        <w:rPr>
          <w:rtl/>
        </w:rPr>
      </w:pPr>
      <w:r>
        <w:rPr>
          <w:rFonts w:hint="eastAsia"/>
          <w:rtl/>
        </w:rPr>
        <w:t>وليعلم</w:t>
      </w:r>
      <w:r>
        <w:rPr>
          <w:rtl/>
        </w:rPr>
        <w:t xml:space="preserve"> ان قول النبي: إذا بلغ بنو أبي العاص ثلاثين رجلاً اتخذوا دين الله دخلاً وعباد الله خولاً ومال الله دولاً. المراد بأبي العاص أبو العاص بن أمية بن عبد مناف، وبنوه مروان بن الحكم بن أبي العاص وآله </w:t>
      </w:r>
      <w:r w:rsidR="00AE6972" w:rsidRPr="00AE6972">
        <w:rPr>
          <w:rStyle w:val="libFootnotenumChar"/>
          <w:rFonts w:hint="cs"/>
          <w:rtl/>
        </w:rPr>
        <w:t>(1)</w:t>
      </w:r>
      <w:r>
        <w:rPr>
          <w:rtl/>
        </w:rPr>
        <w:t>.</w:t>
      </w:r>
    </w:p>
    <w:p w:rsidR="00AE6972" w:rsidRDefault="00AE6972" w:rsidP="00AE6972">
      <w:pPr>
        <w:pStyle w:val="libLine"/>
        <w:rPr>
          <w:rtl/>
          <w:lang w:bidi="fa-IR"/>
        </w:rPr>
      </w:pPr>
      <w:r w:rsidRPr="0051041F">
        <w:rPr>
          <w:rtl/>
          <w:lang w:bidi="fa-IR"/>
        </w:rPr>
        <w:t>__________________</w:t>
      </w:r>
    </w:p>
    <w:p w:rsidR="00AE6972" w:rsidRPr="00114557" w:rsidRDefault="00AE6972" w:rsidP="00AE6972">
      <w:pPr>
        <w:pStyle w:val="libFootnote0"/>
        <w:rPr>
          <w:rtl/>
          <w:lang w:bidi="fa-IR"/>
        </w:rPr>
      </w:pPr>
      <w:r>
        <w:rPr>
          <w:rFonts w:hint="cs"/>
          <w:rtl/>
          <w:lang w:bidi="fa-IR"/>
        </w:rPr>
        <w:t xml:space="preserve">1 - </w:t>
      </w:r>
      <w:r>
        <w:rPr>
          <w:rtl/>
        </w:rPr>
        <w:t xml:space="preserve">الكنى والألقاب </w:t>
      </w:r>
      <w:r>
        <w:rPr>
          <w:rFonts w:hint="cs"/>
          <w:rtl/>
        </w:rPr>
        <w:t xml:space="preserve">، </w:t>
      </w:r>
      <w:r>
        <w:rPr>
          <w:rtl/>
        </w:rPr>
        <w:t>للشيخ عباس القمي: ج</w:t>
      </w:r>
      <w:r>
        <w:rPr>
          <w:rFonts w:hint="cs"/>
          <w:rtl/>
        </w:rPr>
        <w:t>1</w:t>
      </w:r>
      <w:r>
        <w:rPr>
          <w:rtl/>
        </w:rPr>
        <w:t xml:space="preserve">، </w:t>
      </w:r>
      <w:r>
        <w:rPr>
          <w:rFonts w:hint="cs"/>
          <w:rtl/>
        </w:rPr>
        <w:t>ص 114 - 115</w:t>
      </w:r>
      <w:r>
        <w:rPr>
          <w:rtl/>
        </w:rPr>
        <w:t>.</w:t>
      </w:r>
    </w:p>
    <w:p w:rsidR="009C3F73" w:rsidRDefault="009C3F73" w:rsidP="009C3F73">
      <w:pPr>
        <w:pStyle w:val="libNormal"/>
        <w:rPr>
          <w:rtl/>
        </w:rPr>
      </w:pPr>
      <w:r>
        <w:rPr>
          <w:rtl/>
        </w:rPr>
        <w:br w:type="page"/>
      </w:r>
    </w:p>
    <w:p w:rsidR="005145B2" w:rsidRDefault="005145B2" w:rsidP="0074269D">
      <w:pPr>
        <w:pStyle w:val="Heading2Center"/>
      </w:pPr>
      <w:bookmarkStart w:id="53" w:name="_Toc261698629"/>
      <w:r>
        <w:rPr>
          <w:rFonts w:hint="eastAsia"/>
          <w:rtl/>
        </w:rPr>
        <w:lastRenderedPageBreak/>
        <w:t>أبو</w:t>
      </w:r>
      <w:r>
        <w:rPr>
          <w:rtl/>
        </w:rPr>
        <w:t xml:space="preserve"> الهيثم بن التيهان</w:t>
      </w:r>
      <w:bookmarkEnd w:id="53"/>
    </w:p>
    <w:p w:rsidR="006D5DEE" w:rsidRDefault="005145B2" w:rsidP="0074269D">
      <w:pPr>
        <w:pStyle w:val="libNormal"/>
      </w:pPr>
      <w:r>
        <w:rPr>
          <w:rFonts w:hint="eastAsia"/>
          <w:rtl/>
        </w:rPr>
        <w:t>أبو</w:t>
      </w:r>
      <w:r>
        <w:rPr>
          <w:rtl/>
        </w:rPr>
        <w:t xml:space="preserve"> الهيثم بن مالك بن عتيك الأنصاري الأوسي، شهد بيعة العقبة ويقال انه كان أول من أسلم وبايع النبي </w:t>
      </w:r>
      <w:r w:rsidR="00401893" w:rsidRPr="00401893">
        <w:rPr>
          <w:rStyle w:val="libAlaemChar"/>
          <w:rtl/>
        </w:rPr>
        <w:t xml:space="preserve">صلى‌الله‌عليه‌وآله‌وسلم </w:t>
      </w:r>
      <w:r>
        <w:rPr>
          <w:rtl/>
        </w:rPr>
        <w:t xml:space="preserve">، وهو أحد نقباء عبد الأشهل، شهد مع النبي </w:t>
      </w:r>
      <w:r w:rsidR="00401893" w:rsidRPr="00401893">
        <w:rPr>
          <w:rStyle w:val="libAlaemChar"/>
          <w:rtl/>
        </w:rPr>
        <w:t xml:space="preserve">صلى‌الله‌عليه‌وآله‌وسلم </w:t>
      </w:r>
      <w:r>
        <w:rPr>
          <w:rtl/>
        </w:rPr>
        <w:t xml:space="preserve">، مشاهده كلها، وشهد مع </w:t>
      </w:r>
      <w:r w:rsidR="001466CE">
        <w:rPr>
          <w:rtl/>
        </w:rPr>
        <w:t xml:space="preserve">الإمام علي </w:t>
      </w:r>
      <w:r w:rsidR="001466CE" w:rsidRPr="00126EC7">
        <w:rPr>
          <w:rStyle w:val="libAlaemChar"/>
          <w:rtl/>
        </w:rPr>
        <w:t xml:space="preserve">عليه‌السلام </w:t>
      </w:r>
      <w:r>
        <w:rPr>
          <w:rtl/>
        </w:rPr>
        <w:t xml:space="preserve">حرب البصرة، وقتل بصفين مع أخيه عتيك تحت راية الإمام علي </w:t>
      </w:r>
      <w:r w:rsidR="0074269D" w:rsidRPr="00126EC7">
        <w:rPr>
          <w:rStyle w:val="libAlaemChar"/>
          <w:rtl/>
        </w:rPr>
        <w:t xml:space="preserve">عليه‌السلام </w:t>
      </w:r>
      <w:r>
        <w:rPr>
          <w:rtl/>
        </w:rPr>
        <w:t xml:space="preserve">، تألم الإمام علي على </w:t>
      </w:r>
      <w:r>
        <w:rPr>
          <w:rFonts w:hint="eastAsia"/>
          <w:rtl/>
        </w:rPr>
        <w:t>فقده</w:t>
      </w:r>
      <w:r>
        <w:rPr>
          <w:rtl/>
        </w:rPr>
        <w:t xml:space="preserve"> كثيراً لأنه كان في طليعة المسلمين زاهداً عابداً شجاعاً زعيماً بلا منازع </w:t>
      </w:r>
      <w:r w:rsidR="0074269D" w:rsidRPr="0074269D">
        <w:rPr>
          <w:rStyle w:val="libFootnotenumChar"/>
          <w:rFonts w:hint="cs"/>
          <w:rtl/>
        </w:rPr>
        <w:t>(1)</w:t>
      </w:r>
      <w:r>
        <w:rPr>
          <w:rtl/>
        </w:rPr>
        <w:t>.</w:t>
      </w:r>
    </w:p>
    <w:p w:rsidR="005145B2" w:rsidRDefault="005145B2" w:rsidP="004A0822">
      <w:pPr>
        <w:pStyle w:val="Heading2Center"/>
      </w:pPr>
      <w:bookmarkStart w:id="54" w:name="_Toc261698630"/>
      <w:r>
        <w:rPr>
          <w:rFonts w:hint="eastAsia"/>
          <w:rtl/>
        </w:rPr>
        <w:t>أبو</w:t>
      </w:r>
      <w:r>
        <w:rPr>
          <w:rtl/>
        </w:rPr>
        <w:t xml:space="preserve"> بكر بن شهاب</w:t>
      </w:r>
      <w:bookmarkEnd w:id="54"/>
    </w:p>
    <w:p w:rsidR="005145B2" w:rsidRDefault="005145B2" w:rsidP="005145B2">
      <w:pPr>
        <w:pStyle w:val="libNormal"/>
      </w:pPr>
      <w:r>
        <w:rPr>
          <w:rFonts w:hint="eastAsia"/>
          <w:rtl/>
        </w:rPr>
        <w:t>قال</w:t>
      </w:r>
      <w:r>
        <w:rPr>
          <w:rtl/>
        </w:rPr>
        <w:t xml:space="preserve"> القمي </w:t>
      </w:r>
      <w:r w:rsidR="0074269D" w:rsidRPr="0074269D">
        <w:rPr>
          <w:rStyle w:val="libFootnotenumChar"/>
          <w:rFonts w:hint="cs"/>
          <w:rtl/>
        </w:rPr>
        <w:t>(2)</w:t>
      </w:r>
      <w:r>
        <w:rPr>
          <w:rtl/>
        </w:rPr>
        <w:t>:</w:t>
      </w:r>
    </w:p>
    <w:p w:rsidR="00D361A3" w:rsidRDefault="005145B2" w:rsidP="005145B2">
      <w:pPr>
        <w:pStyle w:val="libNormal"/>
        <w:rPr>
          <w:rtl/>
        </w:rPr>
      </w:pPr>
      <w:r>
        <w:rPr>
          <w:rFonts w:hint="eastAsia"/>
          <w:rtl/>
        </w:rPr>
        <w:t>السيد</w:t>
      </w:r>
      <w:r>
        <w:rPr>
          <w:rtl/>
        </w:rPr>
        <w:t xml:space="preserve"> أبو بكر بن عبد الرحمن بن محمد بن علي ينتهي نسبه إلى المهاجر </w:t>
      </w:r>
    </w:p>
    <w:p w:rsidR="004B7A89" w:rsidRDefault="004B7A89" w:rsidP="004B7A89">
      <w:pPr>
        <w:pStyle w:val="libLine"/>
        <w:rPr>
          <w:rtl/>
          <w:lang w:bidi="fa-IR"/>
        </w:rPr>
      </w:pPr>
      <w:r w:rsidRPr="0051041F">
        <w:rPr>
          <w:rtl/>
          <w:lang w:bidi="fa-IR"/>
        </w:rPr>
        <w:t>__________________</w:t>
      </w:r>
    </w:p>
    <w:p w:rsidR="004B7A89" w:rsidRPr="004B7A89" w:rsidRDefault="004B7A89" w:rsidP="004B7A89">
      <w:pPr>
        <w:pStyle w:val="libFootnote0"/>
        <w:rPr>
          <w:rtl/>
          <w:lang w:bidi="fa-IR"/>
        </w:rPr>
      </w:pPr>
      <w:r>
        <w:rPr>
          <w:rFonts w:hint="cs"/>
          <w:rtl/>
          <w:lang w:bidi="fa-IR"/>
        </w:rPr>
        <w:t xml:space="preserve">1 </w:t>
      </w:r>
      <w:r>
        <w:rPr>
          <w:rtl/>
          <w:lang w:bidi="fa-IR"/>
        </w:rPr>
        <w:t>–</w:t>
      </w:r>
      <w:r>
        <w:rPr>
          <w:rFonts w:hint="cs"/>
          <w:rtl/>
          <w:lang w:bidi="fa-IR"/>
        </w:rPr>
        <w:t xml:space="preserve"> موسوعة العتبات المقدسة ، جعفر الخليلي : ج 1 ، ص 359 .</w:t>
      </w:r>
    </w:p>
    <w:p w:rsidR="004B7A89" w:rsidRPr="00114557" w:rsidRDefault="004B7A89" w:rsidP="004B7A89">
      <w:pPr>
        <w:pStyle w:val="libFootnote0"/>
        <w:rPr>
          <w:rtl/>
          <w:lang w:bidi="fa-IR"/>
        </w:rPr>
      </w:pPr>
      <w:r>
        <w:rPr>
          <w:rFonts w:hint="cs"/>
          <w:rtl/>
          <w:lang w:bidi="fa-IR"/>
        </w:rPr>
        <w:t xml:space="preserve">2 - </w:t>
      </w:r>
      <w:r>
        <w:rPr>
          <w:rtl/>
        </w:rPr>
        <w:t xml:space="preserve">الكنى والألقاب </w:t>
      </w:r>
      <w:r>
        <w:rPr>
          <w:rFonts w:hint="cs"/>
          <w:rtl/>
        </w:rPr>
        <w:t xml:space="preserve">، </w:t>
      </w:r>
      <w:r>
        <w:rPr>
          <w:rtl/>
        </w:rPr>
        <w:t>للشيخ عباس القمي: ج</w:t>
      </w:r>
      <w:r>
        <w:rPr>
          <w:rFonts w:hint="cs"/>
          <w:rtl/>
        </w:rPr>
        <w:t>1</w:t>
      </w:r>
      <w:r>
        <w:rPr>
          <w:rtl/>
        </w:rPr>
        <w:t xml:space="preserve">، </w:t>
      </w:r>
      <w:r>
        <w:rPr>
          <w:rFonts w:hint="cs"/>
          <w:rtl/>
        </w:rPr>
        <w:t>ص 114 - 115</w:t>
      </w:r>
      <w:r>
        <w:rPr>
          <w:rtl/>
        </w:rPr>
        <w:t>.</w:t>
      </w:r>
    </w:p>
    <w:p w:rsidR="00D361A3" w:rsidRDefault="00D361A3" w:rsidP="00D361A3">
      <w:pPr>
        <w:pStyle w:val="libNormal"/>
        <w:rPr>
          <w:rtl/>
        </w:rPr>
      </w:pPr>
      <w:r>
        <w:rPr>
          <w:rtl/>
        </w:rPr>
        <w:br w:type="page"/>
      </w:r>
    </w:p>
    <w:p w:rsidR="005145B2" w:rsidRDefault="005145B2" w:rsidP="00694FA3">
      <w:pPr>
        <w:pStyle w:val="libNormal0"/>
      </w:pPr>
      <w:r>
        <w:rPr>
          <w:rtl/>
        </w:rPr>
        <w:lastRenderedPageBreak/>
        <w:t xml:space="preserve">إلى الله إلى اليمن أحمد بن عيسى بن محمد النقيب بن علي العريضي بن الإمام الصادق جعفر بن محمد بن علي بن الحسين بن علي بن أبي طالب </w:t>
      </w:r>
      <w:r w:rsidR="00694FA3" w:rsidRPr="00126EC7">
        <w:rPr>
          <w:rStyle w:val="libAlaemChar"/>
          <w:rtl/>
        </w:rPr>
        <w:t>عليه‌السلام</w:t>
      </w:r>
      <w:r w:rsidRPr="00126EC7">
        <w:rPr>
          <w:rStyle w:val="libAlaemChar"/>
          <w:rtl/>
        </w:rPr>
        <w:t xml:space="preserve"> </w:t>
      </w:r>
      <w:r>
        <w:rPr>
          <w:rtl/>
        </w:rPr>
        <w:t>النريمي الحضرمي الشيعي الإمامي.</w:t>
      </w:r>
    </w:p>
    <w:p w:rsidR="005145B2" w:rsidRDefault="005145B2" w:rsidP="005145B2">
      <w:pPr>
        <w:pStyle w:val="libNormal"/>
      </w:pPr>
      <w:r>
        <w:rPr>
          <w:rFonts w:hint="eastAsia"/>
          <w:rtl/>
        </w:rPr>
        <w:t>كان</w:t>
      </w:r>
      <w:r>
        <w:rPr>
          <w:rtl/>
        </w:rPr>
        <w:t xml:space="preserve"> عالماً جليلاً حاوياً لفنون العلم مؤلفاً في كثير منها قوى الحجة ساطع البرهان أديباً شاعراً مخلص الولاء لأهل البيت.</w:t>
      </w:r>
    </w:p>
    <w:p w:rsidR="005145B2" w:rsidRDefault="005145B2" w:rsidP="005145B2">
      <w:pPr>
        <w:pStyle w:val="libNormal"/>
      </w:pPr>
      <w:r>
        <w:rPr>
          <w:rFonts w:hint="eastAsia"/>
          <w:rtl/>
        </w:rPr>
        <w:t>حكي</w:t>
      </w:r>
      <w:r>
        <w:rPr>
          <w:rtl/>
        </w:rPr>
        <w:t xml:space="preserve"> عن جامع ديوانه انه قال في حقه:</w:t>
      </w:r>
    </w:p>
    <w:p w:rsidR="005145B2" w:rsidRDefault="005145B2" w:rsidP="005145B2">
      <w:pPr>
        <w:pStyle w:val="libNormal"/>
      </w:pPr>
      <w:r>
        <w:rPr>
          <w:rFonts w:hint="eastAsia"/>
          <w:rtl/>
        </w:rPr>
        <w:t>حجة</w:t>
      </w:r>
      <w:r>
        <w:rPr>
          <w:rtl/>
        </w:rPr>
        <w:t xml:space="preserve"> الإسلام ونبراس الأنام وخاتمة الأعلام ويتيمة عقل الكرام قريع الفصحاء وإمام البلغاء الحائز قصبات السبق في ميادين العلوم الموضح من مشكلاتها ما حير الفهوم محيى السنة وناشر لوائها ومميت البدعة ومقوض بنائها سليل العترة النبوية وناشر ولائها وناصر أوليائها وقا</w:t>
      </w:r>
      <w:r>
        <w:rPr>
          <w:rFonts w:hint="eastAsia"/>
          <w:rtl/>
        </w:rPr>
        <w:t>هر</w:t>
      </w:r>
      <w:r>
        <w:rPr>
          <w:rtl/>
        </w:rPr>
        <w:t xml:space="preserve"> أعدائها السيد الشريف العلامة أبو بكر ابن عبدالرحمن... الخ.</w:t>
      </w:r>
    </w:p>
    <w:p w:rsidR="00D361A3" w:rsidRDefault="005145B2" w:rsidP="005145B2">
      <w:pPr>
        <w:pStyle w:val="libNormal"/>
        <w:rPr>
          <w:rtl/>
        </w:rPr>
      </w:pPr>
      <w:r>
        <w:rPr>
          <w:rFonts w:hint="eastAsia"/>
          <w:rtl/>
        </w:rPr>
        <w:t>ولد</w:t>
      </w:r>
      <w:r>
        <w:rPr>
          <w:rtl/>
        </w:rPr>
        <w:t xml:space="preserve"> سنة 1262 وتوفى ليلة الجمعة عاشر جمادى الأولى سنة 1341 بحيدر </w:t>
      </w:r>
    </w:p>
    <w:p w:rsidR="00D361A3" w:rsidRDefault="00D361A3" w:rsidP="00D361A3">
      <w:pPr>
        <w:pStyle w:val="libNormal"/>
        <w:rPr>
          <w:rtl/>
        </w:rPr>
      </w:pPr>
      <w:r>
        <w:rPr>
          <w:rtl/>
        </w:rPr>
        <w:br w:type="page"/>
      </w:r>
    </w:p>
    <w:p w:rsidR="005145B2" w:rsidRDefault="005145B2" w:rsidP="00694FA3">
      <w:pPr>
        <w:pStyle w:val="libNormal0"/>
      </w:pPr>
      <w:r>
        <w:rPr>
          <w:rtl/>
        </w:rPr>
        <w:lastRenderedPageBreak/>
        <w:t>آباد دكن، له مشايخ كثيرة وقد أخذ بمكة عن السيد أحمد بن زينى دحلان الذي يأتي ذكره وله تلاميذ كثيرون أجلهم وأعلمهم وأشهرهم السيد محمد بن عقيل صاحب النصائح الكافية لمن تولى معاوية وغيرها وله تألي</w:t>
      </w:r>
      <w:r>
        <w:rPr>
          <w:rFonts w:hint="eastAsia"/>
          <w:rtl/>
        </w:rPr>
        <w:t>فات</w:t>
      </w:r>
      <w:r>
        <w:rPr>
          <w:rtl/>
        </w:rPr>
        <w:t xml:space="preserve"> كثيرة منها إقامة الحجة على التقي بن حجة، والترياق النافع، والشهاب الثاقب على السباب الكاذب، وهو رد له على رد المولى فقير الله على النصائح الكافية والحمية من مضار الرقية وهو أيضاً رد على رد السيد حسن بن علوي سماه الرقية الشافية من نفثات سموم النصائح الك</w:t>
      </w:r>
      <w:r>
        <w:rPr>
          <w:rFonts w:hint="eastAsia"/>
          <w:rtl/>
        </w:rPr>
        <w:t>افية</w:t>
      </w:r>
      <w:r>
        <w:rPr>
          <w:rtl/>
        </w:rPr>
        <w:t xml:space="preserve"> ونوافج الورد الجوري بشرح عقيدة الباجوري ورشفة الصادي في فضائل أهل البيت </w:t>
      </w:r>
      <w:r w:rsidR="00694FA3" w:rsidRPr="00694FA3">
        <w:rPr>
          <w:rStyle w:val="libAlaemChar"/>
          <w:rFonts w:eastAsiaTheme="minorHAnsi"/>
          <w:rtl/>
        </w:rPr>
        <w:t>عليهم‌السلام</w:t>
      </w:r>
      <w:r w:rsidR="00694FA3">
        <w:rPr>
          <w:rtl/>
        </w:rPr>
        <w:t xml:space="preserve"> </w:t>
      </w:r>
      <w:r>
        <w:rPr>
          <w:rtl/>
        </w:rPr>
        <w:t xml:space="preserve">، ونزهة الألباب في رياض الأنساب، وأرجوزة في آداب النساء، وديوان شعر وغير ذلك وله قصائد كثيرة في مدح أهل البيت </w:t>
      </w:r>
      <w:r w:rsidR="00694FA3" w:rsidRPr="00694FA3">
        <w:rPr>
          <w:rStyle w:val="libAlaemChar"/>
          <w:rFonts w:eastAsiaTheme="minorHAnsi"/>
          <w:rtl/>
        </w:rPr>
        <w:t>عليهم‌السلام</w:t>
      </w:r>
      <w:r>
        <w:rPr>
          <w:rtl/>
        </w:rPr>
        <w:t xml:space="preserve"> منها قوله في مدح امير المؤمنين </w:t>
      </w:r>
      <w:r w:rsidR="00694FA3" w:rsidRPr="00D14F18">
        <w:rPr>
          <w:rStyle w:val="libAlaemChar"/>
          <w:rtl/>
        </w:rPr>
        <w:t>عليه‌السلام</w:t>
      </w:r>
      <w:r>
        <w:t>:</w:t>
      </w:r>
    </w:p>
    <w:tbl>
      <w:tblPr>
        <w:tblStyle w:val="TableGrid"/>
        <w:bidiVisual/>
        <w:tblW w:w="4561" w:type="pct"/>
        <w:tblInd w:w="385" w:type="dxa"/>
        <w:tblLook w:val="01E0" w:firstRow="1" w:lastRow="1" w:firstColumn="1" w:lastColumn="1" w:noHBand="0" w:noVBand="0"/>
      </w:tblPr>
      <w:tblGrid>
        <w:gridCol w:w="3425"/>
        <w:gridCol w:w="270"/>
        <w:gridCol w:w="3417"/>
      </w:tblGrid>
      <w:tr w:rsidR="00321738" w:rsidTr="00E2743C">
        <w:trPr>
          <w:trHeight w:val="350"/>
        </w:trPr>
        <w:tc>
          <w:tcPr>
            <w:tcW w:w="3919" w:type="dxa"/>
            <w:shd w:val="clear" w:color="auto" w:fill="auto"/>
          </w:tcPr>
          <w:p w:rsidR="00321738" w:rsidRDefault="00321738" w:rsidP="00E2743C">
            <w:pPr>
              <w:pStyle w:val="libPoem"/>
            </w:pPr>
            <w:r>
              <w:rPr>
                <w:rFonts w:hint="eastAsia"/>
                <w:rtl/>
              </w:rPr>
              <w:t>علي</w:t>
            </w:r>
            <w:r>
              <w:rPr>
                <w:rtl/>
              </w:rPr>
              <w:t xml:space="preserve">  أخو  المختار  ناصر  دينه</w:t>
            </w:r>
            <w:r w:rsidRPr="00725071">
              <w:rPr>
                <w:rStyle w:val="libPoemTiniChar0"/>
                <w:rtl/>
              </w:rPr>
              <w:br/>
              <w:t> </w:t>
            </w:r>
          </w:p>
        </w:tc>
        <w:tc>
          <w:tcPr>
            <w:tcW w:w="279" w:type="dxa"/>
            <w:shd w:val="clear" w:color="auto" w:fill="auto"/>
          </w:tcPr>
          <w:p w:rsidR="00321738" w:rsidRDefault="00321738" w:rsidP="00E2743C">
            <w:pPr>
              <w:pStyle w:val="libPoem"/>
              <w:rPr>
                <w:rtl/>
              </w:rPr>
            </w:pPr>
          </w:p>
        </w:tc>
        <w:tc>
          <w:tcPr>
            <w:tcW w:w="3881" w:type="dxa"/>
            <w:shd w:val="clear" w:color="auto" w:fill="auto"/>
          </w:tcPr>
          <w:p w:rsidR="00321738" w:rsidRDefault="00321738" w:rsidP="00E2743C">
            <w:pPr>
              <w:pStyle w:val="libPoem"/>
            </w:pPr>
            <w:r>
              <w:rPr>
                <w:rtl/>
              </w:rPr>
              <w:t>وملتـه   يعسوبها   وإمامها</w:t>
            </w:r>
            <w:r w:rsidRPr="00725071">
              <w:rPr>
                <w:rStyle w:val="libPoemTiniChar0"/>
                <w:rtl/>
              </w:rPr>
              <w:br/>
              <w:t> </w:t>
            </w:r>
          </w:p>
        </w:tc>
      </w:tr>
      <w:tr w:rsidR="00321738" w:rsidTr="00E2743C">
        <w:trPr>
          <w:trHeight w:val="350"/>
        </w:trPr>
        <w:tc>
          <w:tcPr>
            <w:tcW w:w="3919" w:type="dxa"/>
          </w:tcPr>
          <w:p w:rsidR="00321738" w:rsidRDefault="00321738" w:rsidP="00E2743C">
            <w:pPr>
              <w:pStyle w:val="libPoem"/>
            </w:pPr>
            <w:r>
              <w:rPr>
                <w:rFonts w:hint="eastAsia"/>
                <w:rtl/>
              </w:rPr>
              <w:t>واعلم</w:t>
            </w:r>
            <w:r>
              <w:rPr>
                <w:rtl/>
              </w:rPr>
              <w:t xml:space="preserve"> أهل الدين بعد ابن عمه</w:t>
            </w:r>
            <w:r w:rsidRPr="00725071">
              <w:rPr>
                <w:rStyle w:val="libPoemTiniChar0"/>
                <w:rtl/>
              </w:rPr>
              <w:br/>
              <w:t> </w:t>
            </w:r>
          </w:p>
        </w:tc>
        <w:tc>
          <w:tcPr>
            <w:tcW w:w="279" w:type="dxa"/>
          </w:tcPr>
          <w:p w:rsidR="00321738" w:rsidRDefault="00321738" w:rsidP="00E2743C">
            <w:pPr>
              <w:pStyle w:val="libPoem"/>
              <w:rPr>
                <w:rtl/>
              </w:rPr>
            </w:pPr>
          </w:p>
        </w:tc>
        <w:tc>
          <w:tcPr>
            <w:tcW w:w="3881" w:type="dxa"/>
          </w:tcPr>
          <w:p w:rsidR="00321738" w:rsidRDefault="00321738" w:rsidP="00E2743C">
            <w:pPr>
              <w:pStyle w:val="libPoem"/>
            </w:pPr>
            <w:r>
              <w:rPr>
                <w:rtl/>
              </w:rPr>
              <w:t>بأحكامه من حلها وحرامها</w:t>
            </w:r>
            <w:r w:rsidRPr="00725071">
              <w:rPr>
                <w:rStyle w:val="libPoemTiniChar0"/>
                <w:rtl/>
              </w:rPr>
              <w:br/>
              <w:t> </w:t>
            </w:r>
          </w:p>
        </w:tc>
      </w:tr>
    </w:tbl>
    <w:p w:rsidR="009D02BF" w:rsidRDefault="009D02BF" w:rsidP="009D02BF">
      <w:pPr>
        <w:pStyle w:val="libNormal"/>
        <w:rPr>
          <w:rtl/>
        </w:rPr>
      </w:pPr>
      <w:r>
        <w:rPr>
          <w:rtl/>
        </w:rPr>
        <w:br w:type="page"/>
      </w:r>
    </w:p>
    <w:p w:rsidR="005145B2" w:rsidRDefault="005145B2" w:rsidP="001C15BA">
      <w:pPr>
        <w:pStyle w:val="libNormal"/>
      </w:pPr>
      <w:r>
        <w:rPr>
          <w:rFonts w:hint="eastAsia"/>
          <w:rtl/>
        </w:rPr>
        <w:lastRenderedPageBreak/>
        <w:t>ومن</w:t>
      </w:r>
      <w:r>
        <w:rPr>
          <w:rtl/>
        </w:rPr>
        <w:t xml:space="preserve"> قوله قصيدة له سماها الثناء العاطر على أهل البيت الطاهر </w:t>
      </w:r>
      <w:r w:rsidR="001C15BA" w:rsidRPr="00694FA3">
        <w:rPr>
          <w:rStyle w:val="libAlaemChar"/>
          <w:rFonts w:eastAsiaTheme="minorHAnsi"/>
          <w:rtl/>
        </w:rPr>
        <w:t>عليهم‌السلام</w:t>
      </w:r>
      <w:r>
        <w:t>:</w:t>
      </w:r>
    </w:p>
    <w:tbl>
      <w:tblPr>
        <w:tblStyle w:val="TableGrid"/>
        <w:bidiVisual/>
        <w:tblW w:w="4561" w:type="pct"/>
        <w:tblInd w:w="385" w:type="dxa"/>
        <w:tblLook w:val="01E0" w:firstRow="1" w:lastRow="1" w:firstColumn="1" w:lastColumn="1" w:noHBand="0" w:noVBand="0"/>
      </w:tblPr>
      <w:tblGrid>
        <w:gridCol w:w="3437"/>
        <w:gridCol w:w="270"/>
        <w:gridCol w:w="3405"/>
      </w:tblGrid>
      <w:tr w:rsidR="00F04C2B" w:rsidTr="00E2743C">
        <w:trPr>
          <w:trHeight w:val="350"/>
        </w:trPr>
        <w:tc>
          <w:tcPr>
            <w:tcW w:w="3919" w:type="dxa"/>
            <w:shd w:val="clear" w:color="auto" w:fill="auto"/>
          </w:tcPr>
          <w:p w:rsidR="00F04C2B" w:rsidRDefault="00F04C2B" w:rsidP="00E2743C">
            <w:pPr>
              <w:pStyle w:val="libPoem"/>
            </w:pPr>
            <w:r>
              <w:rPr>
                <w:rFonts w:hint="eastAsia"/>
                <w:rtl/>
              </w:rPr>
              <w:t>نهنه</w:t>
            </w:r>
            <w:r>
              <w:rPr>
                <w:rtl/>
              </w:rPr>
              <w:t xml:space="preserve"> فؤادك ما بقيت فأنت في</w:t>
            </w:r>
            <w:r w:rsidRPr="00725071">
              <w:rPr>
                <w:rStyle w:val="libPoemTiniChar0"/>
                <w:rtl/>
              </w:rPr>
              <w:br/>
              <w:t> </w:t>
            </w:r>
          </w:p>
        </w:tc>
        <w:tc>
          <w:tcPr>
            <w:tcW w:w="279" w:type="dxa"/>
            <w:shd w:val="clear" w:color="auto" w:fill="auto"/>
          </w:tcPr>
          <w:p w:rsidR="00F04C2B" w:rsidRDefault="00F04C2B" w:rsidP="00E2743C">
            <w:pPr>
              <w:pStyle w:val="libPoem"/>
              <w:rPr>
                <w:rtl/>
              </w:rPr>
            </w:pPr>
          </w:p>
        </w:tc>
        <w:tc>
          <w:tcPr>
            <w:tcW w:w="3881" w:type="dxa"/>
            <w:shd w:val="clear" w:color="auto" w:fill="auto"/>
          </w:tcPr>
          <w:p w:rsidR="00F04C2B" w:rsidRDefault="00B372D7" w:rsidP="00E2743C">
            <w:pPr>
              <w:pStyle w:val="libPoem"/>
            </w:pPr>
            <w:r>
              <w:rPr>
                <w:rtl/>
              </w:rPr>
              <w:t>شغل عن البيض الكواعب شاغل</w:t>
            </w:r>
            <w:r w:rsidR="00F04C2B" w:rsidRPr="00725071">
              <w:rPr>
                <w:rStyle w:val="libPoemTiniChar0"/>
                <w:rtl/>
              </w:rPr>
              <w:br/>
              <w:t> </w:t>
            </w:r>
          </w:p>
        </w:tc>
      </w:tr>
      <w:tr w:rsidR="00F04C2B" w:rsidTr="00E2743C">
        <w:trPr>
          <w:trHeight w:val="350"/>
        </w:trPr>
        <w:tc>
          <w:tcPr>
            <w:tcW w:w="3919" w:type="dxa"/>
          </w:tcPr>
          <w:p w:rsidR="00F04C2B" w:rsidRDefault="00F04C2B" w:rsidP="00E2743C">
            <w:pPr>
              <w:pStyle w:val="libPoem"/>
            </w:pPr>
            <w:r>
              <w:rPr>
                <w:rFonts w:hint="eastAsia"/>
                <w:rtl/>
              </w:rPr>
              <w:t>واملأ</w:t>
            </w:r>
            <w:r>
              <w:rPr>
                <w:rtl/>
              </w:rPr>
              <w:t xml:space="preserve"> ضميرك من محبة سيد الكو</w:t>
            </w:r>
            <w:r w:rsidRPr="00725071">
              <w:rPr>
                <w:rStyle w:val="libPoemTiniChar0"/>
                <w:rtl/>
              </w:rPr>
              <w:br/>
              <w:t> </w:t>
            </w:r>
          </w:p>
        </w:tc>
        <w:tc>
          <w:tcPr>
            <w:tcW w:w="279" w:type="dxa"/>
          </w:tcPr>
          <w:p w:rsidR="00F04C2B" w:rsidRDefault="00F04C2B" w:rsidP="00E2743C">
            <w:pPr>
              <w:pStyle w:val="libPoem"/>
              <w:rPr>
                <w:rtl/>
              </w:rPr>
            </w:pPr>
          </w:p>
        </w:tc>
        <w:tc>
          <w:tcPr>
            <w:tcW w:w="3881" w:type="dxa"/>
          </w:tcPr>
          <w:p w:rsidR="00F04C2B" w:rsidRDefault="00B372D7" w:rsidP="00E2743C">
            <w:pPr>
              <w:pStyle w:val="libPoem"/>
            </w:pPr>
            <w:r>
              <w:rPr>
                <w:rtl/>
              </w:rPr>
              <w:t>نين هادينا الشفيع الكافل</w:t>
            </w:r>
            <w:r w:rsidR="00F04C2B" w:rsidRPr="00725071">
              <w:rPr>
                <w:rStyle w:val="libPoemTiniChar0"/>
                <w:rtl/>
              </w:rPr>
              <w:br/>
              <w:t> </w:t>
            </w:r>
          </w:p>
        </w:tc>
      </w:tr>
      <w:tr w:rsidR="00F04C2B" w:rsidTr="00E2743C">
        <w:trPr>
          <w:trHeight w:val="350"/>
        </w:trPr>
        <w:tc>
          <w:tcPr>
            <w:tcW w:w="3919" w:type="dxa"/>
          </w:tcPr>
          <w:p w:rsidR="00F04C2B" w:rsidRDefault="00F04C2B" w:rsidP="00E2743C">
            <w:pPr>
              <w:pStyle w:val="libPoem"/>
            </w:pPr>
            <w:r>
              <w:rPr>
                <w:rFonts w:hint="eastAsia"/>
                <w:rtl/>
              </w:rPr>
              <w:t>وبحب</w:t>
            </w:r>
            <w:r>
              <w:rPr>
                <w:rtl/>
              </w:rPr>
              <w:t xml:space="preserve"> صهر المصطفى ووصيه</w:t>
            </w:r>
            <w:r w:rsidRPr="00725071">
              <w:rPr>
                <w:rStyle w:val="libPoemTiniChar0"/>
                <w:rtl/>
              </w:rPr>
              <w:br/>
              <w:t> </w:t>
            </w:r>
          </w:p>
        </w:tc>
        <w:tc>
          <w:tcPr>
            <w:tcW w:w="279" w:type="dxa"/>
          </w:tcPr>
          <w:p w:rsidR="00F04C2B" w:rsidRDefault="00F04C2B" w:rsidP="00E2743C">
            <w:pPr>
              <w:pStyle w:val="libPoem"/>
              <w:rPr>
                <w:rtl/>
              </w:rPr>
            </w:pPr>
          </w:p>
        </w:tc>
        <w:tc>
          <w:tcPr>
            <w:tcW w:w="3881" w:type="dxa"/>
          </w:tcPr>
          <w:p w:rsidR="00F04C2B" w:rsidRDefault="00B372D7" w:rsidP="00E2743C">
            <w:pPr>
              <w:pStyle w:val="libPoem"/>
            </w:pPr>
            <w:r>
              <w:rPr>
                <w:rtl/>
              </w:rPr>
              <w:t>وأخيه حيدرة الشجاع الباسل</w:t>
            </w:r>
            <w:r w:rsidR="00F04C2B" w:rsidRPr="00725071">
              <w:rPr>
                <w:rStyle w:val="libPoemTiniChar0"/>
                <w:rtl/>
              </w:rPr>
              <w:br/>
              <w:t> </w:t>
            </w:r>
          </w:p>
        </w:tc>
      </w:tr>
      <w:tr w:rsidR="00F04C2B" w:rsidTr="00E2743C">
        <w:trPr>
          <w:trHeight w:val="350"/>
        </w:trPr>
        <w:tc>
          <w:tcPr>
            <w:tcW w:w="3919" w:type="dxa"/>
          </w:tcPr>
          <w:p w:rsidR="00F04C2B" w:rsidRDefault="00F04C2B" w:rsidP="00E2743C">
            <w:pPr>
              <w:pStyle w:val="libPoem"/>
            </w:pPr>
            <w:r>
              <w:rPr>
                <w:rFonts w:hint="eastAsia"/>
                <w:rtl/>
              </w:rPr>
              <w:t>والدرة</w:t>
            </w:r>
            <w:r>
              <w:rPr>
                <w:rtl/>
              </w:rPr>
              <w:t xml:space="preserve"> الزهراء فاطمة التي</w:t>
            </w:r>
            <w:r w:rsidRPr="00725071">
              <w:rPr>
                <w:rStyle w:val="libPoemTiniChar0"/>
                <w:rtl/>
              </w:rPr>
              <w:br/>
              <w:t> </w:t>
            </w:r>
          </w:p>
        </w:tc>
        <w:tc>
          <w:tcPr>
            <w:tcW w:w="279" w:type="dxa"/>
          </w:tcPr>
          <w:p w:rsidR="00F04C2B" w:rsidRDefault="00F04C2B" w:rsidP="00E2743C">
            <w:pPr>
              <w:pStyle w:val="libPoem"/>
              <w:rPr>
                <w:rtl/>
              </w:rPr>
            </w:pPr>
          </w:p>
        </w:tc>
        <w:tc>
          <w:tcPr>
            <w:tcW w:w="3881" w:type="dxa"/>
          </w:tcPr>
          <w:p w:rsidR="00F04C2B" w:rsidRDefault="00B372D7" w:rsidP="00E2743C">
            <w:pPr>
              <w:pStyle w:val="libPoem"/>
            </w:pPr>
            <w:r>
              <w:rPr>
                <w:rtl/>
              </w:rPr>
              <w:t>بعد الرسول قضت بحزن الثاكل</w:t>
            </w:r>
            <w:r w:rsidR="00F04C2B" w:rsidRPr="00725071">
              <w:rPr>
                <w:rStyle w:val="libPoemTiniChar0"/>
                <w:rtl/>
              </w:rPr>
              <w:br/>
              <w:t> </w:t>
            </w:r>
          </w:p>
        </w:tc>
      </w:tr>
      <w:tr w:rsidR="00F04C2B" w:rsidTr="00E2743C">
        <w:trPr>
          <w:trHeight w:val="350"/>
        </w:trPr>
        <w:tc>
          <w:tcPr>
            <w:tcW w:w="3919" w:type="dxa"/>
          </w:tcPr>
          <w:p w:rsidR="00F04C2B" w:rsidRDefault="00F04C2B" w:rsidP="00E2743C">
            <w:pPr>
              <w:pStyle w:val="libPoem"/>
            </w:pPr>
            <w:r>
              <w:rPr>
                <w:rFonts w:hint="eastAsia"/>
                <w:rtl/>
              </w:rPr>
              <w:t>والسيدين</w:t>
            </w:r>
            <w:r>
              <w:rPr>
                <w:rtl/>
              </w:rPr>
              <w:t xml:space="preserve"> اللابسي حلل الشها</w:t>
            </w:r>
            <w:r w:rsidRPr="00725071">
              <w:rPr>
                <w:rStyle w:val="libPoemTiniChar0"/>
                <w:rtl/>
              </w:rPr>
              <w:br/>
              <w:t> </w:t>
            </w:r>
          </w:p>
        </w:tc>
        <w:tc>
          <w:tcPr>
            <w:tcW w:w="279" w:type="dxa"/>
          </w:tcPr>
          <w:p w:rsidR="00F04C2B" w:rsidRDefault="00F04C2B" w:rsidP="00E2743C">
            <w:pPr>
              <w:pStyle w:val="libPoem"/>
              <w:rPr>
                <w:rtl/>
              </w:rPr>
            </w:pPr>
          </w:p>
        </w:tc>
        <w:tc>
          <w:tcPr>
            <w:tcW w:w="3881" w:type="dxa"/>
          </w:tcPr>
          <w:p w:rsidR="00F04C2B" w:rsidRDefault="00B372D7" w:rsidP="00E2743C">
            <w:pPr>
              <w:pStyle w:val="libPoem"/>
            </w:pPr>
            <w:r>
              <w:rPr>
                <w:rtl/>
              </w:rPr>
              <w:t>دة من فريق في الشقاوة واغل</w:t>
            </w:r>
            <w:r w:rsidR="00F04C2B" w:rsidRPr="00725071">
              <w:rPr>
                <w:rStyle w:val="libPoemTiniChar0"/>
                <w:rtl/>
              </w:rPr>
              <w:br/>
              <w:t> </w:t>
            </w:r>
          </w:p>
        </w:tc>
      </w:tr>
      <w:tr w:rsidR="00F04C2B" w:rsidTr="00E2743C">
        <w:tblPrEx>
          <w:tblLook w:val="04A0" w:firstRow="1" w:lastRow="0" w:firstColumn="1" w:lastColumn="0" w:noHBand="0" w:noVBand="1"/>
        </w:tblPrEx>
        <w:trPr>
          <w:trHeight w:val="350"/>
        </w:trPr>
        <w:tc>
          <w:tcPr>
            <w:tcW w:w="3919" w:type="dxa"/>
          </w:tcPr>
          <w:p w:rsidR="00F04C2B" w:rsidRDefault="00F04C2B" w:rsidP="00E2743C">
            <w:pPr>
              <w:pStyle w:val="libPoem"/>
            </w:pPr>
            <w:r>
              <w:rPr>
                <w:rFonts w:hint="eastAsia"/>
                <w:rtl/>
              </w:rPr>
              <w:t>الآخذي</w:t>
            </w:r>
            <w:r>
              <w:rPr>
                <w:rtl/>
              </w:rPr>
              <w:t xml:space="preserve"> علم الرسول شريعة</w:t>
            </w:r>
            <w:r w:rsidRPr="00725071">
              <w:rPr>
                <w:rStyle w:val="libPoemTiniChar0"/>
                <w:rtl/>
              </w:rPr>
              <w:br/>
              <w:t> </w:t>
            </w:r>
          </w:p>
        </w:tc>
        <w:tc>
          <w:tcPr>
            <w:tcW w:w="279" w:type="dxa"/>
          </w:tcPr>
          <w:p w:rsidR="00F04C2B" w:rsidRDefault="00F04C2B" w:rsidP="00E2743C">
            <w:pPr>
              <w:pStyle w:val="libPoem"/>
              <w:rPr>
                <w:rtl/>
              </w:rPr>
            </w:pPr>
          </w:p>
        </w:tc>
        <w:tc>
          <w:tcPr>
            <w:tcW w:w="3881" w:type="dxa"/>
          </w:tcPr>
          <w:p w:rsidR="00F04C2B" w:rsidRDefault="00B372D7" w:rsidP="00E2743C">
            <w:pPr>
              <w:pStyle w:val="libPoem"/>
            </w:pPr>
            <w:r>
              <w:rPr>
                <w:rtl/>
              </w:rPr>
              <w:t>وحقيقة عن فاضل عن فاضل</w:t>
            </w:r>
            <w:r w:rsidR="00F04C2B" w:rsidRPr="00725071">
              <w:rPr>
                <w:rStyle w:val="libPoemTiniChar0"/>
                <w:rtl/>
              </w:rPr>
              <w:br/>
              <w:t> </w:t>
            </w:r>
          </w:p>
        </w:tc>
      </w:tr>
      <w:tr w:rsidR="00F04C2B" w:rsidTr="00E2743C">
        <w:tblPrEx>
          <w:tblLook w:val="04A0" w:firstRow="1" w:lastRow="0" w:firstColumn="1" w:lastColumn="0" w:noHBand="0" w:noVBand="1"/>
        </w:tblPrEx>
        <w:trPr>
          <w:trHeight w:val="350"/>
        </w:trPr>
        <w:tc>
          <w:tcPr>
            <w:tcW w:w="3919" w:type="dxa"/>
          </w:tcPr>
          <w:p w:rsidR="00F04C2B" w:rsidRDefault="00F04C2B" w:rsidP="00E2743C">
            <w:pPr>
              <w:pStyle w:val="libPoem"/>
            </w:pPr>
            <w:r>
              <w:rPr>
                <w:rFonts w:hint="eastAsia"/>
                <w:rtl/>
              </w:rPr>
              <w:t>نسب</w:t>
            </w:r>
            <w:r>
              <w:rPr>
                <w:rtl/>
              </w:rPr>
              <w:t xml:space="preserve"> باجنحة الملائكة ارتقى</w:t>
            </w:r>
            <w:r w:rsidRPr="00725071">
              <w:rPr>
                <w:rStyle w:val="libPoemTiniChar0"/>
                <w:rtl/>
              </w:rPr>
              <w:br/>
              <w:t> </w:t>
            </w:r>
          </w:p>
        </w:tc>
        <w:tc>
          <w:tcPr>
            <w:tcW w:w="279" w:type="dxa"/>
          </w:tcPr>
          <w:p w:rsidR="00F04C2B" w:rsidRDefault="00F04C2B" w:rsidP="00E2743C">
            <w:pPr>
              <w:pStyle w:val="libPoem"/>
              <w:rPr>
                <w:rtl/>
              </w:rPr>
            </w:pPr>
          </w:p>
        </w:tc>
        <w:tc>
          <w:tcPr>
            <w:tcW w:w="3881" w:type="dxa"/>
          </w:tcPr>
          <w:p w:rsidR="00F04C2B" w:rsidRDefault="00B372D7" w:rsidP="00E2743C">
            <w:pPr>
              <w:pStyle w:val="libPoem"/>
            </w:pPr>
            <w:r>
              <w:rPr>
                <w:rtl/>
              </w:rPr>
              <w:t>شأوا إليه الوهم ليس بواصل</w:t>
            </w:r>
            <w:r w:rsidR="00F04C2B" w:rsidRPr="00725071">
              <w:rPr>
                <w:rStyle w:val="libPoemTiniChar0"/>
                <w:rtl/>
              </w:rPr>
              <w:br/>
              <w:t> </w:t>
            </w:r>
          </w:p>
        </w:tc>
      </w:tr>
      <w:tr w:rsidR="00F04C2B" w:rsidTr="00E2743C">
        <w:tblPrEx>
          <w:tblLook w:val="04A0" w:firstRow="1" w:lastRow="0" w:firstColumn="1" w:lastColumn="0" w:noHBand="0" w:noVBand="1"/>
        </w:tblPrEx>
        <w:trPr>
          <w:trHeight w:val="350"/>
        </w:trPr>
        <w:tc>
          <w:tcPr>
            <w:tcW w:w="3919" w:type="dxa"/>
          </w:tcPr>
          <w:p w:rsidR="00F04C2B" w:rsidRDefault="00F04C2B" w:rsidP="00E2743C">
            <w:pPr>
              <w:pStyle w:val="libPoem"/>
            </w:pPr>
            <w:r>
              <w:rPr>
                <w:rFonts w:hint="eastAsia"/>
                <w:rtl/>
              </w:rPr>
              <w:t>شرف</w:t>
            </w:r>
            <w:r>
              <w:rPr>
                <w:rtl/>
              </w:rPr>
              <w:t xml:space="preserve"> إلى العرش انتهى فأمامه</w:t>
            </w:r>
            <w:r w:rsidRPr="00725071">
              <w:rPr>
                <w:rStyle w:val="libPoemTiniChar0"/>
                <w:rtl/>
              </w:rPr>
              <w:br/>
              <w:t> </w:t>
            </w:r>
          </w:p>
        </w:tc>
        <w:tc>
          <w:tcPr>
            <w:tcW w:w="279" w:type="dxa"/>
          </w:tcPr>
          <w:p w:rsidR="00F04C2B" w:rsidRDefault="00F04C2B" w:rsidP="00E2743C">
            <w:pPr>
              <w:pStyle w:val="libPoem"/>
              <w:rPr>
                <w:rtl/>
              </w:rPr>
            </w:pPr>
          </w:p>
        </w:tc>
        <w:tc>
          <w:tcPr>
            <w:tcW w:w="3881" w:type="dxa"/>
          </w:tcPr>
          <w:p w:rsidR="00F04C2B" w:rsidRDefault="00B372D7" w:rsidP="00E2743C">
            <w:pPr>
              <w:pStyle w:val="libPoem"/>
            </w:pPr>
            <w:r>
              <w:rPr>
                <w:rtl/>
              </w:rPr>
              <w:t>تقف الثوابت وقفة المتضائل</w:t>
            </w:r>
            <w:r w:rsidR="00F04C2B" w:rsidRPr="00725071">
              <w:rPr>
                <w:rStyle w:val="libPoemTiniChar0"/>
                <w:rtl/>
              </w:rPr>
              <w:br/>
              <w:t> </w:t>
            </w:r>
          </w:p>
        </w:tc>
      </w:tr>
      <w:tr w:rsidR="00F04C2B" w:rsidTr="00E2743C">
        <w:tblPrEx>
          <w:tblLook w:val="04A0" w:firstRow="1" w:lastRow="0" w:firstColumn="1" w:lastColumn="0" w:noHBand="0" w:noVBand="1"/>
        </w:tblPrEx>
        <w:trPr>
          <w:trHeight w:val="350"/>
        </w:trPr>
        <w:tc>
          <w:tcPr>
            <w:tcW w:w="3919" w:type="dxa"/>
          </w:tcPr>
          <w:p w:rsidR="00F04C2B" w:rsidRDefault="00F04C2B" w:rsidP="00E2743C">
            <w:pPr>
              <w:pStyle w:val="libPoem"/>
            </w:pPr>
            <w:r>
              <w:rPr>
                <w:rFonts w:hint="eastAsia"/>
                <w:rtl/>
              </w:rPr>
              <w:t>من</w:t>
            </w:r>
            <w:r>
              <w:rPr>
                <w:rtl/>
              </w:rPr>
              <w:t xml:space="preserve"> لم يصل عليهم فصلاته</w:t>
            </w:r>
            <w:r w:rsidRPr="00725071">
              <w:rPr>
                <w:rStyle w:val="libPoemTiniChar0"/>
                <w:rtl/>
              </w:rPr>
              <w:br/>
              <w:t> </w:t>
            </w:r>
          </w:p>
        </w:tc>
        <w:tc>
          <w:tcPr>
            <w:tcW w:w="279" w:type="dxa"/>
          </w:tcPr>
          <w:p w:rsidR="00F04C2B" w:rsidRDefault="00F04C2B" w:rsidP="00E2743C">
            <w:pPr>
              <w:pStyle w:val="libPoem"/>
              <w:rPr>
                <w:rtl/>
              </w:rPr>
            </w:pPr>
          </w:p>
        </w:tc>
        <w:tc>
          <w:tcPr>
            <w:tcW w:w="3881" w:type="dxa"/>
          </w:tcPr>
          <w:p w:rsidR="00F04C2B" w:rsidRDefault="00B372D7" w:rsidP="00E2743C">
            <w:pPr>
              <w:pStyle w:val="libPoem"/>
            </w:pPr>
            <w:r>
              <w:rPr>
                <w:rtl/>
              </w:rPr>
              <w:t>بتراء في إسناد أوثق ناقل</w:t>
            </w:r>
            <w:r w:rsidR="00F04C2B" w:rsidRPr="00725071">
              <w:rPr>
                <w:rStyle w:val="libPoemTiniChar0"/>
                <w:rtl/>
              </w:rPr>
              <w:br/>
              <w:t> </w:t>
            </w:r>
          </w:p>
        </w:tc>
      </w:tr>
      <w:tr w:rsidR="00F04C2B" w:rsidTr="00E2743C">
        <w:tblPrEx>
          <w:tblLook w:val="04A0" w:firstRow="1" w:lastRow="0" w:firstColumn="1" w:lastColumn="0" w:noHBand="0" w:noVBand="1"/>
        </w:tblPrEx>
        <w:trPr>
          <w:trHeight w:val="350"/>
        </w:trPr>
        <w:tc>
          <w:tcPr>
            <w:tcW w:w="3919" w:type="dxa"/>
          </w:tcPr>
          <w:p w:rsidR="00F04C2B" w:rsidRDefault="00F04C2B" w:rsidP="00E2743C">
            <w:pPr>
              <w:pStyle w:val="libPoem"/>
            </w:pPr>
            <w:r>
              <w:rPr>
                <w:rFonts w:hint="eastAsia"/>
                <w:rtl/>
              </w:rPr>
              <w:t>سفن</w:t>
            </w:r>
            <w:r>
              <w:rPr>
                <w:rtl/>
              </w:rPr>
              <w:t xml:space="preserve"> النجاة أمان أهل الأرض من</w:t>
            </w:r>
            <w:r w:rsidRPr="00725071">
              <w:rPr>
                <w:rStyle w:val="libPoemTiniChar0"/>
                <w:rtl/>
              </w:rPr>
              <w:br/>
              <w:t> </w:t>
            </w:r>
          </w:p>
        </w:tc>
        <w:tc>
          <w:tcPr>
            <w:tcW w:w="279" w:type="dxa"/>
          </w:tcPr>
          <w:p w:rsidR="00F04C2B" w:rsidRDefault="00F04C2B" w:rsidP="00E2743C">
            <w:pPr>
              <w:pStyle w:val="libPoem"/>
              <w:rPr>
                <w:rtl/>
              </w:rPr>
            </w:pPr>
          </w:p>
        </w:tc>
        <w:tc>
          <w:tcPr>
            <w:tcW w:w="3881" w:type="dxa"/>
          </w:tcPr>
          <w:p w:rsidR="00F04C2B" w:rsidRDefault="00B372D7" w:rsidP="00E2743C">
            <w:pPr>
              <w:pStyle w:val="libPoem"/>
            </w:pPr>
            <w:r>
              <w:rPr>
                <w:rtl/>
              </w:rPr>
              <w:t>غرق مصابيح الظلام الحائل</w:t>
            </w:r>
            <w:r w:rsidR="00F04C2B" w:rsidRPr="00725071">
              <w:rPr>
                <w:rStyle w:val="libPoemTiniChar0"/>
                <w:rtl/>
              </w:rPr>
              <w:br/>
              <w:t> </w:t>
            </w:r>
          </w:p>
        </w:tc>
      </w:tr>
    </w:tbl>
    <w:p w:rsidR="009D02BF" w:rsidRDefault="009D02BF" w:rsidP="009D02BF">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65"/>
        <w:gridCol w:w="270"/>
        <w:gridCol w:w="3377"/>
      </w:tblGrid>
      <w:tr w:rsidR="00887A00" w:rsidTr="00E2743C">
        <w:trPr>
          <w:trHeight w:val="350"/>
        </w:trPr>
        <w:tc>
          <w:tcPr>
            <w:tcW w:w="3919" w:type="dxa"/>
            <w:shd w:val="clear" w:color="auto" w:fill="auto"/>
          </w:tcPr>
          <w:p w:rsidR="00887A00" w:rsidRDefault="00887A00" w:rsidP="00E2743C">
            <w:pPr>
              <w:pStyle w:val="libPoem"/>
            </w:pPr>
            <w:r>
              <w:rPr>
                <w:rFonts w:hint="eastAsia"/>
                <w:rtl/>
              </w:rPr>
              <w:lastRenderedPageBreak/>
              <w:t>القانتين</w:t>
            </w:r>
            <w:r>
              <w:rPr>
                <w:rtl/>
              </w:rPr>
              <w:t xml:space="preserve"> الراكعين الساجدين</w:t>
            </w:r>
            <w:r w:rsidRPr="00725071">
              <w:rPr>
                <w:rStyle w:val="libPoemTiniChar0"/>
                <w:rtl/>
              </w:rPr>
              <w:br/>
              <w:t> </w:t>
            </w:r>
          </w:p>
        </w:tc>
        <w:tc>
          <w:tcPr>
            <w:tcW w:w="279" w:type="dxa"/>
            <w:shd w:val="clear" w:color="auto" w:fill="auto"/>
          </w:tcPr>
          <w:p w:rsidR="00887A00" w:rsidRDefault="00887A00" w:rsidP="00E2743C">
            <w:pPr>
              <w:pStyle w:val="libPoem"/>
              <w:rPr>
                <w:rtl/>
              </w:rPr>
            </w:pPr>
          </w:p>
        </w:tc>
        <w:tc>
          <w:tcPr>
            <w:tcW w:w="3881" w:type="dxa"/>
            <w:shd w:val="clear" w:color="auto" w:fill="auto"/>
          </w:tcPr>
          <w:p w:rsidR="00887A00" w:rsidRDefault="00887A00" w:rsidP="00E2743C">
            <w:pPr>
              <w:pStyle w:val="libPoem"/>
            </w:pPr>
            <w:r>
              <w:rPr>
                <w:rtl/>
              </w:rPr>
              <w:t>بخشية وغزير دمع سائل</w:t>
            </w:r>
            <w:r w:rsidRPr="00725071">
              <w:rPr>
                <w:rStyle w:val="libPoemTiniChar0"/>
                <w:rtl/>
              </w:rPr>
              <w:br/>
              <w:t> </w:t>
            </w:r>
          </w:p>
        </w:tc>
      </w:tr>
    </w:tbl>
    <w:p w:rsidR="005145B2" w:rsidRDefault="005145B2" w:rsidP="005145B2">
      <w:pPr>
        <w:pStyle w:val="libNormal"/>
      </w:pPr>
      <w:r>
        <w:rPr>
          <w:rFonts w:hint="eastAsia"/>
          <w:rtl/>
        </w:rPr>
        <w:t>إلى</w:t>
      </w:r>
      <w:r>
        <w:rPr>
          <w:rtl/>
        </w:rPr>
        <w:t xml:space="preserve"> غير ذلك وقد ذكر ترجمته صاحب أعيان الشيعة وأورد كثيراً من أشعاره.</w:t>
      </w:r>
    </w:p>
    <w:p w:rsidR="005145B2" w:rsidRDefault="005145B2" w:rsidP="005145B2">
      <w:pPr>
        <w:pStyle w:val="libNormal"/>
        <w:rPr>
          <w:rtl/>
        </w:rPr>
      </w:pPr>
      <w:r>
        <w:rPr>
          <w:rFonts w:hint="eastAsia"/>
          <w:rtl/>
        </w:rPr>
        <w:t>ومما</w:t>
      </w:r>
      <w:r>
        <w:rPr>
          <w:rtl/>
        </w:rPr>
        <w:t xml:space="preserve"> ذكر عنه قوله:</w:t>
      </w:r>
    </w:p>
    <w:tbl>
      <w:tblPr>
        <w:tblStyle w:val="TableGrid"/>
        <w:bidiVisual/>
        <w:tblW w:w="4561" w:type="pct"/>
        <w:tblInd w:w="385" w:type="dxa"/>
        <w:tblLook w:val="01E0" w:firstRow="1" w:lastRow="1" w:firstColumn="1" w:lastColumn="1" w:noHBand="0" w:noVBand="0"/>
      </w:tblPr>
      <w:tblGrid>
        <w:gridCol w:w="3439"/>
        <w:gridCol w:w="270"/>
        <w:gridCol w:w="3403"/>
      </w:tblGrid>
      <w:tr w:rsidR="00887A00" w:rsidTr="00E2743C">
        <w:trPr>
          <w:trHeight w:val="350"/>
        </w:trPr>
        <w:tc>
          <w:tcPr>
            <w:tcW w:w="3919" w:type="dxa"/>
            <w:shd w:val="clear" w:color="auto" w:fill="auto"/>
          </w:tcPr>
          <w:p w:rsidR="00887A00" w:rsidRDefault="00887A00" w:rsidP="00E2743C">
            <w:pPr>
              <w:pStyle w:val="libPoem"/>
            </w:pPr>
            <w:r>
              <w:rPr>
                <w:rFonts w:hint="eastAsia"/>
                <w:rtl/>
              </w:rPr>
              <w:t>قضية</w:t>
            </w:r>
            <w:r>
              <w:rPr>
                <w:rtl/>
              </w:rPr>
              <w:t xml:space="preserve">  تشبه  بالمرزئة</w:t>
            </w:r>
            <w:r w:rsidRPr="00725071">
              <w:rPr>
                <w:rStyle w:val="libPoemTiniChar0"/>
                <w:rtl/>
              </w:rPr>
              <w:br/>
              <w:t> </w:t>
            </w:r>
          </w:p>
        </w:tc>
        <w:tc>
          <w:tcPr>
            <w:tcW w:w="279" w:type="dxa"/>
            <w:shd w:val="clear" w:color="auto" w:fill="auto"/>
          </w:tcPr>
          <w:p w:rsidR="00887A00" w:rsidRDefault="00887A00" w:rsidP="00E2743C">
            <w:pPr>
              <w:pStyle w:val="libPoem"/>
              <w:rPr>
                <w:rtl/>
              </w:rPr>
            </w:pPr>
          </w:p>
        </w:tc>
        <w:tc>
          <w:tcPr>
            <w:tcW w:w="3881" w:type="dxa"/>
            <w:shd w:val="clear" w:color="auto" w:fill="auto"/>
          </w:tcPr>
          <w:p w:rsidR="00887A00" w:rsidRDefault="00887A00" w:rsidP="00E2743C">
            <w:pPr>
              <w:pStyle w:val="libPoem"/>
            </w:pPr>
            <w:r>
              <w:rPr>
                <w:rtl/>
              </w:rPr>
              <w:t>هذا البخاري إمام الفئة</w:t>
            </w:r>
            <w:r w:rsidRPr="00725071">
              <w:rPr>
                <w:rStyle w:val="libPoemTiniChar0"/>
                <w:rtl/>
              </w:rPr>
              <w:br/>
              <w:t> </w:t>
            </w:r>
          </w:p>
        </w:tc>
      </w:tr>
      <w:tr w:rsidR="00887A00" w:rsidTr="00E2743C">
        <w:trPr>
          <w:trHeight w:val="350"/>
        </w:trPr>
        <w:tc>
          <w:tcPr>
            <w:tcW w:w="3919" w:type="dxa"/>
          </w:tcPr>
          <w:p w:rsidR="00887A00" w:rsidRDefault="00887A00" w:rsidP="00E2743C">
            <w:pPr>
              <w:pStyle w:val="libPoem"/>
            </w:pPr>
            <w:r>
              <w:rPr>
                <w:rFonts w:hint="eastAsia"/>
                <w:rtl/>
              </w:rPr>
              <w:t>بالصادق</w:t>
            </w:r>
            <w:r>
              <w:rPr>
                <w:rtl/>
              </w:rPr>
              <w:t xml:space="preserve"> الصديق ما احتج في</w:t>
            </w:r>
            <w:r w:rsidRPr="00725071">
              <w:rPr>
                <w:rStyle w:val="libPoemTiniChar0"/>
                <w:rtl/>
              </w:rPr>
              <w:br/>
              <w:t> </w:t>
            </w:r>
          </w:p>
        </w:tc>
        <w:tc>
          <w:tcPr>
            <w:tcW w:w="279" w:type="dxa"/>
          </w:tcPr>
          <w:p w:rsidR="00887A00" w:rsidRDefault="00887A00" w:rsidP="00E2743C">
            <w:pPr>
              <w:pStyle w:val="libPoem"/>
              <w:rPr>
                <w:rtl/>
              </w:rPr>
            </w:pPr>
          </w:p>
        </w:tc>
        <w:tc>
          <w:tcPr>
            <w:tcW w:w="3881" w:type="dxa"/>
          </w:tcPr>
          <w:p w:rsidR="00887A00" w:rsidRDefault="00887A00" w:rsidP="00E2743C">
            <w:pPr>
              <w:pStyle w:val="libPoem"/>
            </w:pPr>
            <w:r>
              <w:rPr>
                <w:rtl/>
              </w:rPr>
              <w:t>صحيحه واحتج بالمرجئة</w:t>
            </w:r>
            <w:r w:rsidRPr="00725071">
              <w:rPr>
                <w:rStyle w:val="libPoemTiniChar0"/>
                <w:rtl/>
              </w:rPr>
              <w:br/>
              <w:t> </w:t>
            </w:r>
          </w:p>
        </w:tc>
      </w:tr>
      <w:tr w:rsidR="00887A00" w:rsidTr="00E2743C">
        <w:trPr>
          <w:trHeight w:val="350"/>
        </w:trPr>
        <w:tc>
          <w:tcPr>
            <w:tcW w:w="3919" w:type="dxa"/>
          </w:tcPr>
          <w:p w:rsidR="00887A00" w:rsidRDefault="00887A00" w:rsidP="00E2743C">
            <w:pPr>
              <w:pStyle w:val="libPoem"/>
            </w:pPr>
            <w:r>
              <w:rPr>
                <w:rFonts w:hint="eastAsia"/>
                <w:rtl/>
              </w:rPr>
              <w:t>ومثل</w:t>
            </w:r>
            <w:r>
              <w:rPr>
                <w:rtl/>
              </w:rPr>
              <w:t xml:space="preserve"> عمران بن حطان ومر</w:t>
            </w:r>
            <w:r w:rsidRPr="00725071">
              <w:rPr>
                <w:rStyle w:val="libPoemTiniChar0"/>
                <w:rtl/>
              </w:rPr>
              <w:br/>
              <w:t> </w:t>
            </w:r>
          </w:p>
        </w:tc>
        <w:tc>
          <w:tcPr>
            <w:tcW w:w="279" w:type="dxa"/>
          </w:tcPr>
          <w:p w:rsidR="00887A00" w:rsidRDefault="00887A00" w:rsidP="00E2743C">
            <w:pPr>
              <w:pStyle w:val="libPoem"/>
              <w:rPr>
                <w:rtl/>
              </w:rPr>
            </w:pPr>
          </w:p>
        </w:tc>
        <w:tc>
          <w:tcPr>
            <w:tcW w:w="3881" w:type="dxa"/>
          </w:tcPr>
          <w:p w:rsidR="00887A00" w:rsidRDefault="00887A00" w:rsidP="00E2743C">
            <w:pPr>
              <w:pStyle w:val="libPoem"/>
            </w:pPr>
            <w:r>
              <w:rPr>
                <w:rtl/>
              </w:rPr>
              <w:t>وان وابن المرأة المخطئة</w:t>
            </w:r>
            <w:r w:rsidRPr="00725071">
              <w:rPr>
                <w:rStyle w:val="libPoemTiniChar0"/>
                <w:rtl/>
              </w:rPr>
              <w:br/>
              <w:t> </w:t>
            </w:r>
          </w:p>
        </w:tc>
      </w:tr>
      <w:tr w:rsidR="00887A00" w:rsidTr="00E2743C">
        <w:trPr>
          <w:trHeight w:val="350"/>
        </w:trPr>
        <w:tc>
          <w:tcPr>
            <w:tcW w:w="3919" w:type="dxa"/>
          </w:tcPr>
          <w:p w:rsidR="00887A00" w:rsidRDefault="00887A00" w:rsidP="00E2743C">
            <w:pPr>
              <w:pStyle w:val="libPoem"/>
            </w:pPr>
            <w:r>
              <w:rPr>
                <w:rFonts w:hint="eastAsia"/>
                <w:rtl/>
              </w:rPr>
              <w:t>مشكلة</w:t>
            </w:r>
            <w:r>
              <w:rPr>
                <w:rtl/>
              </w:rPr>
              <w:t xml:space="preserve"> ذات عوار إلى</w:t>
            </w:r>
            <w:r w:rsidRPr="00725071">
              <w:rPr>
                <w:rStyle w:val="libPoemTiniChar0"/>
                <w:rtl/>
              </w:rPr>
              <w:br/>
              <w:t> </w:t>
            </w:r>
          </w:p>
        </w:tc>
        <w:tc>
          <w:tcPr>
            <w:tcW w:w="279" w:type="dxa"/>
          </w:tcPr>
          <w:p w:rsidR="00887A00" w:rsidRDefault="00887A00" w:rsidP="00E2743C">
            <w:pPr>
              <w:pStyle w:val="libPoem"/>
              <w:rPr>
                <w:rtl/>
              </w:rPr>
            </w:pPr>
          </w:p>
        </w:tc>
        <w:tc>
          <w:tcPr>
            <w:tcW w:w="3881" w:type="dxa"/>
          </w:tcPr>
          <w:p w:rsidR="00887A00" w:rsidRDefault="00887A00" w:rsidP="00E2743C">
            <w:pPr>
              <w:pStyle w:val="libPoem"/>
            </w:pPr>
            <w:r>
              <w:rPr>
                <w:rtl/>
              </w:rPr>
              <w:t>حيرة أرباب النهى ملجئة</w:t>
            </w:r>
            <w:r w:rsidRPr="00725071">
              <w:rPr>
                <w:rStyle w:val="libPoemTiniChar0"/>
                <w:rtl/>
              </w:rPr>
              <w:br/>
              <w:t> </w:t>
            </w:r>
          </w:p>
        </w:tc>
      </w:tr>
      <w:tr w:rsidR="00887A00" w:rsidTr="00E2743C">
        <w:trPr>
          <w:trHeight w:val="350"/>
        </w:trPr>
        <w:tc>
          <w:tcPr>
            <w:tcW w:w="3919" w:type="dxa"/>
          </w:tcPr>
          <w:p w:rsidR="00887A00" w:rsidRDefault="00887A00" w:rsidP="00E2743C">
            <w:pPr>
              <w:pStyle w:val="libPoem"/>
            </w:pPr>
            <w:r>
              <w:rPr>
                <w:rFonts w:hint="eastAsia"/>
                <w:rtl/>
              </w:rPr>
              <w:t>وحق</w:t>
            </w:r>
            <w:r>
              <w:rPr>
                <w:rtl/>
              </w:rPr>
              <w:t xml:space="preserve"> بيت يممته الورى</w:t>
            </w:r>
            <w:r w:rsidRPr="00725071">
              <w:rPr>
                <w:rStyle w:val="libPoemTiniChar0"/>
                <w:rtl/>
              </w:rPr>
              <w:br/>
              <w:t> </w:t>
            </w:r>
          </w:p>
        </w:tc>
        <w:tc>
          <w:tcPr>
            <w:tcW w:w="279" w:type="dxa"/>
          </w:tcPr>
          <w:p w:rsidR="00887A00" w:rsidRDefault="00887A00" w:rsidP="00E2743C">
            <w:pPr>
              <w:pStyle w:val="libPoem"/>
              <w:rPr>
                <w:rtl/>
              </w:rPr>
            </w:pPr>
          </w:p>
        </w:tc>
        <w:tc>
          <w:tcPr>
            <w:tcW w:w="3881" w:type="dxa"/>
          </w:tcPr>
          <w:p w:rsidR="00887A00" w:rsidRDefault="00887A00" w:rsidP="00E2743C">
            <w:pPr>
              <w:pStyle w:val="libPoem"/>
            </w:pPr>
            <w:r>
              <w:rPr>
                <w:rtl/>
              </w:rPr>
              <w:t>مغذة في السير أو مبطئة</w:t>
            </w:r>
            <w:r w:rsidRPr="00725071">
              <w:rPr>
                <w:rStyle w:val="libPoemTiniChar0"/>
                <w:rtl/>
              </w:rPr>
              <w:br/>
              <w:t> </w:t>
            </w:r>
          </w:p>
        </w:tc>
      </w:tr>
      <w:tr w:rsidR="00887A00" w:rsidTr="00E2743C">
        <w:tblPrEx>
          <w:tblLook w:val="04A0" w:firstRow="1" w:lastRow="0" w:firstColumn="1" w:lastColumn="0" w:noHBand="0" w:noVBand="1"/>
        </w:tblPrEx>
        <w:trPr>
          <w:trHeight w:val="350"/>
        </w:trPr>
        <w:tc>
          <w:tcPr>
            <w:tcW w:w="3919" w:type="dxa"/>
          </w:tcPr>
          <w:p w:rsidR="00887A00" w:rsidRDefault="00887A00" w:rsidP="00E2743C">
            <w:pPr>
              <w:pStyle w:val="libPoem"/>
            </w:pPr>
            <w:r>
              <w:rPr>
                <w:rFonts w:hint="eastAsia"/>
                <w:rtl/>
              </w:rPr>
              <w:t>إن</w:t>
            </w:r>
            <w:r>
              <w:rPr>
                <w:rtl/>
              </w:rPr>
              <w:t xml:space="preserve"> الإمام الصادق المجتبى</w:t>
            </w:r>
            <w:r w:rsidRPr="00725071">
              <w:rPr>
                <w:rStyle w:val="libPoemTiniChar0"/>
                <w:rtl/>
              </w:rPr>
              <w:br/>
              <w:t> </w:t>
            </w:r>
          </w:p>
        </w:tc>
        <w:tc>
          <w:tcPr>
            <w:tcW w:w="279" w:type="dxa"/>
          </w:tcPr>
          <w:p w:rsidR="00887A00" w:rsidRDefault="00887A00" w:rsidP="00E2743C">
            <w:pPr>
              <w:pStyle w:val="libPoem"/>
              <w:rPr>
                <w:rtl/>
              </w:rPr>
            </w:pPr>
          </w:p>
        </w:tc>
        <w:tc>
          <w:tcPr>
            <w:tcW w:w="3881" w:type="dxa"/>
          </w:tcPr>
          <w:p w:rsidR="00887A00" w:rsidRDefault="00887A00" w:rsidP="00E2743C">
            <w:pPr>
              <w:pStyle w:val="libPoem"/>
            </w:pPr>
            <w:r>
              <w:rPr>
                <w:rtl/>
              </w:rPr>
              <w:t>بفضله الآي أتت منبئة</w:t>
            </w:r>
            <w:r w:rsidRPr="00725071">
              <w:rPr>
                <w:rStyle w:val="libPoemTiniChar0"/>
                <w:rtl/>
              </w:rPr>
              <w:br/>
              <w:t> </w:t>
            </w:r>
          </w:p>
        </w:tc>
      </w:tr>
      <w:tr w:rsidR="00887A00" w:rsidTr="00E2743C">
        <w:tblPrEx>
          <w:tblLook w:val="04A0" w:firstRow="1" w:lastRow="0" w:firstColumn="1" w:lastColumn="0" w:noHBand="0" w:noVBand="1"/>
        </w:tblPrEx>
        <w:trPr>
          <w:trHeight w:val="350"/>
        </w:trPr>
        <w:tc>
          <w:tcPr>
            <w:tcW w:w="3919" w:type="dxa"/>
          </w:tcPr>
          <w:p w:rsidR="00887A00" w:rsidRDefault="00887A00" w:rsidP="00E2743C">
            <w:pPr>
              <w:pStyle w:val="libPoem"/>
            </w:pPr>
            <w:r>
              <w:rPr>
                <w:rFonts w:hint="eastAsia"/>
                <w:rtl/>
              </w:rPr>
              <w:t>أجل</w:t>
            </w:r>
            <w:r>
              <w:rPr>
                <w:rtl/>
              </w:rPr>
              <w:t xml:space="preserve"> من في عصره رتبة</w:t>
            </w:r>
            <w:r w:rsidRPr="00725071">
              <w:rPr>
                <w:rStyle w:val="libPoemTiniChar0"/>
                <w:rtl/>
              </w:rPr>
              <w:br/>
              <w:t> </w:t>
            </w:r>
          </w:p>
        </w:tc>
        <w:tc>
          <w:tcPr>
            <w:tcW w:w="279" w:type="dxa"/>
          </w:tcPr>
          <w:p w:rsidR="00887A00" w:rsidRDefault="00887A00" w:rsidP="00E2743C">
            <w:pPr>
              <w:pStyle w:val="libPoem"/>
              <w:rPr>
                <w:rtl/>
              </w:rPr>
            </w:pPr>
          </w:p>
        </w:tc>
        <w:tc>
          <w:tcPr>
            <w:tcW w:w="3881" w:type="dxa"/>
          </w:tcPr>
          <w:p w:rsidR="00887A00" w:rsidRDefault="00887A00" w:rsidP="00E2743C">
            <w:pPr>
              <w:pStyle w:val="libPoem"/>
            </w:pPr>
            <w:r>
              <w:rPr>
                <w:rtl/>
              </w:rPr>
              <w:t>لم يقترف في عمره سيئة</w:t>
            </w:r>
            <w:r w:rsidRPr="00725071">
              <w:rPr>
                <w:rStyle w:val="libPoemTiniChar0"/>
                <w:rtl/>
              </w:rPr>
              <w:br/>
              <w:t> </w:t>
            </w:r>
          </w:p>
        </w:tc>
      </w:tr>
      <w:tr w:rsidR="00887A00" w:rsidTr="00E2743C">
        <w:tblPrEx>
          <w:tblLook w:val="04A0" w:firstRow="1" w:lastRow="0" w:firstColumn="1" w:lastColumn="0" w:noHBand="0" w:noVBand="1"/>
        </w:tblPrEx>
        <w:trPr>
          <w:trHeight w:val="350"/>
        </w:trPr>
        <w:tc>
          <w:tcPr>
            <w:tcW w:w="3919" w:type="dxa"/>
          </w:tcPr>
          <w:p w:rsidR="00887A00" w:rsidRDefault="00887A00" w:rsidP="00E2743C">
            <w:pPr>
              <w:pStyle w:val="libPoem"/>
            </w:pPr>
            <w:r>
              <w:rPr>
                <w:rFonts w:hint="eastAsia"/>
                <w:rtl/>
              </w:rPr>
              <w:t>قلامة</w:t>
            </w:r>
            <w:r>
              <w:rPr>
                <w:rtl/>
              </w:rPr>
              <w:t xml:space="preserve"> من ظفر إبهامه</w:t>
            </w:r>
            <w:r w:rsidRPr="00725071">
              <w:rPr>
                <w:rStyle w:val="libPoemTiniChar0"/>
                <w:rtl/>
              </w:rPr>
              <w:br/>
              <w:t> </w:t>
            </w:r>
          </w:p>
        </w:tc>
        <w:tc>
          <w:tcPr>
            <w:tcW w:w="279" w:type="dxa"/>
          </w:tcPr>
          <w:p w:rsidR="00887A00" w:rsidRDefault="00887A00" w:rsidP="00E2743C">
            <w:pPr>
              <w:pStyle w:val="libPoem"/>
              <w:rPr>
                <w:rtl/>
              </w:rPr>
            </w:pPr>
          </w:p>
        </w:tc>
        <w:tc>
          <w:tcPr>
            <w:tcW w:w="3881" w:type="dxa"/>
          </w:tcPr>
          <w:p w:rsidR="00887A00" w:rsidRDefault="00887A00" w:rsidP="00E2743C">
            <w:pPr>
              <w:pStyle w:val="libPoem"/>
            </w:pPr>
            <w:r>
              <w:rPr>
                <w:rtl/>
              </w:rPr>
              <w:t>تعدل من مثل البخاري مئة</w:t>
            </w:r>
            <w:r w:rsidRPr="00725071">
              <w:rPr>
                <w:rStyle w:val="libPoemTiniChar0"/>
                <w:rtl/>
              </w:rPr>
              <w:br/>
              <w:t> </w:t>
            </w:r>
          </w:p>
        </w:tc>
      </w:tr>
    </w:tbl>
    <w:p w:rsidR="009D02BF" w:rsidRDefault="009D02BF" w:rsidP="009D02BF">
      <w:pPr>
        <w:pStyle w:val="libNormal"/>
        <w:rPr>
          <w:rtl/>
        </w:rPr>
      </w:pPr>
      <w:r>
        <w:rPr>
          <w:rtl/>
        </w:rPr>
        <w:br w:type="page"/>
      </w:r>
    </w:p>
    <w:p w:rsidR="005145B2" w:rsidRDefault="005145B2" w:rsidP="004A0822">
      <w:pPr>
        <w:pStyle w:val="Heading2Center"/>
      </w:pPr>
      <w:bookmarkStart w:id="55" w:name="_Toc261698631"/>
      <w:r>
        <w:rPr>
          <w:rFonts w:hint="eastAsia"/>
          <w:rtl/>
        </w:rPr>
        <w:lastRenderedPageBreak/>
        <w:t>أبو</w:t>
      </w:r>
      <w:r>
        <w:rPr>
          <w:rtl/>
        </w:rPr>
        <w:t xml:space="preserve"> تمام</w:t>
      </w:r>
      <w:bookmarkEnd w:id="55"/>
    </w:p>
    <w:p w:rsidR="005145B2" w:rsidRDefault="005145B2" w:rsidP="005145B2">
      <w:pPr>
        <w:pStyle w:val="libNormal"/>
      </w:pPr>
      <w:r>
        <w:rPr>
          <w:rFonts w:hint="eastAsia"/>
          <w:rtl/>
        </w:rPr>
        <w:t>تمام</w:t>
      </w:r>
      <w:r>
        <w:rPr>
          <w:rtl/>
        </w:rPr>
        <w:t xml:space="preserve"> كشداد هو حبيب بن أوس الطائي الشاعر الإمامي المشتهر، الذي قدمه المعتصم على شعراء وقته، وكان موصوفاً بالظرف وحسن الأخلاق وكرم النفس، ذكره شيخنا الحر في أمل الآمل وقال: كان شيعياً فاضلاً أديباً منشياً له كتب منها ديوان الحماسة وديوان شعره وكتاب مختار شعر القبائل وكتاب فحول الشعراء والاختيارات من شعر الشعراء وغير ذلك.</w:t>
      </w:r>
    </w:p>
    <w:p w:rsidR="005145B2" w:rsidRDefault="005145B2" w:rsidP="005145B2">
      <w:pPr>
        <w:pStyle w:val="libNormal"/>
      </w:pPr>
      <w:r>
        <w:rPr>
          <w:rFonts w:hint="eastAsia"/>
          <w:rtl/>
        </w:rPr>
        <w:t>وذكره</w:t>
      </w:r>
      <w:r>
        <w:rPr>
          <w:rtl/>
        </w:rPr>
        <w:t xml:space="preserve"> العلامة في الخلاصة فقال:</w:t>
      </w:r>
    </w:p>
    <w:p w:rsidR="005145B2" w:rsidRDefault="005145B2" w:rsidP="00705DDF">
      <w:pPr>
        <w:pStyle w:val="libNormal"/>
      </w:pPr>
      <w:r>
        <w:rPr>
          <w:rFonts w:hint="eastAsia"/>
          <w:rtl/>
        </w:rPr>
        <w:t>كان</w:t>
      </w:r>
      <w:r>
        <w:rPr>
          <w:rtl/>
        </w:rPr>
        <w:t xml:space="preserve"> إمامياً وله شعر في أهل البيت </w:t>
      </w:r>
      <w:r w:rsidR="00705DDF" w:rsidRPr="00694FA3">
        <w:rPr>
          <w:rStyle w:val="libAlaemChar"/>
          <w:rFonts w:eastAsiaTheme="minorHAnsi"/>
          <w:rtl/>
        </w:rPr>
        <w:t>عليهم‌السلام</w:t>
      </w:r>
      <w:r>
        <w:rPr>
          <w:rtl/>
        </w:rPr>
        <w:t xml:space="preserve"> ذكر أحمد بن الحسين انه رأى نسخة عتيقة قال لعلها كتبت في أيامه أو قريباً منها فيها قصيدة يذكر فيها </w:t>
      </w:r>
      <w:r w:rsidR="00281672">
        <w:rPr>
          <w:rtl/>
        </w:rPr>
        <w:t xml:space="preserve">الأئمة </w:t>
      </w:r>
      <w:r w:rsidR="00281672" w:rsidRPr="00281672">
        <w:rPr>
          <w:rStyle w:val="libAlaemChar"/>
          <w:rtl/>
        </w:rPr>
        <w:t xml:space="preserve">عليهم‌السلام </w:t>
      </w:r>
      <w:r>
        <w:rPr>
          <w:rtl/>
        </w:rPr>
        <w:t xml:space="preserve">الأطهار </w:t>
      </w:r>
      <w:r w:rsidR="00705DDF" w:rsidRPr="00694FA3">
        <w:rPr>
          <w:rStyle w:val="libAlaemChar"/>
          <w:rFonts w:eastAsiaTheme="minorHAnsi"/>
          <w:rtl/>
        </w:rPr>
        <w:t>عليهم‌السلام</w:t>
      </w:r>
      <w:r>
        <w:rPr>
          <w:rtl/>
        </w:rPr>
        <w:t xml:space="preserve"> حتى انتهى إلى أبي جعفر الثاني </w:t>
      </w:r>
      <w:r w:rsidR="00705DDF" w:rsidRPr="00126EC7">
        <w:rPr>
          <w:rStyle w:val="libAlaemChar"/>
          <w:rtl/>
        </w:rPr>
        <w:t>عليه‌السلام</w:t>
      </w:r>
      <w:r w:rsidRPr="00126EC7">
        <w:rPr>
          <w:rStyle w:val="libAlaemChar"/>
          <w:rtl/>
        </w:rPr>
        <w:t xml:space="preserve"> </w:t>
      </w:r>
      <w:r>
        <w:rPr>
          <w:rtl/>
        </w:rPr>
        <w:t>لأنه توفي في أيامه.</w:t>
      </w:r>
    </w:p>
    <w:p w:rsidR="005145B2" w:rsidRDefault="005145B2" w:rsidP="005145B2">
      <w:pPr>
        <w:pStyle w:val="libNormal"/>
      </w:pPr>
      <w:r>
        <w:rPr>
          <w:rFonts w:hint="eastAsia"/>
          <w:rtl/>
        </w:rPr>
        <w:t>وقال</w:t>
      </w:r>
      <w:r>
        <w:rPr>
          <w:rtl/>
        </w:rPr>
        <w:t xml:space="preserve"> الجاحظ في كتاب الحيوان: وحدثني أبو تمام وكان من رؤساء الرافضة، انتهى كلام العلامة.</w:t>
      </w:r>
    </w:p>
    <w:p w:rsidR="00705DDF" w:rsidRDefault="005145B2" w:rsidP="00705DDF">
      <w:pPr>
        <w:pStyle w:val="libNormal"/>
        <w:rPr>
          <w:rtl/>
        </w:rPr>
      </w:pPr>
      <w:r>
        <w:rPr>
          <w:rFonts w:hint="eastAsia"/>
          <w:rtl/>
        </w:rPr>
        <w:t>ثم</w:t>
      </w:r>
      <w:r>
        <w:rPr>
          <w:rtl/>
        </w:rPr>
        <w:t xml:space="preserve"> ذكر شيخنا الحر جملة من أبياته وما قال ابن خلكان في ترجمته منها</w:t>
      </w:r>
    </w:p>
    <w:p w:rsidR="009D02BF" w:rsidRDefault="009D02BF" w:rsidP="00705DDF">
      <w:pPr>
        <w:pStyle w:val="libNormal"/>
        <w:rPr>
          <w:rtl/>
        </w:rPr>
      </w:pPr>
      <w:r>
        <w:rPr>
          <w:rtl/>
        </w:rPr>
        <w:br w:type="page"/>
      </w:r>
    </w:p>
    <w:p w:rsidR="005145B2" w:rsidRDefault="005145B2" w:rsidP="00705DDF">
      <w:pPr>
        <w:pStyle w:val="libNormal0"/>
      </w:pPr>
      <w:r>
        <w:rPr>
          <w:rtl/>
        </w:rPr>
        <w:lastRenderedPageBreak/>
        <w:t>قوله:</w:t>
      </w:r>
    </w:p>
    <w:p w:rsidR="005145B2" w:rsidRDefault="005145B2" w:rsidP="005145B2">
      <w:pPr>
        <w:pStyle w:val="libNormal"/>
        <w:rPr>
          <w:rtl/>
        </w:rPr>
      </w:pPr>
      <w:r>
        <w:rPr>
          <w:rFonts w:hint="eastAsia"/>
          <w:rtl/>
        </w:rPr>
        <w:t>وكان</w:t>
      </w:r>
      <w:r>
        <w:rPr>
          <w:rtl/>
        </w:rPr>
        <w:t xml:space="preserve"> له من المحفوظ ما لا يلحقه فيه غيره قيل انه كان يحفظ أربعة عشر ألف أرجوزة للعرب غير القصائد والمقاطيع، إلى ان قال: ولد بجاسم وهي قرية من بلد الجيدور من أعمال دمشق، توفي سنة 231. وكانت وفاته بالموصل وبنى على قبره أبو نهشل بن حميد الطوسي قبة ورثاه جمع من</w:t>
      </w:r>
      <w:r>
        <w:rPr>
          <w:rFonts w:hint="eastAsia"/>
          <w:rtl/>
        </w:rPr>
        <w:t>هم</w:t>
      </w:r>
      <w:r>
        <w:rPr>
          <w:rtl/>
        </w:rPr>
        <w:t>: ابن الزيات وزير المعتصم بقوله:</w:t>
      </w:r>
    </w:p>
    <w:tbl>
      <w:tblPr>
        <w:tblStyle w:val="TableGrid"/>
        <w:bidiVisual/>
        <w:tblW w:w="4561" w:type="pct"/>
        <w:tblInd w:w="385" w:type="dxa"/>
        <w:tblLook w:val="01E0" w:firstRow="1" w:lastRow="1" w:firstColumn="1" w:lastColumn="1" w:noHBand="0" w:noVBand="0"/>
      </w:tblPr>
      <w:tblGrid>
        <w:gridCol w:w="3430"/>
        <w:gridCol w:w="270"/>
        <w:gridCol w:w="3412"/>
      </w:tblGrid>
      <w:tr w:rsidR="009E6ED5" w:rsidTr="00E2743C">
        <w:trPr>
          <w:trHeight w:val="350"/>
        </w:trPr>
        <w:tc>
          <w:tcPr>
            <w:tcW w:w="3919" w:type="dxa"/>
            <w:shd w:val="clear" w:color="auto" w:fill="auto"/>
          </w:tcPr>
          <w:p w:rsidR="009E6ED5" w:rsidRDefault="009E6ED5" w:rsidP="00E2743C">
            <w:pPr>
              <w:pStyle w:val="libPoem"/>
            </w:pPr>
            <w:r>
              <w:rPr>
                <w:rFonts w:hint="eastAsia"/>
                <w:rtl/>
              </w:rPr>
              <w:t>نبأ</w:t>
            </w:r>
            <w:r>
              <w:rPr>
                <w:rtl/>
              </w:rPr>
              <w:t xml:space="preserve"> أتى من أعظم الأنباء</w:t>
            </w:r>
            <w:r w:rsidRPr="00725071">
              <w:rPr>
                <w:rStyle w:val="libPoemTiniChar0"/>
                <w:rtl/>
              </w:rPr>
              <w:br/>
              <w:t> </w:t>
            </w:r>
          </w:p>
        </w:tc>
        <w:tc>
          <w:tcPr>
            <w:tcW w:w="279" w:type="dxa"/>
            <w:shd w:val="clear" w:color="auto" w:fill="auto"/>
          </w:tcPr>
          <w:p w:rsidR="009E6ED5" w:rsidRDefault="009E6ED5" w:rsidP="00E2743C">
            <w:pPr>
              <w:pStyle w:val="libPoem"/>
              <w:rPr>
                <w:rtl/>
              </w:rPr>
            </w:pPr>
          </w:p>
        </w:tc>
        <w:tc>
          <w:tcPr>
            <w:tcW w:w="3881" w:type="dxa"/>
            <w:shd w:val="clear" w:color="auto" w:fill="auto"/>
          </w:tcPr>
          <w:p w:rsidR="009E6ED5" w:rsidRDefault="009E6ED5" w:rsidP="00E2743C">
            <w:pPr>
              <w:pStyle w:val="libPoem"/>
            </w:pPr>
            <w:r>
              <w:rPr>
                <w:rtl/>
              </w:rPr>
              <w:t>لما ألم مقلقل الأحشاء</w:t>
            </w:r>
            <w:r w:rsidRPr="00725071">
              <w:rPr>
                <w:rStyle w:val="libPoemTiniChar0"/>
                <w:rtl/>
              </w:rPr>
              <w:br/>
              <w:t> </w:t>
            </w:r>
          </w:p>
        </w:tc>
      </w:tr>
      <w:tr w:rsidR="009E6ED5" w:rsidTr="00E2743C">
        <w:trPr>
          <w:trHeight w:val="350"/>
        </w:trPr>
        <w:tc>
          <w:tcPr>
            <w:tcW w:w="3919" w:type="dxa"/>
          </w:tcPr>
          <w:p w:rsidR="009E6ED5" w:rsidRDefault="009E6ED5" w:rsidP="00E2743C">
            <w:pPr>
              <w:pStyle w:val="libPoem"/>
            </w:pPr>
            <w:r>
              <w:rPr>
                <w:rFonts w:hint="eastAsia"/>
                <w:rtl/>
              </w:rPr>
              <w:t>قالوا</w:t>
            </w:r>
            <w:r>
              <w:rPr>
                <w:rtl/>
              </w:rPr>
              <w:t xml:space="preserve"> حبيب قد ثوى فأجبتهم</w:t>
            </w:r>
            <w:r w:rsidRPr="00725071">
              <w:rPr>
                <w:rStyle w:val="libPoemTiniChar0"/>
                <w:rtl/>
              </w:rPr>
              <w:br/>
              <w:t> </w:t>
            </w:r>
          </w:p>
        </w:tc>
        <w:tc>
          <w:tcPr>
            <w:tcW w:w="279" w:type="dxa"/>
          </w:tcPr>
          <w:p w:rsidR="009E6ED5" w:rsidRDefault="009E6ED5" w:rsidP="00E2743C">
            <w:pPr>
              <w:pStyle w:val="libPoem"/>
              <w:rPr>
                <w:rtl/>
              </w:rPr>
            </w:pPr>
          </w:p>
        </w:tc>
        <w:tc>
          <w:tcPr>
            <w:tcW w:w="3881" w:type="dxa"/>
          </w:tcPr>
          <w:p w:rsidR="009E6ED5" w:rsidRDefault="009E6ED5" w:rsidP="00E2743C">
            <w:pPr>
              <w:pStyle w:val="libPoem"/>
            </w:pPr>
            <w:r>
              <w:rPr>
                <w:rtl/>
              </w:rPr>
              <w:t>ناشدتكم لا تجعلوه الطائي</w:t>
            </w:r>
            <w:r w:rsidRPr="00725071">
              <w:rPr>
                <w:rStyle w:val="libPoemTiniChar0"/>
                <w:rtl/>
              </w:rPr>
              <w:br/>
              <w:t> </w:t>
            </w:r>
          </w:p>
        </w:tc>
      </w:tr>
    </w:tbl>
    <w:p w:rsidR="005145B2" w:rsidRDefault="005145B2" w:rsidP="005145B2">
      <w:pPr>
        <w:pStyle w:val="libNormal"/>
        <w:rPr>
          <w:rtl/>
        </w:rPr>
      </w:pPr>
      <w:r>
        <w:rPr>
          <w:rFonts w:hint="eastAsia"/>
          <w:rtl/>
        </w:rPr>
        <w:t>وفي</w:t>
      </w:r>
      <w:r>
        <w:rPr>
          <w:rtl/>
        </w:rPr>
        <w:t xml:space="preserve"> بعض التآليف ان أبا تمام بلغ في الشعر درجة لم يبلغها شاعر قبله ولا بعده رأي الكثيرين </w:t>
      </w:r>
      <w:r w:rsidR="00705DDF" w:rsidRPr="00705DDF">
        <w:rPr>
          <w:rStyle w:val="libFootnotenumChar"/>
          <w:rFonts w:hint="cs"/>
          <w:rtl/>
        </w:rPr>
        <w:t>(1)</w:t>
      </w:r>
      <w:r w:rsidR="00705DDF">
        <w:rPr>
          <w:rFonts w:hint="cs"/>
          <w:rtl/>
        </w:rPr>
        <w:t xml:space="preserve"> </w:t>
      </w:r>
      <w:r>
        <w:rPr>
          <w:rtl/>
        </w:rPr>
        <w:t>، وقد نظم في كل ضرب من ضروب الشعر ولكنه نبغ في الرثاء نبوغاً وترك جميع الشعراء خلفه.</w:t>
      </w:r>
    </w:p>
    <w:p w:rsidR="00705DDF" w:rsidRDefault="00705DDF" w:rsidP="00705DDF">
      <w:pPr>
        <w:pStyle w:val="libLine"/>
        <w:rPr>
          <w:rtl/>
          <w:lang w:bidi="fa-IR"/>
        </w:rPr>
      </w:pPr>
      <w:r w:rsidRPr="0051041F">
        <w:rPr>
          <w:rtl/>
          <w:lang w:bidi="fa-IR"/>
        </w:rPr>
        <w:t>__________________</w:t>
      </w:r>
    </w:p>
    <w:p w:rsidR="00705DDF" w:rsidRDefault="00705DDF" w:rsidP="00BD6CAC">
      <w:pPr>
        <w:pStyle w:val="libFootnote0"/>
      </w:pPr>
      <w:r>
        <w:rPr>
          <w:rFonts w:hint="cs"/>
          <w:rtl/>
        </w:rPr>
        <w:t xml:space="preserve">1 </w:t>
      </w:r>
      <w:r w:rsidR="00BD6CAC">
        <w:rPr>
          <w:rFonts w:hint="cs"/>
          <w:rtl/>
        </w:rPr>
        <w:t>-</w:t>
      </w:r>
      <w:r>
        <w:rPr>
          <w:rFonts w:hint="cs"/>
          <w:rtl/>
        </w:rPr>
        <w:t xml:space="preserve"> هكذا جاء في الكنى و الألقاب .</w:t>
      </w:r>
    </w:p>
    <w:p w:rsidR="009D02BF" w:rsidRDefault="009D02BF" w:rsidP="009D02BF">
      <w:pPr>
        <w:pStyle w:val="libNormal"/>
        <w:rPr>
          <w:rtl/>
        </w:rPr>
      </w:pPr>
      <w:r>
        <w:rPr>
          <w:rtl/>
        </w:rPr>
        <w:br w:type="page"/>
      </w:r>
    </w:p>
    <w:p w:rsidR="005145B2" w:rsidRDefault="005145B2" w:rsidP="005145B2">
      <w:pPr>
        <w:pStyle w:val="libNormal"/>
        <w:rPr>
          <w:rtl/>
        </w:rPr>
      </w:pPr>
      <w:r>
        <w:rPr>
          <w:rFonts w:hint="eastAsia"/>
          <w:rtl/>
        </w:rPr>
        <w:lastRenderedPageBreak/>
        <w:t>ولأبي</w:t>
      </w:r>
      <w:r>
        <w:rPr>
          <w:rtl/>
        </w:rPr>
        <w:t xml:space="preserve"> تمام أيضاً كما نقل عن ديوانه من عبقريته الرائية:</w:t>
      </w:r>
    </w:p>
    <w:tbl>
      <w:tblPr>
        <w:tblStyle w:val="TableGrid"/>
        <w:bidiVisual/>
        <w:tblW w:w="4561" w:type="pct"/>
        <w:tblInd w:w="385" w:type="dxa"/>
        <w:tblLook w:val="01E0" w:firstRow="1" w:lastRow="1" w:firstColumn="1" w:lastColumn="1" w:noHBand="0" w:noVBand="0"/>
      </w:tblPr>
      <w:tblGrid>
        <w:gridCol w:w="3440"/>
        <w:gridCol w:w="270"/>
        <w:gridCol w:w="3402"/>
      </w:tblGrid>
      <w:tr w:rsidR="00C262ED" w:rsidTr="00E2743C">
        <w:trPr>
          <w:trHeight w:val="350"/>
        </w:trPr>
        <w:tc>
          <w:tcPr>
            <w:tcW w:w="3919" w:type="dxa"/>
            <w:shd w:val="clear" w:color="auto" w:fill="auto"/>
          </w:tcPr>
          <w:p w:rsidR="00C262ED" w:rsidRDefault="00C262ED" w:rsidP="00E2743C">
            <w:pPr>
              <w:pStyle w:val="libPoem"/>
            </w:pPr>
            <w:r>
              <w:rPr>
                <w:rFonts w:hint="eastAsia"/>
                <w:rtl/>
              </w:rPr>
              <w:t>ويوم</w:t>
            </w:r>
            <w:r>
              <w:rPr>
                <w:rtl/>
              </w:rPr>
              <w:t xml:space="preserve"> الغدير استوضح الحق أهله</w:t>
            </w:r>
            <w:r w:rsidRPr="00725071">
              <w:rPr>
                <w:rStyle w:val="libPoemTiniChar0"/>
                <w:rtl/>
              </w:rPr>
              <w:br/>
              <w:t> </w:t>
            </w:r>
          </w:p>
        </w:tc>
        <w:tc>
          <w:tcPr>
            <w:tcW w:w="279" w:type="dxa"/>
            <w:shd w:val="clear" w:color="auto" w:fill="auto"/>
          </w:tcPr>
          <w:p w:rsidR="00C262ED" w:rsidRDefault="00C262ED" w:rsidP="00E2743C">
            <w:pPr>
              <w:pStyle w:val="libPoem"/>
              <w:rPr>
                <w:rtl/>
              </w:rPr>
            </w:pPr>
          </w:p>
        </w:tc>
        <w:tc>
          <w:tcPr>
            <w:tcW w:w="3881" w:type="dxa"/>
            <w:shd w:val="clear" w:color="auto" w:fill="auto"/>
          </w:tcPr>
          <w:p w:rsidR="00C262ED" w:rsidRDefault="00C262ED" w:rsidP="00E2743C">
            <w:pPr>
              <w:pStyle w:val="libPoem"/>
            </w:pPr>
            <w:r>
              <w:rPr>
                <w:rtl/>
              </w:rPr>
              <w:t>بفيحاء ما فيها حجاب ولا ستر</w:t>
            </w:r>
            <w:r w:rsidRPr="00C262ED">
              <w:rPr>
                <w:rStyle w:val="libFootnotenumChar"/>
                <w:rFonts w:hint="cs"/>
                <w:rtl/>
              </w:rPr>
              <w:t>(1)</w:t>
            </w:r>
            <w:r w:rsidRPr="00725071">
              <w:rPr>
                <w:rStyle w:val="libPoemTiniChar0"/>
                <w:rtl/>
              </w:rPr>
              <w:br/>
              <w:t> </w:t>
            </w:r>
          </w:p>
        </w:tc>
      </w:tr>
      <w:tr w:rsidR="00C262ED" w:rsidTr="00E2743C">
        <w:trPr>
          <w:trHeight w:val="350"/>
        </w:trPr>
        <w:tc>
          <w:tcPr>
            <w:tcW w:w="3919" w:type="dxa"/>
          </w:tcPr>
          <w:p w:rsidR="00C262ED" w:rsidRDefault="00C262ED" w:rsidP="00E2743C">
            <w:pPr>
              <w:pStyle w:val="libPoem"/>
            </w:pPr>
            <w:r>
              <w:rPr>
                <w:rFonts w:hint="eastAsia"/>
                <w:rtl/>
              </w:rPr>
              <w:t>أقام</w:t>
            </w:r>
            <w:r>
              <w:rPr>
                <w:rtl/>
              </w:rPr>
              <w:t xml:space="preserve"> رسول الله يدعوهم بها</w:t>
            </w:r>
            <w:r w:rsidRPr="00725071">
              <w:rPr>
                <w:rStyle w:val="libPoemTiniChar0"/>
                <w:rtl/>
              </w:rPr>
              <w:br/>
              <w:t> </w:t>
            </w:r>
          </w:p>
        </w:tc>
        <w:tc>
          <w:tcPr>
            <w:tcW w:w="279" w:type="dxa"/>
          </w:tcPr>
          <w:p w:rsidR="00C262ED" w:rsidRDefault="00C262ED" w:rsidP="00E2743C">
            <w:pPr>
              <w:pStyle w:val="libPoem"/>
              <w:rPr>
                <w:rtl/>
              </w:rPr>
            </w:pPr>
          </w:p>
        </w:tc>
        <w:tc>
          <w:tcPr>
            <w:tcW w:w="3881" w:type="dxa"/>
          </w:tcPr>
          <w:p w:rsidR="00C262ED" w:rsidRDefault="00C262ED" w:rsidP="00E2743C">
            <w:pPr>
              <w:pStyle w:val="libPoem"/>
            </w:pPr>
            <w:r>
              <w:rPr>
                <w:rtl/>
              </w:rPr>
              <w:t>ليقربهم عرف وينهاهم نكر</w:t>
            </w:r>
            <w:r w:rsidRPr="00725071">
              <w:rPr>
                <w:rStyle w:val="libPoemTiniChar0"/>
                <w:rtl/>
              </w:rPr>
              <w:br/>
              <w:t> </w:t>
            </w:r>
          </w:p>
        </w:tc>
      </w:tr>
      <w:tr w:rsidR="00C262ED" w:rsidTr="00E2743C">
        <w:trPr>
          <w:trHeight w:val="350"/>
        </w:trPr>
        <w:tc>
          <w:tcPr>
            <w:tcW w:w="3919" w:type="dxa"/>
          </w:tcPr>
          <w:p w:rsidR="00C262ED" w:rsidRDefault="00C262ED" w:rsidP="00E2743C">
            <w:pPr>
              <w:pStyle w:val="libPoem"/>
            </w:pPr>
            <w:r>
              <w:rPr>
                <w:rFonts w:hint="eastAsia"/>
                <w:rtl/>
              </w:rPr>
              <w:t>يمد</w:t>
            </w:r>
            <w:r>
              <w:rPr>
                <w:rtl/>
              </w:rPr>
              <w:t xml:space="preserve"> بضبعيه ويعلم انه</w:t>
            </w:r>
            <w:r w:rsidRPr="00725071">
              <w:rPr>
                <w:rStyle w:val="libPoemTiniChar0"/>
                <w:rtl/>
              </w:rPr>
              <w:br/>
              <w:t> </w:t>
            </w:r>
          </w:p>
        </w:tc>
        <w:tc>
          <w:tcPr>
            <w:tcW w:w="279" w:type="dxa"/>
          </w:tcPr>
          <w:p w:rsidR="00C262ED" w:rsidRDefault="00C262ED" w:rsidP="00E2743C">
            <w:pPr>
              <w:pStyle w:val="libPoem"/>
              <w:rPr>
                <w:rtl/>
              </w:rPr>
            </w:pPr>
          </w:p>
        </w:tc>
        <w:tc>
          <w:tcPr>
            <w:tcW w:w="3881" w:type="dxa"/>
          </w:tcPr>
          <w:p w:rsidR="00C262ED" w:rsidRDefault="00C262ED" w:rsidP="00E2743C">
            <w:pPr>
              <w:pStyle w:val="libPoem"/>
            </w:pPr>
            <w:r>
              <w:rPr>
                <w:rtl/>
              </w:rPr>
              <w:t>ولي ومولاكم فهل لكم خبر</w:t>
            </w:r>
            <w:r w:rsidRPr="00725071">
              <w:rPr>
                <w:rStyle w:val="libPoemTiniChar0"/>
                <w:rtl/>
              </w:rPr>
              <w:br/>
              <w:t> </w:t>
            </w:r>
          </w:p>
        </w:tc>
      </w:tr>
      <w:tr w:rsidR="00C262ED" w:rsidTr="00E2743C">
        <w:trPr>
          <w:trHeight w:val="350"/>
        </w:trPr>
        <w:tc>
          <w:tcPr>
            <w:tcW w:w="3919" w:type="dxa"/>
          </w:tcPr>
          <w:p w:rsidR="00C262ED" w:rsidRDefault="00C262ED" w:rsidP="00E2743C">
            <w:pPr>
              <w:pStyle w:val="libPoem"/>
            </w:pPr>
            <w:r>
              <w:rPr>
                <w:rFonts w:hint="eastAsia"/>
                <w:rtl/>
              </w:rPr>
              <w:t>يروح</w:t>
            </w:r>
            <w:r>
              <w:rPr>
                <w:rtl/>
              </w:rPr>
              <w:t xml:space="preserve"> ويغدو بالبيان لمعشر</w:t>
            </w:r>
            <w:r w:rsidRPr="00725071">
              <w:rPr>
                <w:rStyle w:val="libPoemTiniChar0"/>
                <w:rtl/>
              </w:rPr>
              <w:br/>
              <w:t> </w:t>
            </w:r>
          </w:p>
        </w:tc>
        <w:tc>
          <w:tcPr>
            <w:tcW w:w="279" w:type="dxa"/>
          </w:tcPr>
          <w:p w:rsidR="00C262ED" w:rsidRDefault="00C262ED" w:rsidP="00E2743C">
            <w:pPr>
              <w:pStyle w:val="libPoem"/>
              <w:rPr>
                <w:rtl/>
              </w:rPr>
            </w:pPr>
          </w:p>
        </w:tc>
        <w:tc>
          <w:tcPr>
            <w:tcW w:w="3881" w:type="dxa"/>
          </w:tcPr>
          <w:p w:rsidR="00C262ED" w:rsidRDefault="00C262ED" w:rsidP="00E2743C">
            <w:pPr>
              <w:pStyle w:val="libPoem"/>
            </w:pPr>
            <w:r>
              <w:rPr>
                <w:rtl/>
              </w:rPr>
              <w:t>يروح بهم عمر ويغدو بهم عمر</w:t>
            </w:r>
            <w:r w:rsidRPr="00725071">
              <w:rPr>
                <w:rStyle w:val="libPoemTiniChar0"/>
                <w:rtl/>
              </w:rPr>
              <w:br/>
              <w:t> </w:t>
            </w:r>
          </w:p>
        </w:tc>
      </w:tr>
      <w:tr w:rsidR="00C262ED" w:rsidTr="00E2743C">
        <w:trPr>
          <w:trHeight w:val="350"/>
        </w:trPr>
        <w:tc>
          <w:tcPr>
            <w:tcW w:w="3919" w:type="dxa"/>
          </w:tcPr>
          <w:p w:rsidR="00C262ED" w:rsidRDefault="00C262ED" w:rsidP="00E2743C">
            <w:pPr>
              <w:pStyle w:val="libPoem"/>
            </w:pPr>
            <w:r>
              <w:rPr>
                <w:rFonts w:hint="eastAsia"/>
                <w:rtl/>
              </w:rPr>
              <w:t>فكان</w:t>
            </w:r>
            <w:r>
              <w:rPr>
                <w:rtl/>
              </w:rPr>
              <w:t xml:space="preserve"> له جهر بإثبات حقه</w:t>
            </w:r>
            <w:r w:rsidRPr="00725071">
              <w:rPr>
                <w:rStyle w:val="libPoemTiniChar0"/>
                <w:rtl/>
              </w:rPr>
              <w:br/>
              <w:t> </w:t>
            </w:r>
          </w:p>
        </w:tc>
        <w:tc>
          <w:tcPr>
            <w:tcW w:w="279" w:type="dxa"/>
          </w:tcPr>
          <w:p w:rsidR="00C262ED" w:rsidRDefault="00C262ED" w:rsidP="00E2743C">
            <w:pPr>
              <w:pStyle w:val="libPoem"/>
              <w:rPr>
                <w:rtl/>
              </w:rPr>
            </w:pPr>
          </w:p>
        </w:tc>
        <w:tc>
          <w:tcPr>
            <w:tcW w:w="3881" w:type="dxa"/>
          </w:tcPr>
          <w:p w:rsidR="00C262ED" w:rsidRDefault="00C262ED" w:rsidP="00E2743C">
            <w:pPr>
              <w:pStyle w:val="libPoem"/>
            </w:pPr>
            <w:r>
              <w:rPr>
                <w:rtl/>
              </w:rPr>
              <w:t>وكان لهم في بزهم حقه جهر</w:t>
            </w:r>
            <w:r w:rsidRPr="00725071">
              <w:rPr>
                <w:rStyle w:val="libPoemTiniChar0"/>
                <w:rtl/>
              </w:rPr>
              <w:br/>
              <w:t> </w:t>
            </w:r>
          </w:p>
        </w:tc>
      </w:tr>
      <w:tr w:rsidR="00C262ED" w:rsidTr="00E2743C">
        <w:tblPrEx>
          <w:tblLook w:val="04A0" w:firstRow="1" w:lastRow="0" w:firstColumn="1" w:lastColumn="0" w:noHBand="0" w:noVBand="1"/>
        </w:tblPrEx>
        <w:trPr>
          <w:trHeight w:val="350"/>
        </w:trPr>
        <w:tc>
          <w:tcPr>
            <w:tcW w:w="3919" w:type="dxa"/>
          </w:tcPr>
          <w:p w:rsidR="00C262ED" w:rsidRDefault="00C262ED" w:rsidP="00E2743C">
            <w:pPr>
              <w:pStyle w:val="libPoem"/>
            </w:pPr>
            <w:r>
              <w:rPr>
                <w:rFonts w:hint="eastAsia"/>
                <w:rtl/>
              </w:rPr>
              <w:t>أثم</w:t>
            </w:r>
            <w:r>
              <w:rPr>
                <w:rtl/>
              </w:rPr>
              <w:t xml:space="preserve"> جعلتم حظه حد مرهف</w:t>
            </w:r>
            <w:r w:rsidRPr="00725071">
              <w:rPr>
                <w:rStyle w:val="libPoemTiniChar0"/>
                <w:rtl/>
              </w:rPr>
              <w:br/>
              <w:t> </w:t>
            </w:r>
          </w:p>
        </w:tc>
        <w:tc>
          <w:tcPr>
            <w:tcW w:w="279" w:type="dxa"/>
          </w:tcPr>
          <w:p w:rsidR="00C262ED" w:rsidRDefault="00C262ED" w:rsidP="00E2743C">
            <w:pPr>
              <w:pStyle w:val="libPoem"/>
              <w:rPr>
                <w:rtl/>
              </w:rPr>
            </w:pPr>
          </w:p>
        </w:tc>
        <w:tc>
          <w:tcPr>
            <w:tcW w:w="3881" w:type="dxa"/>
          </w:tcPr>
          <w:p w:rsidR="00C262ED" w:rsidRDefault="00C262ED" w:rsidP="00E2743C">
            <w:pPr>
              <w:pStyle w:val="libPoem"/>
            </w:pPr>
            <w:r>
              <w:rPr>
                <w:rtl/>
              </w:rPr>
              <w:t>من البيض يوماً حظ صاحبه القبر</w:t>
            </w:r>
            <w:r w:rsidRPr="00C262ED">
              <w:rPr>
                <w:rStyle w:val="libFootnotenumChar"/>
                <w:rFonts w:hint="cs"/>
                <w:rtl/>
              </w:rPr>
              <w:t>(2)</w:t>
            </w:r>
            <w:r w:rsidRPr="00725071">
              <w:rPr>
                <w:rStyle w:val="libPoemTiniChar0"/>
                <w:rtl/>
              </w:rPr>
              <w:br/>
              <w:t> </w:t>
            </w:r>
          </w:p>
        </w:tc>
      </w:tr>
    </w:tbl>
    <w:p w:rsidR="005145B2" w:rsidRDefault="005145B2" w:rsidP="005145B2">
      <w:pPr>
        <w:pStyle w:val="libNormal"/>
        <w:rPr>
          <w:rtl/>
        </w:rPr>
      </w:pPr>
      <w:r>
        <w:rPr>
          <w:rFonts w:hint="eastAsia"/>
          <w:rtl/>
        </w:rPr>
        <w:t>وله</w:t>
      </w:r>
      <w:r>
        <w:rPr>
          <w:rtl/>
        </w:rPr>
        <w:t xml:space="preserve"> </w:t>
      </w:r>
      <w:r w:rsidR="001E494F" w:rsidRPr="001E494F">
        <w:rPr>
          <w:rStyle w:val="libAlaemChar"/>
          <w:rtl/>
        </w:rPr>
        <w:t xml:space="preserve">رحمه‌الله </w:t>
      </w:r>
      <w:r>
        <w:rPr>
          <w:rtl/>
        </w:rPr>
        <w:t xml:space="preserve"> في الزهد:</w:t>
      </w:r>
    </w:p>
    <w:tbl>
      <w:tblPr>
        <w:tblStyle w:val="TableGrid"/>
        <w:bidiVisual/>
        <w:tblW w:w="4561" w:type="pct"/>
        <w:tblInd w:w="385" w:type="dxa"/>
        <w:tblLook w:val="01E0" w:firstRow="1" w:lastRow="1" w:firstColumn="1" w:lastColumn="1" w:noHBand="0" w:noVBand="0"/>
      </w:tblPr>
      <w:tblGrid>
        <w:gridCol w:w="3420"/>
        <w:gridCol w:w="271"/>
        <w:gridCol w:w="3421"/>
      </w:tblGrid>
      <w:tr w:rsidR="00C262ED" w:rsidTr="00754D23">
        <w:trPr>
          <w:trHeight w:val="350"/>
        </w:trPr>
        <w:tc>
          <w:tcPr>
            <w:tcW w:w="3420" w:type="dxa"/>
            <w:shd w:val="clear" w:color="auto" w:fill="auto"/>
          </w:tcPr>
          <w:p w:rsidR="00C262ED" w:rsidRDefault="00C262ED" w:rsidP="00E2743C">
            <w:pPr>
              <w:pStyle w:val="libPoem"/>
            </w:pPr>
            <w:r>
              <w:rPr>
                <w:rFonts w:hint="eastAsia"/>
                <w:rtl/>
              </w:rPr>
              <w:t>ألم</w:t>
            </w:r>
            <w:r>
              <w:rPr>
                <w:rtl/>
              </w:rPr>
              <w:t xml:space="preserve"> </w:t>
            </w:r>
            <w:r w:rsidRPr="00C262ED">
              <w:rPr>
                <w:rStyle w:val="libFootnotenumChar"/>
                <w:rFonts w:hint="cs"/>
                <w:rtl/>
              </w:rPr>
              <w:t>(3)</w:t>
            </w:r>
            <w:r>
              <w:rPr>
                <w:rtl/>
              </w:rPr>
              <w:t xml:space="preserve"> بان تركي لا عليَّ ولا ليا</w:t>
            </w:r>
            <w:r w:rsidRPr="00725071">
              <w:rPr>
                <w:rStyle w:val="libPoemTiniChar0"/>
                <w:rtl/>
              </w:rPr>
              <w:br/>
              <w:t> </w:t>
            </w:r>
          </w:p>
        </w:tc>
        <w:tc>
          <w:tcPr>
            <w:tcW w:w="271" w:type="dxa"/>
            <w:shd w:val="clear" w:color="auto" w:fill="auto"/>
          </w:tcPr>
          <w:p w:rsidR="00C262ED" w:rsidRDefault="00C262ED" w:rsidP="00E2743C">
            <w:pPr>
              <w:pStyle w:val="libPoem"/>
              <w:rPr>
                <w:rtl/>
              </w:rPr>
            </w:pPr>
          </w:p>
        </w:tc>
        <w:tc>
          <w:tcPr>
            <w:tcW w:w="3421" w:type="dxa"/>
            <w:shd w:val="clear" w:color="auto" w:fill="auto"/>
          </w:tcPr>
          <w:p w:rsidR="00C262ED" w:rsidRDefault="00C262ED" w:rsidP="00E2743C">
            <w:pPr>
              <w:pStyle w:val="libPoem"/>
            </w:pPr>
            <w:r>
              <w:rPr>
                <w:rtl/>
              </w:rPr>
              <w:t>وعزمي على ما فيه إصلاح حاليا</w:t>
            </w:r>
            <w:r w:rsidRPr="00725071">
              <w:rPr>
                <w:rStyle w:val="libPoemTiniChar0"/>
                <w:rtl/>
              </w:rPr>
              <w:br/>
              <w:t> </w:t>
            </w:r>
          </w:p>
        </w:tc>
      </w:tr>
    </w:tbl>
    <w:p w:rsidR="00754D23" w:rsidRDefault="00754D23" w:rsidP="00754D23">
      <w:pPr>
        <w:pStyle w:val="libLine"/>
        <w:rPr>
          <w:rtl/>
          <w:lang w:bidi="fa-IR"/>
        </w:rPr>
      </w:pPr>
      <w:r w:rsidRPr="0051041F">
        <w:rPr>
          <w:rtl/>
          <w:lang w:bidi="fa-IR"/>
        </w:rPr>
        <w:t>__________________</w:t>
      </w:r>
    </w:p>
    <w:p w:rsidR="00754D23" w:rsidRDefault="00754D23" w:rsidP="00754D23">
      <w:pPr>
        <w:pStyle w:val="libFootnote0"/>
      </w:pPr>
      <w:r>
        <w:rPr>
          <w:rFonts w:hint="cs"/>
          <w:rtl/>
        </w:rPr>
        <w:t xml:space="preserve">1 - </w:t>
      </w:r>
      <w:r>
        <w:rPr>
          <w:rtl/>
        </w:rPr>
        <w:t>انظر الذريعة لأقا بزرك الطهراني: ج9، ص39 مقتصراً على البيت الأول فقط.</w:t>
      </w:r>
    </w:p>
    <w:p w:rsidR="00754D23" w:rsidRDefault="00754D23" w:rsidP="00754D23">
      <w:pPr>
        <w:pStyle w:val="libFootnote0"/>
      </w:pPr>
      <w:r>
        <w:rPr>
          <w:rFonts w:hint="cs"/>
          <w:rtl/>
        </w:rPr>
        <w:t>2 -</w:t>
      </w:r>
      <w:r>
        <w:rPr>
          <w:rtl/>
        </w:rPr>
        <w:t xml:space="preserve"> مناقب ابن شهرآشوب: ج2، ص241، الصراط المستقيم: ج1، ص312، تكملة آمل الآمل للسيد حسين الصدر: ص131.</w:t>
      </w:r>
    </w:p>
    <w:p w:rsidR="00754D23" w:rsidRPr="00114557" w:rsidRDefault="00754D23" w:rsidP="00754D23">
      <w:pPr>
        <w:pStyle w:val="libFootnote0"/>
        <w:rPr>
          <w:rtl/>
        </w:rPr>
      </w:pPr>
      <w:r>
        <w:rPr>
          <w:rFonts w:hint="cs"/>
          <w:rtl/>
        </w:rPr>
        <w:t>3 -</w:t>
      </w:r>
      <w:r>
        <w:rPr>
          <w:rtl/>
        </w:rPr>
        <w:t xml:space="preserve"> هكذا جاء في الكنى والألقاب.</w:t>
      </w:r>
    </w:p>
    <w:p w:rsidR="009D02BF" w:rsidRDefault="009D02BF" w:rsidP="009D02BF">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8"/>
        <w:gridCol w:w="270"/>
        <w:gridCol w:w="3404"/>
      </w:tblGrid>
      <w:tr w:rsidR="00754D23" w:rsidTr="00E2743C">
        <w:trPr>
          <w:trHeight w:val="350"/>
        </w:trPr>
        <w:tc>
          <w:tcPr>
            <w:tcW w:w="3919" w:type="dxa"/>
            <w:shd w:val="clear" w:color="auto" w:fill="auto"/>
          </w:tcPr>
          <w:p w:rsidR="00754D23" w:rsidRDefault="00754D23" w:rsidP="00E2743C">
            <w:pPr>
              <w:pStyle w:val="libPoem"/>
            </w:pPr>
            <w:r>
              <w:rPr>
                <w:rFonts w:hint="eastAsia"/>
                <w:rtl/>
              </w:rPr>
              <w:lastRenderedPageBreak/>
              <w:t>فقد</w:t>
            </w:r>
            <w:r>
              <w:rPr>
                <w:rtl/>
              </w:rPr>
              <w:t xml:space="preserve"> أنست بالموت نفسي لأنني</w:t>
            </w:r>
            <w:r w:rsidRPr="00725071">
              <w:rPr>
                <w:rStyle w:val="libPoemTiniChar0"/>
                <w:rtl/>
              </w:rPr>
              <w:br/>
              <w:t> </w:t>
            </w:r>
          </w:p>
        </w:tc>
        <w:tc>
          <w:tcPr>
            <w:tcW w:w="279" w:type="dxa"/>
            <w:shd w:val="clear" w:color="auto" w:fill="auto"/>
          </w:tcPr>
          <w:p w:rsidR="00754D23" w:rsidRDefault="00754D23" w:rsidP="00E2743C">
            <w:pPr>
              <w:pStyle w:val="libPoem"/>
              <w:rPr>
                <w:rtl/>
              </w:rPr>
            </w:pPr>
          </w:p>
        </w:tc>
        <w:tc>
          <w:tcPr>
            <w:tcW w:w="3881" w:type="dxa"/>
            <w:shd w:val="clear" w:color="auto" w:fill="auto"/>
          </w:tcPr>
          <w:p w:rsidR="00754D23" w:rsidRDefault="00754D23" w:rsidP="00E2743C">
            <w:pPr>
              <w:pStyle w:val="libPoem"/>
            </w:pPr>
            <w:r>
              <w:rPr>
                <w:rtl/>
              </w:rPr>
              <w:t>رأيت المنايا يخترمن حياتيا</w:t>
            </w:r>
            <w:r w:rsidRPr="00725071">
              <w:rPr>
                <w:rStyle w:val="libPoemTiniChar0"/>
                <w:rtl/>
              </w:rPr>
              <w:br/>
              <w:t> </w:t>
            </w:r>
          </w:p>
        </w:tc>
      </w:tr>
      <w:tr w:rsidR="00754D23" w:rsidTr="00E2743C">
        <w:trPr>
          <w:trHeight w:val="350"/>
        </w:trPr>
        <w:tc>
          <w:tcPr>
            <w:tcW w:w="3919" w:type="dxa"/>
          </w:tcPr>
          <w:p w:rsidR="00754D23" w:rsidRDefault="00754D23" w:rsidP="00E2743C">
            <w:pPr>
              <w:pStyle w:val="libPoem"/>
            </w:pPr>
            <w:r>
              <w:rPr>
                <w:rFonts w:hint="eastAsia"/>
                <w:rtl/>
              </w:rPr>
              <w:t>فياليتني</w:t>
            </w:r>
            <w:r>
              <w:rPr>
                <w:rtl/>
              </w:rPr>
              <w:t xml:space="preserve"> من بعد موتي ومبعثي</w:t>
            </w:r>
            <w:r w:rsidRPr="00725071">
              <w:rPr>
                <w:rStyle w:val="libPoemTiniChar0"/>
                <w:rtl/>
              </w:rPr>
              <w:br/>
              <w:t> </w:t>
            </w:r>
          </w:p>
        </w:tc>
        <w:tc>
          <w:tcPr>
            <w:tcW w:w="279" w:type="dxa"/>
          </w:tcPr>
          <w:p w:rsidR="00754D23" w:rsidRDefault="00754D23" w:rsidP="00E2743C">
            <w:pPr>
              <w:pStyle w:val="libPoem"/>
              <w:rPr>
                <w:rtl/>
              </w:rPr>
            </w:pPr>
          </w:p>
        </w:tc>
        <w:tc>
          <w:tcPr>
            <w:tcW w:w="3881" w:type="dxa"/>
          </w:tcPr>
          <w:p w:rsidR="00754D23" w:rsidRDefault="00754D23" w:rsidP="00E2743C">
            <w:pPr>
              <w:pStyle w:val="libPoem"/>
            </w:pPr>
            <w:r>
              <w:rPr>
                <w:rtl/>
              </w:rPr>
              <w:t>أكون رفاتاً لا عليّ ولا ليا</w:t>
            </w:r>
            <w:r w:rsidRPr="00725071">
              <w:rPr>
                <w:rStyle w:val="libPoemTiniChar0"/>
                <w:rtl/>
              </w:rPr>
              <w:br/>
              <w:t> </w:t>
            </w:r>
          </w:p>
        </w:tc>
      </w:tr>
      <w:tr w:rsidR="00754D23" w:rsidTr="00E2743C">
        <w:trPr>
          <w:trHeight w:val="350"/>
        </w:trPr>
        <w:tc>
          <w:tcPr>
            <w:tcW w:w="3919" w:type="dxa"/>
          </w:tcPr>
          <w:p w:rsidR="00754D23" w:rsidRDefault="00754D23" w:rsidP="00E2743C">
            <w:pPr>
              <w:pStyle w:val="libPoem"/>
            </w:pPr>
            <w:r>
              <w:rPr>
                <w:rFonts w:hint="eastAsia"/>
                <w:rtl/>
              </w:rPr>
              <w:t>أخاف</w:t>
            </w:r>
            <w:r>
              <w:rPr>
                <w:rtl/>
              </w:rPr>
              <w:t xml:space="preserve"> الهي ثم أرجو نواله</w:t>
            </w:r>
            <w:r w:rsidRPr="00725071">
              <w:rPr>
                <w:rStyle w:val="libPoemTiniChar0"/>
                <w:rtl/>
              </w:rPr>
              <w:br/>
              <w:t> </w:t>
            </w:r>
          </w:p>
        </w:tc>
        <w:tc>
          <w:tcPr>
            <w:tcW w:w="279" w:type="dxa"/>
          </w:tcPr>
          <w:p w:rsidR="00754D23" w:rsidRDefault="00754D23" w:rsidP="00E2743C">
            <w:pPr>
              <w:pStyle w:val="libPoem"/>
              <w:rPr>
                <w:rtl/>
              </w:rPr>
            </w:pPr>
          </w:p>
        </w:tc>
        <w:tc>
          <w:tcPr>
            <w:tcW w:w="3881" w:type="dxa"/>
          </w:tcPr>
          <w:p w:rsidR="00754D23" w:rsidRDefault="00754D23" w:rsidP="00E2743C">
            <w:pPr>
              <w:pStyle w:val="libPoem"/>
            </w:pPr>
            <w:r>
              <w:rPr>
                <w:rtl/>
              </w:rPr>
              <w:t>ولكن خوفي قاهر لرجائيا</w:t>
            </w:r>
            <w:r w:rsidRPr="00725071">
              <w:rPr>
                <w:rStyle w:val="libPoemTiniChar0"/>
                <w:rtl/>
              </w:rPr>
              <w:br/>
              <w:t> </w:t>
            </w:r>
          </w:p>
        </w:tc>
      </w:tr>
      <w:tr w:rsidR="00754D23" w:rsidTr="00E2743C">
        <w:trPr>
          <w:trHeight w:val="350"/>
        </w:trPr>
        <w:tc>
          <w:tcPr>
            <w:tcW w:w="3919" w:type="dxa"/>
          </w:tcPr>
          <w:p w:rsidR="00754D23" w:rsidRDefault="00754D23" w:rsidP="00E2743C">
            <w:pPr>
              <w:pStyle w:val="libPoem"/>
            </w:pPr>
            <w:r>
              <w:rPr>
                <w:rFonts w:hint="eastAsia"/>
                <w:rtl/>
              </w:rPr>
              <w:t>ولولا</w:t>
            </w:r>
            <w:r>
              <w:rPr>
                <w:rtl/>
              </w:rPr>
              <w:t xml:space="preserve"> رجائي واتكالي على الذي</w:t>
            </w:r>
            <w:r w:rsidRPr="00725071">
              <w:rPr>
                <w:rStyle w:val="libPoemTiniChar0"/>
                <w:rtl/>
              </w:rPr>
              <w:br/>
              <w:t> </w:t>
            </w:r>
          </w:p>
        </w:tc>
        <w:tc>
          <w:tcPr>
            <w:tcW w:w="279" w:type="dxa"/>
          </w:tcPr>
          <w:p w:rsidR="00754D23" w:rsidRDefault="00754D23" w:rsidP="00E2743C">
            <w:pPr>
              <w:pStyle w:val="libPoem"/>
              <w:rPr>
                <w:rtl/>
              </w:rPr>
            </w:pPr>
          </w:p>
        </w:tc>
        <w:tc>
          <w:tcPr>
            <w:tcW w:w="3881" w:type="dxa"/>
          </w:tcPr>
          <w:p w:rsidR="00754D23" w:rsidRDefault="00754D23" w:rsidP="00E2743C">
            <w:pPr>
              <w:pStyle w:val="libPoem"/>
            </w:pPr>
            <w:r>
              <w:rPr>
                <w:rtl/>
              </w:rPr>
              <w:t>توحد لي بالصنع كهلاً وناشيا</w:t>
            </w:r>
            <w:r w:rsidRPr="00725071">
              <w:rPr>
                <w:rStyle w:val="libPoemTiniChar0"/>
                <w:rtl/>
              </w:rPr>
              <w:br/>
              <w:t> </w:t>
            </w:r>
          </w:p>
        </w:tc>
      </w:tr>
      <w:tr w:rsidR="00754D23" w:rsidTr="00E2743C">
        <w:trPr>
          <w:trHeight w:val="350"/>
        </w:trPr>
        <w:tc>
          <w:tcPr>
            <w:tcW w:w="3919" w:type="dxa"/>
          </w:tcPr>
          <w:p w:rsidR="00754D23" w:rsidRDefault="00754D23" w:rsidP="00E2743C">
            <w:pPr>
              <w:pStyle w:val="libPoem"/>
            </w:pPr>
            <w:r>
              <w:rPr>
                <w:rFonts w:hint="eastAsia"/>
                <w:rtl/>
              </w:rPr>
              <w:t>لما</w:t>
            </w:r>
            <w:r>
              <w:rPr>
                <w:rtl/>
              </w:rPr>
              <w:t xml:space="preserve"> ساغ لي عذب من الماء بارد</w:t>
            </w:r>
            <w:r w:rsidRPr="00725071">
              <w:rPr>
                <w:rStyle w:val="libPoemTiniChar0"/>
                <w:rtl/>
              </w:rPr>
              <w:br/>
              <w:t> </w:t>
            </w:r>
          </w:p>
        </w:tc>
        <w:tc>
          <w:tcPr>
            <w:tcW w:w="279" w:type="dxa"/>
          </w:tcPr>
          <w:p w:rsidR="00754D23" w:rsidRDefault="00754D23" w:rsidP="00E2743C">
            <w:pPr>
              <w:pStyle w:val="libPoem"/>
              <w:rPr>
                <w:rtl/>
              </w:rPr>
            </w:pPr>
          </w:p>
        </w:tc>
        <w:tc>
          <w:tcPr>
            <w:tcW w:w="3881" w:type="dxa"/>
          </w:tcPr>
          <w:p w:rsidR="00754D23" w:rsidRDefault="00754D23" w:rsidP="00E2743C">
            <w:pPr>
              <w:pStyle w:val="libPoem"/>
            </w:pPr>
            <w:r>
              <w:rPr>
                <w:rtl/>
              </w:rPr>
              <w:t>ولا طاب لي عيش ولا زلت باكيا</w:t>
            </w:r>
            <w:r w:rsidRPr="00725071">
              <w:rPr>
                <w:rStyle w:val="libPoemTiniChar0"/>
                <w:rtl/>
              </w:rPr>
              <w:br/>
              <w:t> </w:t>
            </w:r>
          </w:p>
        </w:tc>
      </w:tr>
      <w:tr w:rsidR="00754D23" w:rsidTr="00E2743C">
        <w:tblPrEx>
          <w:tblLook w:val="04A0" w:firstRow="1" w:lastRow="0" w:firstColumn="1" w:lastColumn="0" w:noHBand="0" w:noVBand="1"/>
        </w:tblPrEx>
        <w:trPr>
          <w:trHeight w:val="350"/>
        </w:trPr>
        <w:tc>
          <w:tcPr>
            <w:tcW w:w="3919" w:type="dxa"/>
          </w:tcPr>
          <w:p w:rsidR="00754D23" w:rsidRDefault="00754D23" w:rsidP="00E2743C">
            <w:pPr>
              <w:pStyle w:val="libPoem"/>
            </w:pPr>
            <w:r>
              <w:rPr>
                <w:rFonts w:hint="eastAsia"/>
                <w:rtl/>
              </w:rPr>
              <w:t>وادَّخر</w:t>
            </w:r>
            <w:r>
              <w:rPr>
                <w:rtl/>
              </w:rPr>
              <w:t xml:space="preserve"> التقوى بمجهود طاقتي</w:t>
            </w:r>
            <w:r w:rsidRPr="00725071">
              <w:rPr>
                <w:rStyle w:val="libPoemTiniChar0"/>
                <w:rtl/>
              </w:rPr>
              <w:br/>
              <w:t> </w:t>
            </w:r>
          </w:p>
        </w:tc>
        <w:tc>
          <w:tcPr>
            <w:tcW w:w="279" w:type="dxa"/>
          </w:tcPr>
          <w:p w:rsidR="00754D23" w:rsidRDefault="00754D23" w:rsidP="00E2743C">
            <w:pPr>
              <w:pStyle w:val="libPoem"/>
              <w:rPr>
                <w:rtl/>
              </w:rPr>
            </w:pPr>
          </w:p>
        </w:tc>
        <w:tc>
          <w:tcPr>
            <w:tcW w:w="3881" w:type="dxa"/>
          </w:tcPr>
          <w:p w:rsidR="00754D23" w:rsidRDefault="00754D23" w:rsidP="00E2743C">
            <w:pPr>
              <w:pStyle w:val="libPoem"/>
            </w:pPr>
            <w:r>
              <w:rPr>
                <w:rtl/>
              </w:rPr>
              <w:t>وأركب في رشدي خلاف هوائيا</w:t>
            </w:r>
            <w:r w:rsidRPr="00725071">
              <w:rPr>
                <w:rStyle w:val="libPoemTiniChar0"/>
                <w:rtl/>
              </w:rPr>
              <w:br/>
              <w:t> </w:t>
            </w:r>
          </w:p>
        </w:tc>
      </w:tr>
      <w:tr w:rsidR="00754D23" w:rsidTr="00E2743C">
        <w:tblPrEx>
          <w:tblLook w:val="04A0" w:firstRow="1" w:lastRow="0" w:firstColumn="1" w:lastColumn="0" w:noHBand="0" w:noVBand="1"/>
        </w:tblPrEx>
        <w:trPr>
          <w:trHeight w:val="350"/>
        </w:trPr>
        <w:tc>
          <w:tcPr>
            <w:tcW w:w="3919" w:type="dxa"/>
          </w:tcPr>
          <w:p w:rsidR="00754D23" w:rsidRDefault="00754D23" w:rsidP="00E2743C">
            <w:pPr>
              <w:pStyle w:val="libPoem"/>
            </w:pPr>
            <w:r>
              <w:rPr>
                <w:rFonts w:hint="eastAsia"/>
                <w:rtl/>
              </w:rPr>
              <w:t>على</w:t>
            </w:r>
            <w:r>
              <w:rPr>
                <w:rtl/>
              </w:rPr>
              <w:t xml:space="preserve"> إثر ما قد كان مني صبابة</w:t>
            </w:r>
            <w:r w:rsidRPr="00725071">
              <w:rPr>
                <w:rStyle w:val="libPoemTiniChar0"/>
                <w:rtl/>
              </w:rPr>
              <w:br/>
              <w:t> </w:t>
            </w:r>
          </w:p>
        </w:tc>
        <w:tc>
          <w:tcPr>
            <w:tcW w:w="279" w:type="dxa"/>
          </w:tcPr>
          <w:p w:rsidR="00754D23" w:rsidRDefault="00754D23" w:rsidP="00E2743C">
            <w:pPr>
              <w:pStyle w:val="libPoem"/>
              <w:rPr>
                <w:rtl/>
              </w:rPr>
            </w:pPr>
          </w:p>
        </w:tc>
        <w:tc>
          <w:tcPr>
            <w:tcW w:w="3881" w:type="dxa"/>
          </w:tcPr>
          <w:p w:rsidR="00754D23" w:rsidRDefault="00754D23" w:rsidP="00E2743C">
            <w:pPr>
              <w:pStyle w:val="libPoem"/>
            </w:pPr>
            <w:r>
              <w:rPr>
                <w:rtl/>
              </w:rPr>
              <w:t>ليالي فيها كنت لله عاصيا</w:t>
            </w:r>
            <w:r w:rsidRPr="00725071">
              <w:rPr>
                <w:rStyle w:val="libPoemTiniChar0"/>
                <w:rtl/>
              </w:rPr>
              <w:br/>
              <w:t> </w:t>
            </w:r>
          </w:p>
        </w:tc>
      </w:tr>
      <w:tr w:rsidR="00754D23" w:rsidTr="00E2743C">
        <w:tblPrEx>
          <w:tblLook w:val="04A0" w:firstRow="1" w:lastRow="0" w:firstColumn="1" w:lastColumn="0" w:noHBand="0" w:noVBand="1"/>
        </w:tblPrEx>
        <w:trPr>
          <w:trHeight w:val="350"/>
        </w:trPr>
        <w:tc>
          <w:tcPr>
            <w:tcW w:w="3919" w:type="dxa"/>
          </w:tcPr>
          <w:p w:rsidR="00754D23" w:rsidRDefault="00754D23" w:rsidP="00E2743C">
            <w:pPr>
              <w:pStyle w:val="libPoem"/>
            </w:pPr>
            <w:r>
              <w:rPr>
                <w:rFonts w:hint="eastAsia"/>
                <w:rtl/>
              </w:rPr>
              <w:t>وإني</w:t>
            </w:r>
            <w:r>
              <w:rPr>
                <w:rtl/>
              </w:rPr>
              <w:t xml:space="preserve"> جدير ان أخاف واتقي</w:t>
            </w:r>
            <w:r w:rsidRPr="00725071">
              <w:rPr>
                <w:rStyle w:val="libPoemTiniChar0"/>
                <w:rtl/>
              </w:rPr>
              <w:br/>
              <w:t> </w:t>
            </w:r>
          </w:p>
        </w:tc>
        <w:tc>
          <w:tcPr>
            <w:tcW w:w="279" w:type="dxa"/>
          </w:tcPr>
          <w:p w:rsidR="00754D23" w:rsidRDefault="00754D23" w:rsidP="00E2743C">
            <w:pPr>
              <w:pStyle w:val="libPoem"/>
              <w:rPr>
                <w:rtl/>
              </w:rPr>
            </w:pPr>
          </w:p>
        </w:tc>
        <w:tc>
          <w:tcPr>
            <w:tcW w:w="3881" w:type="dxa"/>
          </w:tcPr>
          <w:p w:rsidR="00754D23" w:rsidRDefault="00754D23" w:rsidP="00E2743C">
            <w:pPr>
              <w:pStyle w:val="libPoem"/>
            </w:pPr>
            <w:r>
              <w:rPr>
                <w:rtl/>
              </w:rPr>
              <w:t>وإن كنت لم أشرك بذي العرش ثانيا</w:t>
            </w:r>
            <w:r w:rsidRPr="00725071">
              <w:rPr>
                <w:rStyle w:val="libPoemTiniChar0"/>
                <w:rtl/>
              </w:rPr>
              <w:br/>
              <w:t> </w:t>
            </w:r>
          </w:p>
        </w:tc>
      </w:tr>
    </w:tbl>
    <w:p w:rsidR="005145B2" w:rsidRDefault="005145B2" w:rsidP="005145B2">
      <w:pPr>
        <w:pStyle w:val="libNormal"/>
      </w:pPr>
      <w:r>
        <w:rPr>
          <w:rFonts w:hint="eastAsia"/>
          <w:rtl/>
        </w:rPr>
        <w:t>قال</w:t>
      </w:r>
      <w:r>
        <w:rPr>
          <w:rtl/>
        </w:rPr>
        <w:t xml:space="preserve"> المسعودي: ولأبي تمام أشعار حسان، ومعان لطاف، واستخراجات بديعة، وحكي عن بعض العلماء بالشعر انه سئل عن أبي تمام فقال كأنه جمع شعر العالم فانتخب جوهره.</w:t>
      </w:r>
    </w:p>
    <w:p w:rsidR="000C3AC4" w:rsidRDefault="005145B2" w:rsidP="005145B2">
      <w:pPr>
        <w:pStyle w:val="libNormal"/>
        <w:rPr>
          <w:rtl/>
        </w:rPr>
      </w:pPr>
      <w:r>
        <w:rPr>
          <w:rFonts w:hint="eastAsia"/>
          <w:rtl/>
        </w:rPr>
        <w:t>وقال</w:t>
      </w:r>
      <w:r>
        <w:rPr>
          <w:rtl/>
        </w:rPr>
        <w:t xml:space="preserve"> ابن خلكان وذكر الصولي: ان </w:t>
      </w:r>
    </w:p>
    <w:p w:rsidR="000C3AC4" w:rsidRDefault="000C3AC4" w:rsidP="000C3AC4">
      <w:pPr>
        <w:pStyle w:val="libNormal"/>
        <w:rPr>
          <w:rtl/>
        </w:rPr>
      </w:pPr>
      <w:r>
        <w:rPr>
          <w:rtl/>
        </w:rPr>
        <w:br w:type="page"/>
      </w:r>
    </w:p>
    <w:p w:rsidR="005145B2" w:rsidRDefault="005145B2" w:rsidP="00706084">
      <w:pPr>
        <w:pStyle w:val="libNormal0"/>
        <w:rPr>
          <w:rtl/>
        </w:rPr>
      </w:pPr>
      <w:r>
        <w:rPr>
          <w:rtl/>
        </w:rPr>
        <w:lastRenderedPageBreak/>
        <w:t>أبا تمام لما مدح محمد بن عبد الملك الزيات الوزير بقصيدته التي منها قوله:</w:t>
      </w:r>
    </w:p>
    <w:tbl>
      <w:tblPr>
        <w:tblStyle w:val="TableGrid"/>
        <w:bidiVisual/>
        <w:tblW w:w="4561" w:type="pct"/>
        <w:tblInd w:w="385" w:type="dxa"/>
        <w:tblLook w:val="01E0" w:firstRow="1" w:lastRow="1" w:firstColumn="1" w:lastColumn="1" w:noHBand="0" w:noVBand="0"/>
      </w:tblPr>
      <w:tblGrid>
        <w:gridCol w:w="3430"/>
        <w:gridCol w:w="270"/>
        <w:gridCol w:w="3412"/>
      </w:tblGrid>
      <w:tr w:rsidR="00706084" w:rsidTr="00E2743C">
        <w:trPr>
          <w:trHeight w:val="350"/>
        </w:trPr>
        <w:tc>
          <w:tcPr>
            <w:tcW w:w="3919" w:type="dxa"/>
            <w:shd w:val="clear" w:color="auto" w:fill="auto"/>
          </w:tcPr>
          <w:p w:rsidR="00706084" w:rsidRDefault="00706084" w:rsidP="00E2743C">
            <w:pPr>
              <w:pStyle w:val="libPoem"/>
            </w:pPr>
            <w:r>
              <w:rPr>
                <w:rFonts w:hint="eastAsia"/>
                <w:rtl/>
              </w:rPr>
              <w:t>ديمة</w:t>
            </w:r>
            <w:r>
              <w:rPr>
                <w:rtl/>
              </w:rPr>
              <w:t xml:space="preserve">  سمحة  القياد سكوب</w:t>
            </w:r>
            <w:r w:rsidRPr="00725071">
              <w:rPr>
                <w:rStyle w:val="libPoemTiniChar0"/>
                <w:rtl/>
              </w:rPr>
              <w:br/>
              <w:t> </w:t>
            </w:r>
          </w:p>
        </w:tc>
        <w:tc>
          <w:tcPr>
            <w:tcW w:w="279" w:type="dxa"/>
            <w:shd w:val="clear" w:color="auto" w:fill="auto"/>
          </w:tcPr>
          <w:p w:rsidR="00706084" w:rsidRDefault="00706084" w:rsidP="00E2743C">
            <w:pPr>
              <w:pStyle w:val="libPoem"/>
              <w:rPr>
                <w:rtl/>
              </w:rPr>
            </w:pPr>
          </w:p>
        </w:tc>
        <w:tc>
          <w:tcPr>
            <w:tcW w:w="3881" w:type="dxa"/>
            <w:shd w:val="clear" w:color="auto" w:fill="auto"/>
          </w:tcPr>
          <w:p w:rsidR="00706084" w:rsidRDefault="00706084" w:rsidP="00E2743C">
            <w:pPr>
              <w:pStyle w:val="libPoem"/>
            </w:pPr>
            <w:r>
              <w:rPr>
                <w:rtl/>
              </w:rPr>
              <w:t>مستغيث بها الثرى المكروب</w:t>
            </w:r>
            <w:r w:rsidRPr="00725071">
              <w:rPr>
                <w:rStyle w:val="libPoemTiniChar0"/>
                <w:rtl/>
              </w:rPr>
              <w:br/>
              <w:t> </w:t>
            </w:r>
          </w:p>
        </w:tc>
      </w:tr>
      <w:tr w:rsidR="00706084" w:rsidTr="00E2743C">
        <w:trPr>
          <w:trHeight w:val="350"/>
        </w:trPr>
        <w:tc>
          <w:tcPr>
            <w:tcW w:w="3919" w:type="dxa"/>
          </w:tcPr>
          <w:p w:rsidR="00706084" w:rsidRDefault="00706084" w:rsidP="00E2743C">
            <w:pPr>
              <w:pStyle w:val="libPoem"/>
            </w:pPr>
            <w:r>
              <w:rPr>
                <w:rFonts w:hint="eastAsia"/>
                <w:rtl/>
              </w:rPr>
              <w:t>لوسعت</w:t>
            </w:r>
            <w:r>
              <w:rPr>
                <w:rtl/>
              </w:rPr>
              <w:t xml:space="preserve"> بقعة لإعظام أخرى</w:t>
            </w:r>
            <w:r w:rsidRPr="00725071">
              <w:rPr>
                <w:rStyle w:val="libPoemTiniChar0"/>
                <w:rtl/>
              </w:rPr>
              <w:br/>
              <w:t> </w:t>
            </w:r>
          </w:p>
        </w:tc>
        <w:tc>
          <w:tcPr>
            <w:tcW w:w="279" w:type="dxa"/>
          </w:tcPr>
          <w:p w:rsidR="00706084" w:rsidRDefault="00706084" w:rsidP="00E2743C">
            <w:pPr>
              <w:pStyle w:val="libPoem"/>
              <w:rPr>
                <w:rtl/>
              </w:rPr>
            </w:pPr>
          </w:p>
        </w:tc>
        <w:tc>
          <w:tcPr>
            <w:tcW w:w="3881" w:type="dxa"/>
          </w:tcPr>
          <w:p w:rsidR="00706084" w:rsidRDefault="00706084" w:rsidP="00E2743C">
            <w:pPr>
              <w:pStyle w:val="libPoem"/>
            </w:pPr>
            <w:r>
              <w:rPr>
                <w:rtl/>
              </w:rPr>
              <w:t>لسعى نحوها المكان الجديب</w:t>
            </w:r>
            <w:r w:rsidR="00D34E84">
              <w:rPr>
                <w:rFonts w:hint="cs"/>
                <w:rtl/>
              </w:rPr>
              <w:t xml:space="preserve"> </w:t>
            </w:r>
            <w:r w:rsidR="00D34E84" w:rsidRPr="00D34E84">
              <w:rPr>
                <w:rStyle w:val="libFootnotenumChar"/>
                <w:rFonts w:hint="cs"/>
                <w:rtl/>
              </w:rPr>
              <w:t>(1)</w:t>
            </w:r>
            <w:r w:rsidRPr="00725071">
              <w:rPr>
                <w:rStyle w:val="libPoemTiniChar0"/>
                <w:rtl/>
              </w:rPr>
              <w:br/>
              <w:t> </w:t>
            </w:r>
          </w:p>
        </w:tc>
      </w:tr>
    </w:tbl>
    <w:p w:rsidR="006D5DEE" w:rsidRDefault="005145B2" w:rsidP="005145B2">
      <w:pPr>
        <w:pStyle w:val="libNormal"/>
      </w:pPr>
      <w:r>
        <w:rPr>
          <w:rFonts w:hint="eastAsia"/>
          <w:rtl/>
        </w:rPr>
        <w:t>قال</w:t>
      </w:r>
      <w:r>
        <w:rPr>
          <w:rtl/>
        </w:rPr>
        <w:t xml:space="preserve"> له ابن الزيات يا أبا تمام انك لتحلي شعرك من جواهر لفظك وبديع معانيك ما يزيد حسنا على بهي الجواهر في أجياد الكواعب وما يدخر لك شيء من جزيل المكافأة إلا ويقصر عن شعرك في الموازاة </w:t>
      </w:r>
      <w:r w:rsidR="00D34E84" w:rsidRPr="00D34E84">
        <w:rPr>
          <w:rStyle w:val="libFootnotenumChar"/>
          <w:rFonts w:hint="cs"/>
          <w:rtl/>
        </w:rPr>
        <w:t>(2)</w:t>
      </w:r>
      <w:r>
        <w:rPr>
          <w:rtl/>
        </w:rPr>
        <w:t xml:space="preserve"> .</w:t>
      </w:r>
    </w:p>
    <w:p w:rsidR="005145B2" w:rsidRDefault="005145B2" w:rsidP="00D34E84">
      <w:pPr>
        <w:pStyle w:val="Heading2Center"/>
      </w:pPr>
      <w:bookmarkStart w:id="56" w:name="_Toc261698632"/>
      <w:r>
        <w:rPr>
          <w:rFonts w:hint="eastAsia"/>
          <w:rtl/>
        </w:rPr>
        <w:t>أبو</w:t>
      </w:r>
      <w:r>
        <w:rPr>
          <w:rtl/>
        </w:rPr>
        <w:t xml:space="preserve"> الجارود</w:t>
      </w:r>
      <w:bookmarkEnd w:id="56"/>
    </w:p>
    <w:p w:rsidR="005145B2" w:rsidRDefault="005145B2" w:rsidP="005145B2">
      <w:pPr>
        <w:pStyle w:val="libNormal"/>
      </w:pPr>
      <w:r>
        <w:rPr>
          <w:rFonts w:hint="eastAsia"/>
          <w:rtl/>
        </w:rPr>
        <w:t>جاء</w:t>
      </w:r>
      <w:r>
        <w:rPr>
          <w:rtl/>
        </w:rPr>
        <w:t xml:space="preserve"> في الكنى والألقاب للشيخ عباس القمي:</w:t>
      </w:r>
    </w:p>
    <w:p w:rsidR="000C3AC4" w:rsidRDefault="005145B2" w:rsidP="005145B2">
      <w:pPr>
        <w:pStyle w:val="libNormal"/>
        <w:rPr>
          <w:rtl/>
        </w:rPr>
      </w:pPr>
      <w:r>
        <w:rPr>
          <w:rFonts w:hint="eastAsia"/>
          <w:rtl/>
        </w:rPr>
        <w:t>زياد</w:t>
      </w:r>
      <w:r>
        <w:rPr>
          <w:rtl/>
        </w:rPr>
        <w:t xml:space="preserve"> بن المنذر، قال شيخنا صاحب </w:t>
      </w:r>
    </w:p>
    <w:p w:rsidR="00D34E84" w:rsidRDefault="00D34E84" w:rsidP="00D34E84">
      <w:pPr>
        <w:pStyle w:val="libLine"/>
        <w:rPr>
          <w:rtl/>
          <w:lang w:bidi="fa-IR"/>
        </w:rPr>
      </w:pPr>
      <w:r w:rsidRPr="0051041F">
        <w:rPr>
          <w:rtl/>
          <w:lang w:bidi="fa-IR"/>
        </w:rPr>
        <w:t>__________________</w:t>
      </w:r>
    </w:p>
    <w:p w:rsidR="00D34E84" w:rsidRPr="00D34E84" w:rsidRDefault="00D34E84" w:rsidP="007B5422">
      <w:pPr>
        <w:pStyle w:val="libFootnote0"/>
        <w:rPr>
          <w:rtl/>
          <w:lang w:bidi="fa-IR"/>
        </w:rPr>
      </w:pPr>
      <w:r>
        <w:rPr>
          <w:rFonts w:hint="cs"/>
          <w:rtl/>
          <w:lang w:bidi="fa-IR"/>
        </w:rPr>
        <w:t xml:space="preserve">1 </w:t>
      </w:r>
      <w:r>
        <w:rPr>
          <w:rtl/>
          <w:lang w:bidi="fa-IR"/>
        </w:rPr>
        <w:t>–</w:t>
      </w:r>
      <w:r>
        <w:rPr>
          <w:rFonts w:hint="cs"/>
          <w:rtl/>
          <w:lang w:bidi="fa-IR"/>
        </w:rPr>
        <w:t xml:space="preserve"> الغدير للعلامة الأميني </w:t>
      </w:r>
      <w:r w:rsidR="007B5422">
        <w:rPr>
          <w:rFonts w:hint="cs"/>
          <w:rtl/>
          <w:lang w:bidi="fa-IR"/>
        </w:rPr>
        <w:t xml:space="preserve">: </w:t>
      </w:r>
      <w:r>
        <w:rPr>
          <w:rFonts w:hint="cs"/>
          <w:rtl/>
          <w:lang w:bidi="fa-IR"/>
        </w:rPr>
        <w:t>ج 2 ، ص 335.</w:t>
      </w:r>
    </w:p>
    <w:p w:rsidR="00D34E84" w:rsidRPr="00114557" w:rsidRDefault="00D34E84" w:rsidP="007B5422">
      <w:pPr>
        <w:pStyle w:val="libFootnote0"/>
        <w:rPr>
          <w:rtl/>
          <w:lang w:bidi="fa-IR"/>
        </w:rPr>
      </w:pPr>
      <w:r>
        <w:rPr>
          <w:rFonts w:hint="cs"/>
          <w:rtl/>
          <w:lang w:bidi="fa-IR"/>
        </w:rPr>
        <w:t xml:space="preserve">2 - </w:t>
      </w:r>
      <w:r>
        <w:rPr>
          <w:rtl/>
        </w:rPr>
        <w:t xml:space="preserve">الكنى والألقاب </w:t>
      </w:r>
      <w:r>
        <w:rPr>
          <w:rFonts w:hint="cs"/>
          <w:rtl/>
        </w:rPr>
        <w:t xml:space="preserve">، </w:t>
      </w:r>
      <w:r>
        <w:rPr>
          <w:rtl/>
        </w:rPr>
        <w:t>للشيخ عباس القمي: ج</w:t>
      </w:r>
      <w:r>
        <w:rPr>
          <w:rFonts w:hint="cs"/>
          <w:rtl/>
        </w:rPr>
        <w:t>1</w:t>
      </w:r>
      <w:r>
        <w:rPr>
          <w:rtl/>
        </w:rPr>
        <w:t xml:space="preserve">، </w:t>
      </w:r>
      <w:r>
        <w:rPr>
          <w:rFonts w:hint="cs"/>
          <w:rtl/>
        </w:rPr>
        <w:t xml:space="preserve">ص </w:t>
      </w:r>
      <w:r w:rsidR="007B5422">
        <w:rPr>
          <w:rFonts w:hint="cs"/>
          <w:rtl/>
        </w:rPr>
        <w:t>3</w:t>
      </w:r>
      <w:r>
        <w:rPr>
          <w:rFonts w:hint="cs"/>
          <w:rtl/>
        </w:rPr>
        <w:t xml:space="preserve"> - </w:t>
      </w:r>
      <w:r w:rsidR="007B5422">
        <w:rPr>
          <w:rFonts w:hint="cs"/>
          <w:rtl/>
        </w:rPr>
        <w:t>33</w:t>
      </w:r>
      <w:r>
        <w:rPr>
          <w:rtl/>
        </w:rPr>
        <w:t>.</w:t>
      </w:r>
    </w:p>
    <w:p w:rsidR="000C3AC4" w:rsidRDefault="000C3AC4" w:rsidP="000C3AC4">
      <w:pPr>
        <w:pStyle w:val="libNormal"/>
        <w:rPr>
          <w:rtl/>
        </w:rPr>
      </w:pPr>
      <w:r>
        <w:rPr>
          <w:rtl/>
        </w:rPr>
        <w:br w:type="page"/>
      </w:r>
    </w:p>
    <w:p w:rsidR="000C3AC4" w:rsidRDefault="005145B2" w:rsidP="001B07B1">
      <w:pPr>
        <w:pStyle w:val="libNormal0"/>
        <w:rPr>
          <w:rtl/>
        </w:rPr>
      </w:pPr>
      <w:r>
        <w:rPr>
          <w:rtl/>
        </w:rPr>
        <w:lastRenderedPageBreak/>
        <w:t>المستدرك في ترجمته في الخاتمة: واما أبو الجارود فالكلام فيه طويل والذي يقتضيه النظر بعد التأمل فيما ورد وفيما قالوا فيه انه كان ثقة في النقل مقبول الرواية معتمداً في الحديث إمامياً في أوله وزيدياً في آخره، ثم أطال الكلام في ح</w:t>
      </w:r>
      <w:r>
        <w:rPr>
          <w:rFonts w:hint="eastAsia"/>
          <w:rtl/>
        </w:rPr>
        <w:t>اله</w:t>
      </w:r>
      <w:r>
        <w:rPr>
          <w:rtl/>
        </w:rPr>
        <w:t xml:space="preserve"> إلى ان قال وفي تقريب ابن حجر: زياد بن المنذر أبو الجارود الأعمى الكوفي رافضي. كذبه يحيى بن معين من السابعة </w:t>
      </w:r>
      <w:r w:rsidR="001B07B1" w:rsidRPr="001B07B1">
        <w:rPr>
          <w:rStyle w:val="libFootnotenumChar"/>
          <w:rFonts w:hint="cs"/>
          <w:rtl/>
        </w:rPr>
        <w:t>(1)</w:t>
      </w:r>
      <w:r>
        <w:rPr>
          <w:rtl/>
        </w:rPr>
        <w:t xml:space="preserve"> مات بعد الخمسين أي بعد المائة. و(قال) وعن دعوات الراوندي عن أبي الجارود قال: قلت لأبي جعفر </w:t>
      </w:r>
      <w:r w:rsidR="001B07B1" w:rsidRPr="00126EC7">
        <w:rPr>
          <w:rStyle w:val="libAlaemChar"/>
          <w:rtl/>
        </w:rPr>
        <w:t>عليه‌السلام</w:t>
      </w:r>
      <w:r w:rsidRPr="00126EC7">
        <w:rPr>
          <w:rStyle w:val="libAlaemChar"/>
          <w:rtl/>
        </w:rPr>
        <w:t xml:space="preserve"> </w:t>
      </w:r>
      <w:r>
        <w:rPr>
          <w:rtl/>
        </w:rPr>
        <w:t>اني امرؤ ضرير البصر كبير السن، والشقة فيما بيني وبي</w:t>
      </w:r>
      <w:r>
        <w:rPr>
          <w:rFonts w:hint="eastAsia"/>
          <w:rtl/>
        </w:rPr>
        <w:t>نكم</w:t>
      </w:r>
      <w:r>
        <w:rPr>
          <w:rtl/>
        </w:rPr>
        <w:t xml:space="preserve"> بعيدة وأنا أريد أمراً أدين الله به واحتج وأتمسك به وأبلغه من خلفت، قال: فأعجب بقولي فاستوى جالساً، فقال: كيف قلت يا أبا الجارود؟ رد علي، قال: فرددت عليه، فقال: نعم يا أبا الجارود شهادة ان لا </w:t>
      </w:r>
    </w:p>
    <w:p w:rsidR="001B07B1" w:rsidRDefault="001B07B1" w:rsidP="001B07B1">
      <w:pPr>
        <w:pStyle w:val="libLine"/>
        <w:rPr>
          <w:rtl/>
          <w:lang w:bidi="fa-IR"/>
        </w:rPr>
      </w:pPr>
      <w:r w:rsidRPr="0051041F">
        <w:rPr>
          <w:rtl/>
          <w:lang w:bidi="fa-IR"/>
        </w:rPr>
        <w:t>__________________</w:t>
      </w:r>
    </w:p>
    <w:p w:rsidR="001B07B1" w:rsidRPr="001B07B1" w:rsidRDefault="001B07B1" w:rsidP="00080268">
      <w:pPr>
        <w:pStyle w:val="libFootnote0"/>
        <w:rPr>
          <w:rtl/>
        </w:rPr>
      </w:pPr>
      <w:r>
        <w:rPr>
          <w:rFonts w:hint="cs"/>
          <w:rtl/>
        </w:rPr>
        <w:t xml:space="preserve">1 </w:t>
      </w:r>
      <w:r w:rsidR="00080268">
        <w:rPr>
          <w:rFonts w:hint="cs"/>
          <w:rtl/>
        </w:rPr>
        <w:t>-</w:t>
      </w:r>
      <w:r>
        <w:rPr>
          <w:rFonts w:hint="cs"/>
          <w:rtl/>
        </w:rPr>
        <w:t xml:space="preserve"> هكذا جاء في طبعة الاحتجاج ، كما ذكره الطبرسي .</w:t>
      </w:r>
    </w:p>
    <w:p w:rsidR="000C3AC4" w:rsidRDefault="000C3AC4" w:rsidP="000C3AC4">
      <w:pPr>
        <w:pStyle w:val="libNormal"/>
        <w:rPr>
          <w:rtl/>
        </w:rPr>
      </w:pPr>
      <w:r>
        <w:rPr>
          <w:rtl/>
        </w:rPr>
        <w:br w:type="page"/>
      </w:r>
    </w:p>
    <w:p w:rsidR="006D5DEE" w:rsidRDefault="005145B2" w:rsidP="00080268">
      <w:pPr>
        <w:pStyle w:val="libNormal0"/>
      </w:pPr>
      <w:r>
        <w:rPr>
          <w:rtl/>
        </w:rPr>
        <w:lastRenderedPageBreak/>
        <w:t>إله إلا الله وحده لا شريك له وان محمداً عبده ورسوله وإقام الص</w:t>
      </w:r>
      <w:r>
        <w:rPr>
          <w:rFonts w:hint="eastAsia"/>
          <w:rtl/>
        </w:rPr>
        <w:t>لاة</w:t>
      </w:r>
      <w:r>
        <w:rPr>
          <w:rtl/>
        </w:rPr>
        <w:t xml:space="preserve"> وإيتاء الزكاة وصوم شهر رمضان وحج البيت وولاية ولينا وعداوة عدونا والتسليم لأمرنا وانتظار قائمنا والورع والاجتهاد </w:t>
      </w:r>
      <w:r w:rsidR="00080268" w:rsidRPr="00080268">
        <w:rPr>
          <w:rStyle w:val="libFootnotenumChar"/>
          <w:rFonts w:hint="cs"/>
          <w:rtl/>
        </w:rPr>
        <w:t>(1)</w:t>
      </w:r>
      <w:r>
        <w:rPr>
          <w:rtl/>
        </w:rPr>
        <w:t>.</w:t>
      </w:r>
    </w:p>
    <w:p w:rsidR="005145B2" w:rsidRDefault="005145B2" w:rsidP="004A0822">
      <w:pPr>
        <w:pStyle w:val="Heading2Center"/>
      </w:pPr>
      <w:bookmarkStart w:id="57" w:name="_Toc261698633"/>
      <w:r>
        <w:rPr>
          <w:rFonts w:hint="eastAsia"/>
          <w:rtl/>
        </w:rPr>
        <w:t>أبو</w:t>
      </w:r>
      <w:r>
        <w:rPr>
          <w:rtl/>
        </w:rPr>
        <w:t xml:space="preserve"> جهل</w:t>
      </w:r>
      <w:bookmarkEnd w:id="57"/>
    </w:p>
    <w:p w:rsidR="005145B2" w:rsidRDefault="005145B2" w:rsidP="005145B2">
      <w:pPr>
        <w:pStyle w:val="libNormal"/>
      </w:pPr>
      <w:r>
        <w:rPr>
          <w:rFonts w:hint="eastAsia"/>
          <w:rtl/>
        </w:rPr>
        <w:t>عمرو</w:t>
      </w:r>
      <w:r>
        <w:rPr>
          <w:rtl/>
        </w:rPr>
        <w:t xml:space="preserve"> بن هشام بن المغيرة المخزومي، كان من أشد الناس عداوة </w:t>
      </w:r>
      <w:r w:rsidR="00D80855">
        <w:rPr>
          <w:rtl/>
        </w:rPr>
        <w:t xml:space="preserve">للنبي  </w:t>
      </w:r>
      <w:r w:rsidR="00D80855" w:rsidRPr="00D80855">
        <w:rPr>
          <w:rStyle w:val="libAlaemChar"/>
          <w:rtl/>
        </w:rPr>
        <w:t xml:space="preserve">صلى‌الله‌عليه‌وآله‌وسلم </w:t>
      </w:r>
      <w:r>
        <w:rPr>
          <w:rtl/>
        </w:rPr>
        <w:t xml:space="preserve">قتل يوم بدر كافراً وأخباره مع النبي وكثرة أذاه إياه مشهورة وروي ان النبي </w:t>
      </w:r>
      <w:r w:rsidR="00401893" w:rsidRPr="00401893">
        <w:rPr>
          <w:rStyle w:val="libAlaemChar"/>
          <w:rtl/>
        </w:rPr>
        <w:t xml:space="preserve">صلى‌الله‌عليه‌وآله‌وسلم </w:t>
      </w:r>
      <w:r>
        <w:rPr>
          <w:rtl/>
        </w:rPr>
        <w:t xml:space="preserve"> قال فيه ان هذا أعتى على الله عز وجل من فرعون، ان فرعون لما أيقن بالهلاك وحَّد الله وان هذا لما أيقن بالهلاك دعا باللات والعزى.</w:t>
      </w:r>
    </w:p>
    <w:p w:rsidR="000C3AC4" w:rsidRDefault="005145B2" w:rsidP="005145B2">
      <w:pPr>
        <w:pStyle w:val="libNormal"/>
        <w:rPr>
          <w:rtl/>
        </w:rPr>
      </w:pPr>
      <w:r>
        <w:rPr>
          <w:rFonts w:hint="eastAsia"/>
          <w:rtl/>
        </w:rPr>
        <w:t>وعمه</w:t>
      </w:r>
      <w:r>
        <w:rPr>
          <w:rtl/>
        </w:rPr>
        <w:t xml:space="preserve"> الوليد بن المغيرة: كان شيخاً </w:t>
      </w:r>
    </w:p>
    <w:p w:rsidR="00080268" w:rsidRDefault="00080268" w:rsidP="00080268">
      <w:pPr>
        <w:pStyle w:val="libLine"/>
        <w:rPr>
          <w:rtl/>
          <w:lang w:bidi="fa-IR"/>
        </w:rPr>
      </w:pPr>
      <w:r w:rsidRPr="0051041F">
        <w:rPr>
          <w:rtl/>
          <w:lang w:bidi="fa-IR"/>
        </w:rPr>
        <w:t>__________________</w:t>
      </w:r>
    </w:p>
    <w:p w:rsidR="00080268" w:rsidRPr="00114557" w:rsidRDefault="00080268" w:rsidP="00080268">
      <w:pPr>
        <w:pStyle w:val="libFootnote0"/>
        <w:rPr>
          <w:rtl/>
        </w:rPr>
      </w:pPr>
      <w:r>
        <w:rPr>
          <w:rFonts w:hint="cs"/>
          <w:rtl/>
        </w:rPr>
        <w:t>1 -</w:t>
      </w:r>
      <w:r w:rsidRPr="00235A96">
        <w:rPr>
          <w:rtl/>
        </w:rPr>
        <w:t xml:space="preserve"> الكليني في الكافي: ج2، ص22، والاحتجاج: ج2، ص55، الهامش، والكنى  والألقاب: ج1، ص35، والدعوات لقطب الدين الراوندي: ص135،ومستدرك الوسائل للنوري: ج1، ص72، وبحار الأنوار: ج66، ص14</w:t>
      </w:r>
      <w:r>
        <w:rPr>
          <w:rFonts w:hint="cs"/>
          <w:rtl/>
        </w:rPr>
        <w:t xml:space="preserve"> .</w:t>
      </w:r>
    </w:p>
    <w:p w:rsidR="000C3AC4" w:rsidRDefault="000C3AC4" w:rsidP="000C3AC4">
      <w:pPr>
        <w:pStyle w:val="libNormal"/>
        <w:rPr>
          <w:rtl/>
        </w:rPr>
      </w:pPr>
      <w:r>
        <w:rPr>
          <w:rtl/>
        </w:rPr>
        <w:br w:type="page"/>
      </w:r>
    </w:p>
    <w:p w:rsidR="000C3AC4" w:rsidRDefault="005145B2" w:rsidP="00D472FB">
      <w:pPr>
        <w:pStyle w:val="libNormal0"/>
        <w:rPr>
          <w:rtl/>
        </w:rPr>
      </w:pPr>
      <w:r>
        <w:rPr>
          <w:rtl/>
        </w:rPr>
        <w:lastRenderedPageBreak/>
        <w:t xml:space="preserve">كبيراً مجرباً من دهاة العرب يتحاكمون إليه في الأمور وينشدونه الأشعار فما اختاره من الشعر كان مختاراً، وهو أحد المستهزئين الخمس الذي كفى الله شرهم، وكان له عبيد عشرة عند كل عبد ألف دينار يتجر بها وملك القنطار، وهو الذي قالت له قريش: يا أبا عبد شمس ما هذا الذي يقول محمد </w:t>
      </w:r>
      <w:r w:rsidR="00401893" w:rsidRPr="00401893">
        <w:rPr>
          <w:rStyle w:val="libAlaemChar"/>
          <w:rtl/>
        </w:rPr>
        <w:t xml:space="preserve">صلى‌الله‌عليه‌وآله‌وسلم </w:t>
      </w:r>
      <w:r>
        <w:rPr>
          <w:rtl/>
        </w:rPr>
        <w:t xml:space="preserve"> أسحر أم كهانة أم خطب؟ فقال: دعوني أسمع كلامه فدنا من رسول الله وهو جالس في الحجر فقال: يا محمد انشدني شعرك فقال ما هو بشعر ولكنه كلام الله الذي به بعث أنبياءه ورسله، فقال: اتل فقرأ بسم الله الرحمن الرحيم فلم</w:t>
      </w:r>
      <w:r>
        <w:rPr>
          <w:rFonts w:hint="eastAsia"/>
          <w:rtl/>
        </w:rPr>
        <w:t>ا</w:t>
      </w:r>
      <w:r>
        <w:rPr>
          <w:rtl/>
        </w:rPr>
        <w:t xml:space="preserve"> سمع الرحمن استهزأ منه وقال: تدعو إلى رجل باليمامة يسمى الرحمن، قال: لا ولكني أدعو إلى الله وهو الرحمن الرحيم ثم افتتح حم السجدة فلما بلغ إلى قوله تعالى: </w:t>
      </w:r>
      <w:r w:rsidR="00D472FB" w:rsidRPr="00D472FB">
        <w:rPr>
          <w:rStyle w:val="libAlaemChar"/>
          <w:rFonts w:hint="cs"/>
          <w:rtl/>
        </w:rPr>
        <w:t>(</w:t>
      </w:r>
      <w:r w:rsidR="00D472FB" w:rsidRPr="00D472FB">
        <w:rPr>
          <w:rStyle w:val="libAieChar"/>
          <w:rFonts w:hint="cs"/>
          <w:rtl/>
        </w:rPr>
        <w:t xml:space="preserve"> </w:t>
      </w:r>
      <w:r w:rsidRPr="00D472FB">
        <w:rPr>
          <w:rStyle w:val="libAieChar"/>
          <w:rtl/>
        </w:rPr>
        <w:t>فَإِنْ أَعْرَضُوا فَقُلْ أَنْذَرْتُكُمْ صَاعِقَةً مِثْلَ صَاعِقَةِ عَادٍ وَثَمُودَ</w:t>
      </w:r>
      <w:r w:rsidR="00D472FB" w:rsidRPr="00D472FB">
        <w:rPr>
          <w:rStyle w:val="libAieChar"/>
          <w:rFonts w:hint="cs"/>
          <w:rtl/>
        </w:rPr>
        <w:t xml:space="preserve"> </w:t>
      </w:r>
      <w:r w:rsidR="00D472FB" w:rsidRPr="00D472FB">
        <w:rPr>
          <w:rStyle w:val="libFootnotenumChar"/>
          <w:rFonts w:hint="cs"/>
          <w:rtl/>
        </w:rPr>
        <w:t>(1)</w:t>
      </w:r>
      <w:r w:rsidR="00D472FB" w:rsidRPr="00D472FB">
        <w:rPr>
          <w:rStyle w:val="libAlaemChar"/>
          <w:rFonts w:hint="cs"/>
          <w:rtl/>
        </w:rPr>
        <w:t>)</w:t>
      </w:r>
      <w:r>
        <w:rPr>
          <w:rtl/>
        </w:rPr>
        <w:t xml:space="preserve"> ، فلما </w:t>
      </w:r>
    </w:p>
    <w:p w:rsidR="00D472FB" w:rsidRDefault="00D472FB" w:rsidP="00D472FB">
      <w:pPr>
        <w:pStyle w:val="libLine"/>
        <w:rPr>
          <w:rtl/>
          <w:lang w:bidi="fa-IR"/>
        </w:rPr>
      </w:pPr>
      <w:r w:rsidRPr="0051041F">
        <w:rPr>
          <w:rtl/>
          <w:lang w:bidi="fa-IR"/>
        </w:rPr>
        <w:t>__________________</w:t>
      </w:r>
    </w:p>
    <w:p w:rsidR="00D472FB" w:rsidRPr="00D472FB" w:rsidRDefault="00D472FB" w:rsidP="00D472FB">
      <w:pPr>
        <w:pStyle w:val="libFootnote0"/>
        <w:rPr>
          <w:rtl/>
        </w:rPr>
      </w:pPr>
      <w:r>
        <w:rPr>
          <w:rFonts w:hint="cs"/>
          <w:rtl/>
        </w:rPr>
        <w:t>1 - ( فصلت : 13 ) .</w:t>
      </w:r>
    </w:p>
    <w:p w:rsidR="000C3AC4" w:rsidRDefault="000C3AC4" w:rsidP="000C3AC4">
      <w:pPr>
        <w:pStyle w:val="libNormal"/>
        <w:rPr>
          <w:rtl/>
        </w:rPr>
      </w:pPr>
      <w:r>
        <w:rPr>
          <w:rtl/>
        </w:rPr>
        <w:br w:type="page"/>
      </w:r>
    </w:p>
    <w:p w:rsidR="005145B2" w:rsidRDefault="005145B2" w:rsidP="00D472FB">
      <w:pPr>
        <w:pStyle w:val="libNormal0"/>
      </w:pPr>
      <w:r>
        <w:rPr>
          <w:rtl/>
        </w:rPr>
        <w:lastRenderedPageBreak/>
        <w:t>سمعه اقشع</w:t>
      </w:r>
      <w:r>
        <w:rPr>
          <w:rFonts w:hint="eastAsia"/>
          <w:rtl/>
        </w:rPr>
        <w:t>ر</w:t>
      </w:r>
      <w:r>
        <w:rPr>
          <w:rtl/>
        </w:rPr>
        <w:t xml:space="preserve"> جلده وقامت كل شعرة في بدنه ثم قام ومشى إلى بيته ولم يرجع إلى قريش فقالوا: صبا أبو عبد شمس إلى دين محمد </w:t>
      </w:r>
      <w:r w:rsidR="00401893" w:rsidRPr="00401893">
        <w:rPr>
          <w:rStyle w:val="libAlaemChar"/>
          <w:rtl/>
        </w:rPr>
        <w:t xml:space="preserve">صلى‌الله‌عليه‌وآله‌وسلم </w:t>
      </w:r>
      <w:r>
        <w:rPr>
          <w:rtl/>
        </w:rPr>
        <w:t xml:space="preserve"> فاغتمت قريش وغدا عليه أبو جهل فقال: فضحتنا يا عم قال: يا ابن أخ ما ذاك واني على دين قومي ولكني سمعت كلاماً صعباً تقشعر منه الجلود، قال: أشعر هو؟ قال: ما هو بشعر، قال: فخطب؟ قال: لا ان الخطب كلام متصل وهذا كلام منثور لا يشبه بعضه بعضاً له طلاوة، قال: فكهانة هو؟ قال: لا، قال: فما هو؟ قال: دعني أفكر فيه، فلما كان من الغد قالوا: يا أبا عبد شمس ما تقول؟ قال: قولوا هو سحر فانه آخذ بقلوب الناس فانزل الله تعال</w:t>
      </w:r>
      <w:r>
        <w:rPr>
          <w:rFonts w:hint="eastAsia"/>
          <w:rtl/>
        </w:rPr>
        <w:t>ى</w:t>
      </w:r>
      <w:r>
        <w:rPr>
          <w:rtl/>
        </w:rPr>
        <w:t xml:space="preserve"> فيه: </w:t>
      </w:r>
      <w:r w:rsidR="00D472FB" w:rsidRPr="00D472FB">
        <w:rPr>
          <w:rStyle w:val="libAlaemChar"/>
          <w:rFonts w:hint="cs"/>
          <w:rtl/>
        </w:rPr>
        <w:t>(</w:t>
      </w:r>
      <w:r w:rsidR="00D472FB" w:rsidRPr="00D472FB">
        <w:rPr>
          <w:rStyle w:val="libAieChar"/>
          <w:rFonts w:hint="cs"/>
          <w:rtl/>
        </w:rPr>
        <w:t xml:space="preserve"> </w:t>
      </w:r>
      <w:r w:rsidRPr="00D472FB">
        <w:rPr>
          <w:rStyle w:val="libAieChar"/>
          <w:rtl/>
        </w:rPr>
        <w:t>ذَرْنِي وَمَنْ خَلَقْتُ وَحِيداً</w:t>
      </w:r>
      <w:r w:rsidR="00D472FB" w:rsidRPr="00D472FB">
        <w:rPr>
          <w:rStyle w:val="libAieChar"/>
          <w:rFonts w:hint="cs"/>
          <w:rtl/>
        </w:rPr>
        <w:t xml:space="preserve"> </w:t>
      </w:r>
      <w:r w:rsidR="00D472FB" w:rsidRPr="00D472FB">
        <w:rPr>
          <w:rStyle w:val="libFootnotenumChar"/>
          <w:rFonts w:hint="cs"/>
          <w:rtl/>
        </w:rPr>
        <w:t>(1)</w:t>
      </w:r>
      <w:r w:rsidR="00D472FB">
        <w:rPr>
          <w:rStyle w:val="libAieChar"/>
          <w:rFonts w:hint="cs"/>
          <w:rtl/>
        </w:rPr>
        <w:t xml:space="preserve"> </w:t>
      </w:r>
      <w:r w:rsidR="00D472FB" w:rsidRPr="00D472FB">
        <w:rPr>
          <w:rStyle w:val="libAlaemChar"/>
          <w:rFonts w:hint="cs"/>
          <w:rtl/>
        </w:rPr>
        <w:t>)</w:t>
      </w:r>
      <w:r w:rsidRPr="00D472FB">
        <w:rPr>
          <w:rStyle w:val="libAlaemChar"/>
          <w:rtl/>
        </w:rPr>
        <w:t xml:space="preserve"> </w:t>
      </w:r>
      <w:r>
        <w:rPr>
          <w:rtl/>
        </w:rPr>
        <w:t xml:space="preserve">، إلى قوله: </w:t>
      </w:r>
      <w:r w:rsidR="00D472FB" w:rsidRPr="00D472FB">
        <w:rPr>
          <w:rStyle w:val="libAlaemChar"/>
          <w:rFonts w:hint="cs"/>
          <w:rtl/>
        </w:rPr>
        <w:t>(</w:t>
      </w:r>
      <w:r w:rsidR="00D472FB">
        <w:rPr>
          <w:rStyle w:val="libAlaemChar"/>
          <w:rFonts w:hint="cs"/>
          <w:rtl/>
        </w:rPr>
        <w:t xml:space="preserve"> </w:t>
      </w:r>
      <w:r w:rsidRPr="00D472FB">
        <w:rPr>
          <w:rStyle w:val="libAieChar"/>
          <w:rtl/>
        </w:rPr>
        <w:t>عَلَيْهَا تِسْعَةَ عَشَرَ</w:t>
      </w:r>
      <w:r w:rsidR="00D472FB">
        <w:rPr>
          <w:rFonts w:hint="cs"/>
          <w:rtl/>
        </w:rPr>
        <w:t xml:space="preserve"> </w:t>
      </w:r>
      <w:r w:rsidR="00D472FB" w:rsidRPr="00D472FB">
        <w:rPr>
          <w:rStyle w:val="libFootnotenumChar"/>
          <w:rFonts w:hint="cs"/>
          <w:rtl/>
        </w:rPr>
        <w:t>(2)</w:t>
      </w:r>
      <w:r w:rsidR="00D472FB" w:rsidRPr="00D472FB">
        <w:rPr>
          <w:rStyle w:val="libAlaemChar"/>
          <w:rFonts w:hint="cs"/>
          <w:rtl/>
        </w:rPr>
        <w:t>)</w:t>
      </w:r>
      <w:r>
        <w:t xml:space="preserve"> .</w:t>
      </w:r>
    </w:p>
    <w:p w:rsidR="005145B2" w:rsidRDefault="005145B2" w:rsidP="005145B2">
      <w:pPr>
        <w:pStyle w:val="libNormal"/>
        <w:rPr>
          <w:rtl/>
        </w:rPr>
      </w:pPr>
      <w:r>
        <w:rPr>
          <w:rFonts w:hint="eastAsia"/>
          <w:rtl/>
        </w:rPr>
        <w:t>وابنه</w:t>
      </w:r>
      <w:r>
        <w:rPr>
          <w:rtl/>
        </w:rPr>
        <w:t xml:space="preserve"> خالد بن الوليد بن المغيرة </w:t>
      </w:r>
      <w:r w:rsidR="00DB4FAF" w:rsidRPr="00DB4FAF">
        <w:rPr>
          <w:rStyle w:val="libFootnotenumChar"/>
          <w:rFonts w:hint="cs"/>
          <w:rtl/>
        </w:rPr>
        <w:t>(3)</w:t>
      </w:r>
      <w:r>
        <w:rPr>
          <w:rtl/>
        </w:rPr>
        <w:t>.</w:t>
      </w:r>
    </w:p>
    <w:p w:rsidR="00D472FB" w:rsidRDefault="00D472FB" w:rsidP="00D472FB">
      <w:pPr>
        <w:pStyle w:val="libLine"/>
        <w:rPr>
          <w:rtl/>
          <w:lang w:bidi="fa-IR"/>
        </w:rPr>
      </w:pPr>
      <w:r w:rsidRPr="0051041F">
        <w:rPr>
          <w:rtl/>
          <w:lang w:bidi="fa-IR"/>
        </w:rPr>
        <w:t>__________________</w:t>
      </w:r>
    </w:p>
    <w:p w:rsidR="00D472FB" w:rsidRPr="00D472FB" w:rsidRDefault="00D472FB" w:rsidP="00D472FB">
      <w:pPr>
        <w:pStyle w:val="libFootnote0"/>
        <w:rPr>
          <w:rtl/>
        </w:rPr>
      </w:pPr>
      <w:r>
        <w:rPr>
          <w:rFonts w:hint="cs"/>
          <w:rtl/>
        </w:rPr>
        <w:t>1 - ( المدثر : 11 ) .</w:t>
      </w:r>
    </w:p>
    <w:p w:rsidR="00D472FB" w:rsidRPr="00D472FB" w:rsidRDefault="00D472FB" w:rsidP="00D472FB">
      <w:pPr>
        <w:pStyle w:val="libFootnote0"/>
        <w:rPr>
          <w:rtl/>
        </w:rPr>
      </w:pPr>
      <w:r>
        <w:rPr>
          <w:rFonts w:hint="cs"/>
          <w:rtl/>
        </w:rPr>
        <w:t>2 - ( المدثر : 30 ) .</w:t>
      </w:r>
    </w:p>
    <w:p w:rsidR="00D472FB" w:rsidRPr="00114557" w:rsidRDefault="00D472FB" w:rsidP="00D472FB">
      <w:pPr>
        <w:pStyle w:val="libFootnote0"/>
        <w:rPr>
          <w:rtl/>
          <w:lang w:bidi="fa-IR"/>
        </w:rPr>
      </w:pPr>
      <w:r>
        <w:rPr>
          <w:rFonts w:hint="cs"/>
          <w:rtl/>
          <w:lang w:bidi="fa-IR"/>
        </w:rPr>
        <w:t xml:space="preserve">3 - </w:t>
      </w:r>
      <w:r>
        <w:rPr>
          <w:rtl/>
        </w:rPr>
        <w:t xml:space="preserve">الكنى والألقاب </w:t>
      </w:r>
      <w:r>
        <w:rPr>
          <w:rFonts w:hint="cs"/>
          <w:rtl/>
        </w:rPr>
        <w:t xml:space="preserve">، </w:t>
      </w:r>
      <w:r>
        <w:rPr>
          <w:rtl/>
        </w:rPr>
        <w:t>للشيخ عباس القمي: ج</w:t>
      </w:r>
      <w:r>
        <w:rPr>
          <w:rFonts w:hint="cs"/>
          <w:rtl/>
        </w:rPr>
        <w:t>1 :</w:t>
      </w:r>
      <w:r>
        <w:rPr>
          <w:rtl/>
        </w:rPr>
        <w:t xml:space="preserve"> </w:t>
      </w:r>
      <w:r>
        <w:rPr>
          <w:rFonts w:hint="cs"/>
          <w:rtl/>
        </w:rPr>
        <w:t>ص 40</w:t>
      </w:r>
      <w:r>
        <w:rPr>
          <w:rtl/>
        </w:rPr>
        <w:t>.</w:t>
      </w:r>
    </w:p>
    <w:p w:rsidR="000C3AC4" w:rsidRDefault="000C3AC4" w:rsidP="000C3AC4">
      <w:pPr>
        <w:pStyle w:val="libNormal"/>
        <w:rPr>
          <w:rtl/>
        </w:rPr>
      </w:pPr>
      <w:r>
        <w:rPr>
          <w:rtl/>
        </w:rPr>
        <w:br w:type="page"/>
      </w:r>
    </w:p>
    <w:p w:rsidR="005145B2" w:rsidRDefault="005145B2" w:rsidP="004A0822">
      <w:pPr>
        <w:pStyle w:val="Heading2Center"/>
      </w:pPr>
      <w:bookmarkStart w:id="58" w:name="_Toc261698634"/>
      <w:r>
        <w:rPr>
          <w:rFonts w:hint="eastAsia"/>
          <w:rtl/>
        </w:rPr>
        <w:lastRenderedPageBreak/>
        <w:t>أبو</w:t>
      </w:r>
      <w:r>
        <w:rPr>
          <w:rtl/>
        </w:rPr>
        <w:t xml:space="preserve"> حمزة الثمالي</w:t>
      </w:r>
      <w:bookmarkEnd w:id="58"/>
    </w:p>
    <w:p w:rsidR="005145B2" w:rsidRDefault="005145B2" w:rsidP="000E64CF">
      <w:pPr>
        <w:pStyle w:val="libNormal"/>
      </w:pPr>
      <w:r>
        <w:rPr>
          <w:rFonts w:hint="eastAsia"/>
          <w:rtl/>
        </w:rPr>
        <w:t>الثمالي</w:t>
      </w:r>
      <w:r>
        <w:rPr>
          <w:rtl/>
        </w:rPr>
        <w:t xml:space="preserve"> أبو حمزة ثابت بن دينار الثقة الجليل صاحب الدعاء المعروف في أسحار شهر رمضان، كان من زهاد أهل الكوفة ومشايخها، وكان عربياً أزدياً، روي عن الفضل بن شاذان قال: سمعت الثقة يقول سمعت </w:t>
      </w:r>
      <w:r w:rsidR="00D14F18">
        <w:rPr>
          <w:rtl/>
        </w:rPr>
        <w:t xml:space="preserve">الرضا </w:t>
      </w:r>
      <w:r w:rsidR="00D14F18" w:rsidRPr="00126EC7">
        <w:rPr>
          <w:rStyle w:val="libAlaemChar"/>
          <w:rtl/>
        </w:rPr>
        <w:t xml:space="preserve">عليه‌السلام </w:t>
      </w:r>
      <w:r>
        <w:rPr>
          <w:rtl/>
        </w:rPr>
        <w:t xml:space="preserve"> يقول أبو حمزة الثمالي في زمانه كسلمان الفارسي وذلك انه خدم أربع</w:t>
      </w:r>
      <w:r>
        <w:rPr>
          <w:rFonts w:hint="eastAsia"/>
          <w:rtl/>
        </w:rPr>
        <w:t>ة</w:t>
      </w:r>
      <w:r>
        <w:rPr>
          <w:rtl/>
        </w:rPr>
        <w:t xml:space="preserve"> منا علي بن الحسين ومحمد بن علي وجعفر بن محمد وبرهة من عصر موسى بن جعفر </w:t>
      </w:r>
      <w:r w:rsidR="000E64CF" w:rsidRPr="00126EC7">
        <w:rPr>
          <w:rStyle w:val="libAlaemChar"/>
          <w:rtl/>
        </w:rPr>
        <w:t xml:space="preserve">عليه‌السلام </w:t>
      </w:r>
      <w:r w:rsidR="000E64CF" w:rsidRPr="000E64CF">
        <w:rPr>
          <w:rStyle w:val="libFootnotenumChar"/>
          <w:rFonts w:hint="cs"/>
          <w:rtl/>
        </w:rPr>
        <w:t>(1)</w:t>
      </w:r>
      <w:r w:rsidR="000E64CF">
        <w:rPr>
          <w:rFonts w:hint="cs"/>
          <w:rtl/>
        </w:rPr>
        <w:t>.</w:t>
      </w:r>
    </w:p>
    <w:p w:rsidR="00DA1599" w:rsidRDefault="005145B2" w:rsidP="000E64CF">
      <w:pPr>
        <w:pStyle w:val="libNormal"/>
        <w:rPr>
          <w:rtl/>
        </w:rPr>
      </w:pPr>
      <w:r>
        <w:rPr>
          <w:rFonts w:hint="eastAsia"/>
          <w:rtl/>
        </w:rPr>
        <w:t>وعده</w:t>
      </w:r>
      <w:r>
        <w:rPr>
          <w:rtl/>
        </w:rPr>
        <w:t xml:space="preserve"> الشيخ في أصحاب علي بن الحسين من رجاله فقال: ((ثابت بن أبي حنيفة دينار الثمالي الأزدي، يكنى أبا حمزة الكوفي. مات سنة خمسين ومائة، وذكره في أصحاب الباقر </w:t>
      </w:r>
      <w:r w:rsidR="000E64CF" w:rsidRPr="00126EC7">
        <w:rPr>
          <w:rStyle w:val="libAlaemChar"/>
          <w:rtl/>
        </w:rPr>
        <w:t xml:space="preserve">عليه‌السلام </w:t>
      </w:r>
      <w:r w:rsidR="000E64CF" w:rsidRPr="000E64CF">
        <w:rPr>
          <w:rStyle w:val="libFootnotenumChar"/>
          <w:rFonts w:hint="cs"/>
          <w:rtl/>
        </w:rPr>
        <w:t>(2)</w:t>
      </w:r>
      <w:r>
        <w:rPr>
          <w:rtl/>
        </w:rPr>
        <w:t xml:space="preserve"> ومن أصحاب الصادق </w:t>
      </w:r>
      <w:r w:rsidR="002D7777" w:rsidRPr="00126EC7">
        <w:rPr>
          <w:rStyle w:val="libAlaemChar"/>
          <w:rtl/>
        </w:rPr>
        <w:t xml:space="preserve">عليه‌السلام </w:t>
      </w:r>
      <w:r>
        <w:rPr>
          <w:rtl/>
        </w:rPr>
        <w:t xml:space="preserve">. وقال النجاشي </w:t>
      </w:r>
      <w:r w:rsidR="000E64CF" w:rsidRPr="000E64CF">
        <w:rPr>
          <w:rStyle w:val="libFootnotenumChar"/>
          <w:rFonts w:hint="cs"/>
          <w:rtl/>
        </w:rPr>
        <w:t>(3)</w:t>
      </w:r>
      <w:r w:rsidR="000E64CF">
        <w:rPr>
          <w:rFonts w:hint="cs"/>
          <w:rtl/>
        </w:rPr>
        <w:t xml:space="preserve"> </w:t>
      </w:r>
      <w:r>
        <w:rPr>
          <w:rtl/>
        </w:rPr>
        <w:t xml:space="preserve">: لقى علي بن الحسين وأبا جعفر وأبا عبد الله وأبا </w:t>
      </w:r>
    </w:p>
    <w:p w:rsidR="000E64CF" w:rsidRDefault="000E64CF" w:rsidP="000E64CF">
      <w:pPr>
        <w:pStyle w:val="libLine"/>
        <w:rPr>
          <w:rtl/>
          <w:lang w:bidi="fa-IR"/>
        </w:rPr>
      </w:pPr>
      <w:r w:rsidRPr="0051041F">
        <w:rPr>
          <w:rtl/>
          <w:lang w:bidi="fa-IR"/>
        </w:rPr>
        <w:t>__________________</w:t>
      </w:r>
    </w:p>
    <w:p w:rsidR="000E64CF" w:rsidRDefault="000E64CF" w:rsidP="003139AC">
      <w:pPr>
        <w:pStyle w:val="libFootnote0"/>
      </w:pPr>
      <w:r>
        <w:rPr>
          <w:rFonts w:hint="cs"/>
          <w:rtl/>
        </w:rPr>
        <w:t xml:space="preserve">1 - </w:t>
      </w:r>
      <w:r>
        <w:rPr>
          <w:rtl/>
        </w:rPr>
        <w:t>الاحتجاج: ج2، ص27، الهامش نقل عن عمدة الطالب: ص221.</w:t>
      </w:r>
    </w:p>
    <w:p w:rsidR="000E64CF" w:rsidRDefault="000E64CF" w:rsidP="003139AC">
      <w:pPr>
        <w:pStyle w:val="libFootnote0"/>
      </w:pPr>
      <w:r>
        <w:rPr>
          <w:rFonts w:hint="cs"/>
          <w:rtl/>
        </w:rPr>
        <w:t xml:space="preserve">2 - </w:t>
      </w:r>
      <w:r>
        <w:rPr>
          <w:rtl/>
        </w:rPr>
        <w:t xml:space="preserve"> نفس المصدر: ج2، ص11، الهامش.</w:t>
      </w:r>
    </w:p>
    <w:p w:rsidR="000E64CF" w:rsidRPr="00114557" w:rsidRDefault="000E64CF" w:rsidP="003139AC">
      <w:pPr>
        <w:pStyle w:val="libFootnote0"/>
        <w:rPr>
          <w:rtl/>
        </w:rPr>
      </w:pPr>
      <w:r>
        <w:rPr>
          <w:rFonts w:hint="cs"/>
          <w:rtl/>
        </w:rPr>
        <w:t>3 -</w:t>
      </w:r>
      <w:r>
        <w:rPr>
          <w:rtl/>
        </w:rPr>
        <w:t xml:space="preserve"> نفس المصدر: ج2، ص12، الهامش.</w:t>
      </w:r>
    </w:p>
    <w:p w:rsidR="00DA1599" w:rsidRDefault="00DA1599" w:rsidP="00DA1599">
      <w:pPr>
        <w:pStyle w:val="libNormal"/>
        <w:rPr>
          <w:rtl/>
        </w:rPr>
      </w:pPr>
      <w:r>
        <w:rPr>
          <w:rtl/>
        </w:rPr>
        <w:br w:type="page"/>
      </w:r>
    </w:p>
    <w:p w:rsidR="005145B2" w:rsidRDefault="005145B2" w:rsidP="003139AC">
      <w:pPr>
        <w:pStyle w:val="libNormal0"/>
      </w:pPr>
      <w:r>
        <w:rPr>
          <w:rtl/>
        </w:rPr>
        <w:lastRenderedPageBreak/>
        <w:t xml:space="preserve">الحسن </w:t>
      </w:r>
      <w:r w:rsidR="003139AC" w:rsidRPr="00126EC7">
        <w:rPr>
          <w:rStyle w:val="libAlaemChar"/>
          <w:rtl/>
        </w:rPr>
        <w:t>عليه‌السلام</w:t>
      </w:r>
      <w:r w:rsidRPr="00126EC7">
        <w:rPr>
          <w:rStyle w:val="libAlaemChar"/>
          <w:rtl/>
        </w:rPr>
        <w:t xml:space="preserve"> </w:t>
      </w:r>
      <w:r>
        <w:rPr>
          <w:rtl/>
        </w:rPr>
        <w:t xml:space="preserve">وروى عنهم وكان من كبار خيار أصحابنا، وثقاتهم، ومعتمديهم في الرواية والحديث وقال: وروى عنه العامة ومات سنة خمسين ومائة، له كتاب تفسير القرآن </w:t>
      </w:r>
      <w:r w:rsidR="003139AC" w:rsidRPr="003139AC">
        <w:rPr>
          <w:rStyle w:val="libFootnotenumChar"/>
          <w:rFonts w:hint="cs"/>
          <w:rtl/>
        </w:rPr>
        <w:t>(1)</w:t>
      </w:r>
      <w:r>
        <w:rPr>
          <w:rtl/>
        </w:rPr>
        <w:t>.</w:t>
      </w:r>
    </w:p>
    <w:p w:rsidR="005145B2" w:rsidRDefault="005145B2" w:rsidP="005145B2">
      <w:pPr>
        <w:pStyle w:val="libNormal"/>
      </w:pPr>
      <w:r>
        <w:rPr>
          <w:rFonts w:hint="eastAsia"/>
          <w:rtl/>
        </w:rPr>
        <w:t>وجاء</w:t>
      </w:r>
      <w:r>
        <w:rPr>
          <w:rtl/>
        </w:rPr>
        <w:t xml:space="preserve"> في الكنى والألقاب للشيخ عباس القمي:</w:t>
      </w:r>
    </w:p>
    <w:p w:rsidR="005145B2" w:rsidRDefault="005145B2" w:rsidP="003139AC">
      <w:pPr>
        <w:pStyle w:val="libNormal"/>
      </w:pPr>
      <w:r>
        <w:rPr>
          <w:rFonts w:hint="eastAsia"/>
          <w:rtl/>
        </w:rPr>
        <w:t>قال</w:t>
      </w:r>
      <w:r>
        <w:rPr>
          <w:rtl/>
        </w:rPr>
        <w:t xml:space="preserve"> الفضل بن شاذان ولم يكن في زمن علي بن الحسين </w:t>
      </w:r>
      <w:r w:rsidR="003139AC" w:rsidRPr="00126EC7">
        <w:rPr>
          <w:rStyle w:val="libAlaemChar"/>
          <w:rtl/>
        </w:rPr>
        <w:t>عليه‌السلام</w:t>
      </w:r>
      <w:r w:rsidRPr="00126EC7">
        <w:rPr>
          <w:rStyle w:val="libAlaemChar"/>
          <w:rtl/>
        </w:rPr>
        <w:t xml:space="preserve"> </w:t>
      </w:r>
      <w:r>
        <w:rPr>
          <w:rtl/>
        </w:rPr>
        <w:t>في أول أمره إلا خمسة أنفس: سعيد بن جبير، سعيد بن المسيب، محمد بن جبير بن مطعم، يحيى بن أم الطويل، أبو خالد الكابلي وأسمه وردان ولقبه كنكر.</w:t>
      </w:r>
    </w:p>
    <w:p w:rsidR="00DA1599" w:rsidRDefault="005145B2" w:rsidP="003139AC">
      <w:pPr>
        <w:pStyle w:val="libNormal"/>
        <w:rPr>
          <w:rtl/>
        </w:rPr>
      </w:pPr>
      <w:r>
        <w:rPr>
          <w:rFonts w:hint="eastAsia"/>
          <w:rtl/>
        </w:rPr>
        <w:t>ثم</w:t>
      </w:r>
      <w:r>
        <w:rPr>
          <w:rtl/>
        </w:rPr>
        <w:t xml:space="preserve"> قال: وفي خبر الحواريين انه من حواري علي بن الحسين </w:t>
      </w:r>
      <w:r w:rsidR="003139AC" w:rsidRPr="00126EC7">
        <w:rPr>
          <w:rStyle w:val="libAlaemChar"/>
          <w:rtl/>
        </w:rPr>
        <w:t>عليه‌السلام</w:t>
      </w:r>
      <w:r w:rsidRPr="00126EC7">
        <w:rPr>
          <w:rStyle w:val="libAlaemChar"/>
          <w:rtl/>
        </w:rPr>
        <w:t xml:space="preserve"> </w:t>
      </w:r>
      <w:r>
        <w:rPr>
          <w:rtl/>
        </w:rPr>
        <w:t xml:space="preserve">وقد شاهد كثيراً من دلائل </w:t>
      </w:r>
      <w:r w:rsidR="00281672">
        <w:rPr>
          <w:rtl/>
        </w:rPr>
        <w:t xml:space="preserve">الأئمة </w:t>
      </w:r>
      <w:r w:rsidR="00895D97" w:rsidRPr="00281672">
        <w:rPr>
          <w:rStyle w:val="libAlaemChar"/>
          <w:rtl/>
        </w:rPr>
        <w:t xml:space="preserve">عليهم‌السلام </w:t>
      </w:r>
      <w:r>
        <w:rPr>
          <w:rtl/>
        </w:rPr>
        <w:t xml:space="preserve"> ويأتى في الطاقى رواية تتعلق به ويظهر من رسالة أبي غالب الزراري ان آل أعين وهم أكبر بيت في الكوفة من الشيعة ان أول من عرف منهم عبد الملك عرفه صالح بن ميثم ثم عرفه حمران من </w:t>
      </w:r>
    </w:p>
    <w:p w:rsidR="003139AC" w:rsidRDefault="003139AC" w:rsidP="003139AC">
      <w:pPr>
        <w:pStyle w:val="libLine"/>
        <w:rPr>
          <w:rtl/>
          <w:lang w:bidi="fa-IR"/>
        </w:rPr>
      </w:pPr>
      <w:r w:rsidRPr="0051041F">
        <w:rPr>
          <w:rtl/>
          <w:lang w:bidi="fa-IR"/>
        </w:rPr>
        <w:t>__________________</w:t>
      </w:r>
    </w:p>
    <w:p w:rsidR="003139AC" w:rsidRPr="00114557" w:rsidRDefault="003139AC" w:rsidP="003139AC">
      <w:pPr>
        <w:pStyle w:val="libFootnote0"/>
        <w:rPr>
          <w:rtl/>
        </w:rPr>
      </w:pPr>
      <w:r>
        <w:rPr>
          <w:rFonts w:hint="cs"/>
          <w:rtl/>
        </w:rPr>
        <w:t>1 -</w:t>
      </w:r>
      <w:r>
        <w:rPr>
          <w:rtl/>
        </w:rPr>
        <w:t xml:space="preserve"> نفس المصدر: ج2، ص</w:t>
      </w:r>
      <w:r>
        <w:rPr>
          <w:rFonts w:hint="cs"/>
          <w:rtl/>
        </w:rPr>
        <w:t xml:space="preserve"> 41 - 42 </w:t>
      </w:r>
      <w:r>
        <w:rPr>
          <w:rtl/>
        </w:rPr>
        <w:t>، الهامش.</w:t>
      </w:r>
    </w:p>
    <w:p w:rsidR="00DA1599" w:rsidRDefault="00DA1599" w:rsidP="00DA1599">
      <w:pPr>
        <w:pStyle w:val="libNormal"/>
        <w:rPr>
          <w:rtl/>
        </w:rPr>
      </w:pPr>
      <w:r>
        <w:rPr>
          <w:rtl/>
        </w:rPr>
        <w:br w:type="page"/>
      </w:r>
    </w:p>
    <w:p w:rsidR="006D5DEE" w:rsidRDefault="005145B2" w:rsidP="003139AC">
      <w:pPr>
        <w:pStyle w:val="libNormal0"/>
      </w:pPr>
      <w:r>
        <w:rPr>
          <w:rtl/>
        </w:rPr>
        <w:lastRenderedPageBreak/>
        <w:t xml:space="preserve">أبي خالد الكابلي </w:t>
      </w:r>
      <w:r w:rsidR="003139AC" w:rsidRPr="003139AC">
        <w:rPr>
          <w:rStyle w:val="libFootnotenumChar"/>
          <w:rFonts w:hint="cs"/>
          <w:rtl/>
        </w:rPr>
        <w:t>(1)</w:t>
      </w:r>
      <w:r>
        <w:rPr>
          <w:rtl/>
        </w:rPr>
        <w:t>.</w:t>
      </w:r>
    </w:p>
    <w:p w:rsidR="005145B2" w:rsidRDefault="005145B2" w:rsidP="004A0822">
      <w:pPr>
        <w:pStyle w:val="Heading2Center"/>
      </w:pPr>
      <w:bookmarkStart w:id="59" w:name="_Toc261698635"/>
      <w:r>
        <w:rPr>
          <w:rFonts w:hint="eastAsia"/>
          <w:rtl/>
        </w:rPr>
        <w:t>أبو</w:t>
      </w:r>
      <w:r>
        <w:rPr>
          <w:rtl/>
        </w:rPr>
        <w:t xml:space="preserve"> حنيفة التيمي، النعمان بن ثابت</w:t>
      </w:r>
      <w:bookmarkEnd w:id="59"/>
    </w:p>
    <w:p w:rsidR="005145B2" w:rsidRDefault="005145B2" w:rsidP="005145B2">
      <w:pPr>
        <w:pStyle w:val="libNormal"/>
      </w:pPr>
      <w:r>
        <w:rPr>
          <w:rFonts w:hint="eastAsia"/>
          <w:rtl/>
        </w:rPr>
        <w:t>إمام</w:t>
      </w:r>
      <w:r>
        <w:rPr>
          <w:rtl/>
        </w:rPr>
        <w:t xml:space="preserve"> أصحاب الرأي وفقيه أهل العراق رأى أنس بن مالك وسمع عطاء بن أبي رباح وأبا إسحاق السبيعي ومحارب بن دثار وحماد بن أبي سليمان والهيثم بن حبيب الصواف... وغيرهم</w:t>
      </w:r>
    </w:p>
    <w:p w:rsidR="005145B2" w:rsidRDefault="005145B2" w:rsidP="005145B2">
      <w:pPr>
        <w:pStyle w:val="libNormal"/>
      </w:pPr>
      <w:r>
        <w:rPr>
          <w:rFonts w:hint="eastAsia"/>
          <w:rtl/>
        </w:rPr>
        <w:t>روى</w:t>
      </w:r>
      <w:r>
        <w:rPr>
          <w:rtl/>
        </w:rPr>
        <w:t xml:space="preserve"> عنه أبو يحيى الحماني، وهيثم بن بشير، وعباد بن العوّام... وغيرهم.</w:t>
      </w:r>
    </w:p>
    <w:p w:rsidR="005145B2" w:rsidRDefault="005145B2" w:rsidP="005145B2">
      <w:pPr>
        <w:pStyle w:val="libNormal"/>
      </w:pPr>
      <w:r>
        <w:rPr>
          <w:rFonts w:hint="eastAsia"/>
          <w:rtl/>
        </w:rPr>
        <w:t>وهو</w:t>
      </w:r>
      <w:r>
        <w:rPr>
          <w:rtl/>
        </w:rPr>
        <w:t xml:space="preserve"> من أهل الكوفة نقله أبو جعفر المنصور إلى بغداد فأقام بها حتى مات ودفن بالجانب الشرقي منها في مقبرة الخيزران وقبره هناك ظاهر معروف </w:t>
      </w:r>
      <w:r w:rsidR="003139AC" w:rsidRPr="003139AC">
        <w:rPr>
          <w:rStyle w:val="libFootnotenumChar"/>
          <w:rFonts w:hint="cs"/>
          <w:rtl/>
        </w:rPr>
        <w:t>(2)</w:t>
      </w:r>
      <w:r>
        <w:rPr>
          <w:rtl/>
        </w:rPr>
        <w:t>.</w:t>
      </w:r>
    </w:p>
    <w:p w:rsidR="005145B2" w:rsidRDefault="005145B2" w:rsidP="005145B2">
      <w:pPr>
        <w:pStyle w:val="libNormal"/>
      </w:pPr>
      <w:r>
        <w:rPr>
          <w:rtl/>
        </w:rPr>
        <w:t>... عن محبوب بن موسى يقول: سمعت ابن اسباط يقول:</w:t>
      </w:r>
    </w:p>
    <w:p w:rsidR="005145B2" w:rsidRDefault="005145B2" w:rsidP="005145B2">
      <w:pPr>
        <w:pStyle w:val="libNormal"/>
        <w:rPr>
          <w:rtl/>
        </w:rPr>
      </w:pPr>
      <w:r>
        <w:rPr>
          <w:rFonts w:hint="eastAsia"/>
          <w:rtl/>
        </w:rPr>
        <w:t>ولد</w:t>
      </w:r>
      <w:r>
        <w:rPr>
          <w:rtl/>
        </w:rPr>
        <w:t xml:space="preserve"> أبو حنيفة نصرانياً </w:t>
      </w:r>
      <w:r w:rsidR="003139AC" w:rsidRPr="003139AC">
        <w:rPr>
          <w:rStyle w:val="libFootnotenumChar"/>
          <w:rFonts w:hint="cs"/>
          <w:rtl/>
        </w:rPr>
        <w:t>(3)</w:t>
      </w:r>
      <w:r>
        <w:rPr>
          <w:rtl/>
        </w:rPr>
        <w:t>.</w:t>
      </w:r>
    </w:p>
    <w:p w:rsidR="003139AC" w:rsidRDefault="003139AC" w:rsidP="003139AC">
      <w:pPr>
        <w:pStyle w:val="libLine"/>
        <w:rPr>
          <w:rtl/>
          <w:lang w:bidi="fa-IR"/>
        </w:rPr>
      </w:pPr>
      <w:r w:rsidRPr="0051041F">
        <w:rPr>
          <w:rtl/>
          <w:lang w:bidi="fa-IR"/>
        </w:rPr>
        <w:t>__________________</w:t>
      </w:r>
    </w:p>
    <w:p w:rsidR="003139AC" w:rsidRDefault="003139AC" w:rsidP="00AB5291">
      <w:pPr>
        <w:pStyle w:val="libFootnote0"/>
      </w:pPr>
      <w:r>
        <w:rPr>
          <w:rFonts w:hint="cs"/>
          <w:rtl/>
        </w:rPr>
        <w:t xml:space="preserve">1 - </w:t>
      </w:r>
      <w:r>
        <w:rPr>
          <w:rtl/>
        </w:rPr>
        <w:t>الكنى والألقاب، الشيخ عباس القمي: ج1، ص60.</w:t>
      </w:r>
    </w:p>
    <w:p w:rsidR="003139AC" w:rsidRDefault="003139AC" w:rsidP="00AB5291">
      <w:pPr>
        <w:pStyle w:val="libFootnote0"/>
      </w:pPr>
      <w:r>
        <w:rPr>
          <w:rFonts w:hint="cs"/>
          <w:rtl/>
        </w:rPr>
        <w:t>2 -</w:t>
      </w:r>
      <w:r>
        <w:rPr>
          <w:rtl/>
        </w:rPr>
        <w:t xml:space="preserve"> تاريخ بغداد، الخطيب البغدادي: ج13، ص325.</w:t>
      </w:r>
    </w:p>
    <w:p w:rsidR="003139AC" w:rsidRPr="00114557" w:rsidRDefault="003139AC" w:rsidP="00AB5291">
      <w:pPr>
        <w:pStyle w:val="libFootnote0"/>
        <w:rPr>
          <w:rtl/>
        </w:rPr>
      </w:pPr>
      <w:r>
        <w:rPr>
          <w:rFonts w:hint="cs"/>
          <w:rtl/>
        </w:rPr>
        <w:t>3 -</w:t>
      </w:r>
      <w:r>
        <w:rPr>
          <w:rtl/>
        </w:rPr>
        <w:t xml:space="preserve"> نفس المصدر: ج3، ص326.</w:t>
      </w:r>
    </w:p>
    <w:p w:rsidR="00DA1599" w:rsidRDefault="00DA1599" w:rsidP="00DA1599">
      <w:pPr>
        <w:pStyle w:val="libNormal"/>
        <w:rPr>
          <w:rtl/>
        </w:rPr>
      </w:pPr>
      <w:r>
        <w:rPr>
          <w:rtl/>
        </w:rPr>
        <w:br w:type="page"/>
      </w:r>
    </w:p>
    <w:p w:rsidR="005145B2" w:rsidRDefault="005145B2" w:rsidP="00AB5291">
      <w:pPr>
        <w:pStyle w:val="libNormal0"/>
      </w:pPr>
      <w:r>
        <w:rPr>
          <w:rtl/>
        </w:rPr>
        <w:lastRenderedPageBreak/>
        <w:t>... عن ابن إسحاق البكائي، عن عمر بن حماد بن أبي حنيفة قال:</w:t>
      </w:r>
    </w:p>
    <w:p w:rsidR="005145B2" w:rsidRDefault="005145B2" w:rsidP="005145B2">
      <w:pPr>
        <w:pStyle w:val="libNormal"/>
      </w:pPr>
      <w:r>
        <w:rPr>
          <w:rFonts w:hint="eastAsia"/>
          <w:rtl/>
        </w:rPr>
        <w:t>أبو</w:t>
      </w:r>
      <w:r>
        <w:rPr>
          <w:rtl/>
        </w:rPr>
        <w:t xml:space="preserve"> حنيفة النعمان بن ثابت بن زوطي، فأما زوطي فإنه من أهل كابل، وولد ثابت على الإسلام، وكان زوطي مملوكاً لبني تيم الله بن ثعلبة، فاعتق، فولاؤه لبني تيم الله بن ثعلبة، ثم لبني قفل، وكان أبو حنيفة خزازاً ودكانه معروف في دار عمرو بن حريث </w:t>
      </w:r>
      <w:r w:rsidR="00AB5291" w:rsidRPr="00AB5291">
        <w:rPr>
          <w:rStyle w:val="libFootnotenumChar"/>
          <w:rFonts w:hint="cs"/>
          <w:rtl/>
        </w:rPr>
        <w:t>(1)</w:t>
      </w:r>
      <w:r>
        <w:rPr>
          <w:rtl/>
        </w:rPr>
        <w:t>.</w:t>
      </w:r>
    </w:p>
    <w:p w:rsidR="005145B2" w:rsidRDefault="005145B2" w:rsidP="005145B2">
      <w:pPr>
        <w:pStyle w:val="libNormal"/>
      </w:pPr>
      <w:r>
        <w:rPr>
          <w:rtl/>
        </w:rPr>
        <w:t>... عن محمد بن أيوب الزارع قال: سمعت يزيد بن زريع يقول: كان أبو حنيفة نبطياً.</w:t>
      </w:r>
    </w:p>
    <w:p w:rsidR="005145B2" w:rsidRDefault="005145B2" w:rsidP="005145B2">
      <w:pPr>
        <w:pStyle w:val="libNormal"/>
      </w:pPr>
      <w:r>
        <w:rPr>
          <w:rFonts w:hint="eastAsia"/>
          <w:rtl/>
        </w:rPr>
        <w:t>وقال</w:t>
      </w:r>
      <w:r>
        <w:rPr>
          <w:rtl/>
        </w:rPr>
        <w:t xml:space="preserve"> النخعي حدثنا سليمان بن الربيع قال: سمعت الحارث بن إدريس يقول أبو حنيفة أصله من ترمذ </w:t>
      </w:r>
      <w:r w:rsidR="00AB5291" w:rsidRPr="00AB5291">
        <w:rPr>
          <w:rStyle w:val="libFootnotenumChar"/>
          <w:rFonts w:hint="cs"/>
          <w:rtl/>
        </w:rPr>
        <w:t>(2)</w:t>
      </w:r>
      <w:r>
        <w:rPr>
          <w:rtl/>
        </w:rPr>
        <w:t>.</w:t>
      </w:r>
    </w:p>
    <w:p w:rsidR="00DA1599" w:rsidRDefault="005145B2" w:rsidP="005145B2">
      <w:pPr>
        <w:pStyle w:val="libNormal"/>
        <w:rPr>
          <w:rtl/>
        </w:rPr>
      </w:pPr>
      <w:r>
        <w:rPr>
          <w:rtl/>
        </w:rPr>
        <w:t xml:space="preserve">... حدثنا أبو نعيم قال: ولد أبو حنيفة سنة ثمانين وكان له يوم مات سبعون سنة، ومات في خمسين ومائة، وهو </w:t>
      </w:r>
    </w:p>
    <w:p w:rsidR="00AB5291" w:rsidRDefault="00AB5291" w:rsidP="00AB5291">
      <w:pPr>
        <w:pStyle w:val="libLine"/>
        <w:rPr>
          <w:rtl/>
          <w:lang w:bidi="fa-IR"/>
        </w:rPr>
      </w:pPr>
      <w:r w:rsidRPr="0051041F">
        <w:rPr>
          <w:rtl/>
          <w:lang w:bidi="fa-IR"/>
        </w:rPr>
        <w:t>__________________</w:t>
      </w:r>
    </w:p>
    <w:p w:rsidR="00AB5291" w:rsidRPr="00114557" w:rsidRDefault="00AB5291" w:rsidP="00A341D2">
      <w:pPr>
        <w:pStyle w:val="libFootnote0"/>
        <w:rPr>
          <w:rtl/>
        </w:rPr>
      </w:pPr>
      <w:r>
        <w:rPr>
          <w:rFonts w:hint="cs"/>
          <w:rtl/>
        </w:rPr>
        <w:t>1 -</w:t>
      </w:r>
      <w:r>
        <w:rPr>
          <w:rtl/>
        </w:rPr>
        <w:t xml:space="preserve"> نفس المصدر: ج3، ص326.</w:t>
      </w:r>
    </w:p>
    <w:p w:rsidR="00AB5291" w:rsidRDefault="00AB5291" w:rsidP="00A341D2">
      <w:pPr>
        <w:pStyle w:val="libFootnote0"/>
        <w:rPr>
          <w:rtl/>
        </w:rPr>
      </w:pPr>
      <w:r>
        <w:rPr>
          <w:rFonts w:hint="cs"/>
          <w:rtl/>
        </w:rPr>
        <w:t xml:space="preserve">2 </w:t>
      </w:r>
      <w:r>
        <w:rPr>
          <w:rtl/>
        </w:rPr>
        <w:t>–</w:t>
      </w:r>
      <w:r>
        <w:rPr>
          <w:rFonts w:hint="cs"/>
          <w:rtl/>
        </w:rPr>
        <w:t xml:space="preserve"> تاريخ بغداد للخطيب البغدادي : ج 13 ، ص 327 ، إصدار دار الكتب العلمية ، بيروت ، الطبعة الأولي ، 1417 ه / 1997 م .</w:t>
      </w:r>
    </w:p>
    <w:p w:rsidR="00DA1599" w:rsidRDefault="00DA1599" w:rsidP="00DA1599">
      <w:pPr>
        <w:pStyle w:val="libNormal"/>
        <w:rPr>
          <w:rtl/>
        </w:rPr>
      </w:pPr>
      <w:r>
        <w:rPr>
          <w:rtl/>
        </w:rPr>
        <w:br w:type="page"/>
      </w:r>
    </w:p>
    <w:p w:rsidR="005145B2" w:rsidRDefault="005145B2" w:rsidP="00F20437">
      <w:pPr>
        <w:pStyle w:val="libNormal0"/>
      </w:pPr>
      <w:r>
        <w:rPr>
          <w:rtl/>
        </w:rPr>
        <w:lastRenderedPageBreak/>
        <w:t xml:space="preserve">النعمان بن ثابت </w:t>
      </w:r>
      <w:r w:rsidR="00F20437" w:rsidRPr="00F20437">
        <w:rPr>
          <w:rStyle w:val="libFootnotenumChar"/>
          <w:rFonts w:hint="cs"/>
          <w:rtl/>
        </w:rPr>
        <w:t>(1)</w:t>
      </w:r>
      <w:r>
        <w:rPr>
          <w:rtl/>
        </w:rPr>
        <w:t>.</w:t>
      </w:r>
    </w:p>
    <w:p w:rsidR="005145B2" w:rsidRDefault="005145B2" w:rsidP="005145B2">
      <w:pPr>
        <w:pStyle w:val="libNormal"/>
      </w:pPr>
      <w:r>
        <w:rPr>
          <w:rtl/>
        </w:rPr>
        <w:t>... حدثنا سعيد بن سالم البصري قال: سمعت أبا حنيفة يقول:</w:t>
      </w:r>
    </w:p>
    <w:p w:rsidR="005145B2" w:rsidRDefault="005145B2" w:rsidP="005145B2">
      <w:pPr>
        <w:pStyle w:val="libNormal"/>
      </w:pPr>
      <w:r>
        <w:rPr>
          <w:rFonts w:hint="eastAsia"/>
          <w:rtl/>
        </w:rPr>
        <w:t>لقيت</w:t>
      </w:r>
      <w:r>
        <w:rPr>
          <w:rtl/>
        </w:rPr>
        <w:t xml:space="preserve"> عطاء بمكة فسألته عن شيء، فقال: من أين أنت؟ قلت من أهل الكوفة، قال: أنت من أهل القرية الذين فرقوا دينهم وكانوا شيعاً؟ قلت: نعم، قال: فمن أي الأصناف أنت؟ قلت: ممن لا يسب السلف ويؤمن بالقدر ولا يكفر أحداً بذنب، فقال: لي عطاء: عرفت فالزم </w:t>
      </w:r>
      <w:r w:rsidR="00F20437" w:rsidRPr="00F20437">
        <w:rPr>
          <w:rStyle w:val="libFootnotenumChar"/>
          <w:rFonts w:hint="cs"/>
          <w:rtl/>
        </w:rPr>
        <w:t>(2)</w:t>
      </w:r>
      <w:r>
        <w:rPr>
          <w:rtl/>
        </w:rPr>
        <w:t>.</w:t>
      </w:r>
    </w:p>
    <w:p w:rsidR="00DA1599" w:rsidRDefault="005145B2" w:rsidP="005145B2">
      <w:pPr>
        <w:pStyle w:val="libNormal"/>
        <w:rPr>
          <w:rtl/>
        </w:rPr>
      </w:pPr>
      <w:r>
        <w:rPr>
          <w:rFonts w:hint="eastAsia"/>
          <w:rtl/>
        </w:rPr>
        <w:t>يقول</w:t>
      </w:r>
      <w:r>
        <w:rPr>
          <w:rtl/>
        </w:rPr>
        <w:t xml:space="preserve"> أبو حنيفة:... جلست إلى حماد فكنت أسمع مسائله فاحفظ قوله ثم يعيدها من الغد فاحفظها، ويخطئ أصحابه، فقال: لا يجلس في صدر الحلقة بحذائي غير أبي حنيفة، فصحبته عشر سنين، ثم نازعتني نفسي الطلب للرياسة، فأحببت أن اعتزله وأجلس في حلقة لنفسي، فخرجت يوماً بالعشي وعزمي أن أفعل، فلما دخلت المسجد فرأيته لم </w:t>
      </w:r>
    </w:p>
    <w:p w:rsidR="001520C0" w:rsidRDefault="001520C0" w:rsidP="001520C0">
      <w:pPr>
        <w:pStyle w:val="libLine"/>
        <w:rPr>
          <w:rtl/>
          <w:lang w:bidi="fa-IR"/>
        </w:rPr>
      </w:pPr>
      <w:r w:rsidRPr="0051041F">
        <w:rPr>
          <w:rtl/>
          <w:lang w:bidi="fa-IR"/>
        </w:rPr>
        <w:t>__________________</w:t>
      </w:r>
    </w:p>
    <w:p w:rsidR="001520C0" w:rsidRPr="00114557" w:rsidRDefault="001520C0" w:rsidP="001520C0">
      <w:pPr>
        <w:pStyle w:val="libFootnote0"/>
        <w:rPr>
          <w:rtl/>
        </w:rPr>
      </w:pPr>
      <w:r>
        <w:rPr>
          <w:rFonts w:hint="cs"/>
          <w:rtl/>
        </w:rPr>
        <w:t>1 -</w:t>
      </w:r>
      <w:r>
        <w:rPr>
          <w:rtl/>
        </w:rPr>
        <w:t xml:space="preserve"> نفس المصدر: ج</w:t>
      </w:r>
      <w:r>
        <w:rPr>
          <w:rFonts w:hint="cs"/>
          <w:rtl/>
        </w:rPr>
        <w:t xml:space="preserve"> 13 </w:t>
      </w:r>
      <w:r>
        <w:rPr>
          <w:rtl/>
        </w:rPr>
        <w:t xml:space="preserve">، </w:t>
      </w:r>
      <w:r>
        <w:rPr>
          <w:rFonts w:hint="cs"/>
          <w:rtl/>
        </w:rPr>
        <w:t>331</w:t>
      </w:r>
      <w:r>
        <w:rPr>
          <w:rtl/>
        </w:rPr>
        <w:t>.</w:t>
      </w:r>
    </w:p>
    <w:p w:rsidR="001520C0" w:rsidRPr="00114557" w:rsidRDefault="001520C0" w:rsidP="001520C0">
      <w:pPr>
        <w:pStyle w:val="libFootnote0"/>
        <w:rPr>
          <w:rtl/>
        </w:rPr>
      </w:pPr>
      <w:r>
        <w:rPr>
          <w:rFonts w:hint="cs"/>
          <w:rtl/>
        </w:rPr>
        <w:t>2 -</w:t>
      </w:r>
      <w:r>
        <w:rPr>
          <w:rtl/>
        </w:rPr>
        <w:t xml:space="preserve"> نفس المصدر: ج</w:t>
      </w:r>
      <w:r>
        <w:rPr>
          <w:rFonts w:hint="cs"/>
          <w:rtl/>
        </w:rPr>
        <w:t xml:space="preserve"> 13</w:t>
      </w:r>
      <w:r>
        <w:rPr>
          <w:rtl/>
        </w:rPr>
        <w:t>، ص</w:t>
      </w:r>
      <w:r>
        <w:rPr>
          <w:rFonts w:hint="cs"/>
          <w:rtl/>
        </w:rPr>
        <w:t xml:space="preserve"> 332</w:t>
      </w:r>
      <w:r>
        <w:rPr>
          <w:rtl/>
        </w:rPr>
        <w:t>.</w:t>
      </w:r>
    </w:p>
    <w:p w:rsidR="00DA1599" w:rsidRDefault="00DA1599" w:rsidP="00DA1599">
      <w:pPr>
        <w:pStyle w:val="libNormal"/>
        <w:rPr>
          <w:rtl/>
        </w:rPr>
      </w:pPr>
      <w:r>
        <w:rPr>
          <w:rtl/>
        </w:rPr>
        <w:br w:type="page"/>
      </w:r>
    </w:p>
    <w:p w:rsidR="005145B2" w:rsidRDefault="005145B2" w:rsidP="005145B2">
      <w:pPr>
        <w:pStyle w:val="libNormal"/>
      </w:pPr>
      <w:r>
        <w:rPr>
          <w:rtl/>
        </w:rPr>
        <w:lastRenderedPageBreak/>
        <w:t>تطب نفسي أن أعتزله، فجئت وجلست معه، فجاءه في تلك الليلة نعي قرابة له قد مات بالبصرة، وترك مالاً وليس له وارث غيره، فأمرني أن أجلس مكانه، فما هو إلا أن خرج حتى وردت علي مسائل لم أسمعها منه، فكنت أجيب وأكتب جوابي، ف</w:t>
      </w:r>
      <w:r>
        <w:rPr>
          <w:rFonts w:hint="eastAsia"/>
          <w:rtl/>
        </w:rPr>
        <w:t>غاب</w:t>
      </w:r>
      <w:r>
        <w:rPr>
          <w:rtl/>
        </w:rPr>
        <w:t xml:space="preserve"> شهرين، ثم قدم، فعرضت عليه المسائل وكانت نحواً من ستين مسألة، فوافقني في أربعين وخالفني في عشرين، فآليت على نفسي أن لا أفارقه حتى يموت، فلم أفارقه حتى مات </w:t>
      </w:r>
      <w:r w:rsidR="004B0543" w:rsidRPr="004B0543">
        <w:rPr>
          <w:rStyle w:val="libFootnotenumChar"/>
          <w:rFonts w:hint="cs"/>
          <w:rtl/>
        </w:rPr>
        <w:t>(1)</w:t>
      </w:r>
      <w:r w:rsidR="004B0543">
        <w:rPr>
          <w:rFonts w:hint="cs"/>
          <w:rtl/>
        </w:rPr>
        <w:t xml:space="preserve"> </w:t>
      </w:r>
      <w:r>
        <w:rPr>
          <w:rtl/>
        </w:rPr>
        <w:t>.</w:t>
      </w:r>
    </w:p>
    <w:p w:rsidR="00DA1599" w:rsidRDefault="005145B2" w:rsidP="005145B2">
      <w:pPr>
        <w:pStyle w:val="libNormal"/>
        <w:rPr>
          <w:rtl/>
        </w:rPr>
      </w:pPr>
      <w:r>
        <w:rPr>
          <w:rtl/>
        </w:rPr>
        <w:t>... عن البلخي العابد أنبأنا أبو مطيع قال: قال: أبو حنيفة: دخلت على أبي جعفر أمير المؤمنين، فقال: لي: يا أبا حنيفة عمن أخذت العلم؟ قال: قلت: عن حماد عن إبراهيم عن عمر بن الخطاب وعلي بن أبي طالب وعبد الله بن مسعود وعبد الله بن عباس، قال: فقال: أبو جعفر: بخ ب</w:t>
      </w:r>
      <w:r>
        <w:rPr>
          <w:rFonts w:hint="eastAsia"/>
          <w:rtl/>
        </w:rPr>
        <w:t>خ</w:t>
      </w:r>
      <w:r>
        <w:rPr>
          <w:rtl/>
        </w:rPr>
        <w:t xml:space="preserve"> استوثقت ما شتت يا أبا حنيفة الطيبين الطاهرين </w:t>
      </w:r>
    </w:p>
    <w:p w:rsidR="004B0543" w:rsidRDefault="004B0543" w:rsidP="004B0543">
      <w:pPr>
        <w:pStyle w:val="libLine"/>
        <w:rPr>
          <w:rtl/>
          <w:lang w:bidi="fa-IR"/>
        </w:rPr>
      </w:pPr>
      <w:r w:rsidRPr="0051041F">
        <w:rPr>
          <w:rtl/>
          <w:lang w:bidi="fa-IR"/>
        </w:rPr>
        <w:t>__________________</w:t>
      </w:r>
    </w:p>
    <w:p w:rsidR="004B0543" w:rsidRDefault="004B0543" w:rsidP="00476216">
      <w:pPr>
        <w:pStyle w:val="libFootnote0"/>
        <w:rPr>
          <w:rtl/>
        </w:rPr>
      </w:pPr>
      <w:r>
        <w:rPr>
          <w:rFonts w:hint="cs"/>
          <w:rtl/>
        </w:rPr>
        <w:t xml:space="preserve">1 </w:t>
      </w:r>
      <w:r w:rsidR="00476216">
        <w:rPr>
          <w:rFonts w:hint="cs"/>
          <w:rtl/>
        </w:rPr>
        <w:t>-</w:t>
      </w:r>
      <w:r>
        <w:rPr>
          <w:rFonts w:hint="cs"/>
          <w:rtl/>
        </w:rPr>
        <w:t xml:space="preserve"> تاريخ بغداد للخطيب البغدادي : ج 13 ، ص 334.</w:t>
      </w:r>
    </w:p>
    <w:p w:rsidR="00DA1599" w:rsidRDefault="00DA1599" w:rsidP="00DA1599">
      <w:pPr>
        <w:pStyle w:val="libNormal"/>
        <w:rPr>
          <w:rtl/>
        </w:rPr>
      </w:pPr>
      <w:r>
        <w:rPr>
          <w:rtl/>
        </w:rPr>
        <w:br w:type="page"/>
      </w:r>
    </w:p>
    <w:p w:rsidR="005145B2" w:rsidRDefault="005145B2" w:rsidP="00476216">
      <w:pPr>
        <w:pStyle w:val="libNormal0"/>
      </w:pPr>
      <w:r>
        <w:rPr>
          <w:rtl/>
        </w:rPr>
        <w:lastRenderedPageBreak/>
        <w:t xml:space="preserve">المباركين صلوات الله عليهم </w:t>
      </w:r>
      <w:r w:rsidR="00476216" w:rsidRPr="00476216">
        <w:rPr>
          <w:rStyle w:val="libFootnotenumChar"/>
          <w:rFonts w:hint="cs"/>
          <w:rtl/>
        </w:rPr>
        <w:t>(1)</w:t>
      </w:r>
      <w:r>
        <w:rPr>
          <w:rtl/>
        </w:rPr>
        <w:t>.</w:t>
      </w:r>
    </w:p>
    <w:p w:rsidR="005145B2" w:rsidRDefault="005145B2" w:rsidP="005145B2">
      <w:pPr>
        <w:pStyle w:val="libNormal"/>
      </w:pPr>
      <w:r>
        <w:rPr>
          <w:rtl/>
        </w:rPr>
        <w:t>... حدثنا وكيع قال: اجتمع سفيان الثوري وشريك والحسن بن صالح وابن أبي ليلى، فبعثوا إلى أبي حنيفة، قال: فأتاهم، فقالوا له: ما تقول في رجل قتل أباه ونكح أمه وشرب الخمر في رأس أبيه؟ فقال: مؤمن.</w:t>
      </w:r>
    </w:p>
    <w:p w:rsidR="005145B2" w:rsidRDefault="005145B2" w:rsidP="005145B2">
      <w:pPr>
        <w:pStyle w:val="libNormal"/>
      </w:pPr>
      <w:r>
        <w:rPr>
          <w:rFonts w:hint="eastAsia"/>
          <w:rtl/>
        </w:rPr>
        <w:t>فقال</w:t>
      </w:r>
      <w:r>
        <w:rPr>
          <w:rtl/>
        </w:rPr>
        <w:t xml:space="preserve"> له بن أبي ليلى: لا قبلت لك شهادة أبداً.</w:t>
      </w:r>
    </w:p>
    <w:p w:rsidR="005145B2" w:rsidRDefault="005145B2" w:rsidP="005145B2">
      <w:pPr>
        <w:pStyle w:val="libNormal"/>
      </w:pPr>
      <w:r>
        <w:rPr>
          <w:rFonts w:hint="eastAsia"/>
          <w:rtl/>
        </w:rPr>
        <w:t>وقال</w:t>
      </w:r>
      <w:r>
        <w:rPr>
          <w:rtl/>
        </w:rPr>
        <w:t xml:space="preserve"> له سفيان الثوري: لا كلمتك أبداً.</w:t>
      </w:r>
    </w:p>
    <w:p w:rsidR="005145B2" w:rsidRDefault="005145B2" w:rsidP="005145B2">
      <w:pPr>
        <w:pStyle w:val="libNormal"/>
      </w:pPr>
      <w:r>
        <w:rPr>
          <w:rFonts w:hint="eastAsia"/>
          <w:rtl/>
        </w:rPr>
        <w:t>وقال</w:t>
      </w:r>
      <w:r>
        <w:rPr>
          <w:rtl/>
        </w:rPr>
        <w:t xml:space="preserve"> له شريك: لو كان لي من الأمر شيء لضربت عنقك.</w:t>
      </w:r>
    </w:p>
    <w:p w:rsidR="005145B2" w:rsidRDefault="005145B2" w:rsidP="00476216">
      <w:pPr>
        <w:pStyle w:val="libNormal"/>
      </w:pPr>
      <w:r>
        <w:rPr>
          <w:rFonts w:hint="eastAsia"/>
          <w:rtl/>
        </w:rPr>
        <w:t>وقال</w:t>
      </w:r>
      <w:r>
        <w:rPr>
          <w:rtl/>
        </w:rPr>
        <w:t xml:space="preserve"> له الحسن بن صالح: وجهي من وجهك حرام ان أنظر إلى وجهك أبداً </w:t>
      </w:r>
      <w:r w:rsidR="00476216" w:rsidRPr="00476216">
        <w:rPr>
          <w:rStyle w:val="libFootnotenumChar"/>
          <w:rFonts w:hint="cs"/>
          <w:rtl/>
        </w:rPr>
        <w:t>(2)</w:t>
      </w:r>
      <w:r w:rsidR="00476216">
        <w:rPr>
          <w:rFonts w:hint="cs"/>
          <w:rtl/>
        </w:rPr>
        <w:t xml:space="preserve"> </w:t>
      </w:r>
      <w:r>
        <w:rPr>
          <w:rtl/>
        </w:rPr>
        <w:t>.</w:t>
      </w:r>
    </w:p>
    <w:p w:rsidR="00DA1599" w:rsidRDefault="005145B2" w:rsidP="005145B2">
      <w:pPr>
        <w:pStyle w:val="libNormal"/>
        <w:rPr>
          <w:rtl/>
        </w:rPr>
      </w:pPr>
      <w:r>
        <w:rPr>
          <w:rFonts w:hint="eastAsia"/>
          <w:rtl/>
        </w:rPr>
        <w:t>عن</w:t>
      </w:r>
      <w:r>
        <w:rPr>
          <w:rtl/>
        </w:rPr>
        <w:t xml:space="preserve"> سليمان بن حرب قال: حدثنا حماد بن زيد قال: جلست إلى أبي حنيفة، فذكر سعيد بن جبير، فانتحله في الإرجاء، فقلت: يا أبا حنيفة من حدثك؟ قال: سالم الأفطس، قال: قلت له: سالم </w:t>
      </w:r>
    </w:p>
    <w:p w:rsidR="00476216" w:rsidRDefault="00476216" w:rsidP="00476216">
      <w:pPr>
        <w:pStyle w:val="libLine"/>
        <w:rPr>
          <w:rtl/>
          <w:lang w:bidi="fa-IR"/>
        </w:rPr>
      </w:pPr>
      <w:r w:rsidRPr="0051041F">
        <w:rPr>
          <w:rtl/>
          <w:lang w:bidi="fa-IR"/>
        </w:rPr>
        <w:t>__________________</w:t>
      </w:r>
    </w:p>
    <w:p w:rsidR="00476216" w:rsidRPr="00114557" w:rsidRDefault="00476216" w:rsidP="00476216">
      <w:pPr>
        <w:pStyle w:val="libFootnote0"/>
        <w:rPr>
          <w:rtl/>
        </w:rPr>
      </w:pPr>
      <w:r>
        <w:rPr>
          <w:rFonts w:hint="cs"/>
          <w:rtl/>
        </w:rPr>
        <w:t>1 -</w:t>
      </w:r>
      <w:r>
        <w:rPr>
          <w:rtl/>
        </w:rPr>
        <w:t xml:space="preserve"> نفس المصدر: ج</w:t>
      </w:r>
      <w:r>
        <w:rPr>
          <w:rFonts w:hint="cs"/>
          <w:rtl/>
        </w:rPr>
        <w:t xml:space="preserve"> 13 </w:t>
      </w:r>
      <w:r>
        <w:rPr>
          <w:rtl/>
        </w:rPr>
        <w:t xml:space="preserve">، </w:t>
      </w:r>
      <w:r>
        <w:rPr>
          <w:rFonts w:hint="cs"/>
          <w:rtl/>
        </w:rPr>
        <w:t>ص 334 - 335</w:t>
      </w:r>
      <w:r>
        <w:rPr>
          <w:rtl/>
        </w:rPr>
        <w:t>.</w:t>
      </w:r>
    </w:p>
    <w:p w:rsidR="00476216" w:rsidRDefault="00476216" w:rsidP="00476216">
      <w:pPr>
        <w:pStyle w:val="libFootnote0"/>
        <w:rPr>
          <w:rtl/>
        </w:rPr>
      </w:pPr>
      <w:r>
        <w:rPr>
          <w:rFonts w:hint="cs"/>
          <w:rtl/>
        </w:rPr>
        <w:t xml:space="preserve">2 </w:t>
      </w:r>
      <w:r>
        <w:rPr>
          <w:rtl/>
        </w:rPr>
        <w:t>–</w:t>
      </w:r>
      <w:r>
        <w:rPr>
          <w:rFonts w:hint="cs"/>
          <w:rtl/>
        </w:rPr>
        <w:t xml:space="preserve"> الكنى و الألقاب للقمي : ج 1 ، ص 54 .</w:t>
      </w:r>
    </w:p>
    <w:p w:rsidR="00DA1599" w:rsidRDefault="00DA1599" w:rsidP="00DA1599">
      <w:pPr>
        <w:pStyle w:val="libNormal"/>
        <w:rPr>
          <w:rtl/>
        </w:rPr>
      </w:pPr>
      <w:r>
        <w:rPr>
          <w:rtl/>
        </w:rPr>
        <w:br w:type="page"/>
      </w:r>
    </w:p>
    <w:p w:rsidR="005145B2" w:rsidRDefault="005145B2" w:rsidP="00476216">
      <w:pPr>
        <w:pStyle w:val="libNormal0"/>
      </w:pPr>
      <w:r>
        <w:rPr>
          <w:rtl/>
        </w:rPr>
        <w:lastRenderedPageBreak/>
        <w:t>الأفطس كان مرجئاً، ولكن حدثني أيوب قال، رآني سعيد بن جبير جلست إلى طلق، فقال: ألم أرك جل</w:t>
      </w:r>
      <w:r>
        <w:rPr>
          <w:rFonts w:hint="eastAsia"/>
          <w:rtl/>
        </w:rPr>
        <w:t>ست</w:t>
      </w:r>
      <w:r>
        <w:rPr>
          <w:rtl/>
        </w:rPr>
        <w:t xml:space="preserve"> إلى طلق؟ لا تجالسه، قال حماد: وكان طلق يرى الإرجاء، قال: فقال رجل لأبي حنيفة: يا أبا حنيفة ما كان رأى طلق؟ فأعرض عنه ثم سأله فأعرض عنه، ثم قال: ويحك كان يرى العدل واللفظ لحديث بن الغلابي.</w:t>
      </w:r>
    </w:p>
    <w:p w:rsidR="005145B2" w:rsidRDefault="005145B2" w:rsidP="005145B2">
      <w:pPr>
        <w:pStyle w:val="libNormal"/>
      </w:pPr>
      <w:r>
        <w:rPr>
          <w:rtl/>
        </w:rPr>
        <w:t>... حدثنا عبد الله بن محمد بن عمرو قال: سمعت أبا مسهر يقول: كان أبو حنيفة رأس المرجئة.</w:t>
      </w:r>
    </w:p>
    <w:p w:rsidR="005145B2" w:rsidRDefault="005145B2" w:rsidP="005145B2">
      <w:pPr>
        <w:pStyle w:val="libNormal"/>
      </w:pPr>
      <w:r>
        <w:rPr>
          <w:rtl/>
        </w:rPr>
        <w:t>... حدثنا أبو يحيى محمد بن عبد الله بن يزيد المقرئ عن أبيه قال: دعاني أبو حنيفة إلى الإرجاء.</w:t>
      </w:r>
    </w:p>
    <w:p w:rsidR="005145B2" w:rsidRDefault="005145B2" w:rsidP="005145B2">
      <w:pPr>
        <w:pStyle w:val="libNormal"/>
      </w:pPr>
      <w:r>
        <w:rPr>
          <w:rtl/>
        </w:rPr>
        <w:t xml:space="preserve">... حدثنا محمد بن عبد الله بن يزيد المقرئ قال: سمعت أبي يقول دعاني أبو حنيفة إلى الإرجاء فأبيت </w:t>
      </w:r>
      <w:r w:rsidR="00476216" w:rsidRPr="00476216">
        <w:rPr>
          <w:rStyle w:val="libFootnotenumChar"/>
          <w:rFonts w:hint="cs"/>
          <w:rtl/>
        </w:rPr>
        <w:t>(1)</w:t>
      </w:r>
      <w:r>
        <w:rPr>
          <w:rtl/>
        </w:rPr>
        <w:t>.</w:t>
      </w:r>
    </w:p>
    <w:p w:rsidR="00DA1599" w:rsidRDefault="005145B2" w:rsidP="005145B2">
      <w:pPr>
        <w:pStyle w:val="libNormal"/>
        <w:rPr>
          <w:rtl/>
        </w:rPr>
      </w:pPr>
      <w:r>
        <w:rPr>
          <w:rtl/>
        </w:rPr>
        <w:t xml:space="preserve">... حدثنا يعقوب بن سفيان، حدثنا أحمد بن الخليل، حدثنا عبدة قال: سمعت ابن المبارك وذكر أبا حنيفة </w:t>
      </w:r>
    </w:p>
    <w:p w:rsidR="00406043" w:rsidRDefault="00406043" w:rsidP="00406043">
      <w:pPr>
        <w:pStyle w:val="libLine"/>
        <w:rPr>
          <w:rtl/>
          <w:lang w:bidi="fa-IR"/>
        </w:rPr>
      </w:pPr>
      <w:r w:rsidRPr="0051041F">
        <w:rPr>
          <w:rtl/>
          <w:lang w:bidi="fa-IR"/>
        </w:rPr>
        <w:t>__________________</w:t>
      </w:r>
    </w:p>
    <w:p w:rsidR="00476216" w:rsidRDefault="00406043" w:rsidP="00D30A2E">
      <w:pPr>
        <w:pStyle w:val="libFootnote0"/>
        <w:rPr>
          <w:rtl/>
        </w:rPr>
      </w:pPr>
      <w:r>
        <w:rPr>
          <w:rFonts w:hint="cs"/>
          <w:rtl/>
        </w:rPr>
        <w:t xml:space="preserve">1 </w:t>
      </w:r>
      <w:r w:rsidR="00D30A2E">
        <w:rPr>
          <w:rFonts w:hint="cs"/>
          <w:rtl/>
        </w:rPr>
        <w:t>-</w:t>
      </w:r>
      <w:r>
        <w:rPr>
          <w:rFonts w:hint="cs"/>
          <w:rtl/>
        </w:rPr>
        <w:t xml:space="preserve"> تاريخ بغداد للخطيب البغدادي : ج 13 ، ص </w:t>
      </w:r>
      <w:r w:rsidR="00D30A2E">
        <w:rPr>
          <w:rFonts w:hint="cs"/>
          <w:rtl/>
        </w:rPr>
        <w:t>370</w:t>
      </w:r>
      <w:r>
        <w:rPr>
          <w:rFonts w:hint="cs"/>
          <w:rtl/>
        </w:rPr>
        <w:t xml:space="preserve"> -</w:t>
      </w:r>
      <w:r w:rsidR="00D30A2E">
        <w:rPr>
          <w:rFonts w:hint="cs"/>
          <w:rtl/>
        </w:rPr>
        <w:t xml:space="preserve"> </w:t>
      </w:r>
      <w:r>
        <w:rPr>
          <w:rFonts w:hint="cs"/>
          <w:rtl/>
        </w:rPr>
        <w:t>371 .</w:t>
      </w:r>
    </w:p>
    <w:p w:rsidR="00DA1599" w:rsidRDefault="00DA1599" w:rsidP="00DA1599">
      <w:pPr>
        <w:pStyle w:val="libNormal"/>
        <w:rPr>
          <w:rtl/>
        </w:rPr>
      </w:pPr>
      <w:r>
        <w:rPr>
          <w:rtl/>
        </w:rPr>
        <w:br w:type="page"/>
      </w:r>
    </w:p>
    <w:p w:rsidR="005145B2" w:rsidRDefault="005145B2" w:rsidP="00D30A2E">
      <w:pPr>
        <w:pStyle w:val="libNormal0"/>
      </w:pPr>
      <w:r>
        <w:rPr>
          <w:rtl/>
        </w:rPr>
        <w:lastRenderedPageBreak/>
        <w:t xml:space="preserve">فقال: رجل هل كان فيه من الهوى شيء؟ قال: نعم الإرجاء. </w:t>
      </w:r>
    </w:p>
    <w:p w:rsidR="005145B2" w:rsidRDefault="005145B2" w:rsidP="005145B2">
      <w:pPr>
        <w:pStyle w:val="libNormal"/>
      </w:pPr>
      <w:r>
        <w:rPr>
          <w:rFonts w:hint="eastAsia"/>
          <w:rtl/>
        </w:rPr>
        <w:t>وقال</w:t>
      </w:r>
      <w:r>
        <w:rPr>
          <w:rtl/>
        </w:rPr>
        <w:t xml:space="preserve"> يعقوب: حدثنا أبو جزى عمرو بن سعيد بن سالم قال: سمعت جدي قال: قلت لأبي يوسف: أكان أبو حنيفة مرجئاً؟ قال: نعم، قلت: أكان جهمياً؟ قال: نعم، قلت: فأين أنت منه؟ قال: إنما كان أبو حنيفة مدرساً فما كان من قوله حسناً قبلناه وما كان قبيحاً تركناه عليه.</w:t>
      </w:r>
    </w:p>
    <w:p w:rsidR="005145B2" w:rsidRDefault="005145B2" w:rsidP="005145B2">
      <w:pPr>
        <w:pStyle w:val="libNormal"/>
      </w:pPr>
      <w:r>
        <w:rPr>
          <w:rtl/>
        </w:rPr>
        <w:t>... حدثنا محمود بن غيلان، حدثنا محمد بن سعيد عن أبيه قال: كنت مع أمير المؤمنين موسى بجرجان ومعنا أبو يوسف، فسألته عن أبي حنيفة فقال: وما تصنع به وقد مات جهمياً.</w:t>
      </w:r>
    </w:p>
    <w:p w:rsidR="005145B2" w:rsidRDefault="005145B2" w:rsidP="005145B2">
      <w:pPr>
        <w:pStyle w:val="libNormal"/>
      </w:pPr>
      <w:r>
        <w:rPr>
          <w:rtl/>
        </w:rPr>
        <w:t>... حدثنا علي بن عثمان قال: سمعت زنبوراً يقول: سمعت أبا حنيفة يقول: قدمت علينا امرأة جهم بن صفوان فأدبت نساءنا.</w:t>
      </w:r>
    </w:p>
    <w:p w:rsidR="00DA1599" w:rsidRDefault="005145B2" w:rsidP="005145B2">
      <w:pPr>
        <w:pStyle w:val="libNormal"/>
        <w:rPr>
          <w:rtl/>
        </w:rPr>
      </w:pPr>
      <w:r>
        <w:rPr>
          <w:rtl/>
        </w:rPr>
        <w:t xml:space="preserve">... أبو الأخنس الكناني قال: رأيت أبا حنيفة، أو حدثني الثقة أنه رأى أبا حنيفة آخذاً بزمام بعير مولاة للجهم قدمت خراسان يقود جملها بظهر </w:t>
      </w:r>
    </w:p>
    <w:p w:rsidR="00DA1599" w:rsidRDefault="00DA1599" w:rsidP="00DA1599">
      <w:pPr>
        <w:pStyle w:val="libNormal"/>
        <w:rPr>
          <w:rtl/>
        </w:rPr>
      </w:pPr>
      <w:r>
        <w:rPr>
          <w:rtl/>
        </w:rPr>
        <w:br w:type="page"/>
      </w:r>
    </w:p>
    <w:p w:rsidR="005145B2" w:rsidRDefault="005145B2" w:rsidP="00D30A2E">
      <w:pPr>
        <w:pStyle w:val="libNormal0"/>
      </w:pPr>
      <w:r>
        <w:rPr>
          <w:rtl/>
        </w:rPr>
        <w:lastRenderedPageBreak/>
        <w:t>الكوفة يمشي.</w:t>
      </w:r>
    </w:p>
    <w:p w:rsidR="005145B2" w:rsidRDefault="005145B2" w:rsidP="005145B2">
      <w:pPr>
        <w:pStyle w:val="libNormal"/>
      </w:pPr>
      <w:r>
        <w:rPr>
          <w:rtl/>
        </w:rPr>
        <w:t>... بشر بن الوليد قال: سمعت أبا يوسف يقول: قال أبو حنيفة: صنفان من شر الناس بخراسان الجهمية والمشبهة وربما قال: والمقاتلية.</w:t>
      </w:r>
    </w:p>
    <w:p w:rsidR="005145B2" w:rsidRDefault="005145B2" w:rsidP="005145B2">
      <w:pPr>
        <w:pStyle w:val="libNormal"/>
      </w:pPr>
      <w:r>
        <w:rPr>
          <w:rtl/>
        </w:rPr>
        <w:t>... يحيى بن عبد الحميد بن عبد الرحمن الحماني عن أبيه: سمعت أبا حنيفة يقول: جهم بن صفوان كافر.</w:t>
      </w:r>
    </w:p>
    <w:p w:rsidR="005145B2" w:rsidRDefault="005145B2" w:rsidP="00D30A2E">
      <w:pPr>
        <w:pStyle w:val="libBold1"/>
      </w:pPr>
      <w:r>
        <w:rPr>
          <w:rFonts w:hint="eastAsia"/>
          <w:rtl/>
        </w:rPr>
        <w:t>ما</w:t>
      </w:r>
      <w:r>
        <w:rPr>
          <w:rtl/>
        </w:rPr>
        <w:t xml:space="preserve"> قيل في أبي حنيفة:</w:t>
      </w:r>
    </w:p>
    <w:p w:rsidR="005145B2" w:rsidRDefault="005145B2" w:rsidP="005145B2">
      <w:pPr>
        <w:pStyle w:val="libNormal"/>
      </w:pPr>
      <w:r>
        <w:rPr>
          <w:rFonts w:hint="eastAsia"/>
          <w:rtl/>
        </w:rPr>
        <w:t>عن</w:t>
      </w:r>
      <w:r>
        <w:rPr>
          <w:rtl/>
        </w:rPr>
        <w:t xml:space="preserve"> الحسن بن سليمان أنه قال: في تفسير الحديث: ((لا تقوم الساعة حتى يظهر العلم))، قال: هو علم أبي حنيفة وتفسيره الآثار.</w:t>
      </w:r>
    </w:p>
    <w:p w:rsidR="005145B2" w:rsidRDefault="005145B2" w:rsidP="005145B2">
      <w:pPr>
        <w:pStyle w:val="libNormal"/>
      </w:pPr>
      <w:r>
        <w:rPr>
          <w:rFonts w:hint="eastAsia"/>
          <w:rtl/>
        </w:rPr>
        <w:t>محمد</w:t>
      </w:r>
      <w:r>
        <w:rPr>
          <w:rtl/>
        </w:rPr>
        <w:t xml:space="preserve"> بن سلمة يقول: قال: خلف بن أيوب: صار العلم من الله تعالى إلى محمد </w:t>
      </w:r>
      <w:r w:rsidR="00401893" w:rsidRPr="00401893">
        <w:rPr>
          <w:rStyle w:val="libAlaemChar"/>
          <w:rtl/>
        </w:rPr>
        <w:t xml:space="preserve">صلى‌الله‌عليه‌وآله‌وسلم </w:t>
      </w:r>
      <w:r>
        <w:rPr>
          <w:rtl/>
        </w:rPr>
        <w:t xml:space="preserve"> ثم صار إلى أصحابه ثم صار إلى التابعين ثم صار إلى أبي حنيفة وأصحابه فمن شاء فليرض ومن شاء فليسخط.</w:t>
      </w:r>
    </w:p>
    <w:p w:rsidR="005145B2" w:rsidRDefault="005145B2" w:rsidP="005145B2">
      <w:pPr>
        <w:pStyle w:val="libNormal"/>
      </w:pPr>
      <w:r>
        <w:rPr>
          <w:rFonts w:hint="eastAsia"/>
          <w:rtl/>
        </w:rPr>
        <w:t>عن</w:t>
      </w:r>
      <w:r>
        <w:rPr>
          <w:rtl/>
        </w:rPr>
        <w:t xml:space="preserve"> أحمد بن عطية العوفي، حدثنا منجاب، قال: سمعت أبا بكر بن عياش يقول: أبو حنيفة أفضل أهل زمانه.</w:t>
      </w:r>
    </w:p>
    <w:p w:rsidR="00DA1599" w:rsidRDefault="005145B2" w:rsidP="005145B2">
      <w:pPr>
        <w:pStyle w:val="libNormal"/>
        <w:rPr>
          <w:rtl/>
        </w:rPr>
      </w:pPr>
      <w:r>
        <w:rPr>
          <w:rFonts w:hint="eastAsia"/>
          <w:rtl/>
        </w:rPr>
        <w:t>عن</w:t>
      </w:r>
      <w:r>
        <w:rPr>
          <w:rtl/>
        </w:rPr>
        <w:t xml:space="preserve"> عبد الله بن أبي جعفر الرازي، قال: </w:t>
      </w:r>
    </w:p>
    <w:p w:rsidR="00DA1599" w:rsidRDefault="00DA1599" w:rsidP="00DA1599">
      <w:pPr>
        <w:pStyle w:val="libNormal"/>
        <w:rPr>
          <w:rtl/>
        </w:rPr>
      </w:pPr>
      <w:r>
        <w:rPr>
          <w:rtl/>
        </w:rPr>
        <w:br w:type="page"/>
      </w:r>
    </w:p>
    <w:p w:rsidR="005145B2" w:rsidRDefault="005145B2" w:rsidP="005145B2">
      <w:pPr>
        <w:pStyle w:val="libNormal"/>
      </w:pPr>
      <w:r>
        <w:rPr>
          <w:rtl/>
        </w:rPr>
        <w:lastRenderedPageBreak/>
        <w:t>سمعت أبي يقول: ما رأيت أحداً أفقه من أبي حنيفة، وما رأيت أحداً أروع من أبي حنيفة.</w:t>
      </w:r>
    </w:p>
    <w:p w:rsidR="005145B2" w:rsidRDefault="005145B2" w:rsidP="005145B2">
      <w:pPr>
        <w:pStyle w:val="libNormal"/>
      </w:pPr>
      <w:r>
        <w:rPr>
          <w:rFonts w:hint="eastAsia"/>
          <w:rtl/>
        </w:rPr>
        <w:t>عن</w:t>
      </w:r>
      <w:r>
        <w:rPr>
          <w:rtl/>
        </w:rPr>
        <w:t xml:space="preserve"> أبي مطيع الحكم بن عبد الله يقول: ما رأيت صاحب </w:t>
      </w:r>
      <w:r w:rsidR="00895D97">
        <w:rPr>
          <w:rtl/>
        </w:rPr>
        <w:t xml:space="preserve">- </w:t>
      </w:r>
      <w:r>
        <w:rPr>
          <w:rtl/>
        </w:rPr>
        <w:t xml:space="preserve">يعني حديث </w:t>
      </w:r>
      <w:r w:rsidR="00895D97">
        <w:rPr>
          <w:rtl/>
        </w:rPr>
        <w:t xml:space="preserve">- </w:t>
      </w:r>
      <w:r>
        <w:rPr>
          <w:rtl/>
        </w:rPr>
        <w:t xml:space="preserve">أفقه من سفيان الثوري، وكان أبو حنيفة أفقه منه </w:t>
      </w:r>
      <w:r w:rsidR="00D30A2E" w:rsidRPr="00D30A2E">
        <w:rPr>
          <w:rStyle w:val="libFootnotenumChar"/>
          <w:rFonts w:hint="cs"/>
          <w:rtl/>
        </w:rPr>
        <w:t>(1)</w:t>
      </w:r>
      <w:r>
        <w:rPr>
          <w:rtl/>
        </w:rPr>
        <w:t>.</w:t>
      </w:r>
    </w:p>
    <w:p w:rsidR="005145B2" w:rsidRDefault="005145B2" w:rsidP="005145B2">
      <w:pPr>
        <w:pStyle w:val="libNormal"/>
      </w:pPr>
      <w:r>
        <w:rPr>
          <w:rFonts w:hint="eastAsia"/>
          <w:rtl/>
        </w:rPr>
        <w:t>قال</w:t>
      </w:r>
      <w:r>
        <w:rPr>
          <w:rtl/>
        </w:rPr>
        <w:t>: الخطيب البغدادي: ما حكي عن أبي حنيفة:</w:t>
      </w:r>
    </w:p>
    <w:p w:rsidR="005145B2" w:rsidRDefault="00D30A2E" w:rsidP="005145B2">
      <w:pPr>
        <w:pStyle w:val="libNormal"/>
      </w:pPr>
      <w:r>
        <w:rPr>
          <w:rFonts w:hint="cs"/>
          <w:rtl/>
        </w:rPr>
        <w:t xml:space="preserve">1 - </w:t>
      </w:r>
      <w:r w:rsidR="005145B2">
        <w:rPr>
          <w:rtl/>
        </w:rPr>
        <w:t xml:space="preserve">... حدثنا وكيع، قال: سمعت الثوري يقول: نحن المؤمنون وأهل القبلة عندنا مؤمنون في المناكحة والمواريث والصلاة والإقرار ولنا ذنوب ولا ندري ما حالنا عند الله؟ قال: وكيع: وقال: أبو حنيفة: من قال: بقول سفيان هذا فهو عندنا شاك نحن المؤمنون هنا وعند الله حقاً، </w:t>
      </w:r>
      <w:r w:rsidR="005145B2">
        <w:rPr>
          <w:rFonts w:hint="eastAsia"/>
          <w:rtl/>
        </w:rPr>
        <w:t>قال</w:t>
      </w:r>
      <w:r w:rsidR="005145B2">
        <w:rPr>
          <w:rtl/>
        </w:rPr>
        <w:t>: وكيع: ونحن نقول بقول سفيان وقول أبي حنيفة عندنا جرأة.</w:t>
      </w:r>
    </w:p>
    <w:p w:rsidR="00DA1599" w:rsidRDefault="005145B2" w:rsidP="005145B2">
      <w:pPr>
        <w:pStyle w:val="libNormal"/>
        <w:rPr>
          <w:rtl/>
        </w:rPr>
      </w:pPr>
      <w:r>
        <w:rPr>
          <w:rtl/>
        </w:rPr>
        <w:t xml:space="preserve">2 </w:t>
      </w:r>
      <w:r w:rsidR="00895D97">
        <w:rPr>
          <w:rtl/>
        </w:rPr>
        <w:t xml:space="preserve">- </w:t>
      </w:r>
      <w:r>
        <w:rPr>
          <w:rtl/>
        </w:rPr>
        <w:t xml:space="preserve">حدثنا حمزة بن الحارث بن عمير </w:t>
      </w:r>
    </w:p>
    <w:p w:rsidR="005970C5" w:rsidRDefault="005970C5" w:rsidP="005970C5">
      <w:pPr>
        <w:pStyle w:val="libLine"/>
        <w:rPr>
          <w:rtl/>
          <w:lang w:bidi="fa-IR"/>
        </w:rPr>
      </w:pPr>
      <w:r w:rsidRPr="0051041F">
        <w:rPr>
          <w:rtl/>
          <w:lang w:bidi="fa-IR"/>
        </w:rPr>
        <w:t>__________________</w:t>
      </w:r>
    </w:p>
    <w:p w:rsidR="005970C5" w:rsidRDefault="005970C5" w:rsidP="005970C5">
      <w:pPr>
        <w:pStyle w:val="libFootnote0"/>
        <w:rPr>
          <w:rtl/>
        </w:rPr>
      </w:pPr>
      <w:r>
        <w:rPr>
          <w:rFonts w:hint="cs"/>
          <w:rtl/>
        </w:rPr>
        <w:t>1 - تاريخ بغداد للخطيب البغدادي : ج 13 ، ص 336 - 341 .</w:t>
      </w:r>
    </w:p>
    <w:p w:rsidR="00DA1599" w:rsidRDefault="00DA1599" w:rsidP="00DA1599">
      <w:pPr>
        <w:pStyle w:val="libNormal"/>
        <w:rPr>
          <w:rtl/>
        </w:rPr>
      </w:pPr>
      <w:r>
        <w:rPr>
          <w:rtl/>
        </w:rPr>
        <w:br w:type="page"/>
      </w:r>
    </w:p>
    <w:p w:rsidR="005145B2" w:rsidRDefault="005145B2" w:rsidP="00AF3692">
      <w:pPr>
        <w:pStyle w:val="libNormal0"/>
      </w:pPr>
      <w:r>
        <w:rPr>
          <w:rtl/>
        </w:rPr>
        <w:lastRenderedPageBreak/>
        <w:t xml:space="preserve">عن أبيه قال: سمعت رجلاً يسأل أبا حنيفة في المسجد الحرام عن رجل قال: أشهد أن الكعبة حق ولكن لا أدري هي هذه التي بمكة أم لا؟ فقال: مؤمن حقاً، وسأله عن رجل قال: أشهد أن محمد بن عبد الله نبي ولكن لا أدري هو الذي قبره بالمدينة </w:t>
      </w:r>
      <w:r>
        <w:rPr>
          <w:rFonts w:hint="eastAsia"/>
          <w:rtl/>
        </w:rPr>
        <w:t>أم</w:t>
      </w:r>
      <w:r>
        <w:rPr>
          <w:rtl/>
        </w:rPr>
        <w:t xml:space="preserve"> لا؟ فقال: مؤمن حقاً قال: الحميدي ومن قال: هذا فقد كفر، قال: وكان سفيان يحدث به عن حمزة بن الحارث </w:t>
      </w:r>
      <w:r w:rsidR="00AF3692" w:rsidRPr="00AF3692">
        <w:rPr>
          <w:rStyle w:val="libFootnotenumChar"/>
          <w:rFonts w:hint="cs"/>
          <w:rtl/>
        </w:rPr>
        <w:t>(1)</w:t>
      </w:r>
      <w:r>
        <w:rPr>
          <w:rtl/>
        </w:rPr>
        <w:t>.</w:t>
      </w:r>
    </w:p>
    <w:p w:rsidR="00DA1599" w:rsidRDefault="005145B2" w:rsidP="005145B2">
      <w:pPr>
        <w:pStyle w:val="libNormal"/>
        <w:rPr>
          <w:rtl/>
        </w:rPr>
      </w:pPr>
      <w:r>
        <w:rPr>
          <w:rtl/>
        </w:rPr>
        <w:t xml:space="preserve">3 </w:t>
      </w:r>
      <w:r w:rsidR="00895D97">
        <w:rPr>
          <w:rtl/>
        </w:rPr>
        <w:t xml:space="preserve">- </w:t>
      </w:r>
      <w:r>
        <w:rPr>
          <w:rtl/>
        </w:rPr>
        <w:t xml:space="preserve">حدثنا محمد بن محمد الباغندي، حدثنا أبي قال: كنت عند عبد الله بن الزبير فأتاه كتاب أحمد بن حنبل: اكتب إلي بأشنع مسألة عن أبي حنيفة، فكتب إليه: حدثني الحارث بن عمير قال: سمعت أبا حنيفة يقول لو أن رجلاً قال: أعرف لله بيتاً ولا أدري أهو الذي بمكة أو غيره </w:t>
      </w:r>
      <w:r>
        <w:rPr>
          <w:rFonts w:hint="eastAsia"/>
          <w:rtl/>
        </w:rPr>
        <w:t>أمؤمن</w:t>
      </w:r>
      <w:r>
        <w:rPr>
          <w:rtl/>
        </w:rPr>
        <w:t xml:space="preserve"> هو؟ قال: نعم، ولو أن رجلاً قال: أعلم أن النبي </w:t>
      </w:r>
      <w:r w:rsidR="00401893" w:rsidRPr="00401893">
        <w:rPr>
          <w:rStyle w:val="libAlaemChar"/>
          <w:rtl/>
        </w:rPr>
        <w:t xml:space="preserve">صلى‌الله‌عليه‌وآله‌وسلم </w:t>
      </w:r>
      <w:r>
        <w:rPr>
          <w:rtl/>
        </w:rPr>
        <w:t xml:space="preserve"> قد مات ولا أدري أدفن بالمدينة أو غيرها </w:t>
      </w:r>
    </w:p>
    <w:p w:rsidR="00AF3692" w:rsidRDefault="00AF3692" w:rsidP="00AF3692">
      <w:pPr>
        <w:pStyle w:val="libLine"/>
        <w:rPr>
          <w:rtl/>
          <w:lang w:bidi="fa-IR"/>
        </w:rPr>
      </w:pPr>
      <w:r w:rsidRPr="0051041F">
        <w:rPr>
          <w:rtl/>
          <w:lang w:bidi="fa-IR"/>
        </w:rPr>
        <w:t>__________________</w:t>
      </w:r>
    </w:p>
    <w:p w:rsidR="00AF3692" w:rsidRDefault="00AF3692" w:rsidP="00AF3692">
      <w:pPr>
        <w:pStyle w:val="libFootnote0"/>
        <w:rPr>
          <w:rtl/>
        </w:rPr>
      </w:pPr>
      <w:r>
        <w:rPr>
          <w:rFonts w:hint="cs"/>
          <w:rtl/>
        </w:rPr>
        <w:t xml:space="preserve">1 - تاريخ بغداد للخطيب البغدادي : ج 13 ، ص </w:t>
      </w:r>
      <w:r w:rsidR="00B6354B">
        <w:rPr>
          <w:rFonts w:hint="cs"/>
          <w:rtl/>
        </w:rPr>
        <w:t>367</w:t>
      </w:r>
      <w:r>
        <w:rPr>
          <w:rFonts w:hint="cs"/>
          <w:rtl/>
        </w:rPr>
        <w:t xml:space="preserve"> .</w:t>
      </w:r>
    </w:p>
    <w:p w:rsidR="00DA1599" w:rsidRDefault="00DA1599" w:rsidP="00DA1599">
      <w:pPr>
        <w:pStyle w:val="libNormal"/>
        <w:rPr>
          <w:rtl/>
        </w:rPr>
      </w:pPr>
      <w:r>
        <w:rPr>
          <w:rtl/>
        </w:rPr>
        <w:br w:type="page"/>
      </w:r>
    </w:p>
    <w:p w:rsidR="005145B2" w:rsidRDefault="005145B2" w:rsidP="001D4DB5">
      <w:pPr>
        <w:pStyle w:val="libNormal0"/>
      </w:pPr>
      <w:r>
        <w:rPr>
          <w:rtl/>
        </w:rPr>
        <w:lastRenderedPageBreak/>
        <w:t>أمؤمن هو؟ قال: نعم!</w:t>
      </w:r>
    </w:p>
    <w:p w:rsidR="005145B2" w:rsidRDefault="005145B2" w:rsidP="005145B2">
      <w:pPr>
        <w:pStyle w:val="libNormal"/>
      </w:pPr>
      <w:r>
        <w:rPr>
          <w:rtl/>
        </w:rPr>
        <w:t xml:space="preserve">4 </w:t>
      </w:r>
      <w:r w:rsidR="00895D97">
        <w:rPr>
          <w:rtl/>
        </w:rPr>
        <w:t xml:space="preserve">- </w:t>
      </w:r>
      <w:r>
        <w:rPr>
          <w:rtl/>
        </w:rPr>
        <w:t>قال: الحارث بن عمير وسمعته يقول: لو أن شاهدين شهدا عند قاضي أن فلان بن فلان طلق امرأته وعلما جميعاً أنهما شهدا بالزور ففرق القاضي بينهما ثم لقيها أحد الشاهدين فله أن يتزوج بها؟ قال: نعم، قال: ثم علم القاضي بعد، ألَه أن يفرق بينهما؟ قال: لا.</w:t>
      </w:r>
    </w:p>
    <w:p w:rsidR="005145B2" w:rsidRDefault="005145B2" w:rsidP="005145B2">
      <w:pPr>
        <w:pStyle w:val="libNormal"/>
      </w:pPr>
      <w:r>
        <w:rPr>
          <w:rtl/>
        </w:rPr>
        <w:t xml:space="preserve">5 </w:t>
      </w:r>
      <w:r w:rsidR="00895D97">
        <w:rPr>
          <w:rtl/>
        </w:rPr>
        <w:t xml:space="preserve">- </w:t>
      </w:r>
      <w:r>
        <w:rPr>
          <w:rtl/>
        </w:rPr>
        <w:t xml:space="preserve">أخبرنا محمد بن أحمد بن رزق وأبو بكر البرقاني قالا: أخبرنا محمد بن جعفر بن الهيثم الأنباري قال: حدثنا... قال: سمعت حمزة بن الحارث بن عمير ذكره عن أبيه قال: قلت لأبي حنيفة أو قيل له وهو يسمع رجل قال: أشهد أن الكعبة حق غير أني لا أدري أهو هذا البيت الذي </w:t>
      </w:r>
      <w:r>
        <w:rPr>
          <w:rFonts w:hint="eastAsia"/>
          <w:rtl/>
        </w:rPr>
        <w:t>يحج</w:t>
      </w:r>
      <w:r>
        <w:rPr>
          <w:rtl/>
        </w:rPr>
        <w:t xml:space="preserve"> الناس إليه ويطوفون حوله أو بيت بخراسان أمؤمن هذا؟ وقال: البرقاني أمؤمن هو؟ قال: نعم.</w:t>
      </w:r>
    </w:p>
    <w:p w:rsidR="00DA1599" w:rsidRDefault="00D80074" w:rsidP="001D4DB5">
      <w:pPr>
        <w:pStyle w:val="libNormal"/>
        <w:rPr>
          <w:rtl/>
        </w:rPr>
      </w:pPr>
      <w:r>
        <w:rPr>
          <w:rtl/>
        </w:rPr>
        <w:t>6</w:t>
      </w:r>
      <w:r w:rsidR="005145B2">
        <w:rPr>
          <w:rtl/>
        </w:rPr>
        <w:t xml:space="preserve"> </w:t>
      </w:r>
      <w:r w:rsidR="001D4DB5">
        <w:rPr>
          <w:rFonts w:hint="cs"/>
          <w:rtl/>
        </w:rPr>
        <w:t>-</w:t>
      </w:r>
      <w:r w:rsidR="005145B2">
        <w:rPr>
          <w:rtl/>
        </w:rPr>
        <w:t xml:space="preserve">... عن سفيان الثوري قال: حدثنا عباد بن كثير قال: قلت لأبي حنيفة: رجل قال: أنا أعلم أن الكعبة </w:t>
      </w:r>
    </w:p>
    <w:p w:rsidR="00DA1599" w:rsidRDefault="00DA1599" w:rsidP="00DA1599">
      <w:pPr>
        <w:pStyle w:val="libNormal"/>
        <w:rPr>
          <w:rtl/>
        </w:rPr>
      </w:pPr>
      <w:r>
        <w:rPr>
          <w:rtl/>
        </w:rPr>
        <w:br w:type="page"/>
      </w:r>
    </w:p>
    <w:p w:rsidR="005145B2" w:rsidRDefault="005145B2" w:rsidP="00D80074">
      <w:pPr>
        <w:pStyle w:val="libNormal0"/>
      </w:pPr>
      <w:r>
        <w:rPr>
          <w:rtl/>
        </w:rPr>
        <w:lastRenderedPageBreak/>
        <w:t>حق وأنها بيت الله ولكن لا أدري هي التي بمكة أو هي بخراسان أمؤمن هو؟ قال: نعم مؤمن، قلت له: فما تقول في رجل قال: أنا أعلم أن محمداً رسول الله ولكن لا أدري هو ا</w:t>
      </w:r>
      <w:r>
        <w:rPr>
          <w:rFonts w:hint="eastAsia"/>
          <w:rtl/>
        </w:rPr>
        <w:t>لذي</w:t>
      </w:r>
      <w:r>
        <w:rPr>
          <w:rtl/>
        </w:rPr>
        <w:t xml:space="preserve"> كان بالمدينة من قريش أو محمد آخر أمؤمن هو؟ قال: نعم، قال: مؤمل قال: سفيان وأنا أقول: من شك في هذا فهو كافر.</w:t>
      </w:r>
    </w:p>
    <w:p w:rsidR="005145B2" w:rsidRDefault="005145B2" w:rsidP="00D80074">
      <w:pPr>
        <w:pStyle w:val="libNormal"/>
      </w:pPr>
      <w:r>
        <w:rPr>
          <w:rtl/>
        </w:rPr>
        <w:t xml:space="preserve">7 </w:t>
      </w:r>
      <w:r w:rsidR="00D80074">
        <w:rPr>
          <w:rFonts w:hint="cs"/>
          <w:rtl/>
        </w:rPr>
        <w:t>-</w:t>
      </w:r>
      <w:r>
        <w:rPr>
          <w:rtl/>
        </w:rPr>
        <w:t xml:space="preserve">... علي بن عثمان بن نفيل: حدثنا أبو مسهر حدثنا يحيى بن حمزة وسعيد يسمع أن أبا حنيفة قال: لو أن رجلاً عبد هذه النعل يتقرب بها إلى الله لم أرى بذلك بأساً فقال: سعيد هذا الكفر صراحاً </w:t>
      </w:r>
      <w:r w:rsidR="00D80074" w:rsidRPr="00D80074">
        <w:rPr>
          <w:rStyle w:val="libFootnotenumChar"/>
          <w:rFonts w:hint="cs"/>
          <w:rtl/>
        </w:rPr>
        <w:t>(1)</w:t>
      </w:r>
      <w:r>
        <w:rPr>
          <w:rtl/>
        </w:rPr>
        <w:t>.</w:t>
      </w:r>
    </w:p>
    <w:p w:rsidR="00DA1599" w:rsidRDefault="005145B2" w:rsidP="00D80074">
      <w:pPr>
        <w:pStyle w:val="libNormal"/>
        <w:rPr>
          <w:rtl/>
        </w:rPr>
      </w:pPr>
      <w:r>
        <w:rPr>
          <w:rtl/>
        </w:rPr>
        <w:t xml:space="preserve">8 </w:t>
      </w:r>
      <w:r w:rsidR="00D80074">
        <w:rPr>
          <w:rFonts w:hint="cs"/>
          <w:rtl/>
        </w:rPr>
        <w:t>-</w:t>
      </w:r>
      <w:r>
        <w:rPr>
          <w:rtl/>
        </w:rPr>
        <w:t xml:space="preserve">... عن إسماعيل بن عيسى بن علي قال: قال: لي شريك: كفر أبو حنيفة بآيتين من كتاب الله تعالى، قال: الله تعالى: </w:t>
      </w:r>
      <w:r w:rsidR="00D80074" w:rsidRPr="00D80074">
        <w:rPr>
          <w:rStyle w:val="libAlaemChar"/>
          <w:rFonts w:hint="cs"/>
          <w:rtl/>
        </w:rPr>
        <w:t>(</w:t>
      </w:r>
      <w:r w:rsidR="00D80074" w:rsidRPr="00D80074">
        <w:rPr>
          <w:rStyle w:val="libAieChar"/>
          <w:rFonts w:hint="cs"/>
          <w:rtl/>
        </w:rPr>
        <w:t xml:space="preserve"> </w:t>
      </w:r>
      <w:r w:rsidRPr="00D80074">
        <w:rPr>
          <w:rStyle w:val="libAieChar"/>
          <w:rtl/>
        </w:rPr>
        <w:t xml:space="preserve">وَمَا أُمِرُوا إِلا لِيَعْبُدُوا اللَّهَ مُخْلِصِينَ لَهُ الدِّينَ حُنَفَاءَ وَيُقِيمُوا الصَّلاةَ </w:t>
      </w:r>
    </w:p>
    <w:p w:rsidR="006C60E7" w:rsidRDefault="006C60E7" w:rsidP="006C60E7">
      <w:pPr>
        <w:pStyle w:val="libLine"/>
        <w:rPr>
          <w:rtl/>
          <w:lang w:bidi="fa-IR"/>
        </w:rPr>
      </w:pPr>
      <w:r w:rsidRPr="0051041F">
        <w:rPr>
          <w:rtl/>
          <w:lang w:bidi="fa-IR"/>
        </w:rPr>
        <w:t>__________________</w:t>
      </w:r>
    </w:p>
    <w:p w:rsidR="006C60E7" w:rsidRDefault="006C60E7" w:rsidP="006C60E7">
      <w:pPr>
        <w:pStyle w:val="libFootnote0"/>
        <w:rPr>
          <w:rtl/>
        </w:rPr>
      </w:pPr>
      <w:r>
        <w:rPr>
          <w:rFonts w:hint="cs"/>
          <w:rtl/>
        </w:rPr>
        <w:t xml:space="preserve">1 - تاريخ بغداد للخطيب البغدادي : ج 13 ، ص 367 </w:t>
      </w:r>
      <w:r w:rsidR="003E7E62">
        <w:rPr>
          <w:rFonts w:hint="cs"/>
          <w:rtl/>
        </w:rPr>
        <w:t xml:space="preserve"> - 369</w:t>
      </w:r>
      <w:r>
        <w:rPr>
          <w:rFonts w:hint="cs"/>
          <w:rtl/>
        </w:rPr>
        <w:t>.</w:t>
      </w:r>
    </w:p>
    <w:p w:rsidR="00DA1599" w:rsidRDefault="00DA1599" w:rsidP="00DA1599">
      <w:pPr>
        <w:pStyle w:val="libNormal"/>
        <w:rPr>
          <w:rtl/>
        </w:rPr>
      </w:pPr>
      <w:r>
        <w:rPr>
          <w:rtl/>
        </w:rPr>
        <w:br w:type="page"/>
      </w:r>
    </w:p>
    <w:p w:rsidR="005145B2" w:rsidRDefault="005145B2" w:rsidP="00AA4F76">
      <w:pPr>
        <w:pStyle w:val="libNormal0"/>
      </w:pPr>
      <w:r w:rsidRPr="00AA4F76">
        <w:rPr>
          <w:rStyle w:val="libAieChar"/>
          <w:rtl/>
        </w:rPr>
        <w:lastRenderedPageBreak/>
        <w:t>وَيُؤْتُوا الزَّكَاةَ وَذَلِكَ دِينُ الْقَيِّ</w:t>
      </w:r>
      <w:r w:rsidRPr="00AA4F76">
        <w:rPr>
          <w:rStyle w:val="libAieChar"/>
          <w:rFonts w:hint="eastAsia"/>
          <w:rtl/>
        </w:rPr>
        <w:t>مَةِ</w:t>
      </w:r>
      <w:r w:rsidR="00AA4F76">
        <w:rPr>
          <w:rFonts w:hint="cs"/>
          <w:rtl/>
        </w:rPr>
        <w:t xml:space="preserve"> </w:t>
      </w:r>
      <w:r w:rsidR="00AA4F76" w:rsidRPr="00AA4F76">
        <w:rPr>
          <w:rStyle w:val="libFootnotenumChar"/>
          <w:rFonts w:hint="cs"/>
          <w:rtl/>
        </w:rPr>
        <w:t>(1)</w:t>
      </w:r>
      <w:r w:rsidR="00AA4F76" w:rsidRPr="00AA4F76">
        <w:rPr>
          <w:rStyle w:val="libAlaemChar"/>
          <w:rFonts w:hint="cs"/>
          <w:rtl/>
        </w:rPr>
        <w:t>)</w:t>
      </w:r>
      <w:r>
        <w:rPr>
          <w:rtl/>
        </w:rPr>
        <w:t xml:space="preserve"> ، وقال: الله تعالى: </w:t>
      </w:r>
      <w:r w:rsidR="00AA4F76" w:rsidRPr="00D80074">
        <w:rPr>
          <w:rStyle w:val="libAlaemChar"/>
          <w:rFonts w:hint="cs"/>
          <w:rtl/>
        </w:rPr>
        <w:t>(</w:t>
      </w:r>
      <w:r w:rsidR="00AA4F76" w:rsidRPr="00AA4F76">
        <w:rPr>
          <w:rStyle w:val="libAieChar"/>
          <w:rFonts w:hint="cs"/>
          <w:rtl/>
        </w:rPr>
        <w:t xml:space="preserve"> </w:t>
      </w:r>
      <w:r w:rsidRPr="00AA4F76">
        <w:rPr>
          <w:rStyle w:val="libAieChar"/>
          <w:rtl/>
        </w:rPr>
        <w:t>هُوَ الَّذِي أَنْزَلَ السَّكِينَةَ فِي قُلُوبِ الْمُؤْمِنِينَ لِيَزْدَادُوا إِيمَاناً مَعَ إِيمَانِهِمْ وَلِلَّهِ جُنُودُ السَّمَاوَاتِ وَالأَرْضِ وَكَانَ اللَّهُ عَلِيماً حَكِيماً</w:t>
      </w:r>
      <w:r w:rsidR="00AA4F76" w:rsidRPr="00AA4F76">
        <w:rPr>
          <w:rStyle w:val="libAieChar"/>
          <w:rFonts w:hint="cs"/>
          <w:rtl/>
        </w:rPr>
        <w:t xml:space="preserve"> </w:t>
      </w:r>
      <w:r w:rsidR="00AA4F76" w:rsidRPr="00AA4F76">
        <w:rPr>
          <w:rStyle w:val="libFootnotenumChar"/>
          <w:rFonts w:hint="cs"/>
          <w:rtl/>
        </w:rPr>
        <w:t>(2)</w:t>
      </w:r>
      <w:r w:rsidR="00AA4F76" w:rsidRPr="00AA4F76">
        <w:rPr>
          <w:rStyle w:val="libAlaemChar"/>
          <w:rFonts w:hint="cs"/>
          <w:rtl/>
        </w:rPr>
        <w:t>)</w:t>
      </w:r>
      <w:r w:rsidR="00AA4F76">
        <w:rPr>
          <w:rStyle w:val="libAlaemChar"/>
          <w:rFonts w:hint="cs"/>
          <w:rtl/>
        </w:rPr>
        <w:t xml:space="preserve"> </w:t>
      </w:r>
      <w:r>
        <w:rPr>
          <w:rtl/>
        </w:rPr>
        <w:t>، وزعم أبو حنيفة أن الإيمان لا يزيد ولا ينقص وز</w:t>
      </w:r>
      <w:r>
        <w:rPr>
          <w:rFonts w:hint="eastAsia"/>
          <w:rtl/>
        </w:rPr>
        <w:t>عم</w:t>
      </w:r>
      <w:r>
        <w:rPr>
          <w:rtl/>
        </w:rPr>
        <w:t xml:space="preserve"> أن الصلاة ليست من دين الله.</w:t>
      </w:r>
    </w:p>
    <w:p w:rsidR="005145B2" w:rsidRDefault="005145B2" w:rsidP="005145B2">
      <w:pPr>
        <w:pStyle w:val="libNormal"/>
      </w:pPr>
      <w:r>
        <w:rPr>
          <w:rtl/>
        </w:rPr>
        <w:t>9</w:t>
      </w:r>
      <w:r w:rsidR="00AA4F76">
        <w:rPr>
          <w:rFonts w:hint="cs"/>
          <w:rtl/>
        </w:rPr>
        <w:t xml:space="preserve"> - </w:t>
      </w:r>
      <w:r>
        <w:rPr>
          <w:rtl/>
        </w:rPr>
        <w:t xml:space="preserve">... محبوب بن موسى الأنطاكي قال: سمعت أبا إسحاق الفزاري يقول: سمعت أبا حنيفة يقول: إيمان أبي بكر الصديق وإيمان إبليس واحد، قال: إبليس: يا رب، وقال: أبو بكر الصديق: يا رب، قال: أبو إسحاق: ومن كان من المرجئة ثم لم يقل هذا انكسر عليه قوله </w:t>
      </w:r>
      <w:r w:rsidR="00AA4F76" w:rsidRPr="00AA4F76">
        <w:rPr>
          <w:rStyle w:val="libFootnotenumChar"/>
          <w:rFonts w:hint="cs"/>
          <w:rtl/>
        </w:rPr>
        <w:t>(3)</w:t>
      </w:r>
      <w:r>
        <w:rPr>
          <w:rtl/>
        </w:rPr>
        <w:t>.</w:t>
      </w:r>
    </w:p>
    <w:p w:rsidR="00DA1599" w:rsidRDefault="005145B2" w:rsidP="00AA4F76">
      <w:pPr>
        <w:pStyle w:val="libNormal"/>
        <w:rPr>
          <w:rtl/>
        </w:rPr>
      </w:pPr>
      <w:r>
        <w:rPr>
          <w:rtl/>
        </w:rPr>
        <w:t xml:space="preserve">10 </w:t>
      </w:r>
      <w:r w:rsidR="00AA4F76">
        <w:rPr>
          <w:rFonts w:hint="cs"/>
          <w:rtl/>
        </w:rPr>
        <w:t xml:space="preserve">- </w:t>
      </w:r>
      <w:r>
        <w:rPr>
          <w:rtl/>
        </w:rPr>
        <w:t xml:space="preserve">...عن الفزاري قال: قال: أبو حنيفة: إيمان آدم وإيمان إبليس واحد، قال: إبليس: </w:t>
      </w:r>
      <w:r w:rsidR="00AA4F76" w:rsidRPr="00D80074">
        <w:rPr>
          <w:rStyle w:val="libAlaemChar"/>
          <w:rFonts w:hint="cs"/>
          <w:rtl/>
        </w:rPr>
        <w:t>(</w:t>
      </w:r>
      <w:r w:rsidRPr="00AA4F76">
        <w:rPr>
          <w:rStyle w:val="libAieChar"/>
          <w:rtl/>
        </w:rPr>
        <w:t xml:space="preserve">رَبِّ بِمَا أَغْوَيْتَنِي لأُزَيِّنَنَّ </w:t>
      </w:r>
    </w:p>
    <w:p w:rsidR="00AA4F76" w:rsidRDefault="00AA4F76" w:rsidP="00AA4F76">
      <w:pPr>
        <w:pStyle w:val="libLine"/>
        <w:rPr>
          <w:rtl/>
          <w:lang w:bidi="fa-IR"/>
        </w:rPr>
      </w:pPr>
      <w:r w:rsidRPr="0051041F">
        <w:rPr>
          <w:rtl/>
          <w:lang w:bidi="fa-IR"/>
        </w:rPr>
        <w:t>__________________</w:t>
      </w:r>
    </w:p>
    <w:p w:rsidR="00D1445D" w:rsidRDefault="00D1445D" w:rsidP="00EB69C2">
      <w:pPr>
        <w:pStyle w:val="libFootnote0"/>
        <w:rPr>
          <w:rtl/>
          <w:lang w:bidi="fa-IR"/>
        </w:rPr>
      </w:pPr>
      <w:r>
        <w:rPr>
          <w:rFonts w:hint="cs"/>
          <w:rtl/>
          <w:lang w:bidi="fa-IR"/>
        </w:rPr>
        <w:t xml:space="preserve">1 </w:t>
      </w:r>
      <w:r w:rsidR="00EB69C2">
        <w:rPr>
          <w:rFonts w:hint="cs"/>
          <w:rtl/>
          <w:lang w:bidi="fa-IR"/>
        </w:rPr>
        <w:t>-</w:t>
      </w:r>
      <w:r>
        <w:rPr>
          <w:rFonts w:hint="cs"/>
          <w:rtl/>
          <w:lang w:bidi="fa-IR"/>
        </w:rPr>
        <w:t xml:space="preserve"> (البينة : 5 ) .</w:t>
      </w:r>
    </w:p>
    <w:p w:rsidR="00D1445D" w:rsidRPr="00D1445D" w:rsidRDefault="00D1445D" w:rsidP="00EB69C2">
      <w:pPr>
        <w:pStyle w:val="libFootnote0"/>
        <w:rPr>
          <w:rtl/>
          <w:lang w:bidi="fa-IR"/>
        </w:rPr>
      </w:pPr>
      <w:r>
        <w:rPr>
          <w:rFonts w:hint="cs"/>
          <w:rtl/>
          <w:lang w:bidi="fa-IR"/>
        </w:rPr>
        <w:t xml:space="preserve">2 </w:t>
      </w:r>
      <w:r w:rsidR="00EB69C2">
        <w:rPr>
          <w:rFonts w:hint="cs"/>
          <w:rtl/>
          <w:lang w:bidi="fa-IR"/>
        </w:rPr>
        <w:t>-</w:t>
      </w:r>
      <w:r>
        <w:rPr>
          <w:rFonts w:hint="cs"/>
          <w:rtl/>
          <w:lang w:bidi="fa-IR"/>
        </w:rPr>
        <w:t xml:space="preserve"> ( الفتح : 4 ) .</w:t>
      </w:r>
    </w:p>
    <w:p w:rsidR="00AA4F76" w:rsidRDefault="00EB69C2" w:rsidP="00EB69C2">
      <w:pPr>
        <w:pStyle w:val="libFootnote0"/>
        <w:rPr>
          <w:rtl/>
        </w:rPr>
      </w:pPr>
      <w:r>
        <w:rPr>
          <w:rFonts w:hint="cs"/>
          <w:rtl/>
        </w:rPr>
        <w:t>3</w:t>
      </w:r>
      <w:r w:rsidR="00AA4F76">
        <w:rPr>
          <w:rFonts w:hint="cs"/>
          <w:rtl/>
        </w:rPr>
        <w:t xml:space="preserve"> - تاريخ بغداد للخطيب البغدادي : ج 13 ، </w:t>
      </w:r>
      <w:r>
        <w:rPr>
          <w:rFonts w:hint="cs"/>
          <w:rtl/>
        </w:rPr>
        <w:t>ص</w:t>
      </w:r>
      <w:r w:rsidR="00AA4F76">
        <w:rPr>
          <w:rFonts w:hint="cs"/>
          <w:rtl/>
        </w:rPr>
        <w:t xml:space="preserve"> 369.</w:t>
      </w:r>
    </w:p>
    <w:p w:rsidR="00DA1599" w:rsidRDefault="00DA1599" w:rsidP="00DA1599">
      <w:pPr>
        <w:pStyle w:val="libNormal"/>
        <w:rPr>
          <w:rtl/>
        </w:rPr>
      </w:pPr>
      <w:r>
        <w:rPr>
          <w:rtl/>
        </w:rPr>
        <w:br w:type="page"/>
      </w:r>
    </w:p>
    <w:p w:rsidR="005145B2" w:rsidRDefault="005145B2" w:rsidP="00EB69C2">
      <w:pPr>
        <w:pStyle w:val="libNormal0"/>
      </w:pPr>
      <w:r w:rsidRPr="00580CBE">
        <w:rPr>
          <w:rStyle w:val="libAieChar"/>
          <w:rtl/>
        </w:rPr>
        <w:lastRenderedPageBreak/>
        <w:t>لَهُمْ فِي الأَرْضِ وَلأُغْوِيَنَّهُمْ أَجْمَعِينَ</w:t>
      </w:r>
      <w:r w:rsidR="00AA4F76">
        <w:rPr>
          <w:rFonts w:hint="cs"/>
          <w:rtl/>
        </w:rPr>
        <w:t xml:space="preserve"> </w:t>
      </w:r>
      <w:r w:rsidR="00580CBE" w:rsidRPr="00580CBE">
        <w:rPr>
          <w:rStyle w:val="libFootnotenumChar"/>
          <w:rFonts w:hint="cs"/>
          <w:rtl/>
        </w:rPr>
        <w:t>(1)</w:t>
      </w:r>
      <w:r w:rsidR="00580CBE">
        <w:rPr>
          <w:rFonts w:hint="cs"/>
          <w:rtl/>
        </w:rPr>
        <w:t xml:space="preserve"> </w:t>
      </w:r>
      <w:r w:rsidR="00AA4F76" w:rsidRPr="00AA4F76">
        <w:rPr>
          <w:rStyle w:val="libAlaemChar"/>
          <w:rFonts w:hint="cs"/>
          <w:rtl/>
        </w:rPr>
        <w:t>)</w:t>
      </w:r>
      <w:r>
        <w:rPr>
          <w:rtl/>
        </w:rPr>
        <w:t xml:space="preserve"> ، وقال: </w:t>
      </w:r>
      <w:r w:rsidR="00EB69C2" w:rsidRPr="00D80074">
        <w:rPr>
          <w:rStyle w:val="libAlaemChar"/>
          <w:rFonts w:hint="cs"/>
          <w:rtl/>
        </w:rPr>
        <w:t>(</w:t>
      </w:r>
      <w:r w:rsidR="00EB69C2" w:rsidRPr="00580CBE">
        <w:rPr>
          <w:rStyle w:val="libAieChar"/>
          <w:rFonts w:hint="cs"/>
          <w:rtl/>
        </w:rPr>
        <w:t xml:space="preserve"> </w:t>
      </w:r>
      <w:r w:rsidRPr="00580CBE">
        <w:rPr>
          <w:rStyle w:val="libAieChar"/>
          <w:rtl/>
        </w:rPr>
        <w:t>رَبِّ فَأَنْظِرْنِي إِلَى يَوْمِ يُبْعَثُونَ</w:t>
      </w:r>
      <w:r w:rsidR="00AA4F76" w:rsidRPr="00580CBE">
        <w:rPr>
          <w:rStyle w:val="libAieChar"/>
          <w:rFonts w:hint="cs"/>
          <w:rtl/>
        </w:rPr>
        <w:t xml:space="preserve"> </w:t>
      </w:r>
      <w:r w:rsidR="00580CBE" w:rsidRPr="00580CBE">
        <w:rPr>
          <w:rStyle w:val="libFootnotenumChar"/>
          <w:rFonts w:hint="cs"/>
          <w:rtl/>
        </w:rPr>
        <w:t>(2)</w:t>
      </w:r>
      <w:r w:rsidR="00580CBE">
        <w:rPr>
          <w:rStyle w:val="libAieChar"/>
          <w:rFonts w:hint="cs"/>
          <w:rtl/>
        </w:rPr>
        <w:t xml:space="preserve"> </w:t>
      </w:r>
      <w:r w:rsidR="00AA4F76" w:rsidRPr="00AA4F76">
        <w:rPr>
          <w:rStyle w:val="libAlaemChar"/>
          <w:rFonts w:hint="cs"/>
          <w:rtl/>
        </w:rPr>
        <w:t>)</w:t>
      </w:r>
      <w:r>
        <w:rPr>
          <w:rtl/>
        </w:rPr>
        <w:t xml:space="preserve"> ، وقال: آدم: </w:t>
      </w:r>
      <w:r w:rsidR="00EB69C2" w:rsidRPr="00D80074">
        <w:rPr>
          <w:rStyle w:val="libAlaemChar"/>
          <w:rFonts w:hint="cs"/>
          <w:rtl/>
        </w:rPr>
        <w:t>(</w:t>
      </w:r>
      <w:r w:rsidR="00EB69C2" w:rsidRPr="00580CBE">
        <w:rPr>
          <w:rStyle w:val="libAieChar"/>
          <w:rFonts w:hint="cs"/>
          <w:rtl/>
        </w:rPr>
        <w:t xml:space="preserve"> </w:t>
      </w:r>
      <w:r w:rsidRPr="00580CBE">
        <w:rPr>
          <w:rStyle w:val="libAieChar"/>
          <w:rtl/>
        </w:rPr>
        <w:t>رَبَّنَا ظَلَ</w:t>
      </w:r>
      <w:r w:rsidRPr="00580CBE">
        <w:rPr>
          <w:rStyle w:val="libAieChar"/>
          <w:rFonts w:hint="eastAsia"/>
          <w:rtl/>
        </w:rPr>
        <w:t>مْنَا</w:t>
      </w:r>
      <w:r w:rsidRPr="00580CBE">
        <w:rPr>
          <w:rStyle w:val="libAieChar"/>
          <w:rtl/>
        </w:rPr>
        <w:t xml:space="preserve"> أَنْفُسَنَا وَإِنْ لَمْ تَغْفِرْ لَنَا وَتَرْحَمْنَا لَنَكُونَنَّ مِنَ الْخَاسِرِينَ</w:t>
      </w:r>
      <w:r w:rsidR="00580CBE">
        <w:rPr>
          <w:rStyle w:val="libAieChar"/>
          <w:rFonts w:hint="cs"/>
          <w:rtl/>
        </w:rPr>
        <w:t xml:space="preserve"> </w:t>
      </w:r>
      <w:r w:rsidR="00580CBE" w:rsidRPr="00580CBE">
        <w:rPr>
          <w:rStyle w:val="libFootnotenumChar"/>
          <w:rFonts w:hint="cs"/>
          <w:rtl/>
        </w:rPr>
        <w:t>(3)</w:t>
      </w:r>
      <w:r w:rsidR="00AA4F76" w:rsidRPr="00AA4F76">
        <w:rPr>
          <w:rStyle w:val="libAlaemChar"/>
          <w:rFonts w:hint="cs"/>
          <w:rtl/>
        </w:rPr>
        <w:t>)</w:t>
      </w:r>
      <w:r>
        <w:t xml:space="preserve"> . </w:t>
      </w:r>
    </w:p>
    <w:p w:rsidR="005145B2" w:rsidRDefault="005145B2" w:rsidP="005145B2">
      <w:pPr>
        <w:pStyle w:val="libNormal"/>
      </w:pPr>
      <w:r>
        <w:rPr>
          <w:rtl/>
        </w:rPr>
        <w:t>11</w:t>
      </w:r>
      <w:r w:rsidR="00580CBE">
        <w:rPr>
          <w:rFonts w:hint="cs"/>
          <w:rtl/>
        </w:rPr>
        <w:t xml:space="preserve"> - </w:t>
      </w:r>
      <w:r>
        <w:rPr>
          <w:rtl/>
        </w:rPr>
        <w:t>...أحمد بن هشام بن طويل قال: سمعت القاسم بن عثمان يقول: مر أبو حنيفة بسكران يبول قائماً فقال: أبو حنيفة: لو بلت جالساً، قال: فنظر في وجهه وقال: ألا تمر يا مرجئ، قال: له أبو حنيفة: هذا جزائي منك صيرت إيمانك كإيمان جبرائيل!</w:t>
      </w:r>
    </w:p>
    <w:p w:rsidR="005145B2" w:rsidRDefault="005145B2" w:rsidP="005145B2">
      <w:pPr>
        <w:pStyle w:val="libNormal"/>
      </w:pPr>
      <w:r>
        <w:rPr>
          <w:rtl/>
        </w:rPr>
        <w:t>12</w:t>
      </w:r>
      <w:r w:rsidR="00580CBE">
        <w:rPr>
          <w:rFonts w:hint="cs"/>
          <w:rtl/>
        </w:rPr>
        <w:t xml:space="preserve"> - </w:t>
      </w:r>
      <w:r>
        <w:rPr>
          <w:rtl/>
        </w:rPr>
        <w:t>... عن القاسم بن حبيب قال: وضعت نعلي في الحصى ثم قلت لأبي حنيفة: أرأيت رجلاً صلى لهذه النعل حتى مات إلا أنه يعرف الله بقلبه؟ فقال: مؤمن، فقلت: لا أكلمك أبداً.</w:t>
      </w:r>
    </w:p>
    <w:p w:rsidR="005145B2" w:rsidRDefault="005145B2" w:rsidP="005145B2">
      <w:pPr>
        <w:pStyle w:val="libNormal"/>
      </w:pPr>
      <w:r>
        <w:rPr>
          <w:rFonts w:hint="eastAsia"/>
          <w:rtl/>
        </w:rPr>
        <w:t>كتب</w:t>
      </w:r>
      <w:r>
        <w:rPr>
          <w:rtl/>
        </w:rPr>
        <w:t xml:space="preserve"> الطبرسي في الاحتجاج:</w:t>
      </w:r>
    </w:p>
    <w:p w:rsidR="00257A7F" w:rsidRDefault="005145B2" w:rsidP="005145B2">
      <w:pPr>
        <w:pStyle w:val="libNormal"/>
        <w:rPr>
          <w:rtl/>
        </w:rPr>
      </w:pPr>
      <w:r>
        <w:rPr>
          <w:rFonts w:hint="eastAsia"/>
          <w:rtl/>
        </w:rPr>
        <w:t>أبو</w:t>
      </w:r>
      <w:r>
        <w:rPr>
          <w:rtl/>
        </w:rPr>
        <w:t xml:space="preserve"> حنيفة: واسمه النعمان بن ثابت بن زوطى. وكان زوطى مملوكاً لبنى تيم </w:t>
      </w:r>
    </w:p>
    <w:p w:rsidR="00580CBE" w:rsidRDefault="00580CBE" w:rsidP="00580CBE">
      <w:pPr>
        <w:pStyle w:val="libLine"/>
        <w:rPr>
          <w:rtl/>
          <w:lang w:bidi="fa-IR"/>
        </w:rPr>
      </w:pPr>
      <w:r w:rsidRPr="0051041F">
        <w:rPr>
          <w:rtl/>
          <w:lang w:bidi="fa-IR"/>
        </w:rPr>
        <w:t>__________________</w:t>
      </w:r>
    </w:p>
    <w:p w:rsidR="00580CBE" w:rsidRDefault="00580CBE" w:rsidP="00580CBE">
      <w:pPr>
        <w:pStyle w:val="libFootnote0"/>
        <w:rPr>
          <w:rtl/>
          <w:lang w:bidi="fa-IR"/>
        </w:rPr>
      </w:pPr>
      <w:r>
        <w:rPr>
          <w:rFonts w:hint="cs"/>
          <w:rtl/>
          <w:lang w:bidi="fa-IR"/>
        </w:rPr>
        <w:t>1 - (الحجر : من الآية 39) .</w:t>
      </w:r>
    </w:p>
    <w:p w:rsidR="00580CBE" w:rsidRPr="00D1445D" w:rsidRDefault="00580CBE" w:rsidP="00580CBE">
      <w:pPr>
        <w:pStyle w:val="libFootnote0"/>
        <w:rPr>
          <w:rtl/>
          <w:lang w:bidi="fa-IR"/>
        </w:rPr>
      </w:pPr>
      <w:r>
        <w:rPr>
          <w:rFonts w:hint="cs"/>
          <w:rtl/>
          <w:lang w:bidi="fa-IR"/>
        </w:rPr>
        <w:t>2 - ( الحجر : من الآية 36) .</w:t>
      </w:r>
    </w:p>
    <w:p w:rsidR="00580CBE" w:rsidRPr="00D1445D" w:rsidRDefault="00580CBE" w:rsidP="00580CBE">
      <w:pPr>
        <w:pStyle w:val="libFootnote0"/>
        <w:rPr>
          <w:rtl/>
          <w:lang w:bidi="fa-IR"/>
        </w:rPr>
      </w:pPr>
      <w:r>
        <w:rPr>
          <w:rFonts w:hint="cs"/>
          <w:rtl/>
          <w:lang w:bidi="fa-IR"/>
        </w:rPr>
        <w:t>2 - ( الأعراف : من الآية 23 ) .</w:t>
      </w:r>
    </w:p>
    <w:p w:rsidR="00257A7F" w:rsidRDefault="00257A7F" w:rsidP="00257A7F">
      <w:pPr>
        <w:pStyle w:val="libNormal"/>
        <w:rPr>
          <w:rtl/>
        </w:rPr>
      </w:pPr>
      <w:r>
        <w:rPr>
          <w:rtl/>
        </w:rPr>
        <w:br w:type="page"/>
      </w:r>
    </w:p>
    <w:p w:rsidR="005145B2" w:rsidRDefault="005145B2" w:rsidP="007220C4">
      <w:pPr>
        <w:pStyle w:val="libNormal0"/>
      </w:pPr>
      <w:r>
        <w:rPr>
          <w:rtl/>
        </w:rPr>
        <w:lastRenderedPageBreak/>
        <w:t xml:space="preserve">الله بن ثعلبة. وأصله من كابل، وقيل مولى لبنى قفل كما في الفهرست لابن النديم: ص284، وقال: الخطيب البغدادي في تاريخ بغداد: ج13، ص324: (ولد أبو حنيفة وابوه نصراني)... إلى ان قال: (وكان زوطى </w:t>
      </w:r>
      <w:r>
        <w:rPr>
          <w:rFonts w:hint="eastAsia"/>
          <w:rtl/>
        </w:rPr>
        <w:t>مملوكاً</w:t>
      </w:r>
      <w:r>
        <w:rPr>
          <w:rtl/>
        </w:rPr>
        <w:t xml:space="preserve"> لبنى تيم الله بن ثعلبة فأعتق، فولاؤه لبنى عبد الله بن ثعلبة ثم لبنى قفل).</w:t>
      </w:r>
    </w:p>
    <w:p w:rsidR="005145B2" w:rsidRDefault="005145B2" w:rsidP="005145B2">
      <w:pPr>
        <w:pStyle w:val="libNormal"/>
      </w:pPr>
      <w:r>
        <w:rPr>
          <w:rFonts w:hint="eastAsia"/>
          <w:rtl/>
        </w:rPr>
        <w:t>وروى</w:t>
      </w:r>
      <w:r>
        <w:rPr>
          <w:rtl/>
        </w:rPr>
        <w:t xml:space="preserve"> مسنداً عن الزيادي يقول: سمعت أبا جعفر يقول: كان أبو حنيفة اسمه عتيك بن زوطرة فسمى نفسه النعمان وأباه ثابتاً. وقيل كان والد أبي حنيفة من (نسا) وقيل أصله من (ترمذ) وقيل ثابت والد أبي حنيفة من أهل (الأنبار).</w:t>
      </w:r>
    </w:p>
    <w:p w:rsidR="005145B2" w:rsidRDefault="005145B2" w:rsidP="005145B2">
      <w:pPr>
        <w:pStyle w:val="libNormal"/>
      </w:pPr>
      <w:r>
        <w:rPr>
          <w:rFonts w:hint="eastAsia"/>
          <w:rtl/>
        </w:rPr>
        <w:t>وأورد</w:t>
      </w:r>
      <w:r>
        <w:rPr>
          <w:rtl/>
        </w:rPr>
        <w:t xml:space="preserve"> الخطيب البغدادي في تاريخه عدة روايات بأسانيد مختلفة تقول: ان أبا حنيفة استتيب من الكفر مرتين وفي بعضها ثلاثاً وفي رواية سفيان الثوري استتيب من الكفر مراراً.</w:t>
      </w:r>
    </w:p>
    <w:p w:rsidR="00257A7F" w:rsidRDefault="005145B2" w:rsidP="005145B2">
      <w:pPr>
        <w:pStyle w:val="libNormal"/>
        <w:rPr>
          <w:rtl/>
        </w:rPr>
      </w:pPr>
      <w:r>
        <w:rPr>
          <w:rFonts w:hint="eastAsia"/>
          <w:rtl/>
        </w:rPr>
        <w:t>وفي</w:t>
      </w:r>
      <w:r>
        <w:rPr>
          <w:rtl/>
        </w:rPr>
        <w:t xml:space="preserve"> رواية أبى عيينة استتيب من الدهر ثلاث مرات راجع تاريخ بغداد: ج13، ص380 </w:t>
      </w:r>
      <w:r w:rsidR="00895D97">
        <w:rPr>
          <w:rtl/>
        </w:rPr>
        <w:t xml:space="preserve">- </w:t>
      </w:r>
      <w:r>
        <w:rPr>
          <w:rtl/>
        </w:rPr>
        <w:t xml:space="preserve">383 وفيه: ص372 مسنداً </w:t>
      </w:r>
    </w:p>
    <w:p w:rsidR="00257A7F" w:rsidRDefault="00257A7F" w:rsidP="00257A7F">
      <w:pPr>
        <w:pStyle w:val="libNormal"/>
        <w:rPr>
          <w:rtl/>
        </w:rPr>
      </w:pPr>
      <w:r>
        <w:rPr>
          <w:rtl/>
        </w:rPr>
        <w:br w:type="page"/>
      </w:r>
    </w:p>
    <w:p w:rsidR="005145B2" w:rsidRDefault="005145B2" w:rsidP="007220C4">
      <w:pPr>
        <w:pStyle w:val="libNormal0"/>
      </w:pPr>
      <w:r>
        <w:rPr>
          <w:rtl/>
        </w:rPr>
        <w:lastRenderedPageBreak/>
        <w:t>ان أبا حنيفه قال: لو ان رجلاً عبد هذه النعل يتقرب بها إلى الله لم أرَ بذلك بأساً.</w:t>
      </w:r>
    </w:p>
    <w:p w:rsidR="005145B2" w:rsidRDefault="005145B2" w:rsidP="007220C4">
      <w:pPr>
        <w:pStyle w:val="libNormal"/>
      </w:pPr>
      <w:r>
        <w:rPr>
          <w:rFonts w:hint="eastAsia"/>
          <w:rtl/>
        </w:rPr>
        <w:t>وكان</w:t>
      </w:r>
      <w:r>
        <w:rPr>
          <w:rtl/>
        </w:rPr>
        <w:t xml:space="preserve"> شريك يقول: كفر أبو حنيفة بآيتين من كتاب الله قال: الله تعالى: </w:t>
      </w:r>
      <w:r w:rsidR="007220C4" w:rsidRPr="007220C4">
        <w:rPr>
          <w:rStyle w:val="libAlaemChar"/>
          <w:rFonts w:hint="cs"/>
          <w:rtl/>
        </w:rPr>
        <w:t>(</w:t>
      </w:r>
      <w:r w:rsidR="007220C4" w:rsidRPr="007220C4">
        <w:rPr>
          <w:rStyle w:val="libAieChar"/>
          <w:rFonts w:hint="cs"/>
          <w:rtl/>
        </w:rPr>
        <w:t xml:space="preserve"> </w:t>
      </w:r>
      <w:r w:rsidRPr="007220C4">
        <w:rPr>
          <w:rStyle w:val="libAieChar"/>
          <w:rtl/>
        </w:rPr>
        <w:t>وَمَا أُمِرُوا إِلا لِيَعْبُدُوا اللَّهَ مُخْلِصِينَ لَهُ الدِّينَ حُنَفَاءَ وَيُقِيمُوا الصَّلاةَ وَيُؤْتُوا الزَّكَاةَ وَذَلِكَ دِينُ الْقَيِّمَةِ</w:t>
      </w:r>
      <w:r w:rsidR="007220C4">
        <w:rPr>
          <w:rFonts w:hint="cs"/>
          <w:rtl/>
        </w:rPr>
        <w:t xml:space="preserve"> </w:t>
      </w:r>
      <w:r w:rsidR="007220C4" w:rsidRPr="007220C4">
        <w:rPr>
          <w:rStyle w:val="libFootnotenumChar"/>
          <w:rFonts w:hint="cs"/>
          <w:rtl/>
        </w:rPr>
        <w:t>(1)</w:t>
      </w:r>
      <w:r w:rsidR="007220C4" w:rsidRPr="007220C4">
        <w:rPr>
          <w:rStyle w:val="libAlaemChar"/>
          <w:rFonts w:hint="cs"/>
          <w:rtl/>
        </w:rPr>
        <w:t>)</w:t>
      </w:r>
      <w:r>
        <w:rPr>
          <w:rtl/>
        </w:rPr>
        <w:t xml:space="preserve"> ، وقال: تعالى: </w:t>
      </w:r>
      <w:r w:rsidR="007220C4" w:rsidRPr="007220C4">
        <w:rPr>
          <w:rStyle w:val="libAlaemChar"/>
          <w:rFonts w:hint="cs"/>
          <w:rtl/>
        </w:rPr>
        <w:t>(</w:t>
      </w:r>
      <w:r w:rsidR="007220C4" w:rsidRPr="007220C4">
        <w:rPr>
          <w:rStyle w:val="libAieChar"/>
          <w:rFonts w:hint="cs"/>
          <w:rtl/>
        </w:rPr>
        <w:t xml:space="preserve"> </w:t>
      </w:r>
      <w:r w:rsidRPr="007220C4">
        <w:rPr>
          <w:rStyle w:val="libAieChar"/>
          <w:rtl/>
        </w:rPr>
        <w:t xml:space="preserve">هُوَ الَّذِي أَنْزَلَ </w:t>
      </w:r>
      <w:r w:rsidRPr="007220C4">
        <w:rPr>
          <w:rStyle w:val="libAieChar"/>
          <w:rFonts w:hint="eastAsia"/>
          <w:rtl/>
        </w:rPr>
        <w:t>السَّكِينَةَ</w:t>
      </w:r>
      <w:r w:rsidRPr="007220C4">
        <w:rPr>
          <w:rStyle w:val="libAieChar"/>
          <w:rtl/>
        </w:rPr>
        <w:t xml:space="preserve"> فِي قُلُوبِ الْمُؤْمِنِينَ لِيَزْدَادُوا إِيمَاناً مَعَ إِيمَانِهِمْ وَلِلَّهِ جُنُودُ السَّمَاوَاتِ وَالأَرْضِ وَكَانَ اللَّهُ عَلِيماً حَكِيماً</w:t>
      </w:r>
      <w:r w:rsidR="007220C4" w:rsidRPr="007220C4">
        <w:rPr>
          <w:rStyle w:val="libAieChar"/>
          <w:rFonts w:hint="cs"/>
          <w:rtl/>
        </w:rPr>
        <w:t xml:space="preserve"> </w:t>
      </w:r>
      <w:r w:rsidR="007220C4" w:rsidRPr="007220C4">
        <w:rPr>
          <w:rStyle w:val="libFootnotenumChar"/>
          <w:rFonts w:hint="cs"/>
          <w:rtl/>
        </w:rPr>
        <w:t>(2)</w:t>
      </w:r>
      <w:r w:rsidR="007220C4" w:rsidRPr="007220C4">
        <w:rPr>
          <w:rStyle w:val="libAlaemChar"/>
          <w:rFonts w:hint="cs"/>
          <w:rtl/>
        </w:rPr>
        <w:t>)</w:t>
      </w:r>
      <w:r>
        <w:rPr>
          <w:rtl/>
        </w:rPr>
        <w:t xml:space="preserve"> ، وزعم أبو حنيفة ان الإيمان لا يزداد ولا ينقص وان الصلاة ليست من دين الله.</w:t>
      </w:r>
    </w:p>
    <w:p w:rsidR="005145B2" w:rsidRDefault="005145B2" w:rsidP="005145B2">
      <w:pPr>
        <w:pStyle w:val="libNormal"/>
      </w:pPr>
      <w:r>
        <w:rPr>
          <w:rFonts w:hint="eastAsia"/>
          <w:rtl/>
        </w:rPr>
        <w:t>وفي</w:t>
      </w:r>
      <w:r>
        <w:rPr>
          <w:rtl/>
        </w:rPr>
        <w:t xml:space="preserve"> ص386 منه عن الجوهرى روى مسنداً قال: سمعت أبا مطيع يقول: قال أبو حنيفة: ان كانت الجنة والنار مخلوقتين فانهما يفنيان وفيه عن ابن أسباط، قال أبو حنيفة: لو أدركني رسول الله وأدركته لأخذ بكثير من قولى.</w:t>
      </w:r>
    </w:p>
    <w:p w:rsidR="00257A7F" w:rsidRDefault="005145B2" w:rsidP="005145B2">
      <w:pPr>
        <w:pStyle w:val="libNormal"/>
        <w:rPr>
          <w:rtl/>
        </w:rPr>
      </w:pPr>
      <w:r>
        <w:rPr>
          <w:rFonts w:hint="eastAsia"/>
          <w:rtl/>
        </w:rPr>
        <w:t>وقال</w:t>
      </w:r>
      <w:r>
        <w:rPr>
          <w:rtl/>
        </w:rPr>
        <w:t xml:space="preserve">: سمعت أبا إسحاق يقول: كان </w:t>
      </w:r>
    </w:p>
    <w:p w:rsidR="00C51BE3" w:rsidRDefault="00C51BE3" w:rsidP="00C51BE3">
      <w:pPr>
        <w:pStyle w:val="libLine"/>
        <w:rPr>
          <w:rtl/>
          <w:lang w:bidi="fa-IR"/>
        </w:rPr>
      </w:pPr>
      <w:r w:rsidRPr="0051041F">
        <w:rPr>
          <w:rtl/>
          <w:lang w:bidi="fa-IR"/>
        </w:rPr>
        <w:t>__________________</w:t>
      </w:r>
    </w:p>
    <w:p w:rsidR="00C51BE3" w:rsidRDefault="00C51BE3" w:rsidP="00C51BE3">
      <w:pPr>
        <w:pStyle w:val="libFootnote0"/>
        <w:rPr>
          <w:rtl/>
          <w:lang w:bidi="fa-IR"/>
        </w:rPr>
      </w:pPr>
      <w:r>
        <w:rPr>
          <w:rFonts w:hint="cs"/>
          <w:rtl/>
          <w:lang w:bidi="fa-IR"/>
        </w:rPr>
        <w:t>1 - (البينة : 5 ) .</w:t>
      </w:r>
    </w:p>
    <w:p w:rsidR="00C51BE3" w:rsidRPr="00D1445D" w:rsidRDefault="00C51BE3" w:rsidP="00C51BE3">
      <w:pPr>
        <w:pStyle w:val="libFootnote0"/>
        <w:rPr>
          <w:rtl/>
          <w:lang w:bidi="fa-IR"/>
        </w:rPr>
      </w:pPr>
      <w:r>
        <w:rPr>
          <w:rFonts w:hint="cs"/>
          <w:rtl/>
          <w:lang w:bidi="fa-IR"/>
        </w:rPr>
        <w:t>2 - ( الفتح : 4 ) .</w:t>
      </w:r>
    </w:p>
    <w:p w:rsidR="00257A7F" w:rsidRDefault="00257A7F" w:rsidP="00257A7F">
      <w:pPr>
        <w:pStyle w:val="libNormal"/>
        <w:rPr>
          <w:rtl/>
        </w:rPr>
      </w:pPr>
      <w:r>
        <w:rPr>
          <w:rtl/>
        </w:rPr>
        <w:br w:type="page"/>
      </w:r>
    </w:p>
    <w:p w:rsidR="005145B2" w:rsidRDefault="005145B2" w:rsidP="00C51BE3">
      <w:pPr>
        <w:pStyle w:val="libNormal0"/>
      </w:pPr>
      <w:r>
        <w:rPr>
          <w:rtl/>
        </w:rPr>
        <w:lastRenderedPageBreak/>
        <w:t>أبو حنيفة يجيئه الشيء عن النبي فيخالفه إلى غيره.</w:t>
      </w:r>
    </w:p>
    <w:p w:rsidR="005145B2" w:rsidRDefault="005145B2" w:rsidP="005145B2">
      <w:pPr>
        <w:pStyle w:val="libNormal"/>
      </w:pPr>
      <w:r>
        <w:rPr>
          <w:rFonts w:hint="eastAsia"/>
          <w:rtl/>
        </w:rPr>
        <w:t>وفي</w:t>
      </w:r>
      <w:r>
        <w:rPr>
          <w:rtl/>
        </w:rPr>
        <w:t xml:space="preserve"> ص370 من نفس المصدر سئل أبو حنيفة عن رجل قال: أشهد ان الكعبة حق. ولكن لا أدري هي هذه التي بمكة أم لا؟ فقال: مؤمن حقاً.</w:t>
      </w:r>
    </w:p>
    <w:p w:rsidR="005145B2" w:rsidRDefault="005145B2" w:rsidP="005145B2">
      <w:pPr>
        <w:pStyle w:val="libNormal"/>
      </w:pPr>
      <w:r>
        <w:rPr>
          <w:rFonts w:hint="eastAsia"/>
          <w:rtl/>
        </w:rPr>
        <w:t>وسئل</w:t>
      </w:r>
      <w:r>
        <w:rPr>
          <w:rtl/>
        </w:rPr>
        <w:t xml:space="preserve"> عن رجل قال: أشهد ان محمد بن عبد الله نبي ولكن لا أدري هو الذي قبره بالمدينة أم لا؟ فقال: مؤمن حقاً.</w:t>
      </w:r>
    </w:p>
    <w:p w:rsidR="005145B2" w:rsidRDefault="005145B2" w:rsidP="005145B2">
      <w:pPr>
        <w:pStyle w:val="libNormal"/>
      </w:pPr>
      <w:r>
        <w:rPr>
          <w:rFonts w:hint="eastAsia"/>
          <w:rtl/>
        </w:rPr>
        <w:t>وهو</w:t>
      </w:r>
      <w:r>
        <w:rPr>
          <w:rtl/>
        </w:rPr>
        <w:t xml:space="preserve"> أحد المذاهب الأربعة السنية، صاحب الرأي والقياس والفتاوى المعروفة في الفقه.</w:t>
      </w:r>
    </w:p>
    <w:p w:rsidR="00A07FE3" w:rsidRDefault="005145B2" w:rsidP="005145B2">
      <w:pPr>
        <w:pStyle w:val="libNormal"/>
        <w:rPr>
          <w:rtl/>
        </w:rPr>
      </w:pPr>
      <w:r>
        <w:rPr>
          <w:rFonts w:hint="eastAsia"/>
          <w:rtl/>
        </w:rPr>
        <w:t>ذكر</w:t>
      </w:r>
      <w:r>
        <w:rPr>
          <w:rtl/>
        </w:rPr>
        <w:t xml:space="preserve"> ابن خلكان في: ج2، ص 86 من الوفيات في ترجمة محمد بن سبكتكين عن إمام الحرمين أبو المعالي عبد الملك الجوينى في كتابه الذي سماه: (مغيث الخلق في اختيار الأحق) قال: ان السلطان محمود المذكور كان على مذهب أبى حنيفة وكان مولعاً بعلم الحديث، وكانوا يسمعون الحديث من الشيوخ بين يديه وهو يسمع وكان يستفسر الأحاديث فوجد أكثرها موافقاً لمذهب الشافعي فوقع في خلده حكمه. فجمع العلماء من </w:t>
      </w:r>
    </w:p>
    <w:p w:rsidR="00A07FE3" w:rsidRDefault="00A07FE3" w:rsidP="00A07FE3">
      <w:pPr>
        <w:pStyle w:val="libNormal"/>
        <w:rPr>
          <w:rtl/>
        </w:rPr>
      </w:pPr>
      <w:r>
        <w:rPr>
          <w:rtl/>
        </w:rPr>
        <w:br w:type="page"/>
      </w:r>
    </w:p>
    <w:p w:rsidR="00F0060F" w:rsidRDefault="005145B2" w:rsidP="00C51BE3">
      <w:pPr>
        <w:pStyle w:val="libNormal0"/>
        <w:rPr>
          <w:rtl/>
        </w:rPr>
      </w:pPr>
      <w:r>
        <w:rPr>
          <w:rtl/>
        </w:rPr>
        <w:lastRenderedPageBreak/>
        <w:t>الفريقين في مرو والتمس منهم الكلام في ترجيح أحد المذهبين على الآخر فوقع الاتفاق على ان يصلوا بين يديه ركعتين على مذهب الشافعي وعلى مذهب أ</w:t>
      </w:r>
      <w:r>
        <w:rPr>
          <w:rFonts w:hint="eastAsia"/>
          <w:rtl/>
        </w:rPr>
        <w:t>بى</w:t>
      </w:r>
      <w:r>
        <w:rPr>
          <w:rtl/>
        </w:rPr>
        <w:t xml:space="preserve"> حنيفة... فصلى القفال المروزى... إلى ان قال: ثم صلى ركعتين على ما يجوز أبو حنيفة فلبس جلد كلب مدبوغاً ثم لطخ ربعه بالنجاسة وتوضأ بنبيذ التمر وكان في صميم الصيف في المفازة واجتمع عليه الذباب والبعوض وكان وضوءه منكساً منعكساً، ثم استقبل القبلة وأحرم بالصلا</w:t>
      </w:r>
      <w:r>
        <w:rPr>
          <w:rFonts w:hint="eastAsia"/>
          <w:rtl/>
        </w:rPr>
        <w:t>ة</w:t>
      </w:r>
      <w:r>
        <w:rPr>
          <w:rtl/>
        </w:rPr>
        <w:t xml:space="preserve"> من غير نية في الوضوء، وكبر بالفارسية، ثم قرأ آية بالفارسية (دو بركك سبز) ثم نقر نقرتين كنقرات الديك من غير فصل ومن غير ركوع وتشهد، وضرط في آخره من غير نية السلام وقال: أيها السلطان هذه صلاة أبى حنيفة فقال: السلطان: لو لم تكن هذه الصلاة صلاة أبى حنيفة لقت</w:t>
      </w:r>
      <w:r>
        <w:rPr>
          <w:rFonts w:hint="eastAsia"/>
          <w:rtl/>
        </w:rPr>
        <w:t>لتك</w:t>
      </w:r>
      <w:r>
        <w:rPr>
          <w:rtl/>
        </w:rPr>
        <w:t xml:space="preserve"> فأنكرت الحنفية ان تكون هذه صلاة أبى حنيفة فأمر القفال بإحضار كتب أبى حنيفة! وأمر السلطان نصرانياً كاتباً يقرأ المذهبين فوجدت الصلاة على مذهب </w:t>
      </w:r>
    </w:p>
    <w:p w:rsidR="00F0060F" w:rsidRDefault="00F0060F" w:rsidP="00F0060F">
      <w:pPr>
        <w:pStyle w:val="libNormal"/>
        <w:rPr>
          <w:rtl/>
        </w:rPr>
      </w:pPr>
      <w:r>
        <w:rPr>
          <w:rtl/>
        </w:rPr>
        <w:br w:type="page"/>
      </w:r>
    </w:p>
    <w:p w:rsidR="005145B2" w:rsidRDefault="005145B2" w:rsidP="00C51BE3">
      <w:pPr>
        <w:pStyle w:val="libNormal0"/>
      </w:pPr>
      <w:r>
        <w:rPr>
          <w:rtl/>
        </w:rPr>
        <w:lastRenderedPageBreak/>
        <w:t>أبى حنيفة على ما حكاه القفال، فأعرض السلطان عن مذهب أبى حنيفة.</w:t>
      </w:r>
    </w:p>
    <w:p w:rsidR="005145B2" w:rsidRDefault="005145B2" w:rsidP="005145B2">
      <w:pPr>
        <w:pStyle w:val="libNormal"/>
      </w:pPr>
      <w:r>
        <w:rPr>
          <w:rFonts w:hint="eastAsia"/>
          <w:rtl/>
        </w:rPr>
        <w:t>وفي</w:t>
      </w:r>
      <w:r>
        <w:rPr>
          <w:rtl/>
        </w:rPr>
        <w:t xml:space="preserve"> ج13 من تاريخ بغداد ص370 قال: الحارث بن عمير: وسمعته يقول: لو ان شاهدين شهدا عند قاض: ان فلان بن فلان طلق امرأته، وعلما جميعاً انهما شهدا بالزور ففرق القاضى بينهما، ثم لقيها أحد الشاهدين فله ان يتزوج بها.</w:t>
      </w:r>
    </w:p>
    <w:p w:rsidR="005145B2" w:rsidRDefault="005145B2" w:rsidP="005145B2">
      <w:pPr>
        <w:pStyle w:val="libNormal"/>
        <w:rPr>
          <w:rtl/>
        </w:rPr>
      </w:pPr>
      <w:r>
        <w:rPr>
          <w:rtl/>
        </w:rPr>
        <w:t xml:space="preserve"> وفى ص 362 منه قال: قال: مساور الوراق:</w:t>
      </w:r>
    </w:p>
    <w:tbl>
      <w:tblPr>
        <w:tblStyle w:val="TableGrid"/>
        <w:bidiVisual/>
        <w:tblW w:w="4561" w:type="pct"/>
        <w:tblInd w:w="385" w:type="dxa"/>
        <w:tblLook w:val="01E0" w:firstRow="1" w:lastRow="1" w:firstColumn="1" w:lastColumn="1" w:noHBand="0" w:noVBand="0"/>
      </w:tblPr>
      <w:tblGrid>
        <w:gridCol w:w="3436"/>
        <w:gridCol w:w="270"/>
        <w:gridCol w:w="3406"/>
      </w:tblGrid>
      <w:tr w:rsidR="005F399A" w:rsidTr="00E2743C">
        <w:trPr>
          <w:trHeight w:val="350"/>
        </w:trPr>
        <w:tc>
          <w:tcPr>
            <w:tcW w:w="3919" w:type="dxa"/>
            <w:shd w:val="clear" w:color="auto" w:fill="auto"/>
          </w:tcPr>
          <w:p w:rsidR="005F399A" w:rsidRDefault="005F399A" w:rsidP="00E2743C">
            <w:pPr>
              <w:pStyle w:val="libPoem"/>
            </w:pPr>
            <w:r>
              <w:rPr>
                <w:rFonts w:hint="eastAsia"/>
                <w:rtl/>
              </w:rPr>
              <w:t>كنا</w:t>
            </w:r>
            <w:r>
              <w:rPr>
                <w:rtl/>
              </w:rPr>
              <w:t xml:space="preserve"> من الدين قبل اليوم في سعة</w:t>
            </w:r>
            <w:r w:rsidRPr="00725071">
              <w:rPr>
                <w:rStyle w:val="libPoemTiniChar0"/>
                <w:rtl/>
              </w:rPr>
              <w:br/>
              <w:t> </w:t>
            </w:r>
          </w:p>
        </w:tc>
        <w:tc>
          <w:tcPr>
            <w:tcW w:w="279" w:type="dxa"/>
            <w:shd w:val="clear" w:color="auto" w:fill="auto"/>
          </w:tcPr>
          <w:p w:rsidR="005F399A" w:rsidRDefault="005F399A" w:rsidP="00E2743C">
            <w:pPr>
              <w:pStyle w:val="libPoem"/>
              <w:rPr>
                <w:rtl/>
              </w:rPr>
            </w:pPr>
          </w:p>
        </w:tc>
        <w:tc>
          <w:tcPr>
            <w:tcW w:w="3881" w:type="dxa"/>
            <w:shd w:val="clear" w:color="auto" w:fill="auto"/>
          </w:tcPr>
          <w:p w:rsidR="005F399A" w:rsidRDefault="005F399A" w:rsidP="00E2743C">
            <w:pPr>
              <w:pStyle w:val="libPoem"/>
            </w:pPr>
            <w:r>
              <w:rPr>
                <w:rtl/>
              </w:rPr>
              <w:t>حتى ابتلينا بأصحاب المقاييس</w:t>
            </w:r>
            <w:r w:rsidRPr="00725071">
              <w:rPr>
                <w:rStyle w:val="libPoemTiniChar0"/>
                <w:rtl/>
              </w:rPr>
              <w:br/>
              <w:t> </w:t>
            </w:r>
          </w:p>
        </w:tc>
      </w:tr>
      <w:tr w:rsidR="005F399A" w:rsidTr="00E2743C">
        <w:trPr>
          <w:trHeight w:val="350"/>
        </w:trPr>
        <w:tc>
          <w:tcPr>
            <w:tcW w:w="3919" w:type="dxa"/>
          </w:tcPr>
          <w:p w:rsidR="005F399A" w:rsidRDefault="005F399A" w:rsidP="00E2743C">
            <w:pPr>
              <w:pStyle w:val="libPoem"/>
            </w:pPr>
            <w:r>
              <w:rPr>
                <w:rFonts w:hint="eastAsia"/>
                <w:rtl/>
              </w:rPr>
              <w:t>قاموا</w:t>
            </w:r>
            <w:r>
              <w:rPr>
                <w:rtl/>
              </w:rPr>
              <w:t xml:space="preserve"> من السوق  إذ قلت مكاسبهم</w:t>
            </w:r>
            <w:r w:rsidRPr="00725071">
              <w:rPr>
                <w:rStyle w:val="libPoemTiniChar0"/>
                <w:rtl/>
              </w:rPr>
              <w:br/>
              <w:t> </w:t>
            </w:r>
          </w:p>
        </w:tc>
        <w:tc>
          <w:tcPr>
            <w:tcW w:w="279" w:type="dxa"/>
          </w:tcPr>
          <w:p w:rsidR="005F399A" w:rsidRDefault="005F399A" w:rsidP="00E2743C">
            <w:pPr>
              <w:pStyle w:val="libPoem"/>
              <w:rPr>
                <w:rtl/>
              </w:rPr>
            </w:pPr>
          </w:p>
        </w:tc>
        <w:tc>
          <w:tcPr>
            <w:tcW w:w="3881" w:type="dxa"/>
          </w:tcPr>
          <w:p w:rsidR="005F399A" w:rsidRDefault="005F399A" w:rsidP="00E2743C">
            <w:pPr>
              <w:pStyle w:val="libPoem"/>
            </w:pPr>
            <w:r>
              <w:rPr>
                <w:rtl/>
              </w:rPr>
              <w:t>فاستعملوا الرأي عند الفقر والبوس</w:t>
            </w:r>
            <w:r w:rsidRPr="00725071">
              <w:rPr>
                <w:rStyle w:val="libPoemTiniChar0"/>
                <w:rtl/>
              </w:rPr>
              <w:br/>
              <w:t> </w:t>
            </w:r>
          </w:p>
        </w:tc>
      </w:tr>
      <w:tr w:rsidR="005F399A" w:rsidTr="00E2743C">
        <w:trPr>
          <w:trHeight w:val="350"/>
        </w:trPr>
        <w:tc>
          <w:tcPr>
            <w:tcW w:w="3919" w:type="dxa"/>
          </w:tcPr>
          <w:p w:rsidR="005F399A" w:rsidRDefault="005F399A" w:rsidP="00E2743C">
            <w:pPr>
              <w:pStyle w:val="libPoem"/>
            </w:pPr>
            <w:r>
              <w:rPr>
                <w:rFonts w:hint="eastAsia"/>
                <w:rtl/>
              </w:rPr>
              <w:t>أما</w:t>
            </w:r>
            <w:r>
              <w:rPr>
                <w:rtl/>
              </w:rPr>
              <w:t xml:space="preserve"> العريب فامسوا لا عطاء لهم</w:t>
            </w:r>
            <w:r w:rsidRPr="00725071">
              <w:rPr>
                <w:rStyle w:val="libPoemTiniChar0"/>
                <w:rtl/>
              </w:rPr>
              <w:br/>
              <w:t> </w:t>
            </w:r>
          </w:p>
        </w:tc>
        <w:tc>
          <w:tcPr>
            <w:tcW w:w="279" w:type="dxa"/>
          </w:tcPr>
          <w:p w:rsidR="005F399A" w:rsidRDefault="005F399A" w:rsidP="00E2743C">
            <w:pPr>
              <w:pStyle w:val="libPoem"/>
              <w:rPr>
                <w:rtl/>
              </w:rPr>
            </w:pPr>
          </w:p>
        </w:tc>
        <w:tc>
          <w:tcPr>
            <w:tcW w:w="3881" w:type="dxa"/>
          </w:tcPr>
          <w:p w:rsidR="005F399A" w:rsidRDefault="005F399A" w:rsidP="00E2743C">
            <w:pPr>
              <w:pStyle w:val="libPoem"/>
            </w:pPr>
            <w:r>
              <w:rPr>
                <w:rtl/>
              </w:rPr>
              <w:t>وفي الموالى علامات المفاليس</w:t>
            </w:r>
            <w:r w:rsidRPr="00725071">
              <w:rPr>
                <w:rStyle w:val="libPoemTiniChar0"/>
                <w:rtl/>
              </w:rPr>
              <w:br/>
              <w:t> </w:t>
            </w:r>
          </w:p>
        </w:tc>
      </w:tr>
    </w:tbl>
    <w:p w:rsidR="005145B2" w:rsidRDefault="005145B2" w:rsidP="005145B2">
      <w:pPr>
        <w:pStyle w:val="libNormal"/>
        <w:rPr>
          <w:rtl/>
        </w:rPr>
      </w:pPr>
      <w:r>
        <w:rPr>
          <w:rFonts w:hint="eastAsia"/>
          <w:rtl/>
        </w:rPr>
        <w:t>فلقيه</w:t>
      </w:r>
      <w:r>
        <w:rPr>
          <w:rtl/>
        </w:rPr>
        <w:t xml:space="preserve"> أبو حنيفة فقال: هجوتنا نحن نرضيك، فبعث إليه بدراهم فقال:</w:t>
      </w:r>
    </w:p>
    <w:tbl>
      <w:tblPr>
        <w:tblStyle w:val="TableGrid"/>
        <w:bidiVisual/>
        <w:tblW w:w="4561" w:type="pct"/>
        <w:tblInd w:w="385" w:type="dxa"/>
        <w:tblLook w:val="01E0" w:firstRow="1" w:lastRow="1" w:firstColumn="1" w:lastColumn="1" w:noHBand="0" w:noVBand="0"/>
      </w:tblPr>
      <w:tblGrid>
        <w:gridCol w:w="3433"/>
        <w:gridCol w:w="270"/>
        <w:gridCol w:w="3409"/>
      </w:tblGrid>
      <w:tr w:rsidR="005F399A" w:rsidTr="00E2743C">
        <w:trPr>
          <w:trHeight w:val="350"/>
        </w:trPr>
        <w:tc>
          <w:tcPr>
            <w:tcW w:w="3919" w:type="dxa"/>
            <w:shd w:val="clear" w:color="auto" w:fill="auto"/>
          </w:tcPr>
          <w:p w:rsidR="005F399A" w:rsidRDefault="0020513A" w:rsidP="00E2743C">
            <w:pPr>
              <w:pStyle w:val="libPoem"/>
            </w:pPr>
            <w:r>
              <w:rPr>
                <w:rFonts w:hint="eastAsia"/>
                <w:rtl/>
              </w:rPr>
              <w:t>إذا</w:t>
            </w:r>
            <w:r>
              <w:rPr>
                <w:rtl/>
              </w:rPr>
              <w:t xml:space="preserve"> ما أهل مصر بادهونا بداهية</w:t>
            </w:r>
            <w:r w:rsidR="005F399A" w:rsidRPr="00725071">
              <w:rPr>
                <w:rStyle w:val="libPoemTiniChar0"/>
                <w:rtl/>
              </w:rPr>
              <w:br/>
              <w:t> </w:t>
            </w:r>
          </w:p>
        </w:tc>
        <w:tc>
          <w:tcPr>
            <w:tcW w:w="279" w:type="dxa"/>
            <w:shd w:val="clear" w:color="auto" w:fill="auto"/>
          </w:tcPr>
          <w:p w:rsidR="005F399A" w:rsidRDefault="005F399A" w:rsidP="00E2743C">
            <w:pPr>
              <w:pStyle w:val="libPoem"/>
              <w:rPr>
                <w:rtl/>
              </w:rPr>
            </w:pPr>
          </w:p>
        </w:tc>
        <w:tc>
          <w:tcPr>
            <w:tcW w:w="3881" w:type="dxa"/>
            <w:shd w:val="clear" w:color="auto" w:fill="auto"/>
          </w:tcPr>
          <w:p w:rsidR="005F399A" w:rsidRDefault="0020513A" w:rsidP="00E2743C">
            <w:pPr>
              <w:pStyle w:val="libPoem"/>
            </w:pPr>
            <w:r>
              <w:rPr>
                <w:rtl/>
              </w:rPr>
              <w:t>مــن    الفتيـــا     لطــيــــفـــــــــة</w:t>
            </w:r>
            <w:r w:rsidR="005F399A" w:rsidRPr="00725071">
              <w:rPr>
                <w:rStyle w:val="libPoemTiniChar0"/>
                <w:rtl/>
              </w:rPr>
              <w:br/>
              <w:t> </w:t>
            </w:r>
          </w:p>
        </w:tc>
      </w:tr>
      <w:tr w:rsidR="005F399A" w:rsidTr="00E2743C">
        <w:trPr>
          <w:trHeight w:val="350"/>
        </w:trPr>
        <w:tc>
          <w:tcPr>
            <w:tcW w:w="3919" w:type="dxa"/>
          </w:tcPr>
          <w:p w:rsidR="005F399A" w:rsidRDefault="0020513A" w:rsidP="00E2743C">
            <w:pPr>
              <w:pStyle w:val="libPoem"/>
            </w:pPr>
            <w:r>
              <w:rPr>
                <w:rFonts w:hint="eastAsia"/>
                <w:rtl/>
              </w:rPr>
              <w:t>أتيناهــــــم</w:t>
            </w:r>
            <w:r>
              <w:rPr>
                <w:rtl/>
              </w:rPr>
              <w:t xml:space="preserve">   بمقيــــاس   صحيـــح</w:t>
            </w:r>
            <w:r w:rsidR="005F399A" w:rsidRPr="00725071">
              <w:rPr>
                <w:rStyle w:val="libPoemTiniChar0"/>
                <w:rtl/>
              </w:rPr>
              <w:br/>
              <w:t> </w:t>
            </w:r>
          </w:p>
        </w:tc>
        <w:tc>
          <w:tcPr>
            <w:tcW w:w="279" w:type="dxa"/>
          </w:tcPr>
          <w:p w:rsidR="005F399A" w:rsidRDefault="005F399A" w:rsidP="00E2743C">
            <w:pPr>
              <w:pStyle w:val="libPoem"/>
              <w:rPr>
                <w:rtl/>
              </w:rPr>
            </w:pPr>
          </w:p>
        </w:tc>
        <w:tc>
          <w:tcPr>
            <w:tcW w:w="3881" w:type="dxa"/>
          </w:tcPr>
          <w:p w:rsidR="005F399A" w:rsidRDefault="0020513A" w:rsidP="00E2743C">
            <w:pPr>
              <w:pStyle w:val="libPoem"/>
            </w:pPr>
            <w:r>
              <w:rPr>
                <w:rtl/>
              </w:rPr>
              <w:t>صليب من طراز أبى</w:t>
            </w:r>
            <w:r w:rsidR="00CF5E96">
              <w:rPr>
                <w:rtl/>
              </w:rPr>
              <w:t xml:space="preserve"> حنيفة</w:t>
            </w:r>
            <w:r w:rsidR="005F399A" w:rsidRPr="00725071">
              <w:rPr>
                <w:rStyle w:val="libPoemTiniChar0"/>
                <w:rtl/>
              </w:rPr>
              <w:br/>
              <w:t> </w:t>
            </w:r>
          </w:p>
        </w:tc>
      </w:tr>
    </w:tbl>
    <w:p w:rsidR="00F0060F" w:rsidRDefault="00F0060F" w:rsidP="00F0060F">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1"/>
        <w:gridCol w:w="270"/>
        <w:gridCol w:w="3411"/>
      </w:tblGrid>
      <w:tr w:rsidR="008A656C" w:rsidTr="00E2743C">
        <w:trPr>
          <w:trHeight w:val="350"/>
        </w:trPr>
        <w:tc>
          <w:tcPr>
            <w:tcW w:w="3919" w:type="dxa"/>
            <w:shd w:val="clear" w:color="auto" w:fill="auto"/>
          </w:tcPr>
          <w:p w:rsidR="008A656C" w:rsidRDefault="008A656C" w:rsidP="00E2743C">
            <w:pPr>
              <w:pStyle w:val="libPoem"/>
            </w:pPr>
            <w:r>
              <w:rPr>
                <w:rFonts w:hint="eastAsia"/>
                <w:rtl/>
              </w:rPr>
              <w:lastRenderedPageBreak/>
              <w:t>إذا</w:t>
            </w:r>
            <w:r>
              <w:rPr>
                <w:rtl/>
              </w:rPr>
              <w:t xml:space="preserve">  سمـــع  الفقيـــــه   به   حواه</w:t>
            </w:r>
            <w:r w:rsidRPr="00725071">
              <w:rPr>
                <w:rStyle w:val="libPoemTiniChar0"/>
                <w:rtl/>
              </w:rPr>
              <w:br/>
              <w:t> </w:t>
            </w:r>
          </w:p>
        </w:tc>
        <w:tc>
          <w:tcPr>
            <w:tcW w:w="279" w:type="dxa"/>
            <w:shd w:val="clear" w:color="auto" w:fill="auto"/>
          </w:tcPr>
          <w:p w:rsidR="008A656C" w:rsidRDefault="008A656C" w:rsidP="00E2743C">
            <w:pPr>
              <w:pStyle w:val="libPoem"/>
              <w:rPr>
                <w:rtl/>
              </w:rPr>
            </w:pPr>
          </w:p>
        </w:tc>
        <w:tc>
          <w:tcPr>
            <w:tcW w:w="3881" w:type="dxa"/>
            <w:shd w:val="clear" w:color="auto" w:fill="auto"/>
          </w:tcPr>
          <w:p w:rsidR="008A656C" w:rsidRDefault="008A656C" w:rsidP="00E2743C">
            <w:pPr>
              <w:pStyle w:val="libPoem"/>
            </w:pPr>
            <w:r>
              <w:rPr>
                <w:rtl/>
              </w:rPr>
              <w:t>وأثبته  بحبر   في   صحيفة</w:t>
            </w:r>
            <w:r w:rsidRPr="00725071">
              <w:rPr>
                <w:rStyle w:val="libPoemTiniChar0"/>
                <w:rtl/>
              </w:rPr>
              <w:br/>
              <w:t> </w:t>
            </w:r>
          </w:p>
        </w:tc>
      </w:tr>
    </w:tbl>
    <w:p w:rsidR="005145B2" w:rsidRDefault="005145B2" w:rsidP="005145B2">
      <w:pPr>
        <w:pStyle w:val="libNormal"/>
        <w:rPr>
          <w:rtl/>
        </w:rPr>
      </w:pPr>
      <w:r>
        <w:rPr>
          <w:rFonts w:hint="eastAsia"/>
          <w:rtl/>
        </w:rPr>
        <w:t>فأجابه</w:t>
      </w:r>
      <w:r>
        <w:rPr>
          <w:rtl/>
        </w:rPr>
        <w:t xml:space="preserve"> بعضهم يقول:</w:t>
      </w:r>
    </w:p>
    <w:tbl>
      <w:tblPr>
        <w:tblStyle w:val="TableGrid"/>
        <w:bidiVisual/>
        <w:tblW w:w="4561" w:type="pct"/>
        <w:tblInd w:w="385" w:type="dxa"/>
        <w:tblLook w:val="01E0" w:firstRow="1" w:lastRow="1" w:firstColumn="1" w:lastColumn="1" w:noHBand="0" w:noVBand="0"/>
      </w:tblPr>
      <w:tblGrid>
        <w:gridCol w:w="3435"/>
        <w:gridCol w:w="270"/>
        <w:gridCol w:w="3407"/>
      </w:tblGrid>
      <w:tr w:rsidR="008A656C" w:rsidTr="00E2743C">
        <w:trPr>
          <w:trHeight w:val="350"/>
        </w:trPr>
        <w:tc>
          <w:tcPr>
            <w:tcW w:w="3919" w:type="dxa"/>
            <w:shd w:val="clear" w:color="auto" w:fill="auto"/>
          </w:tcPr>
          <w:p w:rsidR="008A656C" w:rsidRDefault="008A656C" w:rsidP="00E2743C">
            <w:pPr>
              <w:pStyle w:val="libPoem"/>
            </w:pPr>
            <w:r>
              <w:rPr>
                <w:rFonts w:hint="eastAsia"/>
                <w:rtl/>
              </w:rPr>
              <w:t>إذا</w:t>
            </w:r>
            <w:r>
              <w:rPr>
                <w:rtl/>
              </w:rPr>
              <w:t xml:space="preserve"> ذو الرأي خاصم عن قياس</w:t>
            </w:r>
            <w:r w:rsidRPr="00725071">
              <w:rPr>
                <w:rStyle w:val="libPoemTiniChar0"/>
                <w:rtl/>
              </w:rPr>
              <w:br/>
              <w:t> </w:t>
            </w:r>
          </w:p>
        </w:tc>
        <w:tc>
          <w:tcPr>
            <w:tcW w:w="279" w:type="dxa"/>
            <w:shd w:val="clear" w:color="auto" w:fill="auto"/>
          </w:tcPr>
          <w:p w:rsidR="008A656C" w:rsidRDefault="008A656C" w:rsidP="00E2743C">
            <w:pPr>
              <w:pStyle w:val="libPoem"/>
              <w:rPr>
                <w:rtl/>
              </w:rPr>
            </w:pPr>
          </w:p>
        </w:tc>
        <w:tc>
          <w:tcPr>
            <w:tcW w:w="3881" w:type="dxa"/>
            <w:shd w:val="clear" w:color="auto" w:fill="auto"/>
          </w:tcPr>
          <w:p w:rsidR="008A656C" w:rsidRDefault="008A656C" w:rsidP="00E2743C">
            <w:pPr>
              <w:pStyle w:val="libPoem"/>
            </w:pPr>
            <w:r>
              <w:rPr>
                <w:rtl/>
              </w:rPr>
              <w:t>وجاء ببدعة هنة سخيفة</w:t>
            </w:r>
            <w:r w:rsidRPr="00725071">
              <w:rPr>
                <w:rStyle w:val="libPoemTiniChar0"/>
                <w:rtl/>
              </w:rPr>
              <w:br/>
              <w:t> </w:t>
            </w:r>
          </w:p>
        </w:tc>
      </w:tr>
      <w:tr w:rsidR="008A656C" w:rsidTr="00E2743C">
        <w:trPr>
          <w:trHeight w:val="350"/>
        </w:trPr>
        <w:tc>
          <w:tcPr>
            <w:tcW w:w="3919" w:type="dxa"/>
          </w:tcPr>
          <w:p w:rsidR="008A656C" w:rsidRDefault="008A656C" w:rsidP="00E2743C">
            <w:pPr>
              <w:pStyle w:val="libPoem"/>
            </w:pPr>
            <w:r>
              <w:rPr>
                <w:rFonts w:hint="eastAsia"/>
                <w:rtl/>
              </w:rPr>
              <w:t>أتينــاه</w:t>
            </w:r>
            <w:r>
              <w:rPr>
                <w:rtl/>
              </w:rPr>
              <w:t xml:space="preserve">    بقـــول    الله     فيهــــا</w:t>
            </w:r>
            <w:r w:rsidRPr="00725071">
              <w:rPr>
                <w:rStyle w:val="libPoemTiniChar0"/>
                <w:rtl/>
              </w:rPr>
              <w:br/>
              <w:t> </w:t>
            </w:r>
          </w:p>
        </w:tc>
        <w:tc>
          <w:tcPr>
            <w:tcW w:w="279" w:type="dxa"/>
          </w:tcPr>
          <w:p w:rsidR="008A656C" w:rsidRDefault="008A656C" w:rsidP="00E2743C">
            <w:pPr>
              <w:pStyle w:val="libPoem"/>
              <w:rPr>
                <w:rtl/>
              </w:rPr>
            </w:pPr>
          </w:p>
        </w:tc>
        <w:tc>
          <w:tcPr>
            <w:tcW w:w="3881" w:type="dxa"/>
          </w:tcPr>
          <w:p w:rsidR="008A656C" w:rsidRDefault="008A656C" w:rsidP="00E2743C">
            <w:pPr>
              <w:pStyle w:val="libPoem"/>
            </w:pPr>
            <w:r>
              <w:rPr>
                <w:rtl/>
              </w:rPr>
              <w:t>وآيات   محبرة   شريفة</w:t>
            </w:r>
            <w:r w:rsidRPr="00725071">
              <w:rPr>
                <w:rStyle w:val="libPoemTiniChar0"/>
                <w:rtl/>
              </w:rPr>
              <w:br/>
              <w:t> </w:t>
            </w:r>
          </w:p>
        </w:tc>
      </w:tr>
      <w:tr w:rsidR="008A656C" w:rsidTr="00E2743C">
        <w:trPr>
          <w:trHeight w:val="350"/>
        </w:trPr>
        <w:tc>
          <w:tcPr>
            <w:tcW w:w="3919" w:type="dxa"/>
          </w:tcPr>
          <w:p w:rsidR="008A656C" w:rsidRDefault="008A656C" w:rsidP="00E2743C">
            <w:pPr>
              <w:pStyle w:val="libPoem"/>
            </w:pPr>
            <w:r>
              <w:rPr>
                <w:rFonts w:hint="eastAsia"/>
                <w:rtl/>
              </w:rPr>
              <w:t>فكم</w:t>
            </w:r>
            <w:r>
              <w:rPr>
                <w:rtl/>
              </w:rPr>
              <w:t xml:space="preserve"> من فرج محصنة عفيف</w:t>
            </w:r>
            <w:r w:rsidRPr="00725071">
              <w:rPr>
                <w:rStyle w:val="libPoemTiniChar0"/>
                <w:rtl/>
              </w:rPr>
              <w:br/>
              <w:t> </w:t>
            </w:r>
          </w:p>
        </w:tc>
        <w:tc>
          <w:tcPr>
            <w:tcW w:w="279" w:type="dxa"/>
          </w:tcPr>
          <w:p w:rsidR="008A656C" w:rsidRDefault="008A656C" w:rsidP="00E2743C">
            <w:pPr>
              <w:pStyle w:val="libPoem"/>
              <w:rPr>
                <w:rtl/>
              </w:rPr>
            </w:pPr>
          </w:p>
        </w:tc>
        <w:tc>
          <w:tcPr>
            <w:tcW w:w="3881" w:type="dxa"/>
          </w:tcPr>
          <w:p w:rsidR="008A656C" w:rsidRDefault="008A656C" w:rsidP="00E2743C">
            <w:pPr>
              <w:pStyle w:val="libPoem"/>
            </w:pPr>
            <w:r>
              <w:rPr>
                <w:rtl/>
              </w:rPr>
              <w:t>أحل حرامها  بأبي حنيفة</w:t>
            </w:r>
            <w:r w:rsidRPr="00725071">
              <w:rPr>
                <w:rStyle w:val="libPoemTiniChar0"/>
                <w:rtl/>
              </w:rPr>
              <w:br/>
              <w:t> </w:t>
            </w:r>
          </w:p>
        </w:tc>
      </w:tr>
    </w:tbl>
    <w:p w:rsidR="005145B2" w:rsidRDefault="005145B2" w:rsidP="005145B2">
      <w:pPr>
        <w:pStyle w:val="libNormal"/>
      </w:pPr>
      <w:r>
        <w:rPr>
          <w:rFonts w:hint="eastAsia"/>
          <w:rtl/>
        </w:rPr>
        <w:t>عن</w:t>
      </w:r>
      <w:r>
        <w:rPr>
          <w:rtl/>
        </w:rPr>
        <w:t xml:space="preserve"> بشير بن يحيى العامري، عن ابن أبى ليلى قال: دخلت أنا والنعمان على جعفر بن محمد فرحب بنا وقال:</w:t>
      </w:r>
    </w:p>
    <w:p w:rsidR="005145B2" w:rsidRDefault="005145B2" w:rsidP="005145B2">
      <w:pPr>
        <w:pStyle w:val="libNormal"/>
      </w:pPr>
      <w:r>
        <w:rPr>
          <w:rFonts w:hint="eastAsia"/>
          <w:rtl/>
        </w:rPr>
        <w:t>يا</w:t>
      </w:r>
      <w:r>
        <w:rPr>
          <w:rtl/>
        </w:rPr>
        <w:t xml:space="preserve"> ابن أبى ليلى من هذا الرجل؟</w:t>
      </w:r>
    </w:p>
    <w:p w:rsidR="005145B2" w:rsidRDefault="005145B2" w:rsidP="005145B2">
      <w:pPr>
        <w:pStyle w:val="libNormal"/>
      </w:pPr>
      <w:r>
        <w:rPr>
          <w:rFonts w:hint="eastAsia"/>
          <w:rtl/>
        </w:rPr>
        <w:t>قلت</w:t>
      </w:r>
      <w:r>
        <w:rPr>
          <w:rtl/>
        </w:rPr>
        <w:t xml:space="preserve"> جعلت فداك هذا رجل من أهل الكوفة له رأى ونظر ونفاذ.</w:t>
      </w:r>
    </w:p>
    <w:p w:rsidR="005145B2" w:rsidRDefault="005145B2" w:rsidP="005145B2">
      <w:pPr>
        <w:pStyle w:val="libNormal"/>
      </w:pPr>
      <w:r>
        <w:rPr>
          <w:rFonts w:hint="eastAsia"/>
          <w:rtl/>
        </w:rPr>
        <w:t>قال</w:t>
      </w:r>
      <w:r>
        <w:rPr>
          <w:rtl/>
        </w:rPr>
        <w:t>: فلعله الذي يقيس الأشياء برأيه، ثم قال: له:</w:t>
      </w:r>
    </w:p>
    <w:p w:rsidR="005145B2" w:rsidRDefault="005145B2" w:rsidP="005145B2">
      <w:pPr>
        <w:pStyle w:val="libNormal"/>
      </w:pPr>
      <w:r>
        <w:rPr>
          <w:rFonts w:hint="eastAsia"/>
          <w:rtl/>
        </w:rPr>
        <w:t>يا</w:t>
      </w:r>
      <w:r>
        <w:rPr>
          <w:rtl/>
        </w:rPr>
        <w:t xml:space="preserve"> نعمان هل تحسن تقيس رأسك؟</w:t>
      </w:r>
    </w:p>
    <w:p w:rsidR="005145B2" w:rsidRDefault="005145B2" w:rsidP="005145B2">
      <w:pPr>
        <w:pStyle w:val="libNormal"/>
      </w:pPr>
      <w:r>
        <w:rPr>
          <w:rFonts w:hint="eastAsia"/>
          <w:rtl/>
        </w:rPr>
        <w:t>قال</w:t>
      </w:r>
      <w:r>
        <w:rPr>
          <w:rtl/>
        </w:rPr>
        <w:t>: لا.</w:t>
      </w:r>
    </w:p>
    <w:p w:rsidR="00F0060F" w:rsidRDefault="005145B2" w:rsidP="005145B2">
      <w:pPr>
        <w:pStyle w:val="libNormal"/>
        <w:rPr>
          <w:rtl/>
        </w:rPr>
      </w:pPr>
      <w:r>
        <w:rPr>
          <w:rFonts w:hint="eastAsia"/>
          <w:rtl/>
        </w:rPr>
        <w:t>قال</w:t>
      </w:r>
      <w:r>
        <w:rPr>
          <w:rtl/>
        </w:rPr>
        <w:t xml:space="preserve">: فما أراك تحسن تقيس شيئاً ولا </w:t>
      </w:r>
    </w:p>
    <w:p w:rsidR="00F0060F" w:rsidRDefault="00F0060F" w:rsidP="00F0060F">
      <w:pPr>
        <w:pStyle w:val="libNormal"/>
        <w:rPr>
          <w:rtl/>
        </w:rPr>
      </w:pPr>
      <w:r>
        <w:rPr>
          <w:rtl/>
        </w:rPr>
        <w:br w:type="page"/>
      </w:r>
    </w:p>
    <w:p w:rsidR="005145B2" w:rsidRDefault="005145B2" w:rsidP="005145B2">
      <w:pPr>
        <w:pStyle w:val="libNormal"/>
      </w:pPr>
      <w:r>
        <w:rPr>
          <w:rtl/>
        </w:rPr>
        <w:lastRenderedPageBreak/>
        <w:t>تهتدي إلا من عند غيرك فهل عرفت مما الملوحة في العينين، والمرارة في الأذنين، والبرودة في المنخرين، والعذوبة في الفم؟</w:t>
      </w:r>
    </w:p>
    <w:p w:rsidR="005145B2" w:rsidRDefault="005145B2" w:rsidP="005145B2">
      <w:pPr>
        <w:pStyle w:val="libNormal"/>
      </w:pPr>
      <w:r>
        <w:rPr>
          <w:rFonts w:hint="eastAsia"/>
          <w:rtl/>
        </w:rPr>
        <w:t>قال</w:t>
      </w:r>
      <w:r>
        <w:rPr>
          <w:rtl/>
        </w:rPr>
        <w:t>: لا.</w:t>
      </w:r>
    </w:p>
    <w:p w:rsidR="005145B2" w:rsidRDefault="005145B2" w:rsidP="005145B2">
      <w:pPr>
        <w:pStyle w:val="libNormal"/>
      </w:pPr>
      <w:r>
        <w:rPr>
          <w:rFonts w:hint="eastAsia"/>
          <w:rtl/>
        </w:rPr>
        <w:t>قال</w:t>
      </w:r>
      <w:r>
        <w:rPr>
          <w:rtl/>
        </w:rPr>
        <w:t>: فهل عرفت كلمة أولها كفر وآخرها إيمان؟</w:t>
      </w:r>
    </w:p>
    <w:p w:rsidR="005145B2" w:rsidRDefault="005145B2" w:rsidP="005145B2">
      <w:pPr>
        <w:pStyle w:val="libNormal"/>
      </w:pPr>
      <w:r>
        <w:rPr>
          <w:rFonts w:hint="eastAsia"/>
          <w:rtl/>
        </w:rPr>
        <w:t>قال</w:t>
      </w:r>
      <w:r>
        <w:rPr>
          <w:rtl/>
        </w:rPr>
        <w:t>: لا،</w:t>
      </w:r>
    </w:p>
    <w:p w:rsidR="005145B2" w:rsidRDefault="005145B2" w:rsidP="005145B2">
      <w:pPr>
        <w:pStyle w:val="libNormal"/>
      </w:pPr>
      <w:r>
        <w:rPr>
          <w:rFonts w:hint="eastAsia"/>
          <w:rtl/>
        </w:rPr>
        <w:t>قال</w:t>
      </w:r>
      <w:r>
        <w:rPr>
          <w:rtl/>
        </w:rPr>
        <w:t>: ابن أبي ليلى، فقلت: جعلت فداك لا تدعنا في عمى مما وصفت لنا.</w:t>
      </w:r>
    </w:p>
    <w:p w:rsidR="005145B2" w:rsidRDefault="005145B2" w:rsidP="005145B2">
      <w:pPr>
        <w:pStyle w:val="libNormal"/>
      </w:pPr>
      <w:r>
        <w:rPr>
          <w:rFonts w:hint="eastAsia"/>
          <w:rtl/>
        </w:rPr>
        <w:t>قال</w:t>
      </w:r>
      <w:r>
        <w:rPr>
          <w:rtl/>
        </w:rPr>
        <w:t xml:space="preserve">: نعم حدثني أبي عن آبائه، ان رسول الله </w:t>
      </w:r>
      <w:r w:rsidR="00401893" w:rsidRPr="00401893">
        <w:rPr>
          <w:rStyle w:val="libAlaemChar"/>
          <w:rtl/>
        </w:rPr>
        <w:t xml:space="preserve">صلى‌الله‌عليه‌وآله‌وسلم </w:t>
      </w:r>
      <w:r>
        <w:rPr>
          <w:rtl/>
        </w:rPr>
        <w:t xml:space="preserve"> قال:</w:t>
      </w:r>
    </w:p>
    <w:p w:rsidR="005145B2" w:rsidRDefault="005145B2" w:rsidP="005145B2">
      <w:pPr>
        <w:pStyle w:val="libNormal"/>
      </w:pPr>
      <w:r>
        <w:rPr>
          <w:rFonts w:hint="eastAsia"/>
          <w:rtl/>
        </w:rPr>
        <w:t>ان</w:t>
      </w:r>
      <w:r>
        <w:rPr>
          <w:rtl/>
        </w:rPr>
        <w:t xml:space="preserve"> الله تبارك وتعالى خلق عيني ابن آدم على شحمتين، فجعل فيها الملوحة ولولا ذلك لذابتا ولم يقع فيهما شيء من القذى إلا أذابهما، والملوحة تلفظ ما يقع في العينين من القذى.</w:t>
      </w:r>
    </w:p>
    <w:p w:rsidR="005145B2" w:rsidRDefault="005145B2" w:rsidP="005145B2">
      <w:pPr>
        <w:pStyle w:val="libNormal"/>
      </w:pPr>
      <w:r>
        <w:rPr>
          <w:rFonts w:hint="eastAsia"/>
          <w:rtl/>
        </w:rPr>
        <w:t>وجعل</w:t>
      </w:r>
      <w:r>
        <w:rPr>
          <w:rtl/>
        </w:rPr>
        <w:t xml:space="preserve"> المرارة في الأذنين حجاباً للدماغ فليس من دابة تقع في الأذنين إلا التمست الخروج، ولو لا ذلك لوصلت إلى الدماغ فأفسدته.</w:t>
      </w:r>
    </w:p>
    <w:p w:rsidR="005145B2" w:rsidRDefault="005145B2" w:rsidP="005145B2">
      <w:pPr>
        <w:pStyle w:val="libNormal"/>
      </w:pPr>
      <w:r>
        <w:rPr>
          <w:rFonts w:hint="eastAsia"/>
          <w:rtl/>
        </w:rPr>
        <w:t>وجعل</w:t>
      </w:r>
      <w:r>
        <w:rPr>
          <w:rtl/>
        </w:rPr>
        <w:t xml:space="preserve"> البرودة في المنخرين حجاباً للدماغ، ولولا ذلك لسال الدماغ.</w:t>
      </w:r>
    </w:p>
    <w:p w:rsidR="00F0060F" w:rsidRDefault="00F0060F" w:rsidP="00F0060F">
      <w:pPr>
        <w:pStyle w:val="libNormal"/>
        <w:rPr>
          <w:rtl/>
        </w:rPr>
      </w:pPr>
      <w:r>
        <w:rPr>
          <w:rtl/>
        </w:rPr>
        <w:br w:type="page"/>
      </w:r>
    </w:p>
    <w:p w:rsidR="005145B2" w:rsidRDefault="005145B2" w:rsidP="005145B2">
      <w:pPr>
        <w:pStyle w:val="libNormal"/>
      </w:pPr>
      <w:r>
        <w:rPr>
          <w:rFonts w:hint="eastAsia"/>
          <w:rtl/>
        </w:rPr>
        <w:lastRenderedPageBreak/>
        <w:t>وجعل</w:t>
      </w:r>
      <w:r>
        <w:rPr>
          <w:rtl/>
        </w:rPr>
        <w:t xml:space="preserve"> الله العذوبة في الفم مناً من الله على ابن آدم ليجد لذة الطعام والشراب.</w:t>
      </w:r>
    </w:p>
    <w:p w:rsidR="005145B2" w:rsidRDefault="005145B2" w:rsidP="005145B2">
      <w:pPr>
        <w:pStyle w:val="libNormal"/>
      </w:pPr>
      <w:r>
        <w:rPr>
          <w:rFonts w:hint="eastAsia"/>
          <w:rtl/>
        </w:rPr>
        <w:t>وأما</w:t>
      </w:r>
      <w:r>
        <w:rPr>
          <w:rtl/>
        </w:rPr>
        <w:t xml:space="preserve"> كلمة أولها كفر وآخرها إيمان فقول: لا إله إلا الله، أولها كفر وآخرها إيمان.</w:t>
      </w:r>
    </w:p>
    <w:p w:rsidR="005145B2" w:rsidRDefault="005145B2" w:rsidP="00EF6892">
      <w:pPr>
        <w:pStyle w:val="libNormal"/>
      </w:pPr>
      <w:r>
        <w:rPr>
          <w:rFonts w:hint="eastAsia"/>
          <w:rtl/>
        </w:rPr>
        <w:t>ثم</w:t>
      </w:r>
      <w:r>
        <w:rPr>
          <w:rtl/>
        </w:rPr>
        <w:t xml:space="preserve"> قال: يا نعمان إياك والقياس فإن أبى حدثني، عن آبائه، ان رسول الله </w:t>
      </w:r>
      <w:r w:rsidR="00401893" w:rsidRPr="00401893">
        <w:rPr>
          <w:rStyle w:val="libAlaemChar"/>
          <w:rtl/>
        </w:rPr>
        <w:t xml:space="preserve">صلى‌الله‌عليه‌وآله‌وسلم </w:t>
      </w:r>
      <w:r>
        <w:rPr>
          <w:rtl/>
        </w:rPr>
        <w:t xml:space="preserve"> قال: من قاس شيئاً من الدين برأيه قرنه الله مع إبليس في النار، فإنه أول من قاس حين قال: </w:t>
      </w:r>
      <w:r w:rsidR="00026835" w:rsidRPr="00EF6892">
        <w:rPr>
          <w:rStyle w:val="libAlaemChar"/>
          <w:rFonts w:hint="cs"/>
          <w:rtl/>
        </w:rPr>
        <w:t>(</w:t>
      </w:r>
      <w:r w:rsidR="00026835" w:rsidRPr="00EF6892">
        <w:rPr>
          <w:rStyle w:val="libAieChar"/>
          <w:rFonts w:hint="cs"/>
          <w:rtl/>
        </w:rPr>
        <w:t xml:space="preserve"> </w:t>
      </w:r>
      <w:r w:rsidRPr="00EF6892">
        <w:rPr>
          <w:rStyle w:val="libAieChar"/>
          <w:rtl/>
        </w:rPr>
        <w:t>أَنَا خَيْرٌ مِنْهُ خَلَقْتَنِي مِنْ نَارٍ وَخَلَقْتَهُ مِنْ طِينٍ</w:t>
      </w:r>
      <w:r w:rsidR="00EF6892">
        <w:rPr>
          <w:rFonts w:hint="cs"/>
          <w:rtl/>
        </w:rPr>
        <w:t xml:space="preserve"> </w:t>
      </w:r>
      <w:r w:rsidR="00EF6892" w:rsidRPr="00EF6892">
        <w:rPr>
          <w:rStyle w:val="libFootnotenumChar"/>
          <w:rFonts w:hint="cs"/>
          <w:rtl/>
        </w:rPr>
        <w:t>(1)</w:t>
      </w:r>
      <w:r w:rsidR="00EF6892">
        <w:rPr>
          <w:rFonts w:hint="cs"/>
          <w:rtl/>
        </w:rPr>
        <w:t xml:space="preserve"> </w:t>
      </w:r>
      <w:r w:rsidR="00EF6892" w:rsidRPr="00EF6892">
        <w:rPr>
          <w:rStyle w:val="libAlaemChar"/>
          <w:rFonts w:hint="cs"/>
          <w:rtl/>
        </w:rPr>
        <w:t>)</w:t>
      </w:r>
      <w:r>
        <w:rPr>
          <w:rtl/>
        </w:rPr>
        <w:t xml:space="preserve"> ، فدعوا الرأي والقياس، فإن دين الله لم يوضع على القياس </w:t>
      </w:r>
      <w:r w:rsidR="00EF6892" w:rsidRPr="00EF6892">
        <w:rPr>
          <w:rStyle w:val="libFootnotenumChar"/>
          <w:rFonts w:hint="cs"/>
          <w:rtl/>
        </w:rPr>
        <w:t>(2)</w:t>
      </w:r>
      <w:r w:rsidR="00EF6892">
        <w:rPr>
          <w:rFonts w:hint="cs"/>
          <w:rtl/>
        </w:rPr>
        <w:t xml:space="preserve"> </w:t>
      </w:r>
      <w:r>
        <w:rPr>
          <w:rtl/>
        </w:rPr>
        <w:t>.</w:t>
      </w:r>
    </w:p>
    <w:p w:rsidR="005145B2" w:rsidRDefault="005145B2" w:rsidP="005145B2">
      <w:pPr>
        <w:pStyle w:val="libNormal"/>
      </w:pPr>
      <w:r>
        <w:rPr>
          <w:rFonts w:hint="eastAsia"/>
          <w:rtl/>
        </w:rPr>
        <w:t>وروى</w:t>
      </w:r>
      <w:r>
        <w:rPr>
          <w:rtl/>
        </w:rPr>
        <w:t xml:space="preserve"> أيضاً عن الإمام مالك قال: ما ولد في الإسلام مولود أضر على أهل الإسلام من أبى حنيفة وقال: كانت فتنة أبى حنيفة أضر على هذه الأمة من فتنة إبليس.</w:t>
      </w:r>
    </w:p>
    <w:p w:rsidR="005145B2" w:rsidRDefault="005145B2" w:rsidP="005145B2">
      <w:pPr>
        <w:pStyle w:val="libNormal"/>
        <w:rPr>
          <w:rtl/>
        </w:rPr>
      </w:pPr>
      <w:r>
        <w:rPr>
          <w:rFonts w:hint="eastAsia"/>
          <w:rtl/>
        </w:rPr>
        <w:t>وأخرج</w:t>
      </w:r>
      <w:r>
        <w:rPr>
          <w:rtl/>
        </w:rPr>
        <w:t xml:space="preserve"> عن الاوزاعي قال:</w:t>
      </w:r>
    </w:p>
    <w:p w:rsidR="00EF6892" w:rsidRDefault="00EF6892" w:rsidP="00EF6892">
      <w:pPr>
        <w:pStyle w:val="libLine"/>
        <w:rPr>
          <w:rtl/>
          <w:lang w:bidi="fa-IR"/>
        </w:rPr>
      </w:pPr>
      <w:r w:rsidRPr="0051041F">
        <w:rPr>
          <w:rtl/>
          <w:lang w:bidi="fa-IR"/>
        </w:rPr>
        <w:t>__________________</w:t>
      </w:r>
    </w:p>
    <w:p w:rsidR="00EF6892" w:rsidRDefault="00EF6892" w:rsidP="00EF6892">
      <w:pPr>
        <w:pStyle w:val="libFootnote0"/>
        <w:rPr>
          <w:rtl/>
          <w:lang w:bidi="fa-IR"/>
        </w:rPr>
      </w:pPr>
      <w:r>
        <w:rPr>
          <w:rFonts w:hint="cs"/>
          <w:rtl/>
          <w:lang w:bidi="fa-IR"/>
        </w:rPr>
        <w:t>1 - (الأعراف :من الآية 12 ) .</w:t>
      </w:r>
    </w:p>
    <w:p w:rsidR="00EF6892" w:rsidRDefault="00EF6892" w:rsidP="00EF6892">
      <w:pPr>
        <w:pStyle w:val="libFootnote0"/>
      </w:pPr>
      <w:r>
        <w:rPr>
          <w:rFonts w:hint="cs"/>
          <w:rtl/>
        </w:rPr>
        <w:t>2 - الاحتجاج : ج 2 ، ص 110 - 114 .</w:t>
      </w:r>
    </w:p>
    <w:p w:rsidR="00F0060F" w:rsidRDefault="00F0060F" w:rsidP="00F0060F">
      <w:pPr>
        <w:pStyle w:val="libNormal"/>
        <w:rPr>
          <w:rtl/>
        </w:rPr>
      </w:pPr>
      <w:r>
        <w:rPr>
          <w:rtl/>
        </w:rPr>
        <w:br w:type="page"/>
      </w:r>
    </w:p>
    <w:p w:rsidR="005145B2" w:rsidRDefault="005145B2" w:rsidP="00D7563C">
      <w:pPr>
        <w:pStyle w:val="libNormal0"/>
      </w:pPr>
      <w:r>
        <w:rPr>
          <w:rFonts w:hint="eastAsia"/>
          <w:rtl/>
        </w:rPr>
        <w:lastRenderedPageBreak/>
        <w:t>عمد</w:t>
      </w:r>
      <w:r>
        <w:rPr>
          <w:rtl/>
        </w:rPr>
        <w:t xml:space="preserve"> أبو حنيفة إلى عرى الإسلام فنقضه عروة عروة.</w:t>
      </w:r>
    </w:p>
    <w:p w:rsidR="005145B2" w:rsidRDefault="005145B2" w:rsidP="005145B2">
      <w:pPr>
        <w:pStyle w:val="libNormal"/>
      </w:pPr>
      <w:r>
        <w:rPr>
          <w:rFonts w:hint="eastAsia"/>
          <w:rtl/>
        </w:rPr>
        <w:t>وعن</w:t>
      </w:r>
      <w:r>
        <w:rPr>
          <w:rtl/>
        </w:rPr>
        <w:t xml:space="preserve"> عبد الرحمن ابن مهدى قال:</w:t>
      </w:r>
    </w:p>
    <w:p w:rsidR="005145B2" w:rsidRDefault="005145B2" w:rsidP="005145B2">
      <w:pPr>
        <w:pStyle w:val="libNormal"/>
      </w:pPr>
      <w:r>
        <w:rPr>
          <w:rFonts w:hint="eastAsia"/>
          <w:rtl/>
        </w:rPr>
        <w:t>ما</w:t>
      </w:r>
      <w:r>
        <w:rPr>
          <w:rtl/>
        </w:rPr>
        <w:t xml:space="preserve"> علم في الإسلام فتنة بعد فتنة الدجال أعظم من رأى أبي حنيفة.</w:t>
      </w:r>
    </w:p>
    <w:p w:rsidR="005145B2" w:rsidRDefault="005145B2" w:rsidP="005145B2">
      <w:pPr>
        <w:pStyle w:val="libNormal"/>
      </w:pPr>
      <w:r>
        <w:rPr>
          <w:rFonts w:hint="eastAsia"/>
          <w:rtl/>
        </w:rPr>
        <w:t>وأخرج</w:t>
      </w:r>
      <w:r>
        <w:rPr>
          <w:rtl/>
        </w:rPr>
        <w:t xml:space="preserve"> عن أبي صالح الفراء قال: سمعت يوسف بن أسباط يقول:</w:t>
      </w:r>
    </w:p>
    <w:p w:rsidR="005145B2" w:rsidRDefault="005145B2" w:rsidP="005145B2">
      <w:pPr>
        <w:pStyle w:val="libNormal"/>
      </w:pPr>
      <w:r>
        <w:rPr>
          <w:rFonts w:hint="eastAsia"/>
          <w:rtl/>
        </w:rPr>
        <w:t>رد</w:t>
      </w:r>
      <w:r>
        <w:rPr>
          <w:rtl/>
        </w:rPr>
        <w:t xml:space="preserve"> أبو حنيفة على رسول الله </w:t>
      </w:r>
      <w:r w:rsidR="00401893" w:rsidRPr="00401893">
        <w:rPr>
          <w:rStyle w:val="libAlaemChar"/>
          <w:rtl/>
        </w:rPr>
        <w:t xml:space="preserve">صلى‌الله‌عليه‌وآله‌وسلم </w:t>
      </w:r>
      <w:r>
        <w:rPr>
          <w:rtl/>
        </w:rPr>
        <w:t xml:space="preserve"> أربعمائة حديث أو أكثر وانه سئل عن مسألة فأجاب فيها ثم قيل له: يروى عن النبي </w:t>
      </w:r>
      <w:r w:rsidR="00401893" w:rsidRPr="00401893">
        <w:rPr>
          <w:rStyle w:val="libAlaemChar"/>
          <w:rtl/>
        </w:rPr>
        <w:t xml:space="preserve">صلى‌الله‌عليه‌وآله‌وسلم </w:t>
      </w:r>
      <w:r>
        <w:rPr>
          <w:rtl/>
        </w:rPr>
        <w:t xml:space="preserve"> فيها كذا وكذا قال:</w:t>
      </w:r>
    </w:p>
    <w:p w:rsidR="005145B2" w:rsidRDefault="005145B2" w:rsidP="005145B2">
      <w:pPr>
        <w:pStyle w:val="libNormal"/>
      </w:pPr>
      <w:r>
        <w:rPr>
          <w:rFonts w:hint="eastAsia"/>
          <w:rtl/>
        </w:rPr>
        <w:t>دعنا</w:t>
      </w:r>
      <w:r>
        <w:rPr>
          <w:rtl/>
        </w:rPr>
        <w:t xml:space="preserve"> من هذا وفي رواية قال: حك هذا بذنب خنزيرة.</w:t>
      </w:r>
    </w:p>
    <w:p w:rsidR="005145B2" w:rsidRDefault="005145B2" w:rsidP="005145B2">
      <w:pPr>
        <w:pStyle w:val="libNormal"/>
      </w:pPr>
      <w:r>
        <w:rPr>
          <w:rFonts w:hint="eastAsia"/>
          <w:rtl/>
        </w:rPr>
        <w:t>قال</w:t>
      </w:r>
      <w:r>
        <w:rPr>
          <w:rtl/>
        </w:rPr>
        <w:t>: ابن خلكان ص165، ج2 من الوفيات ولم يكن يعاب بشيء سوى قلة العربية فمن ذلك ما روى: ان أبا عمرو بن العلاء المقرى النحوي سأله عن القتل بالمثقل هل يوجب القود أم لا؟ فقال: لا، فقال: له أبو عمرو ولو قتله بحجر المنجنيق فقال: ولو قتله (بأبي قبيس).</w:t>
      </w:r>
    </w:p>
    <w:p w:rsidR="00F0060F" w:rsidRDefault="005145B2" w:rsidP="005145B2">
      <w:pPr>
        <w:pStyle w:val="libNormal"/>
        <w:rPr>
          <w:rtl/>
        </w:rPr>
      </w:pPr>
      <w:r>
        <w:rPr>
          <w:rFonts w:hint="eastAsia"/>
          <w:rtl/>
        </w:rPr>
        <w:t>يقول</w:t>
      </w:r>
      <w:r>
        <w:rPr>
          <w:rtl/>
        </w:rPr>
        <w:t xml:space="preserve"> الشيخ عباس القمي:  (أقول): روى ابن شهر آشوب في المناقب وعامة </w:t>
      </w:r>
    </w:p>
    <w:p w:rsidR="00F0060F" w:rsidRDefault="00F0060F" w:rsidP="00F0060F">
      <w:pPr>
        <w:pStyle w:val="libNormal"/>
        <w:rPr>
          <w:rtl/>
        </w:rPr>
      </w:pPr>
      <w:r>
        <w:rPr>
          <w:rtl/>
        </w:rPr>
        <w:br w:type="page"/>
      </w:r>
    </w:p>
    <w:p w:rsidR="005145B2" w:rsidRDefault="005145B2" w:rsidP="00D7563C">
      <w:pPr>
        <w:pStyle w:val="libNormal"/>
      </w:pPr>
      <w:r>
        <w:rPr>
          <w:rtl/>
        </w:rPr>
        <w:lastRenderedPageBreak/>
        <w:t xml:space="preserve">رواياته عن العامة انه جاء أبو حنيفة إلى الصادق </w:t>
      </w:r>
      <w:r w:rsidR="00D7563C" w:rsidRPr="00126EC7">
        <w:rPr>
          <w:rStyle w:val="libAlaemChar"/>
          <w:rFonts w:eastAsiaTheme="minorHAnsi"/>
          <w:rtl/>
        </w:rPr>
        <w:t>عليه‌السلام</w:t>
      </w:r>
      <w:r w:rsidRPr="00126EC7">
        <w:rPr>
          <w:rStyle w:val="libAlaemChar"/>
          <w:rtl/>
        </w:rPr>
        <w:t xml:space="preserve"> </w:t>
      </w:r>
      <w:r>
        <w:rPr>
          <w:rtl/>
        </w:rPr>
        <w:t xml:space="preserve">ليسمع منه وخرج أبو عبد الله </w:t>
      </w:r>
      <w:r w:rsidR="00D7563C" w:rsidRPr="00126EC7">
        <w:rPr>
          <w:rStyle w:val="libAlaemChar"/>
          <w:rFonts w:eastAsiaTheme="minorHAnsi"/>
          <w:rtl/>
        </w:rPr>
        <w:t>عليه‌السلام</w:t>
      </w:r>
      <w:r w:rsidRPr="00126EC7">
        <w:rPr>
          <w:rStyle w:val="libAlaemChar"/>
          <w:rtl/>
        </w:rPr>
        <w:t xml:space="preserve"> </w:t>
      </w:r>
      <w:r>
        <w:rPr>
          <w:rtl/>
        </w:rPr>
        <w:t xml:space="preserve">يتوكأ على عصا فقال أبو حنيفة: يا ابن رسول الله ما بلغت من السن ما تحتاج معه إلى العصا، قال: هو كذلك ولكنها عصا </w:t>
      </w:r>
      <w:r>
        <w:rPr>
          <w:rFonts w:hint="eastAsia"/>
          <w:rtl/>
        </w:rPr>
        <w:t>رسول</w:t>
      </w:r>
      <w:r>
        <w:rPr>
          <w:rtl/>
        </w:rPr>
        <w:t xml:space="preserve"> الله </w:t>
      </w:r>
      <w:r w:rsidR="00401893" w:rsidRPr="00401893">
        <w:rPr>
          <w:rStyle w:val="libAlaemChar"/>
          <w:rtl/>
        </w:rPr>
        <w:t xml:space="preserve">صلى‌الله‌عليه‌وآله‌وسلم </w:t>
      </w:r>
      <w:r>
        <w:rPr>
          <w:rtl/>
        </w:rPr>
        <w:t xml:space="preserve"> أردت التبرك بها، فوثب أبو حنيفة إليها وقال له: أقبلها يا بن رسول الله فحسر أبو عبد الله </w:t>
      </w:r>
      <w:r w:rsidR="00D7563C" w:rsidRPr="00126EC7">
        <w:rPr>
          <w:rStyle w:val="libAlaemChar"/>
          <w:rFonts w:eastAsiaTheme="minorHAnsi"/>
          <w:rtl/>
        </w:rPr>
        <w:t>عليه‌السلام</w:t>
      </w:r>
      <w:r w:rsidR="00D7563C" w:rsidRPr="00126EC7">
        <w:rPr>
          <w:rStyle w:val="libAlaemChar"/>
          <w:rtl/>
        </w:rPr>
        <w:t xml:space="preserve"> </w:t>
      </w:r>
      <w:r>
        <w:rPr>
          <w:rtl/>
        </w:rPr>
        <w:t xml:space="preserve">عن ذراعه وقال: والله لقد علمت ان هذا بشرة رسول الله </w:t>
      </w:r>
      <w:r w:rsidR="00401893" w:rsidRPr="00401893">
        <w:rPr>
          <w:rStyle w:val="libAlaemChar"/>
          <w:rtl/>
        </w:rPr>
        <w:t xml:space="preserve">صلى‌الله‌عليه‌وآله‌وسلم </w:t>
      </w:r>
      <w:r>
        <w:rPr>
          <w:rtl/>
        </w:rPr>
        <w:t xml:space="preserve"> وان هذا من شعره فما قبلته وتقبل العصا.</w:t>
      </w:r>
    </w:p>
    <w:p w:rsidR="005145B2" w:rsidRDefault="005145B2" w:rsidP="005145B2">
      <w:pPr>
        <w:pStyle w:val="libNormal"/>
        <w:rPr>
          <w:rtl/>
        </w:rPr>
      </w:pPr>
      <w:r>
        <w:rPr>
          <w:rFonts w:hint="eastAsia"/>
          <w:rtl/>
        </w:rPr>
        <w:t>توفي</w:t>
      </w:r>
      <w:r>
        <w:rPr>
          <w:rtl/>
        </w:rPr>
        <w:t xml:space="preserve"> سنة مائة وخمسين وقبره ببغداد في مقبرة خيزران </w:t>
      </w:r>
      <w:r w:rsidR="00D7563C" w:rsidRPr="006B1327">
        <w:rPr>
          <w:rStyle w:val="libFootnotenumChar"/>
          <w:rFonts w:hint="cs"/>
          <w:rtl/>
        </w:rPr>
        <w:t>(1)</w:t>
      </w:r>
      <w:r>
        <w:rPr>
          <w:rtl/>
        </w:rPr>
        <w:t>.</w:t>
      </w:r>
    </w:p>
    <w:p w:rsidR="006B1327" w:rsidRDefault="006B1327" w:rsidP="006B1327">
      <w:pPr>
        <w:pStyle w:val="libLine"/>
        <w:rPr>
          <w:rtl/>
          <w:lang w:bidi="fa-IR"/>
        </w:rPr>
      </w:pPr>
      <w:r w:rsidRPr="0051041F">
        <w:rPr>
          <w:rtl/>
          <w:lang w:bidi="fa-IR"/>
        </w:rPr>
        <w:t>__________________</w:t>
      </w:r>
    </w:p>
    <w:p w:rsidR="006B1327" w:rsidRDefault="006B1327" w:rsidP="006B1327">
      <w:pPr>
        <w:pStyle w:val="libFootnote0"/>
      </w:pPr>
      <w:r>
        <w:rPr>
          <w:rFonts w:hint="cs"/>
          <w:rtl/>
        </w:rPr>
        <w:t>1 - الاحتجاج : ج 2 ، ص 111 - 114 ، الهامش.</w:t>
      </w:r>
    </w:p>
    <w:p w:rsidR="00A43823" w:rsidRDefault="00A43823" w:rsidP="00A43823">
      <w:pPr>
        <w:pStyle w:val="libNormal"/>
        <w:rPr>
          <w:rtl/>
        </w:rPr>
      </w:pPr>
      <w:r>
        <w:rPr>
          <w:rtl/>
        </w:rPr>
        <w:br w:type="page"/>
      </w:r>
    </w:p>
    <w:p w:rsidR="005145B2" w:rsidRDefault="005145B2" w:rsidP="004A0822">
      <w:pPr>
        <w:pStyle w:val="Heading2Center"/>
      </w:pPr>
      <w:bookmarkStart w:id="60" w:name="_Toc261698636"/>
      <w:r>
        <w:rPr>
          <w:rFonts w:hint="eastAsia"/>
          <w:rtl/>
        </w:rPr>
        <w:lastRenderedPageBreak/>
        <w:t>أبو</w:t>
      </w:r>
      <w:r>
        <w:rPr>
          <w:rtl/>
        </w:rPr>
        <w:t xml:space="preserve"> حيان الأندلسي</w:t>
      </w:r>
      <w:bookmarkEnd w:id="60"/>
    </w:p>
    <w:p w:rsidR="005145B2" w:rsidRDefault="005145B2" w:rsidP="005145B2">
      <w:pPr>
        <w:pStyle w:val="libNormal"/>
      </w:pPr>
      <w:r>
        <w:rPr>
          <w:rFonts w:hint="eastAsia"/>
          <w:rtl/>
        </w:rPr>
        <w:t>كشدّاد،</w:t>
      </w:r>
      <w:r>
        <w:rPr>
          <w:rtl/>
        </w:rPr>
        <w:t xml:space="preserve"> أثير الدين محمد بن يوسف بن علي الحياني الأندلسي النحوي، كان من أقطاب سلسلة العلم والأدب، وأعيان المبصرين بدقائق ما يكون من لغة العرب. حكي انه سمع الحديث بالأندلس وأفريقية والإسكندرية ومصر والحجاز من نحو أربعمائة وخمسين شيخاً.</w:t>
      </w:r>
    </w:p>
    <w:p w:rsidR="005145B2" w:rsidRDefault="005145B2" w:rsidP="005145B2">
      <w:pPr>
        <w:pStyle w:val="libNormal"/>
      </w:pPr>
      <w:r>
        <w:rPr>
          <w:rFonts w:hint="eastAsia"/>
          <w:rtl/>
        </w:rPr>
        <w:t>له</w:t>
      </w:r>
      <w:r>
        <w:rPr>
          <w:rtl/>
        </w:rPr>
        <w:t xml:space="preserve"> شرح التسهيل ومختصر المنهاج للنووي والارتشاف وغير ذلك.</w:t>
      </w:r>
    </w:p>
    <w:p w:rsidR="005145B2" w:rsidRDefault="005145B2" w:rsidP="0032030B">
      <w:pPr>
        <w:pStyle w:val="libNormal"/>
      </w:pPr>
      <w:r>
        <w:rPr>
          <w:rFonts w:hint="eastAsia"/>
          <w:rtl/>
        </w:rPr>
        <w:t>وكان</w:t>
      </w:r>
      <w:r>
        <w:rPr>
          <w:rtl/>
        </w:rPr>
        <w:t xml:space="preserve"> شيخ النحاة بالديار المصرية وأخذ عنه أكابر أهل عصره. فعن الصفدي انه قال: لم أره قط إلا يسمع أو يشتغل أو يكتب أو ينظر في كتاب، وكان ثبتاً صدوقاً حجة سالم العقيدة من البدع الفلسفية والاعتزال والتجسيم ومال إلى مذهب أهل الظاهر والى محبة أمير المؤمنين علي ب</w:t>
      </w:r>
      <w:r>
        <w:rPr>
          <w:rFonts w:hint="eastAsia"/>
          <w:rtl/>
        </w:rPr>
        <w:t>ن</w:t>
      </w:r>
      <w:r>
        <w:rPr>
          <w:rtl/>
        </w:rPr>
        <w:t xml:space="preserve"> ابى طالب </w:t>
      </w:r>
      <w:r w:rsidR="0032030B" w:rsidRPr="00126EC7">
        <w:rPr>
          <w:rStyle w:val="libAlaemChar"/>
          <w:rFonts w:eastAsiaTheme="minorHAnsi"/>
          <w:rtl/>
        </w:rPr>
        <w:t>عليه‌السلام</w:t>
      </w:r>
      <w:r w:rsidRPr="00126EC7">
        <w:rPr>
          <w:rStyle w:val="libAlaemChar"/>
          <w:rtl/>
        </w:rPr>
        <w:t xml:space="preserve"> </w:t>
      </w:r>
      <w:r>
        <w:rPr>
          <w:rtl/>
        </w:rPr>
        <w:t>كثير الخشوع والبكاء عند قرائة القرآن.</w:t>
      </w:r>
    </w:p>
    <w:p w:rsidR="005145B2" w:rsidRDefault="005145B2" w:rsidP="005145B2">
      <w:pPr>
        <w:pStyle w:val="libNormal"/>
        <w:rPr>
          <w:rtl/>
        </w:rPr>
      </w:pPr>
      <w:r>
        <w:rPr>
          <w:rFonts w:hint="eastAsia"/>
          <w:rtl/>
        </w:rPr>
        <w:t>توفي</w:t>
      </w:r>
      <w:r>
        <w:rPr>
          <w:rtl/>
        </w:rPr>
        <w:t xml:space="preserve"> بالقاهرة سنة 745. ومن شعره:</w:t>
      </w:r>
    </w:p>
    <w:tbl>
      <w:tblPr>
        <w:tblStyle w:val="TableGrid"/>
        <w:bidiVisual/>
        <w:tblW w:w="4561" w:type="pct"/>
        <w:tblInd w:w="385" w:type="dxa"/>
        <w:tblLook w:val="01E0" w:firstRow="1" w:lastRow="1" w:firstColumn="1" w:lastColumn="1" w:noHBand="0" w:noVBand="0"/>
      </w:tblPr>
      <w:tblGrid>
        <w:gridCol w:w="3430"/>
        <w:gridCol w:w="270"/>
        <w:gridCol w:w="3412"/>
      </w:tblGrid>
      <w:tr w:rsidR="006B6569" w:rsidTr="00E2743C">
        <w:trPr>
          <w:trHeight w:val="350"/>
        </w:trPr>
        <w:tc>
          <w:tcPr>
            <w:tcW w:w="3919" w:type="dxa"/>
            <w:shd w:val="clear" w:color="auto" w:fill="auto"/>
          </w:tcPr>
          <w:p w:rsidR="006B6569" w:rsidRDefault="006B6569" w:rsidP="00E2743C">
            <w:pPr>
              <w:pStyle w:val="libPoem"/>
            </w:pPr>
            <w:r>
              <w:rPr>
                <w:rFonts w:hint="eastAsia"/>
                <w:rtl/>
              </w:rPr>
              <w:t>أرحت</w:t>
            </w:r>
            <w:r>
              <w:rPr>
                <w:rtl/>
              </w:rPr>
              <w:t xml:space="preserve"> روحي من الإيناس بالناس</w:t>
            </w:r>
            <w:r w:rsidRPr="00725071">
              <w:rPr>
                <w:rStyle w:val="libPoemTiniChar0"/>
                <w:rtl/>
              </w:rPr>
              <w:br/>
              <w:t> </w:t>
            </w:r>
          </w:p>
        </w:tc>
        <w:tc>
          <w:tcPr>
            <w:tcW w:w="279" w:type="dxa"/>
            <w:shd w:val="clear" w:color="auto" w:fill="auto"/>
          </w:tcPr>
          <w:p w:rsidR="006B6569" w:rsidRDefault="006B6569" w:rsidP="00E2743C">
            <w:pPr>
              <w:pStyle w:val="libPoem"/>
              <w:rPr>
                <w:rtl/>
              </w:rPr>
            </w:pPr>
          </w:p>
        </w:tc>
        <w:tc>
          <w:tcPr>
            <w:tcW w:w="3881" w:type="dxa"/>
            <w:shd w:val="clear" w:color="auto" w:fill="auto"/>
          </w:tcPr>
          <w:p w:rsidR="006B6569" w:rsidRDefault="006B6569" w:rsidP="00E2743C">
            <w:pPr>
              <w:pStyle w:val="libPoem"/>
            </w:pPr>
            <w:r>
              <w:rPr>
                <w:rtl/>
              </w:rPr>
              <w:t>لما غنيت عن الأكياس بالياس</w:t>
            </w:r>
            <w:r w:rsidRPr="00725071">
              <w:rPr>
                <w:rStyle w:val="libPoemTiniChar0"/>
                <w:rtl/>
              </w:rPr>
              <w:br/>
              <w:t> </w:t>
            </w:r>
          </w:p>
        </w:tc>
      </w:tr>
    </w:tbl>
    <w:p w:rsidR="00A43823" w:rsidRDefault="00A43823" w:rsidP="00A43823">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18"/>
        <w:gridCol w:w="270"/>
        <w:gridCol w:w="3424"/>
      </w:tblGrid>
      <w:tr w:rsidR="002632CF" w:rsidTr="00E2743C">
        <w:trPr>
          <w:trHeight w:val="350"/>
        </w:trPr>
        <w:tc>
          <w:tcPr>
            <w:tcW w:w="3919" w:type="dxa"/>
            <w:shd w:val="clear" w:color="auto" w:fill="auto"/>
          </w:tcPr>
          <w:p w:rsidR="002632CF" w:rsidRDefault="009C7D4A" w:rsidP="00E2743C">
            <w:pPr>
              <w:pStyle w:val="libPoem"/>
            </w:pPr>
            <w:r>
              <w:rPr>
                <w:rFonts w:hint="eastAsia"/>
                <w:rtl/>
              </w:rPr>
              <w:lastRenderedPageBreak/>
              <w:t>وصرت</w:t>
            </w:r>
            <w:r>
              <w:rPr>
                <w:rtl/>
              </w:rPr>
              <w:t xml:space="preserve"> في البيت وحدي لا أرى أحداً</w:t>
            </w:r>
            <w:r w:rsidR="002632CF" w:rsidRPr="00725071">
              <w:rPr>
                <w:rStyle w:val="libPoemTiniChar0"/>
                <w:rtl/>
              </w:rPr>
              <w:br/>
              <w:t> </w:t>
            </w:r>
          </w:p>
        </w:tc>
        <w:tc>
          <w:tcPr>
            <w:tcW w:w="279" w:type="dxa"/>
            <w:shd w:val="clear" w:color="auto" w:fill="auto"/>
          </w:tcPr>
          <w:p w:rsidR="002632CF" w:rsidRDefault="002632CF" w:rsidP="00E2743C">
            <w:pPr>
              <w:pStyle w:val="libPoem"/>
              <w:rPr>
                <w:rtl/>
              </w:rPr>
            </w:pPr>
          </w:p>
        </w:tc>
        <w:tc>
          <w:tcPr>
            <w:tcW w:w="3881" w:type="dxa"/>
            <w:shd w:val="clear" w:color="auto" w:fill="auto"/>
          </w:tcPr>
          <w:p w:rsidR="002632CF" w:rsidRDefault="009C7D4A" w:rsidP="00E2743C">
            <w:pPr>
              <w:pStyle w:val="libPoem"/>
            </w:pPr>
            <w:r>
              <w:rPr>
                <w:rtl/>
              </w:rPr>
              <w:t>بنات فكري وكتبي كان جلاسي</w:t>
            </w:r>
            <w:r w:rsidR="006C0034" w:rsidRPr="006C0034">
              <w:rPr>
                <w:rStyle w:val="libFootnotenumChar"/>
                <w:rFonts w:hint="cs"/>
                <w:rtl/>
              </w:rPr>
              <w:t>(1)</w:t>
            </w:r>
            <w:r w:rsidR="002632CF" w:rsidRPr="00725071">
              <w:rPr>
                <w:rStyle w:val="libPoemTiniChar0"/>
                <w:rtl/>
              </w:rPr>
              <w:br/>
              <w:t> </w:t>
            </w:r>
          </w:p>
        </w:tc>
      </w:tr>
    </w:tbl>
    <w:p w:rsidR="005145B2" w:rsidRDefault="005145B2" w:rsidP="005145B2">
      <w:pPr>
        <w:pStyle w:val="libNormal"/>
        <w:rPr>
          <w:rtl/>
        </w:rPr>
      </w:pPr>
      <w:r>
        <w:rPr>
          <w:rFonts w:hint="eastAsia"/>
          <w:rtl/>
        </w:rPr>
        <w:t>وقال</w:t>
      </w:r>
      <w:r>
        <w:rPr>
          <w:rtl/>
        </w:rPr>
        <w:t xml:space="preserve"> أيضاً:</w:t>
      </w:r>
    </w:p>
    <w:tbl>
      <w:tblPr>
        <w:tblStyle w:val="TableGrid"/>
        <w:bidiVisual/>
        <w:tblW w:w="4561" w:type="pct"/>
        <w:tblInd w:w="385" w:type="dxa"/>
        <w:tblLook w:val="01E0" w:firstRow="1" w:lastRow="1" w:firstColumn="1" w:lastColumn="1" w:noHBand="0" w:noVBand="0"/>
      </w:tblPr>
      <w:tblGrid>
        <w:gridCol w:w="3437"/>
        <w:gridCol w:w="270"/>
        <w:gridCol w:w="3405"/>
      </w:tblGrid>
      <w:tr w:rsidR="009C7D4A" w:rsidTr="009C7D4A">
        <w:trPr>
          <w:trHeight w:val="350"/>
        </w:trPr>
        <w:tc>
          <w:tcPr>
            <w:tcW w:w="3437" w:type="dxa"/>
            <w:shd w:val="clear" w:color="auto" w:fill="auto"/>
          </w:tcPr>
          <w:p w:rsidR="009C7D4A" w:rsidRDefault="009C7D4A" w:rsidP="00E2743C">
            <w:pPr>
              <w:pStyle w:val="libPoem"/>
            </w:pPr>
            <w:r>
              <w:rPr>
                <w:rFonts w:hint="eastAsia"/>
                <w:rtl/>
              </w:rPr>
              <w:t>وزهدني</w:t>
            </w:r>
            <w:r>
              <w:rPr>
                <w:rtl/>
              </w:rPr>
              <w:t xml:space="preserve"> في جمعي المال انه</w:t>
            </w:r>
            <w:r w:rsidRPr="00725071">
              <w:rPr>
                <w:rStyle w:val="libPoemTiniChar0"/>
                <w:rtl/>
              </w:rPr>
              <w:br/>
              <w:t> </w:t>
            </w:r>
          </w:p>
        </w:tc>
        <w:tc>
          <w:tcPr>
            <w:tcW w:w="270" w:type="dxa"/>
            <w:shd w:val="clear" w:color="auto" w:fill="auto"/>
          </w:tcPr>
          <w:p w:rsidR="009C7D4A" w:rsidRDefault="009C7D4A" w:rsidP="00E2743C">
            <w:pPr>
              <w:pStyle w:val="libPoem"/>
              <w:rPr>
                <w:rtl/>
              </w:rPr>
            </w:pPr>
          </w:p>
        </w:tc>
        <w:tc>
          <w:tcPr>
            <w:tcW w:w="3405" w:type="dxa"/>
            <w:shd w:val="clear" w:color="auto" w:fill="auto"/>
          </w:tcPr>
          <w:p w:rsidR="009C7D4A" w:rsidRDefault="009C7D4A" w:rsidP="00E2743C">
            <w:pPr>
              <w:pStyle w:val="libPoem"/>
            </w:pPr>
            <w:r>
              <w:rPr>
                <w:rtl/>
              </w:rPr>
              <w:t>إذا ما انتهى عند الفتى فارق العمرا</w:t>
            </w:r>
            <w:r w:rsidRPr="00725071">
              <w:rPr>
                <w:rStyle w:val="libPoemTiniChar0"/>
                <w:rtl/>
              </w:rPr>
              <w:br/>
              <w:t> </w:t>
            </w:r>
          </w:p>
        </w:tc>
      </w:tr>
      <w:tr w:rsidR="009C7D4A" w:rsidTr="009C7D4A">
        <w:tblPrEx>
          <w:tblLook w:val="04A0" w:firstRow="1" w:lastRow="0" w:firstColumn="1" w:lastColumn="0" w:noHBand="0" w:noVBand="1"/>
        </w:tblPrEx>
        <w:trPr>
          <w:trHeight w:val="350"/>
        </w:trPr>
        <w:tc>
          <w:tcPr>
            <w:tcW w:w="3437" w:type="dxa"/>
          </w:tcPr>
          <w:p w:rsidR="009C7D4A" w:rsidRDefault="009C7D4A" w:rsidP="00E2743C">
            <w:pPr>
              <w:pStyle w:val="libPoem"/>
            </w:pPr>
            <w:r>
              <w:rPr>
                <w:rFonts w:hint="eastAsia"/>
                <w:rtl/>
              </w:rPr>
              <w:t>فلا</w:t>
            </w:r>
            <w:r>
              <w:rPr>
                <w:rtl/>
              </w:rPr>
              <w:t xml:space="preserve"> روحه يوماً أراح من العنا</w:t>
            </w:r>
            <w:r w:rsidRPr="00725071">
              <w:rPr>
                <w:rStyle w:val="libPoemTiniChar0"/>
                <w:rtl/>
              </w:rPr>
              <w:br/>
              <w:t> </w:t>
            </w:r>
          </w:p>
        </w:tc>
        <w:tc>
          <w:tcPr>
            <w:tcW w:w="270" w:type="dxa"/>
          </w:tcPr>
          <w:p w:rsidR="009C7D4A" w:rsidRDefault="009C7D4A" w:rsidP="00E2743C">
            <w:pPr>
              <w:pStyle w:val="libPoem"/>
              <w:rPr>
                <w:rtl/>
              </w:rPr>
            </w:pPr>
          </w:p>
        </w:tc>
        <w:tc>
          <w:tcPr>
            <w:tcW w:w="3405" w:type="dxa"/>
          </w:tcPr>
          <w:p w:rsidR="009C7D4A" w:rsidRDefault="009C7D4A" w:rsidP="00E2743C">
            <w:pPr>
              <w:pStyle w:val="libPoem"/>
            </w:pPr>
            <w:r>
              <w:rPr>
                <w:rtl/>
              </w:rPr>
              <w:t>ولم يكتسب حمداً ولم يدخر أجرا</w:t>
            </w:r>
            <w:r w:rsidR="006C0034" w:rsidRPr="006C0034">
              <w:rPr>
                <w:rStyle w:val="libFootnotenumChar"/>
                <w:rFonts w:hint="cs"/>
                <w:rtl/>
              </w:rPr>
              <w:t>(2)</w:t>
            </w:r>
            <w:r w:rsidRPr="00725071">
              <w:rPr>
                <w:rStyle w:val="libPoemTiniChar0"/>
                <w:rtl/>
              </w:rPr>
              <w:br/>
              <w:t> </w:t>
            </w:r>
          </w:p>
        </w:tc>
      </w:tr>
    </w:tbl>
    <w:p w:rsidR="005145B2" w:rsidRDefault="005145B2" w:rsidP="005145B2">
      <w:pPr>
        <w:pStyle w:val="libNormal"/>
        <w:rPr>
          <w:rtl/>
        </w:rPr>
      </w:pPr>
      <w:r>
        <w:rPr>
          <w:rFonts w:hint="eastAsia"/>
          <w:rtl/>
        </w:rPr>
        <w:t>ومن</w:t>
      </w:r>
      <w:r>
        <w:rPr>
          <w:rtl/>
        </w:rPr>
        <w:t xml:space="preserve"> شعره أيضاً:</w:t>
      </w:r>
    </w:p>
    <w:tbl>
      <w:tblPr>
        <w:tblStyle w:val="TableGrid"/>
        <w:bidiVisual/>
        <w:tblW w:w="4561" w:type="pct"/>
        <w:tblInd w:w="385" w:type="dxa"/>
        <w:tblLook w:val="01E0" w:firstRow="1" w:lastRow="1" w:firstColumn="1" w:lastColumn="1" w:noHBand="0" w:noVBand="0"/>
      </w:tblPr>
      <w:tblGrid>
        <w:gridCol w:w="3437"/>
        <w:gridCol w:w="270"/>
        <w:gridCol w:w="3405"/>
      </w:tblGrid>
      <w:tr w:rsidR="009C7D4A" w:rsidTr="009C7D4A">
        <w:trPr>
          <w:trHeight w:val="350"/>
        </w:trPr>
        <w:tc>
          <w:tcPr>
            <w:tcW w:w="3437" w:type="dxa"/>
            <w:shd w:val="clear" w:color="auto" w:fill="auto"/>
          </w:tcPr>
          <w:p w:rsidR="009C7D4A" w:rsidRDefault="009C7D4A" w:rsidP="00E2743C">
            <w:pPr>
              <w:pStyle w:val="libPoem"/>
            </w:pPr>
            <w:r>
              <w:rPr>
                <w:rFonts w:hint="eastAsia"/>
                <w:rtl/>
              </w:rPr>
              <w:t>عداي</w:t>
            </w:r>
            <w:r>
              <w:rPr>
                <w:rtl/>
              </w:rPr>
              <w:t xml:space="preserve">  لهم  فضل علي ومنة</w:t>
            </w:r>
            <w:r w:rsidRPr="00725071">
              <w:rPr>
                <w:rStyle w:val="libPoemTiniChar0"/>
                <w:rtl/>
              </w:rPr>
              <w:br/>
              <w:t> </w:t>
            </w:r>
          </w:p>
        </w:tc>
        <w:tc>
          <w:tcPr>
            <w:tcW w:w="270" w:type="dxa"/>
            <w:shd w:val="clear" w:color="auto" w:fill="auto"/>
          </w:tcPr>
          <w:p w:rsidR="009C7D4A" w:rsidRDefault="009C7D4A" w:rsidP="00E2743C">
            <w:pPr>
              <w:pStyle w:val="libPoem"/>
              <w:rPr>
                <w:rtl/>
              </w:rPr>
            </w:pPr>
          </w:p>
        </w:tc>
        <w:tc>
          <w:tcPr>
            <w:tcW w:w="3405" w:type="dxa"/>
            <w:shd w:val="clear" w:color="auto" w:fill="auto"/>
          </w:tcPr>
          <w:p w:rsidR="009C7D4A" w:rsidRDefault="009C7D4A" w:rsidP="00E2743C">
            <w:pPr>
              <w:pStyle w:val="libPoem"/>
            </w:pPr>
            <w:r>
              <w:rPr>
                <w:rtl/>
              </w:rPr>
              <w:t>فلا أذهب الرحمن عني الأعاديا</w:t>
            </w:r>
            <w:r w:rsidRPr="00725071">
              <w:rPr>
                <w:rStyle w:val="libPoemTiniChar0"/>
                <w:rtl/>
              </w:rPr>
              <w:br/>
              <w:t> </w:t>
            </w:r>
          </w:p>
        </w:tc>
      </w:tr>
      <w:tr w:rsidR="009C7D4A" w:rsidTr="009C7D4A">
        <w:tblPrEx>
          <w:tblLook w:val="04A0" w:firstRow="1" w:lastRow="0" w:firstColumn="1" w:lastColumn="0" w:noHBand="0" w:noVBand="1"/>
        </w:tblPrEx>
        <w:trPr>
          <w:trHeight w:val="350"/>
        </w:trPr>
        <w:tc>
          <w:tcPr>
            <w:tcW w:w="3437" w:type="dxa"/>
          </w:tcPr>
          <w:p w:rsidR="009C7D4A" w:rsidRDefault="009C7D4A" w:rsidP="00E2743C">
            <w:pPr>
              <w:pStyle w:val="libPoem"/>
            </w:pPr>
            <w:r>
              <w:rPr>
                <w:rFonts w:hint="eastAsia"/>
                <w:rtl/>
              </w:rPr>
              <w:t>هم</w:t>
            </w:r>
            <w:r>
              <w:rPr>
                <w:rtl/>
              </w:rPr>
              <w:t xml:space="preserve"> بحثوا عن زلتي فاجتنبتها</w:t>
            </w:r>
            <w:r w:rsidRPr="00725071">
              <w:rPr>
                <w:rStyle w:val="libPoemTiniChar0"/>
                <w:rtl/>
              </w:rPr>
              <w:br/>
              <w:t> </w:t>
            </w:r>
          </w:p>
        </w:tc>
        <w:tc>
          <w:tcPr>
            <w:tcW w:w="270" w:type="dxa"/>
          </w:tcPr>
          <w:p w:rsidR="009C7D4A" w:rsidRDefault="009C7D4A" w:rsidP="00E2743C">
            <w:pPr>
              <w:pStyle w:val="libPoem"/>
              <w:rPr>
                <w:rtl/>
              </w:rPr>
            </w:pPr>
          </w:p>
        </w:tc>
        <w:tc>
          <w:tcPr>
            <w:tcW w:w="3405" w:type="dxa"/>
          </w:tcPr>
          <w:p w:rsidR="009C7D4A" w:rsidRDefault="009C7D4A" w:rsidP="00E2743C">
            <w:pPr>
              <w:pStyle w:val="libPoem"/>
            </w:pPr>
            <w:r>
              <w:rPr>
                <w:rtl/>
              </w:rPr>
              <w:t>وهم نافسوني فاكتسبت  المعاليا</w:t>
            </w:r>
            <w:r w:rsidRPr="00725071">
              <w:rPr>
                <w:rStyle w:val="libPoemTiniChar0"/>
                <w:rtl/>
              </w:rPr>
              <w:br/>
              <w:t> </w:t>
            </w:r>
          </w:p>
        </w:tc>
      </w:tr>
    </w:tbl>
    <w:p w:rsidR="006D5DEE" w:rsidRDefault="005145B2" w:rsidP="005145B2">
      <w:pPr>
        <w:pStyle w:val="libNormal"/>
      </w:pPr>
      <w:r>
        <w:rPr>
          <w:rFonts w:hint="eastAsia"/>
          <w:rtl/>
        </w:rPr>
        <w:t>يروي</w:t>
      </w:r>
      <w:r>
        <w:rPr>
          <w:rtl/>
        </w:rPr>
        <w:t xml:space="preserve"> عنه شيخنا الشهيد بواسطة تلميذه جمال الدين عبد الصمد بن إبراهيم ابن الخليل البغدادي </w:t>
      </w:r>
      <w:r w:rsidR="006C0034" w:rsidRPr="006C0034">
        <w:rPr>
          <w:rStyle w:val="libFootnotenumChar"/>
          <w:rFonts w:hint="cs"/>
          <w:rtl/>
        </w:rPr>
        <w:t>(3)</w:t>
      </w:r>
      <w:r>
        <w:rPr>
          <w:rtl/>
        </w:rPr>
        <w:t>.</w:t>
      </w:r>
    </w:p>
    <w:p w:rsidR="005145B2" w:rsidRDefault="005145B2" w:rsidP="004A0822">
      <w:pPr>
        <w:pStyle w:val="Heading2Center"/>
      </w:pPr>
      <w:bookmarkStart w:id="61" w:name="_Toc261698637"/>
      <w:r>
        <w:rPr>
          <w:rFonts w:hint="eastAsia"/>
          <w:rtl/>
        </w:rPr>
        <w:t>أبو</w:t>
      </w:r>
      <w:r>
        <w:rPr>
          <w:rtl/>
        </w:rPr>
        <w:t xml:space="preserve"> حيان التوحيدي</w:t>
      </w:r>
      <w:bookmarkEnd w:id="61"/>
    </w:p>
    <w:p w:rsidR="00A43823" w:rsidRDefault="005145B2" w:rsidP="005145B2">
      <w:pPr>
        <w:pStyle w:val="libNormal"/>
        <w:rPr>
          <w:rtl/>
        </w:rPr>
      </w:pPr>
      <w:r>
        <w:rPr>
          <w:rFonts w:hint="eastAsia"/>
          <w:rtl/>
        </w:rPr>
        <w:t>علي</w:t>
      </w:r>
      <w:r>
        <w:rPr>
          <w:rtl/>
        </w:rPr>
        <w:t xml:space="preserve"> بن محمد بن عباس الشيرازي </w:t>
      </w:r>
    </w:p>
    <w:p w:rsidR="00F23F5F" w:rsidRDefault="00F23F5F" w:rsidP="00F23F5F">
      <w:pPr>
        <w:pStyle w:val="libLine"/>
        <w:rPr>
          <w:rtl/>
          <w:lang w:bidi="fa-IR"/>
        </w:rPr>
      </w:pPr>
      <w:r w:rsidRPr="0051041F">
        <w:rPr>
          <w:rtl/>
          <w:lang w:bidi="fa-IR"/>
        </w:rPr>
        <w:t>__________________</w:t>
      </w:r>
    </w:p>
    <w:p w:rsidR="00F23F5F" w:rsidRDefault="00F23F5F" w:rsidP="00F23F5F">
      <w:pPr>
        <w:pStyle w:val="libFootnote0"/>
      </w:pPr>
      <w:r>
        <w:rPr>
          <w:rFonts w:hint="cs"/>
          <w:rtl/>
        </w:rPr>
        <w:t xml:space="preserve">1 - </w:t>
      </w:r>
      <w:r>
        <w:rPr>
          <w:rtl/>
        </w:rPr>
        <w:t>نهج السعادة للمحمودي: ص50.</w:t>
      </w:r>
    </w:p>
    <w:p w:rsidR="00F23F5F" w:rsidRDefault="00F23F5F" w:rsidP="00F23F5F">
      <w:pPr>
        <w:pStyle w:val="libFootnote0"/>
      </w:pPr>
      <w:r>
        <w:rPr>
          <w:rFonts w:hint="cs"/>
          <w:rtl/>
        </w:rPr>
        <w:t>2 -</w:t>
      </w:r>
      <w:r>
        <w:rPr>
          <w:rtl/>
        </w:rPr>
        <w:t xml:space="preserve"> المصدر السابق: ص246.</w:t>
      </w:r>
    </w:p>
    <w:p w:rsidR="00F23F5F" w:rsidRDefault="00F23F5F" w:rsidP="00F23F5F">
      <w:pPr>
        <w:pStyle w:val="libFootnote0"/>
      </w:pPr>
      <w:r>
        <w:rPr>
          <w:rFonts w:hint="cs"/>
          <w:rtl/>
        </w:rPr>
        <w:t>3 -</w:t>
      </w:r>
      <w:r>
        <w:rPr>
          <w:rtl/>
        </w:rPr>
        <w:t xml:space="preserve"> الكنى والألقاب للشيخ عباس القمي: ج1، ص59 </w:t>
      </w:r>
      <w:r>
        <w:rPr>
          <w:rFonts w:hint="cs"/>
          <w:rtl/>
        </w:rPr>
        <w:t>-</w:t>
      </w:r>
      <w:r>
        <w:rPr>
          <w:rtl/>
        </w:rPr>
        <w:t xml:space="preserve"> 60.</w:t>
      </w:r>
    </w:p>
    <w:p w:rsidR="00A43823" w:rsidRDefault="00A43823" w:rsidP="00A43823">
      <w:pPr>
        <w:pStyle w:val="libNormal"/>
        <w:rPr>
          <w:rtl/>
        </w:rPr>
      </w:pPr>
      <w:r>
        <w:rPr>
          <w:rtl/>
        </w:rPr>
        <w:br w:type="page"/>
      </w:r>
    </w:p>
    <w:p w:rsidR="005145B2" w:rsidRDefault="005145B2" w:rsidP="005944B0">
      <w:pPr>
        <w:pStyle w:val="libNormal0"/>
      </w:pPr>
      <w:r>
        <w:rPr>
          <w:rtl/>
        </w:rPr>
        <w:lastRenderedPageBreak/>
        <w:t>النيسابوري البغدادي، شيخ الصوفية فيلسوف الأدباء، أديب الفلاسفة، والمتفنن في كثير من العلوم كالنحو والأدب والفقه والشعر والكلام.</w:t>
      </w:r>
    </w:p>
    <w:p w:rsidR="005145B2" w:rsidRDefault="005145B2" w:rsidP="005145B2">
      <w:pPr>
        <w:pStyle w:val="libNormal"/>
      </w:pPr>
      <w:r>
        <w:rPr>
          <w:rFonts w:hint="eastAsia"/>
          <w:rtl/>
        </w:rPr>
        <w:t>حكي</w:t>
      </w:r>
      <w:r>
        <w:rPr>
          <w:rtl/>
        </w:rPr>
        <w:t xml:space="preserve"> انه كان قليل الورع بل قالوا انه كان من زنادقة عصره </w:t>
      </w:r>
      <w:r w:rsidR="005944B0" w:rsidRPr="005944B0">
        <w:rPr>
          <w:rStyle w:val="libFootnotenumChar"/>
          <w:rFonts w:hint="cs"/>
          <w:rtl/>
        </w:rPr>
        <w:t>(1)</w:t>
      </w:r>
      <w:r>
        <w:rPr>
          <w:rtl/>
        </w:rPr>
        <w:t>. عزم الصاحب بن عباد والوزير المهلبي على قتله فاستتر. وتوفي في حدود سنة 380 بشيراز وله مصنفات منها: كتاب سماه مثالب الوزيرين ضمنه معايب أبي الفضل بن العميد والصاحب بن عباد.</w:t>
      </w:r>
    </w:p>
    <w:p w:rsidR="00A43823" w:rsidRDefault="005145B2" w:rsidP="005145B2">
      <w:pPr>
        <w:pStyle w:val="libNormal"/>
        <w:rPr>
          <w:rtl/>
        </w:rPr>
      </w:pPr>
      <w:r>
        <w:rPr>
          <w:rFonts w:hint="eastAsia"/>
          <w:rtl/>
        </w:rPr>
        <w:t>قال</w:t>
      </w:r>
      <w:r>
        <w:rPr>
          <w:rtl/>
        </w:rPr>
        <w:t xml:space="preserve"> ابن خلكان: تحامل عليهما وعدد نقائصهما وسلبهما ما اشتهر عنهما من الفضائل والافضال وبالغ في التعصب عليهما وما انصفهما وهذا الكتاب من الكتب المحذورة ما ملكه أحد إلا وانعكست أحواله ولقد جربت ذلك وجربه </w:t>
      </w:r>
    </w:p>
    <w:p w:rsidR="005944B0" w:rsidRDefault="005944B0" w:rsidP="005944B0">
      <w:pPr>
        <w:pStyle w:val="libLine"/>
        <w:rPr>
          <w:rtl/>
          <w:lang w:bidi="fa-IR"/>
        </w:rPr>
      </w:pPr>
      <w:r w:rsidRPr="0051041F">
        <w:rPr>
          <w:rtl/>
          <w:lang w:bidi="fa-IR"/>
        </w:rPr>
        <w:t>__________________</w:t>
      </w:r>
    </w:p>
    <w:p w:rsidR="005944B0" w:rsidRDefault="005944B0" w:rsidP="005944B0">
      <w:pPr>
        <w:pStyle w:val="libFootnote0"/>
        <w:rPr>
          <w:rtl/>
        </w:rPr>
      </w:pPr>
      <w:r>
        <w:rPr>
          <w:rFonts w:hint="cs"/>
          <w:rtl/>
        </w:rPr>
        <w:t xml:space="preserve">1 - </w:t>
      </w:r>
      <w:r w:rsidRPr="00390189">
        <w:rPr>
          <w:rtl/>
        </w:rPr>
        <w:t>نقل عن تاريخ ابن الفرج بن الجوزي قال: زنادقة الإسلام ثلاثة: ابن الراوندي، وابن حيان التوحيدي وأبو العلاء. قال: وأشرهم على الإسلام أبو حيان لأنه مجمخ. (رجل مجمخ الأخلاق كمعظم، فاسدها).</w:t>
      </w:r>
    </w:p>
    <w:p w:rsidR="00A43823" w:rsidRDefault="00A43823" w:rsidP="00A43823">
      <w:pPr>
        <w:pStyle w:val="libNormal"/>
        <w:rPr>
          <w:rtl/>
        </w:rPr>
      </w:pPr>
      <w:r>
        <w:rPr>
          <w:rtl/>
        </w:rPr>
        <w:br w:type="page"/>
      </w:r>
    </w:p>
    <w:p w:rsidR="005145B2" w:rsidRDefault="005145B2" w:rsidP="000A6DD8">
      <w:pPr>
        <w:pStyle w:val="libNormal0"/>
        <w:rPr>
          <w:rtl/>
        </w:rPr>
      </w:pPr>
      <w:r>
        <w:rPr>
          <w:rtl/>
        </w:rPr>
        <w:lastRenderedPageBreak/>
        <w:t xml:space="preserve">غيري على ما أخبرني من أثق به </w:t>
      </w:r>
      <w:r w:rsidR="000A6DD8" w:rsidRPr="000A6DD8">
        <w:rPr>
          <w:rStyle w:val="libFootnotenumChar"/>
          <w:rFonts w:hint="cs"/>
          <w:rtl/>
        </w:rPr>
        <w:t>(1)</w:t>
      </w:r>
      <w:r>
        <w:rPr>
          <w:rtl/>
        </w:rPr>
        <w:t>.</w:t>
      </w:r>
    </w:p>
    <w:p w:rsidR="000A6DD8" w:rsidRDefault="000A6DD8" w:rsidP="000A6DD8">
      <w:pPr>
        <w:pStyle w:val="libLine"/>
        <w:rPr>
          <w:rtl/>
          <w:lang w:bidi="fa-IR"/>
        </w:rPr>
      </w:pPr>
      <w:r w:rsidRPr="0051041F">
        <w:rPr>
          <w:rtl/>
          <w:lang w:bidi="fa-IR"/>
        </w:rPr>
        <w:t>__________________</w:t>
      </w:r>
    </w:p>
    <w:p w:rsidR="000A6DD8" w:rsidRPr="000A6DD8" w:rsidRDefault="000A6DD8" w:rsidP="00125041">
      <w:pPr>
        <w:pStyle w:val="libFootnote0"/>
      </w:pPr>
      <w:r>
        <w:rPr>
          <w:rFonts w:hint="cs"/>
          <w:rtl/>
        </w:rPr>
        <w:t xml:space="preserve">1 </w:t>
      </w:r>
      <w:r w:rsidR="00125041">
        <w:rPr>
          <w:rFonts w:hint="cs"/>
          <w:rtl/>
        </w:rPr>
        <w:t>-</w:t>
      </w:r>
      <w:r>
        <w:rPr>
          <w:rFonts w:hint="cs"/>
          <w:rtl/>
        </w:rPr>
        <w:t xml:space="preserve"> القمي ، م س : ج 1 ، ص 61 .</w:t>
      </w:r>
    </w:p>
    <w:p w:rsidR="00A43823" w:rsidRDefault="00A43823" w:rsidP="00A43823">
      <w:pPr>
        <w:pStyle w:val="libNormal"/>
        <w:rPr>
          <w:rtl/>
        </w:rPr>
      </w:pPr>
      <w:r>
        <w:rPr>
          <w:rtl/>
        </w:rPr>
        <w:br w:type="page"/>
      </w:r>
    </w:p>
    <w:p w:rsidR="005145B2" w:rsidRDefault="005145B2" w:rsidP="004A0822">
      <w:pPr>
        <w:pStyle w:val="Heading2Center"/>
      </w:pPr>
      <w:bookmarkStart w:id="62" w:name="_Toc261698638"/>
      <w:r>
        <w:rPr>
          <w:rFonts w:hint="eastAsia"/>
          <w:rtl/>
        </w:rPr>
        <w:lastRenderedPageBreak/>
        <w:t>أبو</w:t>
      </w:r>
      <w:r>
        <w:rPr>
          <w:rtl/>
        </w:rPr>
        <w:t xml:space="preserve"> دجانة</w:t>
      </w:r>
      <w:bookmarkEnd w:id="62"/>
    </w:p>
    <w:p w:rsidR="005145B2" w:rsidRDefault="005145B2" w:rsidP="005145B2">
      <w:pPr>
        <w:pStyle w:val="libNormal"/>
      </w:pPr>
      <w:r>
        <w:rPr>
          <w:rFonts w:hint="eastAsia"/>
          <w:rtl/>
        </w:rPr>
        <w:t>بالضم</w:t>
      </w:r>
      <w:r>
        <w:rPr>
          <w:rtl/>
        </w:rPr>
        <w:t xml:space="preserve"> والتخفيف هو سماك بالكسر والتخفيف ابن خرستة بالفتحات ابن لوزان كسكران.</w:t>
      </w:r>
    </w:p>
    <w:p w:rsidR="005145B2" w:rsidRDefault="005145B2" w:rsidP="005145B2">
      <w:pPr>
        <w:pStyle w:val="libNormal"/>
      </w:pPr>
      <w:r>
        <w:rPr>
          <w:rFonts w:hint="eastAsia"/>
          <w:rtl/>
        </w:rPr>
        <w:t>صحابي</w:t>
      </w:r>
      <w:r>
        <w:rPr>
          <w:rtl/>
        </w:rPr>
        <w:t xml:space="preserve"> أنصاري بطل شجاع عد من الذابين عن الإسلام وقد ظهر منه في جهاده وحروبه ما يدل على ذلك.</w:t>
      </w:r>
    </w:p>
    <w:p w:rsidR="00A43823" w:rsidRDefault="005145B2" w:rsidP="005145B2">
      <w:pPr>
        <w:pStyle w:val="libNormal"/>
        <w:rPr>
          <w:rtl/>
        </w:rPr>
      </w:pPr>
      <w:r>
        <w:rPr>
          <w:rFonts w:hint="eastAsia"/>
          <w:rtl/>
        </w:rPr>
        <w:t>فمما</w:t>
      </w:r>
      <w:r>
        <w:rPr>
          <w:rtl/>
        </w:rPr>
        <w:t xml:space="preserve"> شوهد منه ما حكي عن بعض التواريخ في وقعة اليمامة سنة 11 ان مسيلمة الكذاب وبني حنيفة لما دخلوا الحديقة وأغلقوا عليهم بابها وتحصنوا فيها قال أبو دجانة: اجعلوني في جنة ثم ارفعوني بالرماح والقوني عليهم في الحديقة فاحتملوه حتى أشرف على الجدار، فوثب عليهم كا</w:t>
      </w:r>
      <w:r>
        <w:rPr>
          <w:rFonts w:hint="eastAsia"/>
          <w:rtl/>
        </w:rPr>
        <w:t>لأسد</w:t>
      </w:r>
      <w:r>
        <w:rPr>
          <w:rtl/>
        </w:rPr>
        <w:t xml:space="preserve"> فجعل يقاتلهم ثم احتملوا البراء بن مالك فاقتحمها عليهم وقاتل على الباب وفتحه للمسلمين ودخلوها عليهم فاقتتلوا أشد قتال وكثر القتلى في الفريقين لا سيما في بنى حنيفة، فلم يزالوا كذلك حتى قتل مسيلمة، واشترك في قتله وحشي وأبو دجانة، وقتل في </w:t>
      </w:r>
    </w:p>
    <w:p w:rsidR="00A43823" w:rsidRDefault="00A43823" w:rsidP="00A43823">
      <w:pPr>
        <w:pStyle w:val="libNormal"/>
        <w:rPr>
          <w:rtl/>
        </w:rPr>
      </w:pPr>
      <w:r>
        <w:rPr>
          <w:rtl/>
        </w:rPr>
        <w:br w:type="page"/>
      </w:r>
    </w:p>
    <w:p w:rsidR="005145B2" w:rsidRDefault="005145B2" w:rsidP="00125041">
      <w:pPr>
        <w:pStyle w:val="libNormal0"/>
      </w:pPr>
      <w:r>
        <w:rPr>
          <w:rtl/>
        </w:rPr>
        <w:lastRenderedPageBreak/>
        <w:t>هذه الواقعة جماع</w:t>
      </w:r>
      <w:r>
        <w:rPr>
          <w:rFonts w:hint="eastAsia"/>
          <w:rtl/>
        </w:rPr>
        <w:t>ة</w:t>
      </w:r>
      <w:r>
        <w:rPr>
          <w:rtl/>
        </w:rPr>
        <w:t xml:space="preserve"> كثيرة من الصحابة، وقتل أيضاً أبو دجانة وقيل بل عاش بعد ذلك وشهد صفين مع أمير المؤمنين والله أعلم.</w:t>
      </w:r>
    </w:p>
    <w:p w:rsidR="005145B2" w:rsidRDefault="005145B2" w:rsidP="005145B2">
      <w:pPr>
        <w:pStyle w:val="libNormal"/>
      </w:pPr>
      <w:r>
        <w:rPr>
          <w:rFonts w:hint="eastAsia"/>
          <w:rtl/>
        </w:rPr>
        <w:t>وما</w:t>
      </w:r>
      <w:r>
        <w:rPr>
          <w:rtl/>
        </w:rPr>
        <w:t xml:space="preserve"> ظهر منه في أحد من أخذه السيف عن النبي </w:t>
      </w:r>
      <w:r w:rsidR="00401893" w:rsidRPr="00401893">
        <w:rPr>
          <w:rStyle w:val="libAlaemChar"/>
          <w:rtl/>
        </w:rPr>
        <w:t xml:space="preserve">صلى‌الله‌عليه‌وآله‌وسلم </w:t>
      </w:r>
      <w:r>
        <w:rPr>
          <w:rtl/>
        </w:rPr>
        <w:t xml:space="preserve"> واختياله في مشيه بين الصفين وقول النبي: إن هذه لمشية يبغضها الله تعالى إلا في مثل هذا الموطن. وثباته في نصرة النبي مشهور.</w:t>
      </w:r>
    </w:p>
    <w:p w:rsidR="005145B2" w:rsidRDefault="005145B2" w:rsidP="005145B2">
      <w:pPr>
        <w:pStyle w:val="libNormal"/>
      </w:pPr>
      <w:r>
        <w:rPr>
          <w:rFonts w:hint="eastAsia"/>
          <w:rtl/>
        </w:rPr>
        <w:t>وينسب</w:t>
      </w:r>
      <w:r>
        <w:rPr>
          <w:rtl/>
        </w:rPr>
        <w:t xml:space="preserve"> إليه الحرز المروي عن النبي لدفع الجن والسحر المعروف بحرز أبي دجانة، وهو حرز طويل.</w:t>
      </w:r>
    </w:p>
    <w:p w:rsidR="00A43823" w:rsidRDefault="005145B2" w:rsidP="009E3B0F">
      <w:pPr>
        <w:pStyle w:val="libNormal"/>
        <w:rPr>
          <w:rtl/>
        </w:rPr>
      </w:pPr>
      <w:r>
        <w:rPr>
          <w:rFonts w:hint="eastAsia"/>
          <w:rtl/>
        </w:rPr>
        <w:t>وفي</w:t>
      </w:r>
      <w:r>
        <w:rPr>
          <w:rtl/>
        </w:rPr>
        <w:t xml:space="preserve"> إرشاد المفيد روى المفضل بن عمر عن أبي عبد الله </w:t>
      </w:r>
      <w:r w:rsidR="009E3B0F" w:rsidRPr="00126EC7">
        <w:rPr>
          <w:rStyle w:val="libAlaemChar"/>
          <w:rFonts w:eastAsiaTheme="minorHAnsi"/>
          <w:rtl/>
        </w:rPr>
        <w:t>عليه‌السلام</w:t>
      </w:r>
      <w:r w:rsidRPr="00126EC7">
        <w:rPr>
          <w:rStyle w:val="libAlaemChar"/>
          <w:rtl/>
        </w:rPr>
        <w:t xml:space="preserve"> </w:t>
      </w:r>
      <w:r>
        <w:rPr>
          <w:rtl/>
        </w:rPr>
        <w:t xml:space="preserve">قال: يخرج مع القائم </w:t>
      </w:r>
      <w:r w:rsidR="009E3B0F" w:rsidRPr="00126EC7">
        <w:rPr>
          <w:rStyle w:val="libAlaemChar"/>
          <w:rFonts w:eastAsiaTheme="minorHAnsi"/>
          <w:rtl/>
        </w:rPr>
        <w:t>عليه‌السلام</w:t>
      </w:r>
      <w:r w:rsidR="009E3B0F" w:rsidRPr="00126EC7">
        <w:rPr>
          <w:rStyle w:val="libAlaemChar"/>
          <w:rtl/>
        </w:rPr>
        <w:t xml:space="preserve"> </w:t>
      </w:r>
      <w:r>
        <w:rPr>
          <w:rtl/>
        </w:rPr>
        <w:t xml:space="preserve">من ظهر الكوفة سبعة وعشرون رجلاً خمسة عشر من قوم موسى </w:t>
      </w:r>
      <w:r w:rsidR="009E3B0F" w:rsidRPr="00126EC7">
        <w:rPr>
          <w:rStyle w:val="libAlaemChar"/>
          <w:rFonts w:eastAsiaTheme="minorHAnsi"/>
          <w:rtl/>
        </w:rPr>
        <w:t>عليه‌السلام</w:t>
      </w:r>
      <w:r w:rsidR="009E3B0F" w:rsidRPr="00126EC7">
        <w:rPr>
          <w:rStyle w:val="libAlaemChar"/>
          <w:rtl/>
        </w:rPr>
        <w:t xml:space="preserve"> </w:t>
      </w:r>
      <w:r>
        <w:rPr>
          <w:rtl/>
        </w:rPr>
        <w:t xml:space="preserve">الذين كانوا يهدون بالحق وبه يعدلون، وسبعة من أهل الكهف، ويوشع بن نون وسليمان وأبو دجانة الأنصاري والمقداد ومالك الأشتر فيكونون بين يديه أنصاراً </w:t>
      </w:r>
    </w:p>
    <w:p w:rsidR="00A43823" w:rsidRDefault="00A43823" w:rsidP="00A43823">
      <w:pPr>
        <w:pStyle w:val="libNormal"/>
        <w:rPr>
          <w:rtl/>
        </w:rPr>
      </w:pPr>
      <w:r>
        <w:rPr>
          <w:rtl/>
        </w:rPr>
        <w:br w:type="page"/>
      </w:r>
    </w:p>
    <w:p w:rsidR="006D5DEE" w:rsidRDefault="005145B2" w:rsidP="009E3B0F">
      <w:pPr>
        <w:pStyle w:val="libNormal0"/>
      </w:pPr>
      <w:r>
        <w:rPr>
          <w:rtl/>
        </w:rPr>
        <w:lastRenderedPageBreak/>
        <w:t xml:space="preserve">وحكاماً </w:t>
      </w:r>
      <w:r w:rsidR="009E3B0F" w:rsidRPr="009E3B0F">
        <w:rPr>
          <w:rStyle w:val="libFootnotenumChar"/>
          <w:rFonts w:hint="cs"/>
          <w:rtl/>
        </w:rPr>
        <w:t>(1)</w:t>
      </w:r>
      <w:r>
        <w:rPr>
          <w:rtl/>
        </w:rPr>
        <w:t>.</w:t>
      </w:r>
    </w:p>
    <w:p w:rsidR="005145B2" w:rsidRDefault="005145B2" w:rsidP="004A0822">
      <w:pPr>
        <w:pStyle w:val="Heading2Center"/>
      </w:pPr>
      <w:bookmarkStart w:id="63" w:name="_Toc261698639"/>
      <w:r>
        <w:rPr>
          <w:rFonts w:hint="eastAsia"/>
          <w:rtl/>
        </w:rPr>
        <w:t>أبو</w:t>
      </w:r>
      <w:r>
        <w:rPr>
          <w:rtl/>
        </w:rPr>
        <w:t xml:space="preserve"> دُلَف</w:t>
      </w:r>
      <w:bookmarkEnd w:id="63"/>
    </w:p>
    <w:p w:rsidR="005145B2" w:rsidRDefault="005145B2" w:rsidP="005145B2">
      <w:pPr>
        <w:pStyle w:val="libNormal"/>
        <w:rPr>
          <w:rtl/>
        </w:rPr>
      </w:pPr>
      <w:r>
        <w:rPr>
          <w:rFonts w:hint="eastAsia"/>
          <w:rtl/>
        </w:rPr>
        <w:t>وهو</w:t>
      </w:r>
      <w:r>
        <w:rPr>
          <w:rtl/>
        </w:rPr>
        <w:t xml:space="preserve"> قاسم بن عيسى العجلي، كان سيد أهله ورئيس عشيرته من عجل وغيرها من ربيعة، وكان معدوداً من الأمراء وكان شاعراً مجيداً شجاعاً بطلاً. حكي انه طعن فارساً فنفذت الطعنة إلى ان وصل السنان آخراً كان خلفه فقتلهما فقال بكر بن بطاح:</w:t>
      </w:r>
    </w:p>
    <w:tbl>
      <w:tblPr>
        <w:tblStyle w:val="TableGrid"/>
        <w:bidiVisual/>
        <w:tblW w:w="4561" w:type="pct"/>
        <w:tblInd w:w="385" w:type="dxa"/>
        <w:tblLook w:val="01E0" w:firstRow="1" w:lastRow="1" w:firstColumn="1" w:lastColumn="1" w:noHBand="0" w:noVBand="0"/>
      </w:tblPr>
      <w:tblGrid>
        <w:gridCol w:w="3433"/>
        <w:gridCol w:w="270"/>
        <w:gridCol w:w="3409"/>
      </w:tblGrid>
      <w:tr w:rsidR="009E3B0F" w:rsidTr="00E2743C">
        <w:trPr>
          <w:trHeight w:val="350"/>
        </w:trPr>
        <w:tc>
          <w:tcPr>
            <w:tcW w:w="3919" w:type="dxa"/>
            <w:shd w:val="clear" w:color="auto" w:fill="auto"/>
          </w:tcPr>
          <w:p w:rsidR="009E3B0F" w:rsidRDefault="009E3B0F" w:rsidP="00E2743C">
            <w:pPr>
              <w:pStyle w:val="libPoem"/>
            </w:pPr>
            <w:r>
              <w:rPr>
                <w:rFonts w:hint="eastAsia"/>
                <w:rtl/>
              </w:rPr>
              <w:t>قالوا</w:t>
            </w:r>
            <w:r>
              <w:rPr>
                <w:rtl/>
              </w:rPr>
              <w:t xml:space="preserve"> وينظم فارسين  بطعنة</w:t>
            </w:r>
            <w:r w:rsidRPr="00725071">
              <w:rPr>
                <w:rStyle w:val="libPoemTiniChar0"/>
                <w:rtl/>
              </w:rPr>
              <w:br/>
              <w:t> </w:t>
            </w:r>
          </w:p>
        </w:tc>
        <w:tc>
          <w:tcPr>
            <w:tcW w:w="279" w:type="dxa"/>
            <w:shd w:val="clear" w:color="auto" w:fill="auto"/>
          </w:tcPr>
          <w:p w:rsidR="009E3B0F" w:rsidRDefault="009E3B0F" w:rsidP="00E2743C">
            <w:pPr>
              <w:pStyle w:val="libPoem"/>
              <w:rPr>
                <w:rtl/>
              </w:rPr>
            </w:pPr>
          </w:p>
        </w:tc>
        <w:tc>
          <w:tcPr>
            <w:tcW w:w="3881" w:type="dxa"/>
            <w:shd w:val="clear" w:color="auto" w:fill="auto"/>
          </w:tcPr>
          <w:p w:rsidR="009E3B0F" w:rsidRDefault="009E3B0F" w:rsidP="00E2743C">
            <w:pPr>
              <w:pStyle w:val="libPoem"/>
            </w:pPr>
            <w:r>
              <w:rPr>
                <w:rtl/>
              </w:rPr>
              <w:t>يوم  الهياج  وما تراه كليلا</w:t>
            </w:r>
            <w:r w:rsidRPr="00725071">
              <w:rPr>
                <w:rStyle w:val="libPoemTiniChar0"/>
                <w:rtl/>
              </w:rPr>
              <w:br/>
              <w:t> </w:t>
            </w:r>
          </w:p>
        </w:tc>
      </w:tr>
      <w:tr w:rsidR="009E3B0F" w:rsidTr="00E2743C">
        <w:trPr>
          <w:trHeight w:val="350"/>
        </w:trPr>
        <w:tc>
          <w:tcPr>
            <w:tcW w:w="3919" w:type="dxa"/>
          </w:tcPr>
          <w:p w:rsidR="009E3B0F" w:rsidRDefault="009E3B0F" w:rsidP="00E2743C">
            <w:pPr>
              <w:pStyle w:val="libPoem"/>
            </w:pPr>
            <w:r>
              <w:rPr>
                <w:rFonts w:hint="eastAsia"/>
                <w:rtl/>
              </w:rPr>
              <w:t>لا</w:t>
            </w:r>
            <w:r>
              <w:rPr>
                <w:rtl/>
              </w:rPr>
              <w:t xml:space="preserve"> تعجبوا لو ان طول قناته</w:t>
            </w:r>
            <w:r w:rsidRPr="00725071">
              <w:rPr>
                <w:rStyle w:val="libPoemTiniChar0"/>
                <w:rtl/>
              </w:rPr>
              <w:br/>
              <w:t> </w:t>
            </w:r>
          </w:p>
        </w:tc>
        <w:tc>
          <w:tcPr>
            <w:tcW w:w="279" w:type="dxa"/>
          </w:tcPr>
          <w:p w:rsidR="009E3B0F" w:rsidRDefault="009E3B0F" w:rsidP="00E2743C">
            <w:pPr>
              <w:pStyle w:val="libPoem"/>
              <w:rPr>
                <w:rtl/>
              </w:rPr>
            </w:pPr>
          </w:p>
        </w:tc>
        <w:tc>
          <w:tcPr>
            <w:tcW w:w="3881" w:type="dxa"/>
          </w:tcPr>
          <w:p w:rsidR="009E3B0F" w:rsidRDefault="009E3B0F" w:rsidP="00E2743C">
            <w:pPr>
              <w:pStyle w:val="libPoem"/>
            </w:pPr>
            <w:r>
              <w:rPr>
                <w:rtl/>
              </w:rPr>
              <w:t>ميل إذاً نظم الفوارس ميلا</w:t>
            </w:r>
            <w:r>
              <w:rPr>
                <w:rFonts w:hint="cs"/>
                <w:rtl/>
              </w:rPr>
              <w:t xml:space="preserve"> </w:t>
            </w:r>
            <w:r w:rsidRPr="009E3B0F">
              <w:rPr>
                <w:rStyle w:val="libFootnotenumChar"/>
                <w:rFonts w:hint="cs"/>
                <w:rtl/>
              </w:rPr>
              <w:t>(1)</w:t>
            </w:r>
            <w:r w:rsidRPr="00725071">
              <w:rPr>
                <w:rStyle w:val="libPoemTiniChar0"/>
                <w:rtl/>
              </w:rPr>
              <w:br/>
              <w:t> </w:t>
            </w:r>
          </w:p>
        </w:tc>
      </w:tr>
    </w:tbl>
    <w:p w:rsidR="00A43823" w:rsidRDefault="005145B2" w:rsidP="005145B2">
      <w:pPr>
        <w:pStyle w:val="libNormal"/>
        <w:rPr>
          <w:rtl/>
        </w:rPr>
      </w:pPr>
      <w:r>
        <w:rPr>
          <w:rFonts w:hint="eastAsia"/>
          <w:rtl/>
        </w:rPr>
        <w:t>وكان</w:t>
      </w:r>
      <w:r>
        <w:rPr>
          <w:rtl/>
        </w:rPr>
        <w:t xml:space="preserve"> جواداً وقد مدحه الشعراء </w:t>
      </w:r>
    </w:p>
    <w:p w:rsidR="009E3B0F" w:rsidRDefault="009E3B0F" w:rsidP="009E3B0F">
      <w:pPr>
        <w:pStyle w:val="libLine"/>
        <w:rPr>
          <w:rtl/>
          <w:lang w:bidi="fa-IR"/>
        </w:rPr>
      </w:pPr>
      <w:r w:rsidRPr="0051041F">
        <w:rPr>
          <w:rtl/>
          <w:lang w:bidi="fa-IR"/>
        </w:rPr>
        <w:t>__________________</w:t>
      </w:r>
    </w:p>
    <w:p w:rsidR="009E3B0F" w:rsidRDefault="009E3B0F" w:rsidP="009E3B0F">
      <w:pPr>
        <w:pStyle w:val="libFootnote0"/>
      </w:pPr>
      <w:r>
        <w:rPr>
          <w:rFonts w:hint="cs"/>
          <w:rtl/>
        </w:rPr>
        <w:t xml:space="preserve">1 - </w:t>
      </w:r>
      <w:r>
        <w:rPr>
          <w:rtl/>
        </w:rPr>
        <w:t xml:space="preserve">كشف الغمة للإربلي: ج3، ص265، تفسير الميزان للسيد الطباطبائي: ج13، ص290، الكنى والألقاب للشيخ عباس القمي: ج1، ص65 </w:t>
      </w:r>
      <w:r>
        <w:rPr>
          <w:rFonts w:hint="cs"/>
          <w:rtl/>
        </w:rPr>
        <w:t>-</w:t>
      </w:r>
      <w:r>
        <w:rPr>
          <w:rtl/>
        </w:rPr>
        <w:t xml:space="preserve"> 66.</w:t>
      </w:r>
    </w:p>
    <w:p w:rsidR="009E3B0F" w:rsidRDefault="009E3B0F" w:rsidP="009E3B0F">
      <w:pPr>
        <w:pStyle w:val="libFootnote0"/>
        <w:rPr>
          <w:rtl/>
        </w:rPr>
      </w:pPr>
      <w:r>
        <w:rPr>
          <w:rFonts w:hint="cs"/>
          <w:rtl/>
        </w:rPr>
        <w:t>2 -</w:t>
      </w:r>
      <w:r>
        <w:rPr>
          <w:rtl/>
        </w:rPr>
        <w:t xml:space="preserve"> تاريخ بغداد للخطيب البغدادي: ج12، ص414، تاريخ مدينة دمشق: ج49، ص135.</w:t>
      </w:r>
    </w:p>
    <w:p w:rsidR="00A43823" w:rsidRDefault="00A43823" w:rsidP="00A43823">
      <w:pPr>
        <w:pStyle w:val="libNormal"/>
        <w:rPr>
          <w:rtl/>
        </w:rPr>
      </w:pPr>
      <w:r>
        <w:rPr>
          <w:rtl/>
        </w:rPr>
        <w:br w:type="page"/>
      </w:r>
    </w:p>
    <w:p w:rsidR="005145B2" w:rsidRDefault="005145B2" w:rsidP="009E3B0F">
      <w:pPr>
        <w:pStyle w:val="libNormal0"/>
      </w:pPr>
      <w:r>
        <w:rPr>
          <w:rtl/>
        </w:rPr>
        <w:lastRenderedPageBreak/>
        <w:t>بمدائح عظيمة، ويأتى في العكوك  ما يتعلق به وكان شيعياً.</w:t>
      </w:r>
    </w:p>
    <w:p w:rsidR="005145B2" w:rsidRDefault="005145B2" w:rsidP="00E2743C">
      <w:pPr>
        <w:pStyle w:val="libNormal"/>
      </w:pPr>
      <w:r>
        <w:rPr>
          <w:rFonts w:hint="eastAsia"/>
          <w:rtl/>
        </w:rPr>
        <w:t>روى</w:t>
      </w:r>
      <w:r>
        <w:rPr>
          <w:rtl/>
        </w:rPr>
        <w:t xml:space="preserve"> المسعودي في مروج الذهب قصة تدل على ان ابنه دلف كان ينتقص علياً </w:t>
      </w:r>
      <w:r w:rsidR="00E2743C" w:rsidRPr="00126EC7">
        <w:rPr>
          <w:rStyle w:val="libAlaemChar"/>
          <w:rFonts w:eastAsiaTheme="minorHAnsi"/>
          <w:rtl/>
        </w:rPr>
        <w:t>عليه‌السلام</w:t>
      </w:r>
      <w:r w:rsidRPr="00126EC7">
        <w:rPr>
          <w:rStyle w:val="libAlaemChar"/>
          <w:rtl/>
        </w:rPr>
        <w:t xml:space="preserve"> </w:t>
      </w:r>
      <w:r>
        <w:rPr>
          <w:rtl/>
        </w:rPr>
        <w:t xml:space="preserve">ويضع منه ومن شيعته، وكان عدواً لأبيه وكان سببه انه كان لزنية وحيضة والقصة معروفة، فعلى هذا الاعتبار بما حكى ابن خلكان عن الدلف الناصب ان رأى أباه بعد موته عرياناً واضعاً رأسه بين ركبتيه، </w:t>
      </w:r>
      <w:r>
        <w:rPr>
          <w:rFonts w:hint="eastAsia"/>
          <w:rtl/>
        </w:rPr>
        <w:t>ثم</w:t>
      </w:r>
      <w:r>
        <w:rPr>
          <w:rtl/>
        </w:rPr>
        <w:t xml:space="preserve"> انشأ أبياتاً تدل على وحشته وشدة ما يلاقيه.</w:t>
      </w:r>
    </w:p>
    <w:p w:rsidR="005145B2" w:rsidRDefault="005145B2" w:rsidP="005145B2">
      <w:pPr>
        <w:pStyle w:val="libNormal"/>
      </w:pPr>
      <w:r>
        <w:rPr>
          <w:rFonts w:hint="eastAsia"/>
          <w:rtl/>
        </w:rPr>
        <w:t>والعجب</w:t>
      </w:r>
      <w:r>
        <w:rPr>
          <w:rtl/>
        </w:rPr>
        <w:t xml:space="preserve"> من ابن خلكان! كيف اعتمد عليه؟ مع نقله قصة من أبي دلف من إحسانه إلى العلويين وإلقاء السرور في قلوبهم رجاء شفاعة جدهم، والقصة هذه قال:</w:t>
      </w:r>
    </w:p>
    <w:p w:rsidR="00A43823" w:rsidRDefault="005145B2" w:rsidP="005145B2">
      <w:pPr>
        <w:pStyle w:val="libNormal"/>
        <w:rPr>
          <w:rtl/>
        </w:rPr>
      </w:pPr>
      <w:r>
        <w:rPr>
          <w:rFonts w:hint="eastAsia"/>
          <w:rtl/>
        </w:rPr>
        <w:t>رأيت</w:t>
      </w:r>
      <w:r>
        <w:rPr>
          <w:rtl/>
        </w:rPr>
        <w:t xml:space="preserve"> في بعض المجاميع ان أبا دلف لما مرض مرض موته حجب الناس عن الدخول لثقل مرضه فاتفق انه أفاق في بعض الأيام فقال لحاجبه: من بالباب من </w:t>
      </w:r>
    </w:p>
    <w:p w:rsidR="009E3B0F" w:rsidRDefault="009E3B0F" w:rsidP="009E3B0F">
      <w:pPr>
        <w:pStyle w:val="libLine"/>
        <w:rPr>
          <w:rtl/>
          <w:lang w:bidi="fa-IR"/>
        </w:rPr>
      </w:pPr>
      <w:r w:rsidRPr="0051041F">
        <w:rPr>
          <w:rtl/>
          <w:lang w:bidi="fa-IR"/>
        </w:rPr>
        <w:t>__________________</w:t>
      </w:r>
    </w:p>
    <w:p w:rsidR="009E3B0F" w:rsidRDefault="009E3B0F" w:rsidP="00E2743C">
      <w:pPr>
        <w:pStyle w:val="libFootnote0"/>
        <w:rPr>
          <w:rtl/>
        </w:rPr>
      </w:pPr>
      <w:r>
        <w:rPr>
          <w:rFonts w:hint="cs"/>
          <w:rtl/>
        </w:rPr>
        <w:t xml:space="preserve">1 </w:t>
      </w:r>
      <w:r>
        <w:rPr>
          <w:rtl/>
        </w:rPr>
        <w:t>–</w:t>
      </w:r>
      <w:r>
        <w:rPr>
          <w:rFonts w:hint="cs"/>
          <w:rtl/>
        </w:rPr>
        <w:t xml:space="preserve"> هكذا في الكنى و الألقاب .</w:t>
      </w:r>
    </w:p>
    <w:p w:rsidR="00A43823" w:rsidRDefault="00A43823" w:rsidP="00A43823">
      <w:pPr>
        <w:pStyle w:val="libNormal"/>
        <w:rPr>
          <w:rtl/>
        </w:rPr>
      </w:pPr>
      <w:r>
        <w:rPr>
          <w:rtl/>
        </w:rPr>
        <w:br w:type="page"/>
      </w:r>
    </w:p>
    <w:p w:rsidR="005145B2" w:rsidRDefault="005145B2" w:rsidP="00E2743C">
      <w:pPr>
        <w:pStyle w:val="libNormal0"/>
      </w:pPr>
      <w:r>
        <w:rPr>
          <w:rtl/>
        </w:rPr>
        <w:lastRenderedPageBreak/>
        <w:t>المحاويج؟ فقال: عشرة من الأشراف وقد وصلوا من خراسان ولهم بالباب عدة أيام لم يجدوا طريقاً فقعد على فراشه واستدعاهم، فلما دخ</w:t>
      </w:r>
      <w:r>
        <w:rPr>
          <w:rFonts w:hint="eastAsia"/>
          <w:rtl/>
        </w:rPr>
        <w:t>لوا</w:t>
      </w:r>
      <w:r>
        <w:rPr>
          <w:rtl/>
        </w:rPr>
        <w:t xml:space="preserve"> رحب بهم وسألهم عن بلادهم وأحوالهم وسبب قدومهم فقالوا: ضاقت بنا الأحوال وسمعنا بكرمك فقصدناك فأمر خازنه بإحضار بعض الصناديق وأخرج منه عشرين كيساً في كل كيس ألف دينار، ودفع لكل واحد منهم كيسين ثم أعطى كل واحد مؤونة طريقه وقال لهم لا تمسوا الأكياس حتى تصل</w:t>
      </w:r>
      <w:r>
        <w:rPr>
          <w:rFonts w:hint="eastAsia"/>
          <w:rtl/>
        </w:rPr>
        <w:t>وا</w:t>
      </w:r>
      <w:r>
        <w:rPr>
          <w:rtl/>
        </w:rPr>
        <w:t xml:space="preserve"> بها سالمة إلى أهلكم واصرفوا هذا في مصالح الطريق ثم قال ليكتب لي كل واحد منكم خطه انه فلان بن فلان حتى ينتهي إلى علي بن ابى طالب </w:t>
      </w:r>
      <w:r w:rsidR="00E2743C" w:rsidRPr="00126EC7">
        <w:rPr>
          <w:rStyle w:val="libAlaemChar"/>
          <w:rFonts w:eastAsiaTheme="minorHAnsi"/>
          <w:rtl/>
        </w:rPr>
        <w:t>عليه‌السلام</w:t>
      </w:r>
      <w:r w:rsidRPr="00126EC7">
        <w:rPr>
          <w:rStyle w:val="libAlaemChar"/>
          <w:rtl/>
        </w:rPr>
        <w:t xml:space="preserve"> </w:t>
      </w:r>
      <w:r>
        <w:rPr>
          <w:rtl/>
        </w:rPr>
        <w:t xml:space="preserve">ويذكر جدته فاطمة بنت رسول الله </w:t>
      </w:r>
      <w:r w:rsidR="00401893" w:rsidRPr="00401893">
        <w:rPr>
          <w:rStyle w:val="libAlaemChar"/>
          <w:rtl/>
        </w:rPr>
        <w:t xml:space="preserve">صلى‌الله‌عليه‌وآله‌وسلم </w:t>
      </w:r>
      <w:r>
        <w:rPr>
          <w:rtl/>
        </w:rPr>
        <w:t xml:space="preserve"> ثم ليكتب يا رسول الله اني وجدت ضائقة وسوء حال في بلدي وقصدت أبا دلف العجلي فأعطاني ألفي دي</w:t>
      </w:r>
      <w:r>
        <w:rPr>
          <w:rFonts w:hint="eastAsia"/>
          <w:rtl/>
        </w:rPr>
        <w:t>نار</w:t>
      </w:r>
      <w:r>
        <w:rPr>
          <w:rtl/>
        </w:rPr>
        <w:t xml:space="preserve"> كرامة لك وطلباً لمرضاتك ورجاء لشفاعتك.</w:t>
      </w:r>
    </w:p>
    <w:p w:rsidR="00A43823" w:rsidRDefault="005145B2" w:rsidP="005145B2">
      <w:pPr>
        <w:pStyle w:val="libNormal"/>
        <w:rPr>
          <w:rtl/>
        </w:rPr>
      </w:pPr>
      <w:r>
        <w:rPr>
          <w:rFonts w:hint="eastAsia"/>
          <w:rtl/>
        </w:rPr>
        <w:t>فكتب</w:t>
      </w:r>
      <w:r>
        <w:rPr>
          <w:rtl/>
        </w:rPr>
        <w:t xml:space="preserve"> كل واحد منهم ذلك وتسلم الأوراق، وأوصى من يتولى تجهيزه إذا مات ان يضع تلك الأوراق في كفنه حتى </w:t>
      </w:r>
    </w:p>
    <w:p w:rsidR="00A43823" w:rsidRDefault="00A43823" w:rsidP="00A43823">
      <w:pPr>
        <w:pStyle w:val="libNormal"/>
        <w:rPr>
          <w:rtl/>
        </w:rPr>
      </w:pPr>
      <w:r>
        <w:rPr>
          <w:rtl/>
        </w:rPr>
        <w:br w:type="page"/>
      </w:r>
    </w:p>
    <w:p w:rsidR="005145B2" w:rsidRDefault="005145B2" w:rsidP="00E2743C">
      <w:pPr>
        <w:pStyle w:val="libNormal0"/>
      </w:pPr>
      <w:r>
        <w:rPr>
          <w:rtl/>
        </w:rPr>
        <w:lastRenderedPageBreak/>
        <w:t xml:space="preserve">يلقى بها رسول الله ويعرضها عليه </w:t>
      </w:r>
      <w:r w:rsidR="00E2743C" w:rsidRPr="00E2743C">
        <w:rPr>
          <w:rStyle w:val="libFootnotenumChar"/>
          <w:rFonts w:hint="cs"/>
          <w:rtl/>
        </w:rPr>
        <w:t>(1)</w:t>
      </w:r>
      <w:r>
        <w:rPr>
          <w:rtl/>
        </w:rPr>
        <w:t>.</w:t>
      </w:r>
    </w:p>
    <w:p w:rsidR="006D5DEE" w:rsidRDefault="005145B2" w:rsidP="005145B2">
      <w:pPr>
        <w:pStyle w:val="libNormal"/>
      </w:pPr>
      <w:r>
        <w:rPr>
          <w:rFonts w:hint="eastAsia"/>
          <w:rtl/>
        </w:rPr>
        <w:t>توفى</w:t>
      </w:r>
      <w:r>
        <w:rPr>
          <w:rtl/>
        </w:rPr>
        <w:t xml:space="preserve"> سنة 226.</w:t>
      </w:r>
    </w:p>
    <w:p w:rsidR="005145B2" w:rsidRDefault="005145B2" w:rsidP="004A0822">
      <w:pPr>
        <w:pStyle w:val="Heading2Center"/>
      </w:pPr>
      <w:bookmarkStart w:id="64" w:name="_Toc261698640"/>
      <w:r>
        <w:rPr>
          <w:rFonts w:hint="eastAsia"/>
          <w:rtl/>
        </w:rPr>
        <w:t>أبو</w:t>
      </w:r>
      <w:r>
        <w:rPr>
          <w:rtl/>
        </w:rPr>
        <w:t xml:space="preserve"> ذر الغفاري</w:t>
      </w:r>
      <w:bookmarkEnd w:id="64"/>
    </w:p>
    <w:p w:rsidR="005145B2" w:rsidRDefault="005145B2" w:rsidP="005145B2">
      <w:pPr>
        <w:pStyle w:val="libNormal"/>
      </w:pPr>
      <w:r>
        <w:rPr>
          <w:rFonts w:hint="eastAsia"/>
          <w:rtl/>
        </w:rPr>
        <w:t>كتب</w:t>
      </w:r>
      <w:r>
        <w:rPr>
          <w:rtl/>
        </w:rPr>
        <w:t xml:space="preserve"> الشيخ عباس القمي في الكنى والألقاب:</w:t>
      </w:r>
    </w:p>
    <w:p w:rsidR="005145B2" w:rsidRDefault="005145B2" w:rsidP="00E2743C">
      <w:pPr>
        <w:pStyle w:val="libNormal"/>
        <w:rPr>
          <w:rtl/>
        </w:rPr>
      </w:pPr>
      <w:r>
        <w:rPr>
          <w:rFonts w:hint="eastAsia"/>
          <w:rtl/>
        </w:rPr>
        <w:t>وهو</w:t>
      </w:r>
      <w:r>
        <w:rPr>
          <w:rtl/>
        </w:rPr>
        <w:t xml:space="preserve"> جندب بالجيم المضمومة وسكون النون وفتح الدال المهملة ابن جنادة بضم الجيم، وقيل جندب بن السكن، مهاجري، أحد الأركان الأربعة. روي عن الباقر </w:t>
      </w:r>
      <w:r w:rsidR="00E2743C" w:rsidRPr="00126EC7">
        <w:rPr>
          <w:rStyle w:val="libAlaemChar"/>
          <w:rFonts w:eastAsiaTheme="minorHAnsi"/>
          <w:rtl/>
        </w:rPr>
        <w:t>عليه‌السلام</w:t>
      </w:r>
      <w:r w:rsidRPr="00126EC7">
        <w:rPr>
          <w:rStyle w:val="libAlaemChar"/>
          <w:rtl/>
        </w:rPr>
        <w:t xml:space="preserve"> </w:t>
      </w:r>
      <w:r>
        <w:rPr>
          <w:rtl/>
        </w:rPr>
        <w:t xml:space="preserve">انه لم يرتد. مات في زمن عثمان بالربذة، له خطبة يشرح فيها الأمور بعد النبي </w:t>
      </w:r>
      <w:r w:rsidR="00401893" w:rsidRPr="00401893">
        <w:rPr>
          <w:rStyle w:val="libAlaemChar"/>
          <w:rtl/>
        </w:rPr>
        <w:t xml:space="preserve">صلى‌الله‌عليه‌وآله‌وسلم </w:t>
      </w:r>
      <w:r>
        <w:t xml:space="preserve">. </w:t>
      </w:r>
      <w:r>
        <w:rPr>
          <w:rtl/>
        </w:rPr>
        <w:t xml:space="preserve">وقال فيه النبي </w:t>
      </w:r>
      <w:r w:rsidR="00401893" w:rsidRPr="00401893">
        <w:rPr>
          <w:rStyle w:val="libAlaemChar"/>
          <w:rtl/>
        </w:rPr>
        <w:t xml:space="preserve">صلى‌الله‌عليه‌وآله‌وسلم </w:t>
      </w:r>
      <w:r>
        <w:t xml:space="preserve">: </w:t>
      </w:r>
      <w:r>
        <w:rPr>
          <w:rtl/>
        </w:rPr>
        <w:t xml:space="preserve">ما أظلت الخضراء ولا أقلت الغبراء على ذي لهجة أصدق من أبي ذر </w:t>
      </w:r>
      <w:r w:rsidR="00E2743C" w:rsidRPr="00E2743C">
        <w:rPr>
          <w:rStyle w:val="libFootnotenumChar"/>
          <w:rFonts w:hint="cs"/>
          <w:rtl/>
        </w:rPr>
        <w:t>(2)</w:t>
      </w:r>
      <w:r w:rsidR="00E2743C">
        <w:rPr>
          <w:rFonts w:hint="cs"/>
          <w:rtl/>
        </w:rPr>
        <w:t xml:space="preserve"> </w:t>
      </w:r>
      <w:r>
        <w:rPr>
          <w:rtl/>
        </w:rPr>
        <w:t>.</w:t>
      </w:r>
    </w:p>
    <w:p w:rsidR="00E2743C" w:rsidRDefault="00E2743C" w:rsidP="00E2743C">
      <w:pPr>
        <w:pStyle w:val="libLine"/>
        <w:rPr>
          <w:rtl/>
          <w:lang w:bidi="fa-IR"/>
        </w:rPr>
      </w:pPr>
      <w:r w:rsidRPr="0051041F">
        <w:rPr>
          <w:rtl/>
          <w:lang w:bidi="fa-IR"/>
        </w:rPr>
        <w:t>__________________</w:t>
      </w:r>
    </w:p>
    <w:p w:rsidR="00E2743C" w:rsidRDefault="00E2743C" w:rsidP="00E2743C">
      <w:pPr>
        <w:pStyle w:val="libFootnote0"/>
      </w:pPr>
      <w:r>
        <w:rPr>
          <w:rFonts w:hint="cs"/>
          <w:rtl/>
        </w:rPr>
        <w:t xml:space="preserve">1 - </w:t>
      </w:r>
      <w:r>
        <w:rPr>
          <w:rtl/>
        </w:rPr>
        <w:t xml:space="preserve">الكنى والألقاب للشيخ عباس القمي: ج1، ص71 </w:t>
      </w:r>
      <w:r>
        <w:rPr>
          <w:rFonts w:hint="cs"/>
          <w:rtl/>
        </w:rPr>
        <w:t>-</w:t>
      </w:r>
      <w:r>
        <w:rPr>
          <w:rtl/>
        </w:rPr>
        <w:t xml:space="preserve"> 72.</w:t>
      </w:r>
    </w:p>
    <w:p w:rsidR="00E2743C" w:rsidRDefault="00E2743C" w:rsidP="00E2743C">
      <w:pPr>
        <w:pStyle w:val="libFootnote0"/>
      </w:pPr>
      <w:r>
        <w:rPr>
          <w:rFonts w:hint="cs"/>
          <w:rtl/>
        </w:rPr>
        <w:t>2 -</w:t>
      </w:r>
      <w:r>
        <w:rPr>
          <w:rtl/>
        </w:rPr>
        <w:t xml:space="preserve"> خلاصة الأقوال للعلامة الحلي: ص96، التاريخ الكبير للبخاري: ج9، ص23، تذكرة الحفاظ للذهبي: ج1، ص18، روضة الواعظين للفتال النيسابوري: ص283، مناقب ابن شهرآشوب: ج2، ص286، الطرائف لابن طاووس:</w:t>
      </w:r>
      <w:r>
        <w:rPr>
          <w:rFonts w:hint="cs"/>
          <w:rtl/>
        </w:rPr>
        <w:t xml:space="preserve"> =</w:t>
      </w:r>
    </w:p>
    <w:p w:rsidR="00A43823" w:rsidRDefault="00A43823" w:rsidP="00A43823">
      <w:pPr>
        <w:pStyle w:val="libNormal"/>
        <w:rPr>
          <w:rtl/>
        </w:rPr>
      </w:pPr>
      <w:r>
        <w:rPr>
          <w:rtl/>
        </w:rPr>
        <w:br w:type="page"/>
      </w:r>
    </w:p>
    <w:p w:rsidR="005145B2" w:rsidRDefault="005145B2" w:rsidP="005145B2">
      <w:pPr>
        <w:pStyle w:val="libNormal"/>
      </w:pPr>
      <w:r>
        <w:rPr>
          <w:rFonts w:hint="eastAsia"/>
          <w:rtl/>
        </w:rPr>
        <w:lastRenderedPageBreak/>
        <w:t>ويقول</w:t>
      </w:r>
      <w:r>
        <w:rPr>
          <w:rtl/>
        </w:rPr>
        <w:t xml:space="preserve"> القمي: وما ورد في فضله وفضل صاحبيه سلمان والمقداد أكثر من ان يذكر وقد أشرنا إلى جملة مما يتعلق به في كتاب سفينة البحار، فلنكتف هنا بذكر ثلاث روايات نافعة.</w:t>
      </w:r>
    </w:p>
    <w:p w:rsidR="005145B2" w:rsidRDefault="005145B2" w:rsidP="00E2743C">
      <w:pPr>
        <w:pStyle w:val="libNormal"/>
      </w:pPr>
      <w:r>
        <w:rPr>
          <w:rFonts w:hint="eastAsia"/>
          <w:rtl/>
        </w:rPr>
        <w:t>الأولى</w:t>
      </w:r>
      <w:r>
        <w:rPr>
          <w:rtl/>
        </w:rPr>
        <w:t xml:space="preserve">: روى الشيخ عن العبد الصالح </w:t>
      </w:r>
      <w:r w:rsidR="00E2743C" w:rsidRPr="00126EC7">
        <w:rPr>
          <w:rStyle w:val="libAlaemChar"/>
          <w:rFonts w:eastAsiaTheme="minorHAnsi"/>
          <w:rtl/>
        </w:rPr>
        <w:t>عليه‌السلام</w:t>
      </w:r>
      <w:r w:rsidRPr="00126EC7">
        <w:rPr>
          <w:rStyle w:val="libAlaemChar"/>
          <w:rtl/>
        </w:rPr>
        <w:t xml:space="preserve"> </w:t>
      </w:r>
      <w:r>
        <w:rPr>
          <w:rtl/>
        </w:rPr>
        <w:t>قال بكى أبو ذر من خشية الله حتى اشتكت بصره فقيل له لو دعوت الله يشفي بصرك، فقال انى عن ذلك مشغول وما هو بأكبر همي، قالوا وما يشغلك عنه؟ قال العظيمتان، الجنة والنار.</w:t>
      </w:r>
    </w:p>
    <w:p w:rsidR="00A43823" w:rsidRDefault="005145B2" w:rsidP="00E2743C">
      <w:pPr>
        <w:pStyle w:val="libNormal"/>
        <w:rPr>
          <w:rtl/>
        </w:rPr>
      </w:pPr>
      <w:r>
        <w:rPr>
          <w:rFonts w:hint="eastAsia"/>
          <w:rtl/>
        </w:rPr>
        <w:t>الثانية</w:t>
      </w:r>
      <w:r>
        <w:rPr>
          <w:rtl/>
        </w:rPr>
        <w:t xml:space="preserve">: روى الثقة الجليل الحسين بن سعيد الاهوازي عن أبي جعفر </w:t>
      </w:r>
      <w:r w:rsidR="00E2743C" w:rsidRPr="00126EC7">
        <w:rPr>
          <w:rStyle w:val="libAlaemChar"/>
          <w:rFonts w:eastAsiaTheme="minorHAnsi"/>
          <w:rtl/>
        </w:rPr>
        <w:t>عليه‌السلام</w:t>
      </w:r>
      <w:r w:rsidRPr="00126EC7">
        <w:rPr>
          <w:rStyle w:val="libAlaemChar"/>
          <w:rtl/>
        </w:rPr>
        <w:t xml:space="preserve"> </w:t>
      </w:r>
      <w:r>
        <w:rPr>
          <w:rtl/>
        </w:rPr>
        <w:t xml:space="preserve">قال: أتى أبا ذر رجل فبشره بغنم له قد ولدت فقال: يا أبا ذر قد ولدت غنمك وكثرت، فقال: ما يسرني كثرتها فما أحب ذلك فما قل وكفى أحب إلي مما كثر وألهى، أني سمعت رسول الله </w:t>
      </w:r>
      <w:r w:rsidR="00401893" w:rsidRPr="00401893">
        <w:rPr>
          <w:rStyle w:val="libAlaemChar"/>
          <w:rtl/>
        </w:rPr>
        <w:t xml:space="preserve">صلى‌الله‌عليه‌وآله‌وسلم </w:t>
      </w:r>
      <w:r>
        <w:rPr>
          <w:rtl/>
        </w:rPr>
        <w:t>يقول: على حافتي الصراط يو</w:t>
      </w:r>
      <w:r>
        <w:rPr>
          <w:rFonts w:hint="eastAsia"/>
          <w:rtl/>
        </w:rPr>
        <w:t>م</w:t>
      </w:r>
      <w:r>
        <w:rPr>
          <w:rtl/>
        </w:rPr>
        <w:t xml:space="preserve"> القيامة الرحم </w:t>
      </w:r>
    </w:p>
    <w:p w:rsidR="00E2743C" w:rsidRDefault="00E2743C" w:rsidP="00E2743C">
      <w:pPr>
        <w:pStyle w:val="libLine"/>
        <w:rPr>
          <w:rtl/>
          <w:lang w:bidi="fa-IR"/>
        </w:rPr>
      </w:pPr>
      <w:r w:rsidRPr="0051041F">
        <w:rPr>
          <w:rtl/>
          <w:lang w:bidi="fa-IR"/>
        </w:rPr>
        <w:t>__________________</w:t>
      </w:r>
    </w:p>
    <w:p w:rsidR="00E2743C" w:rsidRDefault="00E2743C" w:rsidP="00C45A4D">
      <w:pPr>
        <w:pStyle w:val="libFootnote0"/>
        <w:rPr>
          <w:rtl/>
        </w:rPr>
      </w:pPr>
      <w:r>
        <w:rPr>
          <w:rFonts w:hint="cs"/>
          <w:rtl/>
        </w:rPr>
        <w:t xml:space="preserve">= </w:t>
      </w:r>
      <w:r w:rsidRPr="00806B13">
        <w:rPr>
          <w:rtl/>
        </w:rPr>
        <w:t>ص119، وسائل الشيعة (الإسلامية) للعاملي: ج7، ص225، مسند أحمد بن حنبل: ج5، ص197، مجمع الزوائد للهيثمي: ج9، ص330.</w:t>
      </w:r>
    </w:p>
    <w:p w:rsidR="00A43823" w:rsidRDefault="00A43823" w:rsidP="00A43823">
      <w:pPr>
        <w:pStyle w:val="libNormal"/>
        <w:rPr>
          <w:rtl/>
        </w:rPr>
      </w:pPr>
      <w:r>
        <w:rPr>
          <w:rtl/>
        </w:rPr>
        <w:br w:type="page"/>
      </w:r>
    </w:p>
    <w:p w:rsidR="005145B2" w:rsidRDefault="005145B2" w:rsidP="008F154E">
      <w:pPr>
        <w:pStyle w:val="libNormal0"/>
      </w:pPr>
      <w:r>
        <w:rPr>
          <w:rtl/>
        </w:rPr>
        <w:lastRenderedPageBreak/>
        <w:t>والأمانة فإذا مر عليه الوصول للرحم المؤدي للأمانة لم يتكفأ به في النار.</w:t>
      </w:r>
    </w:p>
    <w:p w:rsidR="005145B2" w:rsidRDefault="005145B2" w:rsidP="005145B2">
      <w:pPr>
        <w:pStyle w:val="libNormal"/>
      </w:pPr>
      <w:r>
        <w:rPr>
          <w:rFonts w:hint="eastAsia"/>
          <w:rtl/>
        </w:rPr>
        <w:t>وفي</w:t>
      </w:r>
      <w:r>
        <w:rPr>
          <w:rtl/>
        </w:rPr>
        <w:t xml:space="preserve"> رواية أخرى وإذا مر الخائن للأمانة القطوع للرحم لم ينفعه معهما عمل ويكفأ به الصراط في النار.</w:t>
      </w:r>
    </w:p>
    <w:p w:rsidR="005145B2" w:rsidRDefault="005145B2" w:rsidP="008F154E">
      <w:pPr>
        <w:pStyle w:val="libNormal"/>
      </w:pPr>
      <w:r>
        <w:rPr>
          <w:rFonts w:hint="eastAsia"/>
          <w:rtl/>
        </w:rPr>
        <w:t>الثالثة</w:t>
      </w:r>
      <w:r>
        <w:rPr>
          <w:rtl/>
        </w:rPr>
        <w:t xml:space="preserve">: في البحار عن الدعائم عن جعفر بن محمد </w:t>
      </w:r>
      <w:r w:rsidR="008F154E" w:rsidRPr="00126EC7">
        <w:rPr>
          <w:rStyle w:val="libAlaemChar"/>
          <w:rFonts w:eastAsiaTheme="minorHAnsi"/>
          <w:rtl/>
        </w:rPr>
        <w:t>عليه‌السلام</w:t>
      </w:r>
      <w:r w:rsidRPr="00126EC7">
        <w:rPr>
          <w:rStyle w:val="libAlaemChar"/>
          <w:rtl/>
        </w:rPr>
        <w:t xml:space="preserve"> </w:t>
      </w:r>
      <w:r>
        <w:rPr>
          <w:rtl/>
        </w:rPr>
        <w:t xml:space="preserve">قال: وقف أبو ذر </w:t>
      </w:r>
      <w:r w:rsidR="001E494F" w:rsidRPr="001E494F">
        <w:rPr>
          <w:rStyle w:val="libAlaemChar"/>
          <w:rtl/>
        </w:rPr>
        <w:t xml:space="preserve">رحمه‌الله </w:t>
      </w:r>
      <w:r>
        <w:rPr>
          <w:rtl/>
        </w:rPr>
        <w:t xml:space="preserve"> عند باب الكعبة فقال: أيها الناس أنا جندب بن السكن الغفاري اني لكم ناصح شفيق فهلموا فاكتنفه الناس فقال: ان أحدكم لو أراد سفر لاتخذ من الزاد ما يصلحه ولا بد منه فطريق يوم القيامة أحق م</w:t>
      </w:r>
      <w:r>
        <w:rPr>
          <w:rFonts w:hint="eastAsia"/>
          <w:rtl/>
        </w:rPr>
        <w:t>ا</w:t>
      </w:r>
      <w:r>
        <w:rPr>
          <w:rtl/>
        </w:rPr>
        <w:t xml:space="preserve"> تزودتم له، فقام رجل فقال: فارشدنا يا أبا ذر، فقال: حج حجة لعظائم الأمور وصم يوماً لزجرة النشور وصل ركعتين في سواد الليل لوحشة القبور وكلمة حق تقولها، وكلمة سوء تسكت عنها صدقة منك على مسكين فلعلك تنجو من يوم عسير </w:t>
      </w:r>
      <w:r w:rsidR="008F154E" w:rsidRPr="008F154E">
        <w:rPr>
          <w:rStyle w:val="libFootnotenumChar"/>
          <w:rFonts w:hint="cs"/>
          <w:rtl/>
        </w:rPr>
        <w:t>(1)</w:t>
      </w:r>
      <w:r>
        <w:rPr>
          <w:rtl/>
        </w:rPr>
        <w:t>.</w:t>
      </w:r>
    </w:p>
    <w:p w:rsidR="005145B2" w:rsidRDefault="005145B2" w:rsidP="005145B2">
      <w:pPr>
        <w:pStyle w:val="libNormal"/>
        <w:rPr>
          <w:rtl/>
        </w:rPr>
      </w:pPr>
      <w:r>
        <w:rPr>
          <w:rFonts w:hint="eastAsia"/>
          <w:rtl/>
        </w:rPr>
        <w:t>توفي</w:t>
      </w:r>
      <w:r>
        <w:rPr>
          <w:rtl/>
        </w:rPr>
        <w:t xml:space="preserve"> سنة 31 أو 32.</w:t>
      </w:r>
    </w:p>
    <w:p w:rsidR="008F154E" w:rsidRDefault="008F154E" w:rsidP="008F154E">
      <w:pPr>
        <w:pStyle w:val="libLine"/>
        <w:rPr>
          <w:rtl/>
          <w:lang w:bidi="fa-IR"/>
        </w:rPr>
      </w:pPr>
      <w:r w:rsidRPr="0051041F">
        <w:rPr>
          <w:rtl/>
          <w:lang w:bidi="fa-IR"/>
        </w:rPr>
        <w:t>__________________</w:t>
      </w:r>
    </w:p>
    <w:p w:rsidR="008F154E" w:rsidRDefault="008F154E" w:rsidP="000174F6">
      <w:pPr>
        <w:pStyle w:val="libFootnote0"/>
      </w:pPr>
      <w:r>
        <w:rPr>
          <w:rFonts w:hint="cs"/>
          <w:rtl/>
        </w:rPr>
        <w:t xml:space="preserve">1 </w:t>
      </w:r>
      <w:r>
        <w:rPr>
          <w:rtl/>
        </w:rPr>
        <w:t>–</w:t>
      </w:r>
      <w:r>
        <w:rPr>
          <w:rFonts w:hint="cs"/>
          <w:rtl/>
        </w:rPr>
        <w:t xml:space="preserve"> الكنى و الألقاب : ج 1 ، ص 75 .</w:t>
      </w:r>
    </w:p>
    <w:p w:rsidR="00A43823" w:rsidRDefault="00A43823" w:rsidP="00A43823">
      <w:pPr>
        <w:pStyle w:val="libNormal"/>
        <w:rPr>
          <w:rtl/>
        </w:rPr>
      </w:pPr>
      <w:r>
        <w:rPr>
          <w:rtl/>
        </w:rPr>
        <w:br w:type="page"/>
      </w:r>
    </w:p>
    <w:p w:rsidR="005145B2" w:rsidRDefault="005145B2" w:rsidP="000174F6">
      <w:pPr>
        <w:pStyle w:val="libNormal"/>
      </w:pPr>
      <w:r>
        <w:rPr>
          <w:rFonts w:hint="eastAsia"/>
          <w:rtl/>
        </w:rPr>
        <w:lastRenderedPageBreak/>
        <w:t>قال</w:t>
      </w:r>
      <w:r>
        <w:rPr>
          <w:rtl/>
        </w:rPr>
        <w:t xml:space="preserve"> ابن شهرآشوب في مناقبه: الصحيح: ان أول من صَنَّفَ في الإسلام أمير المؤمنين </w:t>
      </w:r>
      <w:r w:rsidR="000174F6" w:rsidRPr="00126EC7">
        <w:rPr>
          <w:rStyle w:val="libAlaemChar"/>
          <w:rFonts w:eastAsiaTheme="minorHAnsi"/>
          <w:rtl/>
        </w:rPr>
        <w:t>عليه‌السلام</w:t>
      </w:r>
      <w:r w:rsidR="000174F6" w:rsidRPr="00126EC7">
        <w:rPr>
          <w:rStyle w:val="libAlaemChar"/>
          <w:rtl/>
        </w:rPr>
        <w:t xml:space="preserve"> </w:t>
      </w:r>
      <w:r>
        <w:rPr>
          <w:rtl/>
        </w:rPr>
        <w:t>، ثم سلمان الفارسي ثم أبو ذر الغفاري.</w:t>
      </w:r>
    </w:p>
    <w:p w:rsidR="005145B2" w:rsidRDefault="005145B2" w:rsidP="005145B2">
      <w:pPr>
        <w:pStyle w:val="libNormal"/>
      </w:pPr>
      <w:r>
        <w:rPr>
          <w:rFonts w:hint="eastAsia"/>
          <w:rtl/>
        </w:rPr>
        <w:t>وقال</w:t>
      </w:r>
      <w:r>
        <w:rPr>
          <w:rtl/>
        </w:rPr>
        <w:t xml:space="preserve"> شيخ الطائفة محمد بن الحسن الطوسي:</w:t>
      </w:r>
    </w:p>
    <w:p w:rsidR="005145B2" w:rsidRDefault="005145B2" w:rsidP="005145B2">
      <w:pPr>
        <w:pStyle w:val="libNormal"/>
      </w:pPr>
      <w:r>
        <w:rPr>
          <w:rFonts w:hint="eastAsia"/>
          <w:rtl/>
        </w:rPr>
        <w:t>جندب</w:t>
      </w:r>
      <w:r>
        <w:rPr>
          <w:rtl/>
        </w:rPr>
        <w:t xml:space="preserve"> بن جنادة أبو ذر الغفاري رضي الله عنه، أحد الأركان الأربعة، له خطبة يشرح فيها الأمور بعد النبي </w:t>
      </w:r>
      <w:r w:rsidR="00401893" w:rsidRPr="00401893">
        <w:rPr>
          <w:rStyle w:val="libAlaemChar"/>
          <w:rtl/>
        </w:rPr>
        <w:t xml:space="preserve">صلى‌الله‌عليه‌وآله‌وسلم </w:t>
      </w:r>
      <w:r>
        <w:t xml:space="preserve"> .</w:t>
      </w:r>
    </w:p>
    <w:p w:rsidR="005145B2" w:rsidRDefault="005145B2" w:rsidP="005145B2">
      <w:pPr>
        <w:pStyle w:val="libNormal"/>
      </w:pPr>
      <w:r>
        <w:rPr>
          <w:rFonts w:hint="eastAsia"/>
          <w:rtl/>
        </w:rPr>
        <w:t>وقال</w:t>
      </w:r>
      <w:r>
        <w:rPr>
          <w:rtl/>
        </w:rPr>
        <w:t xml:space="preserve"> السيد الصدر: أول من صنف في الآثار بعد سلمان هو أبو ذر الغفاري له كتاب (الخطبة) شرح فيها الأمور الواقعة بعد النبي</w:t>
      </w:r>
      <w:r w:rsidR="000174F6">
        <w:rPr>
          <w:rFonts w:hint="cs"/>
          <w:rtl/>
        </w:rPr>
        <w:t xml:space="preserve"> </w:t>
      </w:r>
      <w:r w:rsidR="000174F6" w:rsidRPr="000174F6">
        <w:rPr>
          <w:rStyle w:val="libFootnotenumChar"/>
          <w:rFonts w:hint="cs"/>
          <w:rtl/>
        </w:rPr>
        <w:t>(1)</w:t>
      </w:r>
      <w:r>
        <w:rPr>
          <w:rtl/>
        </w:rPr>
        <w:t xml:space="preserve"> </w:t>
      </w:r>
      <w:r w:rsidR="00401893" w:rsidRPr="00401893">
        <w:rPr>
          <w:rStyle w:val="libAlaemChar"/>
          <w:rtl/>
        </w:rPr>
        <w:t xml:space="preserve">صلى‌الله‌عليه‌وآله‌وسلم </w:t>
      </w:r>
      <w:r>
        <w:t>.</w:t>
      </w:r>
    </w:p>
    <w:p w:rsidR="005145B2" w:rsidRDefault="005145B2" w:rsidP="005145B2">
      <w:pPr>
        <w:pStyle w:val="libNormal"/>
        <w:rPr>
          <w:rtl/>
        </w:rPr>
      </w:pPr>
      <w:r>
        <w:rPr>
          <w:rFonts w:hint="eastAsia"/>
          <w:rtl/>
        </w:rPr>
        <w:t>قبل</w:t>
      </w:r>
      <w:r>
        <w:rPr>
          <w:rtl/>
        </w:rPr>
        <w:t xml:space="preserve"> هذا أشرنا إلى  ان السلطات الحاكمة لم تمنع تدوين الحديث وكتابة الروايات فحسب، بل انها عمدت إلى الوقوف بوجه تناقلها أيضاً وأشرنا كذلك إلى ان الأخذ بهذه السنة السيئة والعمل بها تواصل بقوة حيث صدر في عهد الخليفة الثالث حكم مفاده:</w:t>
      </w:r>
    </w:p>
    <w:p w:rsidR="0037054F" w:rsidRDefault="0037054F" w:rsidP="0037054F">
      <w:pPr>
        <w:pStyle w:val="libLine"/>
        <w:rPr>
          <w:rtl/>
          <w:lang w:bidi="fa-IR"/>
        </w:rPr>
      </w:pPr>
      <w:r w:rsidRPr="0051041F">
        <w:rPr>
          <w:rtl/>
          <w:lang w:bidi="fa-IR"/>
        </w:rPr>
        <w:t>__________________</w:t>
      </w:r>
    </w:p>
    <w:p w:rsidR="000174F6" w:rsidRDefault="0037054F" w:rsidP="00AB575F">
      <w:pPr>
        <w:pStyle w:val="libFootnote0"/>
      </w:pPr>
      <w:r>
        <w:rPr>
          <w:rFonts w:hint="cs"/>
          <w:rtl/>
        </w:rPr>
        <w:t xml:space="preserve">1 </w:t>
      </w:r>
      <w:r w:rsidR="00AB575F">
        <w:rPr>
          <w:rFonts w:hint="cs"/>
          <w:rtl/>
        </w:rPr>
        <w:t>-</w:t>
      </w:r>
      <w:r>
        <w:rPr>
          <w:rFonts w:hint="cs"/>
          <w:rtl/>
        </w:rPr>
        <w:t xml:space="preserve"> الفهرست للطوسي : ص 95 ، و خلاصة الأقوال للعلامة الحلي : ص 96 .</w:t>
      </w:r>
    </w:p>
    <w:p w:rsidR="00A43823" w:rsidRDefault="00A43823" w:rsidP="00A43823">
      <w:pPr>
        <w:pStyle w:val="libNormal"/>
        <w:rPr>
          <w:rtl/>
        </w:rPr>
      </w:pPr>
      <w:r>
        <w:rPr>
          <w:rtl/>
        </w:rPr>
        <w:br w:type="page"/>
      </w:r>
    </w:p>
    <w:p w:rsidR="005145B2" w:rsidRDefault="005145B2" w:rsidP="00AB575F">
      <w:pPr>
        <w:pStyle w:val="libNormal0"/>
      </w:pPr>
      <w:r>
        <w:rPr>
          <w:rFonts w:hint="eastAsia"/>
          <w:rtl/>
        </w:rPr>
        <w:lastRenderedPageBreak/>
        <w:t>لا</w:t>
      </w:r>
      <w:r>
        <w:rPr>
          <w:rtl/>
        </w:rPr>
        <w:t xml:space="preserve"> يحق لأحد يروي حديثاً لم يسمع به في عهد أبي بكر ولا في عهد عمر </w:t>
      </w:r>
      <w:r w:rsidR="00AB575F" w:rsidRPr="00AB575F">
        <w:rPr>
          <w:rStyle w:val="libFootnotenumChar"/>
          <w:rFonts w:hint="cs"/>
          <w:rtl/>
        </w:rPr>
        <w:t>(1)</w:t>
      </w:r>
      <w:r>
        <w:rPr>
          <w:rtl/>
        </w:rPr>
        <w:t>.</w:t>
      </w:r>
    </w:p>
    <w:p w:rsidR="005145B2" w:rsidRDefault="005145B2" w:rsidP="005145B2">
      <w:pPr>
        <w:pStyle w:val="libNormal"/>
      </w:pPr>
      <w:r>
        <w:rPr>
          <w:rFonts w:hint="eastAsia"/>
          <w:rtl/>
        </w:rPr>
        <w:t>لكن</w:t>
      </w:r>
      <w:r>
        <w:rPr>
          <w:rtl/>
        </w:rPr>
        <w:t xml:space="preserve"> أبو ذر لم يتحمل هذا الحكم إلا أياماً معدودات سكت خلالها عن ذكر الحق، وضم شفتيه أياماً، وسكت عن ذكر الحق، ولما كان أبو ذر منادي الحق لم تلق تهديدات الحكام هذه عنده آذان صاغية.</w:t>
      </w:r>
    </w:p>
    <w:p w:rsidR="005145B2" w:rsidRDefault="005145B2" w:rsidP="005145B2">
      <w:pPr>
        <w:pStyle w:val="libNormal"/>
      </w:pPr>
      <w:r>
        <w:rPr>
          <w:rFonts w:hint="eastAsia"/>
          <w:rtl/>
        </w:rPr>
        <w:t>جاء</w:t>
      </w:r>
      <w:r>
        <w:rPr>
          <w:rtl/>
        </w:rPr>
        <w:t xml:space="preserve"> في طبقات ابن سعد:</w:t>
      </w:r>
    </w:p>
    <w:p w:rsidR="005145B2" w:rsidRDefault="005145B2" w:rsidP="005145B2">
      <w:pPr>
        <w:pStyle w:val="libNormal"/>
        <w:rPr>
          <w:rtl/>
        </w:rPr>
      </w:pPr>
      <w:r>
        <w:rPr>
          <w:rFonts w:hint="eastAsia"/>
          <w:rtl/>
        </w:rPr>
        <w:t>ان</w:t>
      </w:r>
      <w:r>
        <w:rPr>
          <w:rtl/>
        </w:rPr>
        <w:t xml:space="preserve"> أبا ذر كان جالساً عند الجمرة الوسطى وقد اجتمع الناس يستفتونه، فأتاه رجل فوقف عليه، ثم قال: ألم تنه عن الفتيا؟ فرفع رأسه إليه، فقال: أرقيب أنت على؟! لو وضعتم الصمصامة على هذه وأشار إلى قفاه ثم ظننت اني أنفذ كلمة سمعت من رسول الله </w:t>
      </w:r>
      <w:r w:rsidR="00401893" w:rsidRPr="00401893">
        <w:rPr>
          <w:rStyle w:val="libAlaemChar"/>
          <w:rtl/>
        </w:rPr>
        <w:t xml:space="preserve">صلى‌الله‌عليه‌وآله‌وسلم </w:t>
      </w:r>
      <w:r>
        <w:rPr>
          <w:rtl/>
        </w:rPr>
        <w:t xml:space="preserve"> قبل ان تجيزوا علي لأنف</w:t>
      </w:r>
      <w:r>
        <w:rPr>
          <w:rFonts w:hint="eastAsia"/>
          <w:rtl/>
        </w:rPr>
        <w:t>ذته</w:t>
      </w:r>
      <w:r>
        <w:rPr>
          <w:rtl/>
        </w:rPr>
        <w:t xml:space="preserve"> </w:t>
      </w:r>
      <w:r w:rsidR="00AB575F" w:rsidRPr="00AB575F">
        <w:rPr>
          <w:rStyle w:val="libFootnotenumChar"/>
          <w:rFonts w:hint="cs"/>
          <w:rtl/>
        </w:rPr>
        <w:t>(2)</w:t>
      </w:r>
      <w:r>
        <w:rPr>
          <w:rtl/>
        </w:rPr>
        <w:t>.</w:t>
      </w:r>
    </w:p>
    <w:p w:rsidR="00AB575F" w:rsidRDefault="00AB575F" w:rsidP="00AB575F">
      <w:pPr>
        <w:pStyle w:val="libLine"/>
        <w:rPr>
          <w:rtl/>
          <w:lang w:bidi="fa-IR"/>
        </w:rPr>
      </w:pPr>
      <w:r w:rsidRPr="0051041F">
        <w:rPr>
          <w:rtl/>
          <w:lang w:bidi="fa-IR"/>
        </w:rPr>
        <w:t>__________________</w:t>
      </w:r>
    </w:p>
    <w:p w:rsidR="00AB575F" w:rsidRDefault="00AB575F" w:rsidP="00AB575F">
      <w:pPr>
        <w:pStyle w:val="libFootnote0"/>
      </w:pPr>
      <w:r>
        <w:rPr>
          <w:rFonts w:hint="cs"/>
          <w:rtl/>
        </w:rPr>
        <w:t xml:space="preserve">1 - </w:t>
      </w:r>
      <w:r>
        <w:rPr>
          <w:rtl/>
        </w:rPr>
        <w:t>مسند أحمد: ج4، ص64، معالم المدرستين: ج3، ص64، المعجم المفهرس لألفاظ بحار الأنوار: ج1، ص32.</w:t>
      </w:r>
    </w:p>
    <w:p w:rsidR="00AB575F" w:rsidRDefault="00AB575F" w:rsidP="00AB575F">
      <w:pPr>
        <w:pStyle w:val="libFootnote0"/>
      </w:pPr>
      <w:r>
        <w:rPr>
          <w:rFonts w:hint="cs"/>
          <w:rtl/>
        </w:rPr>
        <w:t>2 -</w:t>
      </w:r>
      <w:r>
        <w:rPr>
          <w:rtl/>
        </w:rPr>
        <w:t xml:space="preserve"> طبقات ابن سعد: ج2، ص354، البخاري: ج1، ص27، وفتح الباري: ج18، ص170، سنن</w:t>
      </w:r>
      <w:r>
        <w:rPr>
          <w:rFonts w:hint="cs"/>
          <w:rtl/>
        </w:rPr>
        <w:t xml:space="preserve"> =</w:t>
      </w:r>
    </w:p>
    <w:p w:rsidR="00A43823" w:rsidRDefault="00A43823" w:rsidP="00A43823">
      <w:pPr>
        <w:pStyle w:val="libNormal"/>
        <w:rPr>
          <w:rtl/>
        </w:rPr>
      </w:pPr>
      <w:r>
        <w:rPr>
          <w:rtl/>
        </w:rPr>
        <w:br w:type="page"/>
      </w:r>
    </w:p>
    <w:p w:rsidR="005145B2" w:rsidRDefault="005145B2" w:rsidP="005145B2">
      <w:pPr>
        <w:pStyle w:val="libNormal"/>
      </w:pPr>
      <w:r>
        <w:rPr>
          <w:rFonts w:hint="eastAsia"/>
          <w:rtl/>
        </w:rPr>
        <w:lastRenderedPageBreak/>
        <w:t>وكي</w:t>
      </w:r>
      <w:r>
        <w:rPr>
          <w:rtl/>
        </w:rPr>
        <w:t xml:space="preserve"> يظل الناس جهالاً، كان نفي أبو ذر في البلاد، وصدرت الأوامر في ان لا يجلس أحد إليه أو يسمع حديثه </w:t>
      </w:r>
      <w:r w:rsidR="00AB575F" w:rsidRPr="00AB575F">
        <w:rPr>
          <w:rStyle w:val="libFootnotenumChar"/>
          <w:rFonts w:hint="cs"/>
          <w:rtl/>
        </w:rPr>
        <w:t>(1)</w:t>
      </w:r>
      <w:r w:rsidR="00AB575F">
        <w:rPr>
          <w:rFonts w:hint="cs"/>
          <w:rtl/>
        </w:rPr>
        <w:t xml:space="preserve"> </w:t>
      </w:r>
      <w:r>
        <w:rPr>
          <w:rtl/>
        </w:rPr>
        <w:t>.</w:t>
      </w:r>
    </w:p>
    <w:p w:rsidR="005145B2" w:rsidRDefault="005145B2" w:rsidP="005145B2">
      <w:pPr>
        <w:pStyle w:val="libNormal"/>
      </w:pPr>
      <w:r>
        <w:rPr>
          <w:rFonts w:hint="eastAsia"/>
          <w:rtl/>
        </w:rPr>
        <w:t>كتب</w:t>
      </w:r>
      <w:r>
        <w:rPr>
          <w:rtl/>
        </w:rPr>
        <w:t xml:space="preserve"> الأستاذ جعفر الخليلي في موسوعة العتبات المقدسة، في باب الطبقة الأولى من رجالات الشيعة ما يلي:</w:t>
      </w:r>
    </w:p>
    <w:p w:rsidR="00A43823" w:rsidRDefault="005145B2" w:rsidP="00AB575F">
      <w:pPr>
        <w:pStyle w:val="libNormal"/>
        <w:rPr>
          <w:rtl/>
        </w:rPr>
      </w:pPr>
      <w:r>
        <w:rPr>
          <w:rFonts w:hint="eastAsia"/>
          <w:rtl/>
        </w:rPr>
        <w:t>هو</w:t>
      </w:r>
      <w:r>
        <w:rPr>
          <w:rtl/>
        </w:rPr>
        <w:t xml:space="preserve"> جندب بن جنادة المشهور بكنيته: (أبو ذر) الصحابي الجليل باتفاق المسلمين، والزاهد المشهور بين صحب النبي </w:t>
      </w:r>
      <w:r w:rsidR="00401893" w:rsidRPr="00401893">
        <w:rPr>
          <w:rStyle w:val="libAlaemChar"/>
          <w:rtl/>
        </w:rPr>
        <w:t xml:space="preserve">صلى‌الله‌عليه‌وآله‌وسلم </w:t>
      </w:r>
      <w:r>
        <w:rPr>
          <w:rtl/>
        </w:rPr>
        <w:t xml:space="preserve">، ذو اللهجة الصادقة والتشيع العميق لعلي بن أبي طالب </w:t>
      </w:r>
      <w:r w:rsidR="00AB575F" w:rsidRPr="00126EC7">
        <w:rPr>
          <w:rStyle w:val="libAlaemChar"/>
          <w:rFonts w:eastAsiaTheme="minorHAnsi"/>
          <w:rtl/>
        </w:rPr>
        <w:t>عليه‌السلام</w:t>
      </w:r>
      <w:r w:rsidR="00AB575F" w:rsidRPr="00126EC7">
        <w:rPr>
          <w:rStyle w:val="libAlaemChar"/>
          <w:rtl/>
        </w:rPr>
        <w:t xml:space="preserve"> </w:t>
      </w:r>
      <w:r>
        <w:rPr>
          <w:rtl/>
        </w:rPr>
        <w:t>، أسلم في مكة وأعلن إسلامه في المسجد الحرام جهرة في وسط قريش، فاجتمع عليه نفر منهم فأوسعوه ضرباً و</w:t>
      </w:r>
      <w:r>
        <w:rPr>
          <w:rFonts w:hint="eastAsia"/>
          <w:rtl/>
        </w:rPr>
        <w:t>لكماً</w:t>
      </w:r>
      <w:r>
        <w:rPr>
          <w:rtl/>
        </w:rPr>
        <w:t xml:space="preserve"> ولم يخلصه من أيديهم إلا العباس بن عبد المطلب، ففي الحديث عن النبي </w:t>
      </w:r>
      <w:r w:rsidR="00401893" w:rsidRPr="00401893">
        <w:rPr>
          <w:rStyle w:val="libAlaemChar"/>
          <w:rtl/>
        </w:rPr>
        <w:t xml:space="preserve">صلى‌الله‌عليه‌وآله‌وسلم </w:t>
      </w:r>
      <w:r>
        <w:rPr>
          <w:rtl/>
        </w:rPr>
        <w:t xml:space="preserve"> انه قال: (أمرني الله بحب أربعة وأخبرني انه </w:t>
      </w:r>
    </w:p>
    <w:p w:rsidR="00AB575F" w:rsidRDefault="00AB575F" w:rsidP="00AB575F">
      <w:pPr>
        <w:pStyle w:val="libLine"/>
        <w:rPr>
          <w:rtl/>
          <w:lang w:bidi="fa-IR"/>
        </w:rPr>
      </w:pPr>
      <w:r w:rsidRPr="0051041F">
        <w:rPr>
          <w:rtl/>
          <w:lang w:bidi="fa-IR"/>
        </w:rPr>
        <w:t>__________________</w:t>
      </w:r>
    </w:p>
    <w:p w:rsidR="00AB575F" w:rsidRDefault="00AB575F" w:rsidP="00AB575F">
      <w:pPr>
        <w:pStyle w:val="libFootnote0"/>
      </w:pPr>
      <w:r>
        <w:rPr>
          <w:rFonts w:hint="cs"/>
          <w:rtl/>
        </w:rPr>
        <w:t xml:space="preserve">= </w:t>
      </w:r>
      <w:r>
        <w:rPr>
          <w:rtl/>
        </w:rPr>
        <w:t>الدارمي: ج1، ص112، المعجم المفهرس لألفاظ أحاديث بحار الأنوار، المقدمة: ج1، ص32.</w:t>
      </w:r>
    </w:p>
    <w:p w:rsidR="00AB575F" w:rsidRDefault="00AB575F" w:rsidP="00AB575F">
      <w:pPr>
        <w:pStyle w:val="libFootnote0"/>
      </w:pPr>
      <w:r>
        <w:rPr>
          <w:rFonts w:hint="cs"/>
          <w:rtl/>
        </w:rPr>
        <w:t>2 -</w:t>
      </w:r>
      <w:r>
        <w:rPr>
          <w:rtl/>
        </w:rPr>
        <w:t xml:space="preserve"> المعجم المفهرس لألفاظ أحاديث البحار: ص32.</w:t>
      </w:r>
    </w:p>
    <w:p w:rsidR="00A43823" w:rsidRDefault="00A43823" w:rsidP="00A43823">
      <w:pPr>
        <w:pStyle w:val="libNormal"/>
        <w:rPr>
          <w:rtl/>
        </w:rPr>
      </w:pPr>
      <w:r>
        <w:rPr>
          <w:rtl/>
        </w:rPr>
        <w:br w:type="page"/>
      </w:r>
    </w:p>
    <w:p w:rsidR="005145B2" w:rsidRDefault="005145B2" w:rsidP="00AB575F">
      <w:pPr>
        <w:pStyle w:val="libNormal0"/>
      </w:pPr>
      <w:r>
        <w:rPr>
          <w:rtl/>
        </w:rPr>
        <w:lastRenderedPageBreak/>
        <w:t>يحبهم: علي وسلمان والمقداد وأبو ذر)، وهو أحد النجباء الأربعة عشر الذين انتجبهم واصطفاهم رسول الله.</w:t>
      </w:r>
    </w:p>
    <w:p w:rsidR="005145B2" w:rsidRDefault="005145B2" w:rsidP="005145B2">
      <w:pPr>
        <w:pStyle w:val="libNormal"/>
      </w:pPr>
      <w:r>
        <w:rPr>
          <w:rFonts w:hint="eastAsia"/>
          <w:rtl/>
        </w:rPr>
        <w:t>وفي</w:t>
      </w:r>
      <w:r>
        <w:rPr>
          <w:rtl/>
        </w:rPr>
        <w:t xml:space="preserve"> الحديث المتفق عليه عن رسول الله </w:t>
      </w:r>
      <w:r w:rsidR="00401893" w:rsidRPr="00401893">
        <w:rPr>
          <w:rStyle w:val="libAlaemChar"/>
          <w:rtl/>
        </w:rPr>
        <w:t xml:space="preserve">صلى‌الله‌عليه‌وآله‌وسلم </w:t>
      </w:r>
      <w:r>
        <w:t xml:space="preserve">: </w:t>
      </w:r>
      <w:r>
        <w:rPr>
          <w:rtl/>
        </w:rPr>
        <w:t>ما أظلت الخضراء ولا أقلت الغبراء على ذي لهجة أصدق من أبي ذر.</w:t>
      </w:r>
    </w:p>
    <w:p w:rsidR="005145B2" w:rsidRDefault="005145B2" w:rsidP="005145B2">
      <w:pPr>
        <w:pStyle w:val="libNormal"/>
      </w:pPr>
      <w:r>
        <w:rPr>
          <w:rFonts w:hint="eastAsia"/>
          <w:rtl/>
        </w:rPr>
        <w:t>وعنه</w:t>
      </w:r>
      <w:r>
        <w:rPr>
          <w:rtl/>
        </w:rPr>
        <w:t xml:space="preserve"> </w:t>
      </w:r>
      <w:r w:rsidR="00401893" w:rsidRPr="00401893">
        <w:rPr>
          <w:rStyle w:val="libAlaemChar"/>
          <w:rtl/>
        </w:rPr>
        <w:t xml:space="preserve">صلى‌الله‌عليه‌وآله‌وسلم </w:t>
      </w:r>
      <w:r>
        <w:rPr>
          <w:rtl/>
        </w:rPr>
        <w:t xml:space="preserve"> قال: ان أبا ذر يعيش وحده، ويموت وحده، ويحشر وحده.</w:t>
      </w:r>
    </w:p>
    <w:p w:rsidR="005145B2" w:rsidRDefault="005145B2" w:rsidP="005145B2">
      <w:pPr>
        <w:pStyle w:val="libNormal"/>
      </w:pPr>
      <w:r>
        <w:rPr>
          <w:rFonts w:hint="eastAsia"/>
          <w:rtl/>
        </w:rPr>
        <w:t>وعنه</w:t>
      </w:r>
      <w:r>
        <w:rPr>
          <w:rtl/>
        </w:rPr>
        <w:t xml:space="preserve"> </w:t>
      </w:r>
      <w:r w:rsidR="00401893" w:rsidRPr="00401893">
        <w:rPr>
          <w:rStyle w:val="libAlaemChar"/>
          <w:rtl/>
        </w:rPr>
        <w:t xml:space="preserve">صلى‌الله‌عليه‌وآله‌وسلم </w:t>
      </w:r>
      <w:r>
        <w:rPr>
          <w:rtl/>
        </w:rPr>
        <w:t xml:space="preserve"> قال: ان أبا ذر في أمتي كعيسى في الزهد.</w:t>
      </w:r>
    </w:p>
    <w:p w:rsidR="005145B2" w:rsidRDefault="005145B2" w:rsidP="00801D6A">
      <w:pPr>
        <w:pStyle w:val="libNormal"/>
      </w:pPr>
      <w:r>
        <w:rPr>
          <w:rFonts w:hint="eastAsia"/>
          <w:rtl/>
        </w:rPr>
        <w:t>وكان</w:t>
      </w:r>
      <w:r>
        <w:rPr>
          <w:rtl/>
        </w:rPr>
        <w:t xml:space="preserve"> أبو ذر داعية للتشيع لعلي </w:t>
      </w:r>
      <w:r w:rsidR="00801D6A" w:rsidRPr="00126EC7">
        <w:rPr>
          <w:rStyle w:val="libAlaemChar"/>
          <w:rFonts w:eastAsiaTheme="minorHAnsi"/>
          <w:rtl/>
        </w:rPr>
        <w:t>عليه‌السلام</w:t>
      </w:r>
      <w:r w:rsidR="00801D6A" w:rsidRPr="00126EC7">
        <w:rPr>
          <w:rStyle w:val="libAlaemChar"/>
          <w:rtl/>
        </w:rPr>
        <w:t xml:space="preserve"> </w:t>
      </w:r>
      <w:r>
        <w:rPr>
          <w:rtl/>
        </w:rPr>
        <w:t xml:space="preserve">، وكان يسمي علياً </w:t>
      </w:r>
      <w:r w:rsidR="00801D6A" w:rsidRPr="00126EC7">
        <w:rPr>
          <w:rStyle w:val="libAlaemChar"/>
          <w:rFonts w:eastAsiaTheme="minorHAnsi"/>
          <w:rtl/>
        </w:rPr>
        <w:t>عليه‌السلام</w:t>
      </w:r>
      <w:r w:rsidRPr="00126EC7">
        <w:rPr>
          <w:rStyle w:val="libAlaemChar"/>
          <w:rtl/>
        </w:rPr>
        <w:t xml:space="preserve"> </w:t>
      </w:r>
      <w:r>
        <w:rPr>
          <w:rtl/>
        </w:rPr>
        <w:t>بأمير المؤمنين في عهد الخلفاء، وإليه يرجع أثر التشيع في سوريا ولبنان، وقد سبب له إخلاصه لعلي وإيمانه بالتشيع، وتصلبه في موالاة أهل البيت ان طاردته السلطات في عهد عثمان مطاردة عنيفة ولحقه من الأذى على عهد م</w:t>
      </w:r>
      <w:r>
        <w:rPr>
          <w:rFonts w:hint="eastAsia"/>
          <w:rtl/>
        </w:rPr>
        <w:t>عاوية</w:t>
      </w:r>
      <w:r>
        <w:rPr>
          <w:rtl/>
        </w:rPr>
        <w:t xml:space="preserve"> شيئاً كثيراً.</w:t>
      </w:r>
    </w:p>
    <w:p w:rsidR="00A43823" w:rsidRDefault="005145B2" w:rsidP="005145B2">
      <w:pPr>
        <w:pStyle w:val="libNormal"/>
        <w:rPr>
          <w:rtl/>
        </w:rPr>
      </w:pPr>
      <w:r>
        <w:rPr>
          <w:rFonts w:hint="eastAsia"/>
          <w:rtl/>
        </w:rPr>
        <w:t>يقول</w:t>
      </w:r>
      <w:r>
        <w:rPr>
          <w:rtl/>
        </w:rPr>
        <w:t xml:space="preserve"> ابن الأثير في الكامل في حوادث سنة 30هـ: ويقول الطبري: (وفي هذه السنة كان ما ذكر من أمر أبي ذر وإشخاص معاوية إياه من الشام إلى المدينة، وذكر في سبب ذلك أسباباً </w:t>
      </w:r>
    </w:p>
    <w:p w:rsidR="00A43823" w:rsidRDefault="00A43823" w:rsidP="00A43823">
      <w:pPr>
        <w:pStyle w:val="libNormal"/>
        <w:rPr>
          <w:rtl/>
        </w:rPr>
      </w:pPr>
      <w:r>
        <w:rPr>
          <w:rtl/>
        </w:rPr>
        <w:br w:type="page"/>
      </w:r>
    </w:p>
    <w:p w:rsidR="005145B2" w:rsidRDefault="005145B2" w:rsidP="00801D6A">
      <w:pPr>
        <w:pStyle w:val="libNormal0"/>
      </w:pPr>
      <w:r>
        <w:rPr>
          <w:rtl/>
        </w:rPr>
        <w:lastRenderedPageBreak/>
        <w:t>كثيرة منها: سب معاوية له وتهديده بالقتل وحمله إلى المدينة من الشام على بعير بغير وطاء يقيه م</w:t>
      </w:r>
      <w:r>
        <w:rPr>
          <w:rFonts w:hint="eastAsia"/>
          <w:rtl/>
        </w:rPr>
        <w:t>ن</w:t>
      </w:r>
      <w:r>
        <w:rPr>
          <w:rtl/>
        </w:rPr>
        <w:t xml:space="preserve"> البرد، والحر، ونقله من المدينة على الوجه الشنيع كرهت ذكرها) ومما يؤيد دعوته إلى التشيع </w:t>
      </w:r>
      <w:r w:rsidR="00801D6A" w:rsidRPr="00801D6A">
        <w:rPr>
          <w:rStyle w:val="libFootnotenumChar"/>
          <w:rFonts w:hint="cs"/>
          <w:rtl/>
        </w:rPr>
        <w:t>(1)</w:t>
      </w:r>
      <w:r>
        <w:rPr>
          <w:rtl/>
        </w:rPr>
        <w:t>.</w:t>
      </w:r>
    </w:p>
    <w:p w:rsidR="005145B2" w:rsidRDefault="005145B2" w:rsidP="00801D6A">
      <w:pPr>
        <w:pStyle w:val="libNormal"/>
      </w:pPr>
      <w:r>
        <w:rPr>
          <w:rFonts w:hint="eastAsia"/>
          <w:rtl/>
        </w:rPr>
        <w:t>ويقول</w:t>
      </w:r>
      <w:r>
        <w:rPr>
          <w:rtl/>
        </w:rPr>
        <w:t xml:space="preserve"> الشيخ محمد جواد مغنية في كتابه (الشيعة والتشيع): كان أبو ذر ينادي في الناس ويقول: عليكم بكتاب الله والتشيع لعلي ابن أبي طالب </w:t>
      </w:r>
      <w:r w:rsidR="00801D6A" w:rsidRPr="00126EC7">
        <w:rPr>
          <w:rStyle w:val="libAlaemChar"/>
          <w:rFonts w:eastAsiaTheme="minorHAnsi"/>
          <w:rtl/>
        </w:rPr>
        <w:t>عليه‌السلام</w:t>
      </w:r>
      <w:r w:rsidR="00801D6A" w:rsidRPr="00126EC7">
        <w:rPr>
          <w:rStyle w:val="libAlaemChar"/>
          <w:rtl/>
        </w:rPr>
        <w:t xml:space="preserve"> </w:t>
      </w:r>
      <w:r>
        <w:rPr>
          <w:rtl/>
        </w:rPr>
        <w:t>، وكان يدخل مكة ويتعلق بحلقة بابها ويقول:</w:t>
      </w:r>
    </w:p>
    <w:p w:rsidR="00D6346D" w:rsidRDefault="005145B2" w:rsidP="005145B2">
      <w:pPr>
        <w:pStyle w:val="libNormal"/>
        <w:rPr>
          <w:rtl/>
        </w:rPr>
      </w:pPr>
      <w:r>
        <w:rPr>
          <w:rFonts w:hint="eastAsia"/>
          <w:rtl/>
        </w:rPr>
        <w:t>أنا</w:t>
      </w:r>
      <w:r>
        <w:rPr>
          <w:rtl/>
        </w:rPr>
        <w:t xml:space="preserve"> جندب بن جنادة لمن عرفني وأنا أبو ذر لمن لم يعرفني، سمعت رسول الله </w:t>
      </w:r>
      <w:r w:rsidR="00401893" w:rsidRPr="00401893">
        <w:rPr>
          <w:rStyle w:val="libAlaemChar"/>
          <w:rtl/>
        </w:rPr>
        <w:t xml:space="preserve">صلى‌الله‌عليه‌وآله‌وسلم </w:t>
      </w:r>
      <w:r>
        <w:rPr>
          <w:rtl/>
        </w:rPr>
        <w:t xml:space="preserve"> يقول: في هذا المكان وإلا صمّت أذناي: علي بن أبي طالب الصديق الأكبر فيا أيتها الأمة المتحيرة بعد نبيها لو قدمتم من قدمه الله وأخرتم من أخره الله ورسوله لما عال ولي الله ولا طاش سهم في س</w:t>
      </w:r>
      <w:r>
        <w:rPr>
          <w:rFonts w:hint="eastAsia"/>
          <w:rtl/>
        </w:rPr>
        <w:t>بيل</w:t>
      </w:r>
      <w:r>
        <w:rPr>
          <w:rtl/>
        </w:rPr>
        <w:t xml:space="preserve"> الله، ولا اختلفت الأمة بعد نبيها. وقد قال رسول الله </w:t>
      </w:r>
      <w:r w:rsidR="00401893" w:rsidRPr="00401893">
        <w:rPr>
          <w:rStyle w:val="libAlaemChar"/>
          <w:rtl/>
        </w:rPr>
        <w:t xml:space="preserve">صلى‌الله‌عليه‌وآله‌وسلم </w:t>
      </w:r>
      <w:r>
        <w:rPr>
          <w:rtl/>
        </w:rPr>
        <w:t xml:space="preserve"> لعلي: أنت أول من </w:t>
      </w:r>
    </w:p>
    <w:p w:rsidR="00801D6A" w:rsidRDefault="00801D6A" w:rsidP="00801D6A">
      <w:pPr>
        <w:pStyle w:val="libLine"/>
        <w:rPr>
          <w:rtl/>
          <w:lang w:bidi="fa-IR"/>
        </w:rPr>
      </w:pPr>
      <w:r w:rsidRPr="0051041F">
        <w:rPr>
          <w:rtl/>
          <w:lang w:bidi="fa-IR"/>
        </w:rPr>
        <w:t>__________________</w:t>
      </w:r>
    </w:p>
    <w:p w:rsidR="00801D6A" w:rsidRDefault="00801D6A" w:rsidP="00801D6A">
      <w:pPr>
        <w:pStyle w:val="libFootnote0"/>
        <w:rPr>
          <w:rtl/>
        </w:rPr>
      </w:pPr>
      <w:r>
        <w:rPr>
          <w:rFonts w:hint="cs"/>
          <w:rtl/>
        </w:rPr>
        <w:t xml:space="preserve">1 </w:t>
      </w:r>
      <w:r>
        <w:rPr>
          <w:rtl/>
        </w:rPr>
        <w:t>–</w:t>
      </w:r>
      <w:r>
        <w:rPr>
          <w:rFonts w:hint="cs"/>
          <w:rtl/>
        </w:rPr>
        <w:t xml:space="preserve"> الكامل لابن الأثير : ص 24 </w:t>
      </w:r>
      <w:r>
        <w:rPr>
          <w:rtl/>
        </w:rPr>
        <w:t>–</w:t>
      </w:r>
      <w:r>
        <w:rPr>
          <w:rFonts w:hint="cs"/>
          <w:rtl/>
        </w:rPr>
        <w:t xml:space="preserve"> 25 .</w:t>
      </w:r>
    </w:p>
    <w:p w:rsidR="00D6346D" w:rsidRDefault="00D6346D" w:rsidP="00D6346D">
      <w:pPr>
        <w:pStyle w:val="libNormal"/>
        <w:rPr>
          <w:rtl/>
        </w:rPr>
      </w:pPr>
      <w:r>
        <w:rPr>
          <w:rtl/>
        </w:rPr>
        <w:br w:type="page"/>
      </w:r>
    </w:p>
    <w:p w:rsidR="005145B2" w:rsidRDefault="005145B2" w:rsidP="00801D6A">
      <w:pPr>
        <w:pStyle w:val="libNormal0"/>
      </w:pPr>
      <w:r>
        <w:rPr>
          <w:rtl/>
        </w:rPr>
        <w:lastRenderedPageBreak/>
        <w:t xml:space="preserve">أقرّ بي، وأول من يصافحني يوم القيامة </w:t>
      </w:r>
      <w:r w:rsidR="00801D6A" w:rsidRPr="00801D6A">
        <w:rPr>
          <w:rStyle w:val="libFootnotenumChar"/>
          <w:rFonts w:hint="cs"/>
          <w:rtl/>
        </w:rPr>
        <w:t>(1)</w:t>
      </w:r>
      <w:r>
        <w:rPr>
          <w:rtl/>
        </w:rPr>
        <w:t>.</w:t>
      </w:r>
    </w:p>
    <w:p w:rsidR="00D6346D" w:rsidRDefault="005145B2" w:rsidP="00801D6A">
      <w:pPr>
        <w:pStyle w:val="libNormal"/>
        <w:rPr>
          <w:rtl/>
        </w:rPr>
      </w:pPr>
      <w:r>
        <w:rPr>
          <w:rFonts w:hint="eastAsia"/>
          <w:rtl/>
        </w:rPr>
        <w:t>كان</w:t>
      </w:r>
      <w:r>
        <w:rPr>
          <w:rtl/>
        </w:rPr>
        <w:t xml:space="preserve"> أبو ذر يعلن التشيع ويدعو الناس إليه، وإلى موالاة علي </w:t>
      </w:r>
      <w:r w:rsidR="00801D6A" w:rsidRPr="00126EC7">
        <w:rPr>
          <w:rStyle w:val="libAlaemChar"/>
          <w:rFonts w:eastAsiaTheme="minorHAnsi"/>
          <w:rtl/>
        </w:rPr>
        <w:t>عليه‌السلام</w:t>
      </w:r>
      <w:r w:rsidRPr="00126EC7">
        <w:rPr>
          <w:rStyle w:val="libAlaemChar"/>
          <w:rtl/>
        </w:rPr>
        <w:t xml:space="preserve"> </w:t>
      </w:r>
      <w:r>
        <w:rPr>
          <w:rtl/>
        </w:rPr>
        <w:t>كما تقدم، لاسيما في عهد عثمان الذي مهدت خلافته الطريق لاستيلاء بني أمية على الحكم، وكان أبو ذر كغيره من الصحابة يرون في استيلاء بني أمية على الحكم انحرافاً بالدين الحق للجاهلية العمياء، وقلب الخلاف</w:t>
      </w:r>
      <w:r>
        <w:rPr>
          <w:rFonts w:hint="eastAsia"/>
          <w:rtl/>
        </w:rPr>
        <w:t>ة</w:t>
      </w:r>
      <w:r>
        <w:rPr>
          <w:rtl/>
        </w:rPr>
        <w:t xml:space="preserve"> الإسلامية التي دستورها الإسلام إلى ملكية كسروية أو قيصرية دستورها الحكم الفردي </w:t>
      </w:r>
    </w:p>
    <w:p w:rsidR="00801D6A" w:rsidRDefault="00801D6A" w:rsidP="00801D6A">
      <w:pPr>
        <w:pStyle w:val="libLine"/>
        <w:rPr>
          <w:rtl/>
          <w:lang w:bidi="fa-IR"/>
        </w:rPr>
      </w:pPr>
      <w:r w:rsidRPr="0051041F">
        <w:rPr>
          <w:rtl/>
          <w:lang w:bidi="fa-IR"/>
        </w:rPr>
        <w:t>__________________</w:t>
      </w:r>
    </w:p>
    <w:p w:rsidR="00801D6A" w:rsidRDefault="00801D6A" w:rsidP="00801D6A">
      <w:pPr>
        <w:pStyle w:val="libFootnote0"/>
        <w:rPr>
          <w:rtl/>
        </w:rPr>
      </w:pPr>
      <w:r>
        <w:rPr>
          <w:rFonts w:hint="cs"/>
          <w:rtl/>
        </w:rPr>
        <w:t xml:space="preserve">1 - </w:t>
      </w:r>
      <w:r>
        <w:rPr>
          <w:rtl/>
        </w:rPr>
        <w:t xml:space="preserve">وجاء في أمالي الصدوق : ص274، عن أبي سخيلة، قال: أتيت أبا ذر (رحمه الله) فقلت: يا أبا ذر، إني قد رأيت اختلافاً، فبماذا تأمرني؟ قال: عليك بهاتين الخصلتين: كتاب الله، والشيخ علي بن أبي طالب </w:t>
      </w:r>
      <w:r w:rsidRPr="00114B8B">
        <w:rPr>
          <w:rStyle w:val="libFootnoteAlaemChar"/>
          <w:rFonts w:eastAsiaTheme="minorHAnsi"/>
          <w:rtl/>
        </w:rPr>
        <w:t>عليه‌السلام</w:t>
      </w:r>
      <w:r w:rsidRPr="00126EC7">
        <w:rPr>
          <w:rStyle w:val="libAlaemChar"/>
          <w:rtl/>
        </w:rPr>
        <w:t xml:space="preserve"> </w:t>
      </w:r>
      <w:r>
        <w:rPr>
          <w:rtl/>
        </w:rPr>
        <w:t xml:space="preserve">، فإني سمعت رسول الله </w:t>
      </w:r>
      <w:r w:rsidRPr="00801D6A">
        <w:rPr>
          <w:rStyle w:val="libFootnoteAlaemChar"/>
          <w:rtl/>
        </w:rPr>
        <w:t>صلى‌الله‌عليه‌وآله‌وسلم</w:t>
      </w:r>
      <w:r w:rsidRPr="00401893">
        <w:rPr>
          <w:rStyle w:val="libAlaemChar"/>
          <w:rtl/>
        </w:rPr>
        <w:t xml:space="preserve"> </w:t>
      </w:r>
      <w:r>
        <w:rPr>
          <w:rtl/>
        </w:rPr>
        <w:t xml:space="preserve"> يقول: هذا أول من آمن بي، وأول من يصافحني يوم القيامة، وهو الصديق الأكبر، وهو الفاروق الذي يفرق بين الحق والباطل، العتبات المقدسة، جعفر الخليلي: ج1، ص350 </w:t>
      </w:r>
      <w:r>
        <w:rPr>
          <w:rFonts w:hint="cs"/>
          <w:rtl/>
        </w:rPr>
        <w:t xml:space="preserve">- </w:t>
      </w:r>
      <w:r>
        <w:rPr>
          <w:rtl/>
        </w:rPr>
        <w:t>389</w:t>
      </w:r>
      <w:r>
        <w:rPr>
          <w:rFonts w:hint="cs"/>
          <w:rtl/>
        </w:rPr>
        <w:t>.</w:t>
      </w:r>
    </w:p>
    <w:p w:rsidR="00D6346D" w:rsidRDefault="00D6346D" w:rsidP="00D6346D">
      <w:pPr>
        <w:pStyle w:val="libNormal"/>
        <w:rPr>
          <w:rtl/>
        </w:rPr>
      </w:pPr>
      <w:r>
        <w:rPr>
          <w:rtl/>
        </w:rPr>
        <w:br w:type="page"/>
      </w:r>
    </w:p>
    <w:p w:rsidR="005145B2" w:rsidRDefault="005145B2" w:rsidP="00801D6A">
      <w:pPr>
        <w:pStyle w:val="libNormal0"/>
      </w:pPr>
      <w:r>
        <w:rPr>
          <w:rtl/>
        </w:rPr>
        <w:lastRenderedPageBreak/>
        <w:t>والاستيلاء.</w:t>
      </w:r>
    </w:p>
    <w:p w:rsidR="005145B2" w:rsidRDefault="005145B2" w:rsidP="005145B2">
      <w:pPr>
        <w:pStyle w:val="libNormal"/>
      </w:pPr>
      <w:r>
        <w:rPr>
          <w:rFonts w:hint="eastAsia"/>
          <w:rtl/>
        </w:rPr>
        <w:t>ولما</w:t>
      </w:r>
      <w:r>
        <w:rPr>
          <w:rtl/>
        </w:rPr>
        <w:t xml:space="preserve"> كان التشيع مركزاً على مبادئ الدين الحنيف والمحافظة على شريعة الله كما أنزلها في كتابه المجيد وما أوحى به إلى نبيه الكريم كان أبو ذر يخشى ان ينحرف الأمويون بالدين عن قواعده، ولذا كان موقفه من عثمان جريئاً وصلباً في معارضته، لاسيما في إطلاق أيدي الأمويي</w:t>
      </w:r>
      <w:r>
        <w:rPr>
          <w:rFonts w:hint="eastAsia"/>
          <w:rtl/>
        </w:rPr>
        <w:t>ن</w:t>
      </w:r>
      <w:r>
        <w:rPr>
          <w:rtl/>
        </w:rPr>
        <w:t xml:space="preserve"> في خيرات المسلمين، وما يغنمونه في الفتوحات والتصرف في أموال بيوت مال المسلمين التي تتكون من الخراج وجباية الزكاة حتى كانت أموالها أموالهم.</w:t>
      </w:r>
    </w:p>
    <w:p w:rsidR="00D6346D" w:rsidRDefault="005145B2" w:rsidP="005145B2">
      <w:pPr>
        <w:pStyle w:val="libNormal"/>
        <w:rPr>
          <w:rtl/>
        </w:rPr>
      </w:pPr>
      <w:r>
        <w:rPr>
          <w:rFonts w:hint="eastAsia"/>
          <w:rtl/>
        </w:rPr>
        <w:t>كان</w:t>
      </w:r>
      <w:r>
        <w:rPr>
          <w:rtl/>
        </w:rPr>
        <w:t xml:space="preserve"> أبو ذر لا يكذب إذا حدّث، ولا ينطق بالباطل إذا دعا، فكانت معارضته لعثمان لا تشبه معارضة غيره لانصرافه عن الدنيا وما فيها من المتع والملاذ كما يحدثنا هو عن نفسه: ((ان بني أمية تهددني بالفقر والقتل وبطن الأرض أحب إليّ من </w:t>
      </w:r>
    </w:p>
    <w:p w:rsidR="00D6346D" w:rsidRDefault="005145B2" w:rsidP="005145B2">
      <w:pPr>
        <w:pStyle w:val="libNormal"/>
        <w:rPr>
          <w:rtl/>
        </w:rPr>
      </w:pPr>
      <w:r>
        <w:rPr>
          <w:rtl/>
        </w:rPr>
        <w:t xml:space="preserve">ظهرها، والفقر أحب إليّ من </w:t>
      </w:r>
    </w:p>
    <w:p w:rsidR="00D6346D" w:rsidRDefault="00D6346D" w:rsidP="00D6346D">
      <w:pPr>
        <w:pStyle w:val="libNormal"/>
        <w:rPr>
          <w:rtl/>
        </w:rPr>
      </w:pPr>
      <w:r>
        <w:rPr>
          <w:rtl/>
        </w:rPr>
        <w:br w:type="page"/>
      </w:r>
    </w:p>
    <w:p w:rsidR="005145B2" w:rsidRDefault="005145B2" w:rsidP="00801D6A">
      <w:pPr>
        <w:pStyle w:val="libNormal0"/>
      </w:pPr>
      <w:r>
        <w:rPr>
          <w:rtl/>
        </w:rPr>
        <w:lastRenderedPageBreak/>
        <w:t xml:space="preserve">الغنى)) </w:t>
      </w:r>
      <w:r w:rsidR="00801D6A" w:rsidRPr="00801D6A">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له عثمان: كن عندي تغدو عليك وتروح اللقاح، فأجابه: لا حاجة لي في دنياكم </w:t>
      </w:r>
      <w:r w:rsidR="00801D6A" w:rsidRPr="00801D6A">
        <w:rPr>
          <w:rStyle w:val="libFootnotenumChar"/>
          <w:rFonts w:hint="cs"/>
          <w:rtl/>
        </w:rPr>
        <w:t>(2)</w:t>
      </w:r>
      <w:r>
        <w:rPr>
          <w:rtl/>
        </w:rPr>
        <w:t>.</w:t>
      </w:r>
    </w:p>
    <w:p w:rsidR="00D6346D" w:rsidRDefault="005145B2" w:rsidP="00801D6A">
      <w:pPr>
        <w:pStyle w:val="libNormal"/>
        <w:rPr>
          <w:rtl/>
        </w:rPr>
      </w:pPr>
      <w:r>
        <w:rPr>
          <w:rFonts w:hint="eastAsia"/>
          <w:rtl/>
        </w:rPr>
        <w:t>لم</w:t>
      </w:r>
      <w:r>
        <w:rPr>
          <w:rtl/>
        </w:rPr>
        <w:t xml:space="preserve"> يكن أبو ذر ليلهج بالآية الكريمة: </w:t>
      </w:r>
      <w:r w:rsidR="00801D6A" w:rsidRPr="00801D6A">
        <w:rPr>
          <w:rStyle w:val="libAlaemChar"/>
          <w:rFonts w:hint="cs"/>
          <w:rtl/>
        </w:rPr>
        <w:t>(</w:t>
      </w:r>
      <w:r w:rsidR="00801D6A" w:rsidRPr="00801D6A">
        <w:rPr>
          <w:rStyle w:val="libAieChar"/>
          <w:rFonts w:hint="cs"/>
          <w:rtl/>
        </w:rPr>
        <w:t xml:space="preserve"> </w:t>
      </w:r>
      <w:r w:rsidRPr="00801D6A">
        <w:rPr>
          <w:rStyle w:val="libAieChar"/>
          <w:rtl/>
        </w:rPr>
        <w:t>يَا أَيُّهَا الَّذِينَ آمَنُوا إِنَّ كَثِيراً مِنَ الأَحْبَارِ وَالرُّهْبَانِ لَيَأْكُلُونَ أَمْوَالَ النَّاسِ بِالْبَاطِلِ وَيَصُدُّونَ عَنْ سَبِيلِ اللهِ وَالَّذِينَ يَكْنِزُونَ الذَّهَبَ وَالْفِضَّةَ وَلا يُنْفِقُونَ</w:t>
      </w:r>
      <w:r w:rsidRPr="00801D6A">
        <w:rPr>
          <w:rStyle w:val="libAieChar"/>
          <w:rFonts w:hint="eastAsia"/>
          <w:rtl/>
        </w:rPr>
        <w:t>هَا</w:t>
      </w:r>
      <w:r w:rsidRPr="00801D6A">
        <w:rPr>
          <w:rStyle w:val="libAieChar"/>
          <w:rtl/>
        </w:rPr>
        <w:t xml:space="preserve"> فِي سَبِيلِ اللهِ فَبَشِّرْهُمْ بِعَذَابٍ أَلِيمٍ</w:t>
      </w:r>
      <w:r w:rsidR="00801D6A" w:rsidRPr="00801D6A">
        <w:rPr>
          <w:rStyle w:val="libAieChar"/>
          <w:rFonts w:hint="cs"/>
          <w:rtl/>
        </w:rPr>
        <w:t xml:space="preserve"> </w:t>
      </w:r>
      <w:r w:rsidR="00801D6A" w:rsidRPr="00801D6A">
        <w:rPr>
          <w:rStyle w:val="libAlaemChar"/>
          <w:rFonts w:hint="cs"/>
          <w:rtl/>
        </w:rPr>
        <w:t>)</w:t>
      </w:r>
      <w:r>
        <w:rPr>
          <w:rtl/>
        </w:rPr>
        <w:t xml:space="preserve"> </w:t>
      </w:r>
      <w:r w:rsidR="0005649D" w:rsidRPr="0005649D">
        <w:rPr>
          <w:rStyle w:val="libFootnotenumChar"/>
          <w:rFonts w:hint="cs"/>
          <w:rtl/>
        </w:rPr>
        <w:t>(3)</w:t>
      </w:r>
      <w:r>
        <w:rPr>
          <w:rtl/>
        </w:rPr>
        <w:t xml:space="preserve">، في عهد رسول الله </w:t>
      </w:r>
      <w:r w:rsidR="00401893" w:rsidRPr="00401893">
        <w:rPr>
          <w:rStyle w:val="libAlaemChar"/>
          <w:rtl/>
        </w:rPr>
        <w:t xml:space="preserve">صلى‌الله‌عليه‌وآله‌وسلم </w:t>
      </w:r>
      <w:r>
        <w:rPr>
          <w:rtl/>
        </w:rPr>
        <w:t xml:space="preserve"> ولا في عهد أبي بكر ولا في عهد خلافة عمر، ولم يعارض أحداً منهم، ولم يطلب من عثمان ان يأخذ أموال الأغنياء ويفرقها على الفقراء وكان يعارض عثمان لأنه ترك سنَّة من قبله، لقد شاهد أبو ذر عمر يخطب وعليه ثوب فيه اثنتا عشرة رقعة </w:t>
      </w:r>
      <w:r w:rsidR="0023305A" w:rsidRPr="0023305A">
        <w:rPr>
          <w:rStyle w:val="libFootnotenumChar"/>
          <w:rFonts w:hint="cs"/>
          <w:rtl/>
        </w:rPr>
        <w:t>(4)</w:t>
      </w:r>
      <w:r>
        <w:rPr>
          <w:rtl/>
        </w:rPr>
        <w:t xml:space="preserve">، وشاهد عثمان يملك وحده </w:t>
      </w:r>
    </w:p>
    <w:p w:rsidR="0005649D" w:rsidRDefault="0005649D" w:rsidP="0005649D">
      <w:pPr>
        <w:pStyle w:val="libLine"/>
        <w:rPr>
          <w:rtl/>
          <w:lang w:bidi="fa-IR"/>
        </w:rPr>
      </w:pPr>
      <w:r w:rsidRPr="0051041F">
        <w:rPr>
          <w:rtl/>
          <w:lang w:bidi="fa-IR"/>
        </w:rPr>
        <w:t>__________________</w:t>
      </w:r>
    </w:p>
    <w:p w:rsidR="0005649D" w:rsidRDefault="0005649D" w:rsidP="0005649D">
      <w:pPr>
        <w:pStyle w:val="libFootnote0"/>
      </w:pPr>
      <w:r>
        <w:rPr>
          <w:rFonts w:hint="cs"/>
          <w:rtl/>
        </w:rPr>
        <w:t xml:space="preserve">1 - </w:t>
      </w:r>
      <w:r>
        <w:rPr>
          <w:rtl/>
        </w:rPr>
        <w:t>حياة الأولياء: ج3، ص43.</w:t>
      </w:r>
    </w:p>
    <w:p w:rsidR="0005649D" w:rsidRDefault="0005649D" w:rsidP="0005649D">
      <w:pPr>
        <w:pStyle w:val="libFootnote0"/>
      </w:pPr>
      <w:r>
        <w:rPr>
          <w:rFonts w:hint="cs"/>
          <w:rtl/>
        </w:rPr>
        <w:t xml:space="preserve">2 - </w:t>
      </w:r>
      <w:r>
        <w:rPr>
          <w:rtl/>
        </w:rPr>
        <w:t>صفوة الصفوة: ج1، ص223.</w:t>
      </w:r>
    </w:p>
    <w:p w:rsidR="0005649D" w:rsidRDefault="0005649D" w:rsidP="0005649D">
      <w:pPr>
        <w:pStyle w:val="libFootnote0"/>
      </w:pPr>
      <w:r>
        <w:rPr>
          <w:rFonts w:hint="cs"/>
          <w:rtl/>
        </w:rPr>
        <w:t>3 -</w:t>
      </w:r>
      <w:r>
        <w:rPr>
          <w:rtl/>
        </w:rPr>
        <w:t xml:space="preserve"> (التوبة:34).</w:t>
      </w:r>
    </w:p>
    <w:p w:rsidR="0005649D" w:rsidRPr="0023305A" w:rsidRDefault="0005649D" w:rsidP="0005649D">
      <w:pPr>
        <w:pStyle w:val="libFootnote0"/>
        <w:rPr>
          <w:rtl/>
        </w:rPr>
      </w:pPr>
      <w:r>
        <w:rPr>
          <w:rFonts w:hint="cs"/>
          <w:rtl/>
        </w:rPr>
        <w:t xml:space="preserve">4 - </w:t>
      </w:r>
      <w:r>
        <w:rPr>
          <w:rtl/>
        </w:rPr>
        <w:t>حلية الأولياء: ج3، ص51، كما</w:t>
      </w:r>
      <w:r w:rsidR="0023305A">
        <w:rPr>
          <w:rFonts w:hint="cs"/>
          <w:rtl/>
        </w:rPr>
        <w:t xml:space="preserve"> =</w:t>
      </w:r>
    </w:p>
    <w:p w:rsidR="00D6346D" w:rsidRDefault="00D6346D" w:rsidP="00D6346D">
      <w:pPr>
        <w:pStyle w:val="libNormal"/>
        <w:rPr>
          <w:rtl/>
        </w:rPr>
      </w:pPr>
      <w:r>
        <w:rPr>
          <w:rtl/>
        </w:rPr>
        <w:br w:type="page"/>
      </w:r>
    </w:p>
    <w:p w:rsidR="005145B2" w:rsidRDefault="005145B2" w:rsidP="0023305A">
      <w:pPr>
        <w:pStyle w:val="libNormal0"/>
      </w:pPr>
      <w:r>
        <w:rPr>
          <w:rtl/>
        </w:rPr>
        <w:lastRenderedPageBreak/>
        <w:t xml:space="preserve">ثلاثمائة ألف درهم من الفضة وخمسمائة ألف وخمسين ومائة ألف دينار من الذهب </w:t>
      </w:r>
      <w:r w:rsidR="0023305A" w:rsidRPr="0023305A">
        <w:rPr>
          <w:rStyle w:val="libFootnotenumChar"/>
          <w:rFonts w:hint="cs"/>
          <w:rtl/>
        </w:rPr>
        <w:t>(1)</w:t>
      </w:r>
      <w:r>
        <w:rPr>
          <w:rtl/>
        </w:rPr>
        <w:t>.</w:t>
      </w:r>
    </w:p>
    <w:p w:rsidR="005145B2" w:rsidRDefault="005145B2" w:rsidP="005145B2">
      <w:pPr>
        <w:pStyle w:val="libNormal"/>
      </w:pPr>
      <w:r>
        <w:rPr>
          <w:rFonts w:hint="eastAsia"/>
          <w:rtl/>
        </w:rPr>
        <w:t>ووجده</w:t>
      </w:r>
      <w:r>
        <w:rPr>
          <w:rtl/>
        </w:rPr>
        <w:t xml:space="preserve"> يعطي مروان صفقة واحدة خمس أفريقيا ويؤثره على الجند المحارب في سبيل فتحها.</w:t>
      </w:r>
    </w:p>
    <w:p w:rsidR="005145B2" w:rsidRDefault="005145B2" w:rsidP="005145B2">
      <w:pPr>
        <w:pStyle w:val="libNormal"/>
      </w:pPr>
      <w:r>
        <w:rPr>
          <w:rFonts w:hint="eastAsia"/>
          <w:rtl/>
        </w:rPr>
        <w:t>ورأى</w:t>
      </w:r>
      <w:r>
        <w:rPr>
          <w:rtl/>
        </w:rPr>
        <w:t xml:space="preserve"> معاوية يستأثر وحده بخيرات الشام والأردن وفلسطين، وسلط على رقاب المسلمين آل أبي معيط ولم يكن لهم سبق في الإسلام ولا سابق في الخيرات.</w:t>
      </w:r>
    </w:p>
    <w:p w:rsidR="005145B2" w:rsidRDefault="005145B2" w:rsidP="005145B2">
      <w:pPr>
        <w:pStyle w:val="libNormal"/>
      </w:pPr>
      <w:r>
        <w:rPr>
          <w:rFonts w:hint="eastAsia"/>
          <w:rtl/>
        </w:rPr>
        <w:t>كان</w:t>
      </w:r>
      <w:r>
        <w:rPr>
          <w:rtl/>
        </w:rPr>
        <w:t xml:space="preserve"> أبو ذر يعارض حكومة عثمان التي جعلت من المسلمين طبقتين؛ طبقة فقيرة لا أمل لها في القرص ولا عهد لها في الشبع، وطبقة ارستقراطية تتمتع بكافة الخيرات وهم حاشيته وأقرباؤه والمحسوبون عليه والمنسوبون إليه.</w:t>
      </w:r>
    </w:p>
    <w:p w:rsidR="005145B2" w:rsidRDefault="005145B2" w:rsidP="005145B2">
      <w:pPr>
        <w:pStyle w:val="libNormal"/>
      </w:pPr>
      <w:r>
        <w:rPr>
          <w:rFonts w:hint="eastAsia"/>
          <w:rtl/>
        </w:rPr>
        <w:t>يقول</w:t>
      </w:r>
      <w:r>
        <w:rPr>
          <w:rtl/>
        </w:rPr>
        <w:t xml:space="preserve"> الدكتور طه حسين في كتابه (علي وبنوه):</w:t>
      </w:r>
    </w:p>
    <w:p w:rsidR="00D6346D" w:rsidRDefault="005145B2" w:rsidP="005145B2">
      <w:pPr>
        <w:pStyle w:val="libNormal"/>
        <w:rPr>
          <w:rtl/>
        </w:rPr>
      </w:pPr>
      <w:r>
        <w:rPr>
          <w:rFonts w:hint="eastAsia"/>
          <w:rtl/>
        </w:rPr>
        <w:t>وكان</w:t>
      </w:r>
      <w:r>
        <w:rPr>
          <w:rtl/>
        </w:rPr>
        <w:t xml:space="preserve"> أبو ذر يعارض عثمان معارضة شديدة لتصرفه في أموال المسلمين </w:t>
      </w:r>
    </w:p>
    <w:p w:rsidR="0023305A" w:rsidRDefault="0023305A" w:rsidP="0023305A">
      <w:pPr>
        <w:pStyle w:val="libLine"/>
        <w:rPr>
          <w:rtl/>
          <w:lang w:bidi="fa-IR"/>
        </w:rPr>
      </w:pPr>
      <w:r w:rsidRPr="0051041F">
        <w:rPr>
          <w:rtl/>
          <w:lang w:bidi="fa-IR"/>
        </w:rPr>
        <w:t>__________________</w:t>
      </w:r>
    </w:p>
    <w:p w:rsidR="0023305A" w:rsidRDefault="0023305A" w:rsidP="00DF1204">
      <w:pPr>
        <w:pStyle w:val="libFootnote0"/>
        <w:rPr>
          <w:rtl/>
        </w:rPr>
      </w:pPr>
      <w:r>
        <w:rPr>
          <w:rFonts w:hint="cs"/>
          <w:rtl/>
        </w:rPr>
        <w:t>= استخرجها الخليلي .</w:t>
      </w:r>
    </w:p>
    <w:p w:rsidR="0023305A" w:rsidRDefault="0023305A" w:rsidP="00DF1204">
      <w:pPr>
        <w:pStyle w:val="libFootnote0"/>
        <w:rPr>
          <w:rtl/>
        </w:rPr>
      </w:pPr>
      <w:r>
        <w:rPr>
          <w:rFonts w:hint="cs"/>
          <w:rtl/>
        </w:rPr>
        <w:t xml:space="preserve">1 </w:t>
      </w:r>
      <w:r w:rsidR="00DF1204">
        <w:rPr>
          <w:rFonts w:hint="cs"/>
          <w:rtl/>
        </w:rPr>
        <w:t>-</w:t>
      </w:r>
      <w:r>
        <w:rPr>
          <w:rFonts w:hint="cs"/>
          <w:rtl/>
        </w:rPr>
        <w:t xml:space="preserve"> طبقات ابن سعد : ج 3 ، ص 53 .</w:t>
      </w:r>
    </w:p>
    <w:p w:rsidR="00D6346D" w:rsidRDefault="00D6346D" w:rsidP="00D6346D">
      <w:pPr>
        <w:pStyle w:val="libNormal"/>
        <w:rPr>
          <w:rtl/>
        </w:rPr>
      </w:pPr>
      <w:r>
        <w:rPr>
          <w:rtl/>
        </w:rPr>
        <w:br w:type="page"/>
      </w:r>
    </w:p>
    <w:p w:rsidR="005145B2" w:rsidRDefault="005145B2" w:rsidP="00DF1204">
      <w:pPr>
        <w:pStyle w:val="libNormal0"/>
      </w:pPr>
      <w:r>
        <w:rPr>
          <w:rtl/>
        </w:rPr>
        <w:lastRenderedPageBreak/>
        <w:t xml:space="preserve">كأنها أمواله، ولكنه لم يُحرَّكْ يده ولكن لسانه سلاحه الوحيد، وكان يقول: لو صلبني عثمان على أطول جذع من الجذوع لما غضبت </w:t>
      </w:r>
      <w:r w:rsidR="00DF1204" w:rsidRPr="00DF1204">
        <w:rPr>
          <w:rStyle w:val="libFootnotenumChar"/>
          <w:rFonts w:hint="cs"/>
          <w:rtl/>
        </w:rPr>
        <w:t>(1)</w:t>
      </w:r>
      <w:r>
        <w:rPr>
          <w:rtl/>
        </w:rPr>
        <w:t>.</w:t>
      </w:r>
    </w:p>
    <w:p w:rsidR="005145B2" w:rsidRDefault="005145B2" w:rsidP="00DF1204">
      <w:pPr>
        <w:pStyle w:val="libNormal"/>
      </w:pPr>
      <w:r>
        <w:rPr>
          <w:rFonts w:hint="eastAsia"/>
          <w:rtl/>
        </w:rPr>
        <w:t>وكان</w:t>
      </w:r>
      <w:r>
        <w:rPr>
          <w:rtl/>
        </w:rPr>
        <w:t xml:space="preserve"> أبو ذر يشاهد في الشام تصرفات معاوية اللادينية فيأتي إلى باب قصره ويتلو: </w:t>
      </w:r>
      <w:r w:rsidR="00DF1204" w:rsidRPr="00DF1204">
        <w:rPr>
          <w:rStyle w:val="libAlaemChar"/>
          <w:rFonts w:hint="cs"/>
          <w:rtl/>
        </w:rPr>
        <w:t>(</w:t>
      </w:r>
      <w:r w:rsidR="00DF1204" w:rsidRPr="00DF1204">
        <w:rPr>
          <w:rStyle w:val="libAieChar"/>
          <w:rFonts w:hint="cs"/>
          <w:rtl/>
        </w:rPr>
        <w:t xml:space="preserve"> </w:t>
      </w:r>
      <w:r w:rsidRPr="00DF1204">
        <w:rPr>
          <w:rStyle w:val="libAieChar"/>
          <w:rtl/>
        </w:rPr>
        <w:t>يَا أَيُّهَا الَّذِينَ آمَنُوا إِنَّ كَثِيراً مِنَ الأَحْبَارِ وَالرُّهْبَانِ لَيَأْكُلُونَ أَمْوَالَ النَّاسِ بِالْبَاطِلِ وَيَصُدُّونَ عَنْ سَبِيلِ اللهِ وَالَّذِينَ يَكْنِزُون</w:t>
      </w:r>
      <w:r w:rsidRPr="00DF1204">
        <w:rPr>
          <w:rStyle w:val="libAieChar"/>
          <w:rFonts w:hint="eastAsia"/>
          <w:rtl/>
        </w:rPr>
        <w:t>َ</w:t>
      </w:r>
      <w:r w:rsidRPr="00DF1204">
        <w:rPr>
          <w:rStyle w:val="libAieChar"/>
          <w:rtl/>
        </w:rPr>
        <w:t xml:space="preserve"> الذَّهَبَ وَالْفِضَّةَ وَلا يُنْفِقُونَهَا فِي سَبِيلِ اللهِ فَبَشِّرْهُمْ بِعَذَابٍ أَلِيمٍ</w:t>
      </w:r>
      <w:r w:rsidR="00DF1204" w:rsidRPr="00DF1204">
        <w:rPr>
          <w:rStyle w:val="libAieChar"/>
          <w:rFonts w:hint="cs"/>
          <w:rtl/>
        </w:rPr>
        <w:t xml:space="preserve"> </w:t>
      </w:r>
      <w:r w:rsidR="00DF1204" w:rsidRPr="00DF1204">
        <w:rPr>
          <w:rStyle w:val="libAlaemChar"/>
          <w:rFonts w:hint="cs"/>
          <w:rtl/>
        </w:rPr>
        <w:t>)</w:t>
      </w:r>
      <w:r>
        <w:rPr>
          <w:rtl/>
        </w:rPr>
        <w:t xml:space="preserve"> </w:t>
      </w:r>
      <w:r w:rsidR="00DF1204" w:rsidRPr="00DF1204">
        <w:rPr>
          <w:rStyle w:val="libFootnotenumChar"/>
          <w:rFonts w:hint="cs"/>
          <w:rtl/>
        </w:rPr>
        <w:t>(2)</w:t>
      </w:r>
      <w:r>
        <w:rPr>
          <w:rtl/>
        </w:rPr>
        <w:t>، لأنه كان يرى بأن معاوية يخالف تعاليم الإسلام ويخرج عن سنة الخلفاء ويكنز الذهب والفضة.</w:t>
      </w:r>
    </w:p>
    <w:p w:rsidR="00D6346D" w:rsidRDefault="005145B2" w:rsidP="005145B2">
      <w:pPr>
        <w:pStyle w:val="libNormal"/>
        <w:rPr>
          <w:rtl/>
        </w:rPr>
      </w:pPr>
      <w:r>
        <w:rPr>
          <w:rFonts w:hint="eastAsia"/>
          <w:rtl/>
        </w:rPr>
        <w:t>يقول</w:t>
      </w:r>
      <w:r>
        <w:rPr>
          <w:rtl/>
        </w:rPr>
        <w:t xml:space="preserve"> اليعقوبي </w:t>
      </w:r>
      <w:r w:rsidR="00DF1204" w:rsidRPr="00DF1204">
        <w:rPr>
          <w:rStyle w:val="libFootnotenumChar"/>
          <w:rFonts w:hint="cs"/>
          <w:rtl/>
        </w:rPr>
        <w:t>(3)</w:t>
      </w:r>
      <w:r>
        <w:rPr>
          <w:rtl/>
        </w:rPr>
        <w:t xml:space="preserve"> وابن عبد الله في الاستيعاب في ترجمة الحكيم بن عمرو: ((إن زياد كتب إلى الحكم بن عمرو الغفاري عامله على خراسان إبان فتح كورها ان أمير المؤمنين معاوية كتب </w:t>
      </w:r>
    </w:p>
    <w:p w:rsidR="00DF1204" w:rsidRDefault="00DF1204" w:rsidP="00DF1204">
      <w:pPr>
        <w:pStyle w:val="libLine"/>
        <w:rPr>
          <w:rtl/>
          <w:lang w:bidi="fa-IR"/>
        </w:rPr>
      </w:pPr>
      <w:r w:rsidRPr="0051041F">
        <w:rPr>
          <w:rtl/>
          <w:lang w:bidi="fa-IR"/>
        </w:rPr>
        <w:t>__________________</w:t>
      </w:r>
    </w:p>
    <w:p w:rsidR="00DF1204" w:rsidRDefault="00DF1204" w:rsidP="00DD7B7B">
      <w:pPr>
        <w:pStyle w:val="libFootnote0"/>
        <w:rPr>
          <w:rtl/>
        </w:rPr>
      </w:pPr>
      <w:r>
        <w:rPr>
          <w:rFonts w:hint="cs"/>
          <w:rtl/>
        </w:rPr>
        <w:t xml:space="preserve">1 </w:t>
      </w:r>
      <w:r w:rsidR="00DD7B7B">
        <w:rPr>
          <w:rFonts w:hint="cs"/>
          <w:rtl/>
        </w:rPr>
        <w:t>-</w:t>
      </w:r>
      <w:r>
        <w:rPr>
          <w:rFonts w:hint="cs"/>
          <w:rtl/>
        </w:rPr>
        <w:t xml:space="preserve"> على وبنوه ، طه حسين : ص 98 </w:t>
      </w:r>
      <w:r>
        <w:rPr>
          <w:rtl/>
        </w:rPr>
        <w:t>–</w:t>
      </w:r>
      <w:r>
        <w:rPr>
          <w:rFonts w:hint="cs"/>
          <w:rtl/>
        </w:rPr>
        <w:t xml:space="preserve"> 99.</w:t>
      </w:r>
    </w:p>
    <w:p w:rsidR="00DF1204" w:rsidRDefault="00DF1204" w:rsidP="00DD7B7B">
      <w:pPr>
        <w:pStyle w:val="libFootnote0"/>
        <w:rPr>
          <w:rtl/>
        </w:rPr>
      </w:pPr>
      <w:r>
        <w:rPr>
          <w:rFonts w:hint="cs"/>
          <w:rtl/>
        </w:rPr>
        <w:t xml:space="preserve">2 </w:t>
      </w:r>
      <w:r w:rsidR="00DD7B7B">
        <w:rPr>
          <w:rFonts w:hint="cs"/>
          <w:rtl/>
        </w:rPr>
        <w:t>-</w:t>
      </w:r>
      <w:r>
        <w:rPr>
          <w:rFonts w:hint="cs"/>
          <w:rtl/>
        </w:rPr>
        <w:t xml:space="preserve"> ( التوبة : 34 ) .</w:t>
      </w:r>
    </w:p>
    <w:p w:rsidR="00DF1204" w:rsidRDefault="00DF1204" w:rsidP="00DD7B7B">
      <w:pPr>
        <w:pStyle w:val="libFootnote0"/>
        <w:rPr>
          <w:rtl/>
        </w:rPr>
      </w:pPr>
      <w:r>
        <w:rPr>
          <w:rFonts w:hint="cs"/>
          <w:rtl/>
        </w:rPr>
        <w:t xml:space="preserve">3 </w:t>
      </w:r>
      <w:r w:rsidR="00DD7B7B">
        <w:rPr>
          <w:rFonts w:hint="cs"/>
          <w:rtl/>
        </w:rPr>
        <w:t>-</w:t>
      </w:r>
      <w:r>
        <w:rPr>
          <w:rFonts w:hint="cs"/>
          <w:rtl/>
        </w:rPr>
        <w:t xml:space="preserve"> تاريخ البلدان لليعقوبي : ج 7 ، ص 296 .</w:t>
      </w:r>
    </w:p>
    <w:p w:rsidR="00D6346D" w:rsidRDefault="00D6346D" w:rsidP="00D6346D">
      <w:pPr>
        <w:pStyle w:val="libNormal"/>
        <w:rPr>
          <w:rtl/>
        </w:rPr>
      </w:pPr>
      <w:r>
        <w:rPr>
          <w:rtl/>
        </w:rPr>
        <w:br w:type="page"/>
      </w:r>
    </w:p>
    <w:p w:rsidR="005145B2" w:rsidRDefault="005145B2" w:rsidP="00DD7B7B">
      <w:pPr>
        <w:pStyle w:val="libNormal0"/>
      </w:pPr>
      <w:r>
        <w:rPr>
          <w:rtl/>
        </w:rPr>
        <w:lastRenderedPageBreak/>
        <w:t>إليّ ان اصطفي له البيضاء والصفراء فلا تَقسِمَنَّ شيئاً من الذهب والفضة، فلم يلتفت إليه)).</w:t>
      </w:r>
    </w:p>
    <w:p w:rsidR="005145B2" w:rsidRDefault="005145B2" w:rsidP="00DD7B7B">
      <w:pPr>
        <w:pStyle w:val="libNormal"/>
      </w:pPr>
      <w:r>
        <w:rPr>
          <w:rFonts w:hint="eastAsia"/>
          <w:rtl/>
        </w:rPr>
        <w:t>واشتدت</w:t>
      </w:r>
      <w:r>
        <w:rPr>
          <w:rtl/>
        </w:rPr>
        <w:t xml:space="preserve"> معارضته لمعاوية لما أوّل معاوية قول الله: </w:t>
      </w:r>
      <w:r w:rsidR="00DD7B7B" w:rsidRPr="00DD7B7B">
        <w:rPr>
          <w:rStyle w:val="libAlaemChar"/>
          <w:rFonts w:hint="cs"/>
          <w:rtl/>
        </w:rPr>
        <w:t>(</w:t>
      </w:r>
      <w:r w:rsidR="00DD7B7B" w:rsidRPr="00DD7B7B">
        <w:rPr>
          <w:rStyle w:val="libAieChar"/>
          <w:rFonts w:hint="cs"/>
          <w:rtl/>
        </w:rPr>
        <w:t xml:space="preserve"> </w:t>
      </w:r>
      <w:r w:rsidRPr="00DD7B7B">
        <w:rPr>
          <w:rStyle w:val="libAieChar"/>
          <w:rtl/>
        </w:rPr>
        <w:t>وَالَّذِينَ يَكْنِزُونَ الذَّهَبَ وَالْفِضَّةَ وَلا يُنْفِقُونَهَا فِي سَبِيلِ اللهِ فَبَشِّرْهُمْ بِعَذَابٍ أَلِيمٍ</w:t>
      </w:r>
      <w:r w:rsidR="00DD7B7B" w:rsidRPr="00DD7B7B">
        <w:rPr>
          <w:rStyle w:val="libAieChar"/>
          <w:rFonts w:hint="cs"/>
          <w:rtl/>
        </w:rPr>
        <w:t xml:space="preserve"> </w:t>
      </w:r>
      <w:r w:rsidR="00DD7B7B" w:rsidRPr="00DD7B7B">
        <w:rPr>
          <w:rStyle w:val="libAlaemChar"/>
          <w:rFonts w:hint="cs"/>
          <w:rtl/>
        </w:rPr>
        <w:t>)</w:t>
      </w:r>
      <w:r w:rsidR="00DD7B7B">
        <w:rPr>
          <w:rFonts w:hint="cs"/>
          <w:rtl/>
        </w:rPr>
        <w:t xml:space="preserve"> </w:t>
      </w:r>
      <w:r>
        <w:rPr>
          <w:rtl/>
        </w:rPr>
        <w:t>، وقال بأنها نزلت في أهل الكتاب ولا يشمل حكمها المسلمين، فأخذ أبو ذر يرددها ويرددها على ب</w:t>
      </w:r>
      <w:r>
        <w:rPr>
          <w:rFonts w:hint="eastAsia"/>
          <w:rtl/>
        </w:rPr>
        <w:t>اب</w:t>
      </w:r>
      <w:r>
        <w:rPr>
          <w:rtl/>
        </w:rPr>
        <w:t xml:space="preserve"> قصر معاوية وفي كل مكان لئلا ينخدع المسلمون بتأويل معاوية لحكم الآية الكريمة فينصرفوا في إنفاق ما رزقهم الله في جهة دون جهة أخرى.</w:t>
      </w:r>
    </w:p>
    <w:p w:rsidR="005145B2" w:rsidRDefault="005145B2" w:rsidP="005145B2">
      <w:pPr>
        <w:pStyle w:val="libNormal"/>
      </w:pPr>
      <w:r>
        <w:rPr>
          <w:rFonts w:hint="eastAsia"/>
          <w:rtl/>
        </w:rPr>
        <w:t>لقد</w:t>
      </w:r>
      <w:r>
        <w:rPr>
          <w:rtl/>
        </w:rPr>
        <w:t xml:space="preserve"> كان يريد من معاوية ان ينفق ما كنزه لنفسه من أموال المسلمين.</w:t>
      </w:r>
    </w:p>
    <w:p w:rsidR="005145B2" w:rsidRDefault="005145B2" w:rsidP="005145B2">
      <w:pPr>
        <w:pStyle w:val="libNormal"/>
      </w:pPr>
      <w:r>
        <w:rPr>
          <w:rFonts w:hint="eastAsia"/>
          <w:rtl/>
        </w:rPr>
        <w:t>إن</w:t>
      </w:r>
      <w:r>
        <w:rPr>
          <w:rtl/>
        </w:rPr>
        <w:t xml:space="preserve"> أبا ذر لم يحمل الناس على الثورة، ولم يكن يريد من الفقراء ان يبطشوا بالأغنياء ولا ينهبوا أموالهم ويستولوا على ما رزقهم من الرزق الحلال.</w:t>
      </w:r>
    </w:p>
    <w:p w:rsidR="00D6346D" w:rsidRDefault="005145B2" w:rsidP="005145B2">
      <w:pPr>
        <w:pStyle w:val="libNormal"/>
        <w:rPr>
          <w:rtl/>
        </w:rPr>
      </w:pPr>
      <w:r>
        <w:rPr>
          <w:rFonts w:hint="eastAsia"/>
          <w:rtl/>
        </w:rPr>
        <w:t>ان</w:t>
      </w:r>
      <w:r>
        <w:rPr>
          <w:rtl/>
        </w:rPr>
        <w:t xml:space="preserve"> من التجني على أبي ذر الصحابي الجليل الذي لم يجد في عز الإسلام نظاماً يصلح للدنيا والآخرة ان يتهم </w:t>
      </w:r>
    </w:p>
    <w:p w:rsidR="00D6346D" w:rsidRDefault="00D6346D" w:rsidP="00D6346D">
      <w:pPr>
        <w:pStyle w:val="libNormal"/>
        <w:rPr>
          <w:rtl/>
        </w:rPr>
      </w:pPr>
      <w:r>
        <w:rPr>
          <w:rtl/>
        </w:rPr>
        <w:br w:type="page"/>
      </w:r>
    </w:p>
    <w:p w:rsidR="005145B2" w:rsidRDefault="005145B2" w:rsidP="00DD7B7B">
      <w:pPr>
        <w:pStyle w:val="libNormal0"/>
      </w:pPr>
      <w:r>
        <w:rPr>
          <w:rtl/>
        </w:rPr>
        <w:lastRenderedPageBreak/>
        <w:t>بالمذاهب المخالفة للإسلام في شريعته وأحكامه.</w:t>
      </w:r>
    </w:p>
    <w:p w:rsidR="005145B2" w:rsidRDefault="005145B2" w:rsidP="00DD7B7B">
      <w:pPr>
        <w:pStyle w:val="libNormal"/>
      </w:pPr>
      <w:r>
        <w:rPr>
          <w:rFonts w:hint="eastAsia"/>
          <w:rtl/>
        </w:rPr>
        <w:t>وكان</w:t>
      </w:r>
      <w:r>
        <w:rPr>
          <w:rtl/>
        </w:rPr>
        <w:t xml:space="preserve"> الإمام  علي </w:t>
      </w:r>
      <w:r w:rsidR="00DD7B7B" w:rsidRPr="00126EC7">
        <w:rPr>
          <w:rStyle w:val="libAlaemChar"/>
          <w:rFonts w:eastAsiaTheme="minorHAnsi"/>
          <w:rtl/>
        </w:rPr>
        <w:t>عليه‌السلام</w:t>
      </w:r>
      <w:r w:rsidRPr="00126EC7">
        <w:rPr>
          <w:rStyle w:val="libAlaemChar"/>
          <w:rtl/>
        </w:rPr>
        <w:t xml:space="preserve"> </w:t>
      </w:r>
      <w:r>
        <w:rPr>
          <w:rtl/>
        </w:rPr>
        <w:t>يحب أبا ذر ويحترم مقامه، واحترامه هذا وحبه له، حمله على ان لا يستمع لنداء عثمان بتحريم تشييع أبي ذر لما نفاه إلى الربذة، وجرت بينه وبين مروان في ذلك شجار.</w:t>
      </w:r>
    </w:p>
    <w:p w:rsidR="006D5DEE" w:rsidRDefault="005145B2" w:rsidP="005145B2">
      <w:pPr>
        <w:pStyle w:val="libNormal"/>
      </w:pPr>
      <w:r>
        <w:rPr>
          <w:rFonts w:hint="eastAsia"/>
          <w:rtl/>
        </w:rPr>
        <w:t>بقيت</w:t>
      </w:r>
      <w:r>
        <w:rPr>
          <w:rtl/>
        </w:rPr>
        <w:t xml:space="preserve"> أقوال أبي ذر ومعارضته لبني أمية وعلى رأسهم عثمان ومعاوية حديث المسلمين في كل مكان </w:t>
      </w:r>
      <w:r w:rsidR="00F77157" w:rsidRPr="00F77157">
        <w:rPr>
          <w:rStyle w:val="libFootnotenumChar"/>
          <w:rFonts w:hint="cs"/>
          <w:rtl/>
        </w:rPr>
        <w:t>(1)</w:t>
      </w:r>
      <w:r>
        <w:rPr>
          <w:rtl/>
        </w:rPr>
        <w:t>.</w:t>
      </w:r>
    </w:p>
    <w:p w:rsidR="005145B2" w:rsidRDefault="005145B2" w:rsidP="004A0822">
      <w:pPr>
        <w:pStyle w:val="Heading2Center"/>
      </w:pPr>
      <w:bookmarkStart w:id="65" w:name="_Toc261698641"/>
      <w:r>
        <w:rPr>
          <w:rFonts w:hint="eastAsia"/>
          <w:rtl/>
        </w:rPr>
        <w:t>أبو</w:t>
      </w:r>
      <w:r>
        <w:rPr>
          <w:rtl/>
        </w:rPr>
        <w:t xml:space="preserve"> رافع</w:t>
      </w:r>
      <w:bookmarkEnd w:id="65"/>
    </w:p>
    <w:p w:rsidR="005145B2" w:rsidRDefault="005145B2" w:rsidP="005145B2">
      <w:pPr>
        <w:pStyle w:val="libNormal"/>
      </w:pPr>
      <w:r>
        <w:rPr>
          <w:rFonts w:hint="eastAsia"/>
          <w:rtl/>
        </w:rPr>
        <w:t>أبو</w:t>
      </w:r>
      <w:r>
        <w:rPr>
          <w:rtl/>
        </w:rPr>
        <w:t xml:space="preserve"> رافع القبطي مولى النبي </w:t>
      </w:r>
      <w:r w:rsidR="00401893" w:rsidRPr="00401893">
        <w:rPr>
          <w:rStyle w:val="libAlaemChar"/>
          <w:rtl/>
        </w:rPr>
        <w:t xml:space="preserve">صلى‌الله‌عليه‌وآله‌وسلم </w:t>
      </w:r>
      <w:r>
        <w:rPr>
          <w:rtl/>
        </w:rPr>
        <w:t xml:space="preserve"> اختلف في اسمه والمشهور انه إبراهيم وقيل اسلم، كان مولى العباس عم النبي فوهبه للنبي، واعتقه النبي لما بشر بإسلام العباس.</w:t>
      </w:r>
    </w:p>
    <w:p w:rsidR="00D6346D" w:rsidRDefault="005145B2" w:rsidP="005145B2">
      <w:pPr>
        <w:pStyle w:val="libNormal"/>
        <w:rPr>
          <w:rtl/>
        </w:rPr>
      </w:pPr>
      <w:r>
        <w:rPr>
          <w:rFonts w:hint="eastAsia"/>
          <w:rtl/>
        </w:rPr>
        <w:t>وروي</w:t>
      </w:r>
      <w:r>
        <w:rPr>
          <w:rtl/>
        </w:rPr>
        <w:t xml:space="preserve"> عن النبي </w:t>
      </w:r>
      <w:r w:rsidR="00401893" w:rsidRPr="00401893">
        <w:rPr>
          <w:rStyle w:val="libAlaemChar"/>
          <w:rtl/>
        </w:rPr>
        <w:t xml:space="preserve">صلى‌الله‌عليه‌وآله‌وسلم </w:t>
      </w:r>
      <w:r>
        <w:rPr>
          <w:rtl/>
        </w:rPr>
        <w:t xml:space="preserve"> قال: ان لكل نبي </w:t>
      </w:r>
    </w:p>
    <w:p w:rsidR="009A2338" w:rsidRDefault="009A2338" w:rsidP="009A2338">
      <w:pPr>
        <w:pStyle w:val="libLine"/>
        <w:rPr>
          <w:rtl/>
          <w:lang w:bidi="fa-IR"/>
        </w:rPr>
      </w:pPr>
      <w:r w:rsidRPr="0051041F">
        <w:rPr>
          <w:rtl/>
          <w:lang w:bidi="fa-IR"/>
        </w:rPr>
        <w:t>__________________</w:t>
      </w:r>
    </w:p>
    <w:p w:rsidR="009A2338" w:rsidRDefault="009A2338" w:rsidP="00F77157">
      <w:pPr>
        <w:pStyle w:val="libFootnote0"/>
        <w:rPr>
          <w:rtl/>
        </w:rPr>
      </w:pPr>
      <w:r>
        <w:rPr>
          <w:rFonts w:hint="cs"/>
          <w:rtl/>
        </w:rPr>
        <w:t xml:space="preserve">1 </w:t>
      </w:r>
      <w:r>
        <w:rPr>
          <w:rtl/>
        </w:rPr>
        <w:t>–</w:t>
      </w:r>
      <w:r>
        <w:rPr>
          <w:rFonts w:hint="cs"/>
          <w:rtl/>
        </w:rPr>
        <w:t xml:space="preserve"> موسوعة العتبات المقدسة ، جعفر الخليلي : ج 1 ، ص 350 </w:t>
      </w:r>
      <w:r w:rsidR="00F77157">
        <w:rPr>
          <w:rFonts w:hint="cs"/>
          <w:rtl/>
        </w:rPr>
        <w:t>-</w:t>
      </w:r>
      <w:r>
        <w:rPr>
          <w:rFonts w:hint="cs"/>
          <w:rtl/>
        </w:rPr>
        <w:t xml:space="preserve"> 354 .</w:t>
      </w:r>
    </w:p>
    <w:p w:rsidR="00D6346D" w:rsidRDefault="00D6346D" w:rsidP="00D6346D">
      <w:pPr>
        <w:pStyle w:val="libNormal"/>
        <w:rPr>
          <w:rtl/>
        </w:rPr>
      </w:pPr>
      <w:r>
        <w:rPr>
          <w:rtl/>
        </w:rPr>
        <w:br w:type="page"/>
      </w:r>
    </w:p>
    <w:p w:rsidR="005145B2" w:rsidRDefault="005145B2" w:rsidP="00F77157">
      <w:pPr>
        <w:pStyle w:val="libNormal0"/>
      </w:pPr>
      <w:r>
        <w:rPr>
          <w:rtl/>
        </w:rPr>
        <w:lastRenderedPageBreak/>
        <w:t>أميناً وان أميني أبو رافع. وشهد مع النبي صلى الله عليه وآله مشاهده، ولم يشهد بدراً لأنه كان مقيماً بمكة فيما ذكروا، ولزم أمير المؤمنين بعده.</w:t>
      </w:r>
    </w:p>
    <w:p w:rsidR="005145B2" w:rsidRDefault="005145B2" w:rsidP="00F77157">
      <w:pPr>
        <w:pStyle w:val="libNormal"/>
      </w:pPr>
      <w:r>
        <w:rPr>
          <w:rFonts w:hint="eastAsia"/>
          <w:rtl/>
        </w:rPr>
        <w:t>وكان</w:t>
      </w:r>
      <w:r>
        <w:rPr>
          <w:rtl/>
        </w:rPr>
        <w:t xml:space="preserve"> من خيار الشيعة وشهد معه حروبه، وكان صاحب بيت ماله بالكوفة، وكان ابناه عبيد الله وعلي كاتبي أمير المؤمنين </w:t>
      </w:r>
      <w:r w:rsidR="00F77157" w:rsidRPr="00126EC7">
        <w:rPr>
          <w:rStyle w:val="libAlaemChar"/>
          <w:rFonts w:eastAsiaTheme="minorHAnsi"/>
          <w:rtl/>
        </w:rPr>
        <w:t>عليه‌السلام</w:t>
      </w:r>
      <w:r w:rsidRPr="00126EC7">
        <w:rPr>
          <w:rStyle w:val="libAlaemChar"/>
          <w:rtl/>
        </w:rPr>
        <w:t xml:space="preserve"> </w:t>
      </w:r>
      <w:r>
        <w:rPr>
          <w:rtl/>
        </w:rPr>
        <w:t xml:space="preserve">وله كتاب السنن والأحكام والقضايا. وهو أول من جمع الحديث ورتبه بالأبواب. قال العلامة انه ثقة اعمل على روايته </w:t>
      </w:r>
      <w:r w:rsidR="00F77157" w:rsidRPr="00F77157">
        <w:rPr>
          <w:rStyle w:val="libFootnotenumChar"/>
          <w:rFonts w:hint="cs"/>
          <w:rtl/>
        </w:rPr>
        <w:t>(1)</w:t>
      </w:r>
      <w:r>
        <w:rPr>
          <w:rtl/>
        </w:rPr>
        <w:t>.</w:t>
      </w:r>
    </w:p>
    <w:p w:rsidR="005145B2" w:rsidRDefault="005145B2" w:rsidP="005145B2">
      <w:pPr>
        <w:pStyle w:val="libNormal"/>
      </w:pPr>
      <w:r>
        <w:rPr>
          <w:rFonts w:hint="eastAsia"/>
          <w:rtl/>
        </w:rPr>
        <w:t>وفي</w:t>
      </w:r>
      <w:r>
        <w:rPr>
          <w:rtl/>
        </w:rPr>
        <w:t xml:space="preserve"> مقدمة المعجم المفهرس لبحار الأنوار جاء ما يلي:</w:t>
      </w:r>
    </w:p>
    <w:p w:rsidR="005145B2" w:rsidRDefault="005145B2" w:rsidP="005145B2">
      <w:pPr>
        <w:pStyle w:val="libNormal"/>
      </w:pPr>
      <w:r>
        <w:rPr>
          <w:rFonts w:hint="eastAsia"/>
          <w:rtl/>
        </w:rPr>
        <w:t>مولى</w:t>
      </w:r>
      <w:r>
        <w:rPr>
          <w:rtl/>
        </w:rPr>
        <w:t xml:space="preserve"> رسول الله </w:t>
      </w:r>
      <w:r w:rsidR="00401893" w:rsidRPr="00401893">
        <w:rPr>
          <w:rStyle w:val="libAlaemChar"/>
          <w:rtl/>
        </w:rPr>
        <w:t xml:space="preserve">صلى‌الله‌عليه‌وآله‌وسلم </w:t>
      </w:r>
      <w:r>
        <w:rPr>
          <w:rtl/>
        </w:rPr>
        <w:t xml:space="preserve"> كان من الأوائل الذين اشتغلوا بكتابة الحديث وتدوين العلم.</w:t>
      </w:r>
    </w:p>
    <w:p w:rsidR="005145B2" w:rsidRDefault="005145B2" w:rsidP="005145B2">
      <w:pPr>
        <w:pStyle w:val="libNormal"/>
      </w:pPr>
      <w:r>
        <w:rPr>
          <w:rFonts w:hint="eastAsia"/>
          <w:rtl/>
        </w:rPr>
        <w:t>وكان</w:t>
      </w:r>
      <w:r>
        <w:rPr>
          <w:rtl/>
        </w:rPr>
        <w:t xml:space="preserve"> أول اسم أورده النجاشي في ((فهرس مصنفي الشيعة)) وحوله كتب يقول:</w:t>
      </w:r>
    </w:p>
    <w:p w:rsidR="00D6346D" w:rsidRDefault="005145B2" w:rsidP="005145B2">
      <w:pPr>
        <w:pStyle w:val="libNormal"/>
        <w:rPr>
          <w:rtl/>
        </w:rPr>
      </w:pPr>
      <w:r>
        <w:rPr>
          <w:rFonts w:hint="eastAsia"/>
          <w:rtl/>
        </w:rPr>
        <w:t>ولأبي</w:t>
      </w:r>
      <w:r>
        <w:rPr>
          <w:rtl/>
        </w:rPr>
        <w:t xml:space="preserve"> رافع كتاب السنن والأحكام والقضايا. أخبرنا محمد بن جعفر </w:t>
      </w:r>
    </w:p>
    <w:p w:rsidR="00F77157" w:rsidRDefault="00F77157" w:rsidP="00F77157">
      <w:pPr>
        <w:pStyle w:val="libLine"/>
        <w:rPr>
          <w:rtl/>
          <w:lang w:bidi="fa-IR"/>
        </w:rPr>
      </w:pPr>
      <w:r w:rsidRPr="0051041F">
        <w:rPr>
          <w:rtl/>
          <w:lang w:bidi="fa-IR"/>
        </w:rPr>
        <w:t>__________________</w:t>
      </w:r>
    </w:p>
    <w:p w:rsidR="00F77157" w:rsidRDefault="00F77157" w:rsidP="00304959">
      <w:pPr>
        <w:pStyle w:val="libFootnote0"/>
        <w:rPr>
          <w:rtl/>
        </w:rPr>
      </w:pPr>
      <w:r>
        <w:rPr>
          <w:rFonts w:hint="cs"/>
          <w:rtl/>
        </w:rPr>
        <w:t xml:space="preserve">1 </w:t>
      </w:r>
      <w:r w:rsidR="00304959">
        <w:rPr>
          <w:rFonts w:hint="cs"/>
          <w:rtl/>
        </w:rPr>
        <w:t>-</w:t>
      </w:r>
      <w:r>
        <w:rPr>
          <w:rFonts w:hint="cs"/>
          <w:rtl/>
        </w:rPr>
        <w:t xml:space="preserve"> الكنى و الألقاب : ج 1 ، ص 77 </w:t>
      </w:r>
      <w:r w:rsidR="00304959">
        <w:rPr>
          <w:rFonts w:hint="cs"/>
          <w:rtl/>
        </w:rPr>
        <w:t>-</w:t>
      </w:r>
      <w:r>
        <w:rPr>
          <w:rFonts w:hint="cs"/>
          <w:rtl/>
        </w:rPr>
        <w:t xml:space="preserve"> 78 .</w:t>
      </w:r>
    </w:p>
    <w:p w:rsidR="00D6346D" w:rsidRDefault="00D6346D" w:rsidP="00D6346D">
      <w:pPr>
        <w:pStyle w:val="libNormal"/>
        <w:rPr>
          <w:rtl/>
        </w:rPr>
      </w:pPr>
      <w:r>
        <w:rPr>
          <w:rtl/>
        </w:rPr>
        <w:br w:type="page"/>
      </w:r>
    </w:p>
    <w:p w:rsidR="005145B2" w:rsidRDefault="005145B2" w:rsidP="00304959">
      <w:pPr>
        <w:pStyle w:val="libNormal0"/>
      </w:pPr>
      <w:r>
        <w:rPr>
          <w:rtl/>
        </w:rPr>
        <w:lastRenderedPageBreak/>
        <w:t>النحوي قال: حدثنا أحمد بن محمد بن سعيد قال: حدثنا حفص بن محمد بن سعيد الاحمسي قال: حدثنا حسن بن حسين الانصاري قال: حدثنا علي بن القاسم الكندي، عن محمد بن عبيد الله بن أبي رافع، عن أبيه، عن جده أب</w:t>
      </w:r>
      <w:r>
        <w:rPr>
          <w:rFonts w:hint="eastAsia"/>
          <w:rtl/>
        </w:rPr>
        <w:t>ي</w:t>
      </w:r>
      <w:r>
        <w:rPr>
          <w:rtl/>
        </w:rPr>
        <w:t xml:space="preserve"> رافع، عن علي بن أبي طالب </w:t>
      </w:r>
      <w:r w:rsidR="00304959" w:rsidRPr="00126EC7">
        <w:rPr>
          <w:rStyle w:val="libAlaemChar"/>
          <w:rFonts w:eastAsiaTheme="minorHAnsi"/>
          <w:rtl/>
        </w:rPr>
        <w:t>عليه‌السلام</w:t>
      </w:r>
      <w:r w:rsidRPr="00126EC7">
        <w:rPr>
          <w:rStyle w:val="libAlaemChar"/>
          <w:rtl/>
        </w:rPr>
        <w:t xml:space="preserve"> </w:t>
      </w:r>
      <w:r>
        <w:rPr>
          <w:rtl/>
        </w:rPr>
        <w:t>أنه كان إذا صلى قال في أول الصلاة...</w:t>
      </w:r>
    </w:p>
    <w:p w:rsidR="005145B2" w:rsidRDefault="005145B2" w:rsidP="005145B2">
      <w:pPr>
        <w:pStyle w:val="libNormal"/>
      </w:pPr>
      <w:r>
        <w:rPr>
          <w:rFonts w:hint="eastAsia"/>
          <w:rtl/>
        </w:rPr>
        <w:t>وذكر</w:t>
      </w:r>
      <w:r>
        <w:rPr>
          <w:rtl/>
        </w:rPr>
        <w:t xml:space="preserve"> الكتاب إلى آخره باباً باباً: الصلاة، والصيام، والحج، والزكاة، والقضايا </w:t>
      </w:r>
      <w:r w:rsidR="00B5111D" w:rsidRPr="00B5111D">
        <w:rPr>
          <w:rStyle w:val="libFootnotenumChar"/>
          <w:rFonts w:hint="cs"/>
          <w:rtl/>
        </w:rPr>
        <w:t>(1)</w:t>
      </w:r>
      <w:r>
        <w:rPr>
          <w:rtl/>
        </w:rPr>
        <w:t>.</w:t>
      </w:r>
    </w:p>
    <w:p w:rsidR="005145B2" w:rsidRDefault="005145B2" w:rsidP="005145B2">
      <w:pPr>
        <w:pStyle w:val="libNormal"/>
      </w:pPr>
      <w:r>
        <w:rPr>
          <w:rFonts w:hint="eastAsia"/>
          <w:rtl/>
        </w:rPr>
        <w:t>وقال</w:t>
      </w:r>
      <w:r>
        <w:rPr>
          <w:rtl/>
        </w:rPr>
        <w:t xml:space="preserve"> السيد شرف الدين:</w:t>
      </w:r>
    </w:p>
    <w:p w:rsidR="00D6346D" w:rsidRDefault="005145B2" w:rsidP="00304959">
      <w:pPr>
        <w:pStyle w:val="libNormal"/>
        <w:rPr>
          <w:rtl/>
        </w:rPr>
      </w:pPr>
      <w:r>
        <w:rPr>
          <w:rFonts w:hint="eastAsia"/>
          <w:rtl/>
        </w:rPr>
        <w:t>أبو</w:t>
      </w:r>
      <w:r>
        <w:rPr>
          <w:rtl/>
        </w:rPr>
        <w:t xml:space="preserve"> رافع مولى رسول الله </w:t>
      </w:r>
      <w:r w:rsidR="00401893" w:rsidRPr="00401893">
        <w:rPr>
          <w:rStyle w:val="libAlaemChar"/>
          <w:rtl/>
        </w:rPr>
        <w:t xml:space="preserve">صلى‌الله‌عليه‌وآله‌وسلم </w:t>
      </w:r>
      <w:r>
        <w:rPr>
          <w:rtl/>
        </w:rPr>
        <w:t xml:space="preserve"> وصاحب بيت مال أمير المؤمنين </w:t>
      </w:r>
      <w:r w:rsidR="00304959" w:rsidRPr="00126EC7">
        <w:rPr>
          <w:rStyle w:val="libAlaemChar"/>
          <w:rFonts w:eastAsiaTheme="minorHAnsi"/>
          <w:rtl/>
        </w:rPr>
        <w:t>عليه‌السلام</w:t>
      </w:r>
      <w:r w:rsidR="00304959" w:rsidRPr="00126EC7">
        <w:rPr>
          <w:rStyle w:val="libAlaemChar"/>
          <w:rtl/>
        </w:rPr>
        <w:t xml:space="preserve"> </w:t>
      </w:r>
      <w:r>
        <w:rPr>
          <w:rtl/>
        </w:rPr>
        <w:t xml:space="preserve">، وكان من خاصة أوليائه والمستبصرين بشأنه، له كتاب السنن والأحكام والقضايا جمعه من حديث علي خاصة، فكان عند سلفنا في الغاية </w:t>
      </w:r>
    </w:p>
    <w:p w:rsidR="00B5111D" w:rsidRDefault="00B5111D" w:rsidP="00B5111D">
      <w:pPr>
        <w:pStyle w:val="libLine"/>
        <w:rPr>
          <w:rtl/>
          <w:lang w:bidi="fa-IR"/>
        </w:rPr>
      </w:pPr>
      <w:r w:rsidRPr="0051041F">
        <w:rPr>
          <w:rtl/>
          <w:lang w:bidi="fa-IR"/>
        </w:rPr>
        <w:t>__________________</w:t>
      </w:r>
    </w:p>
    <w:p w:rsidR="00B5111D" w:rsidRDefault="000F25B7" w:rsidP="000F25B7">
      <w:pPr>
        <w:pStyle w:val="libFootnote0"/>
        <w:rPr>
          <w:rtl/>
        </w:rPr>
      </w:pPr>
      <w:r>
        <w:rPr>
          <w:rFonts w:hint="cs"/>
          <w:rtl/>
        </w:rPr>
        <w:t xml:space="preserve">1 - </w:t>
      </w:r>
      <w:r w:rsidR="00B5111D" w:rsidRPr="00AD1400">
        <w:rPr>
          <w:rtl/>
        </w:rPr>
        <w:t>رجال النجاشي: ج6، ومعجم رجال الحديث للسيد الخوئي: ج1، ص161، ومرآة الكتب للتبريزي: ص42، رياض المسائل للطباطبائي: ج1، ص11</w:t>
      </w:r>
      <w:r>
        <w:rPr>
          <w:rFonts w:hint="cs"/>
          <w:rtl/>
        </w:rPr>
        <w:t xml:space="preserve"> .</w:t>
      </w:r>
    </w:p>
    <w:p w:rsidR="00D6346D" w:rsidRDefault="00D6346D" w:rsidP="00D6346D">
      <w:pPr>
        <w:pStyle w:val="libNormal"/>
        <w:rPr>
          <w:rtl/>
        </w:rPr>
      </w:pPr>
      <w:r>
        <w:rPr>
          <w:rtl/>
        </w:rPr>
        <w:br w:type="page"/>
      </w:r>
    </w:p>
    <w:p w:rsidR="005145B2" w:rsidRDefault="005145B2" w:rsidP="00E7440B">
      <w:pPr>
        <w:pStyle w:val="libNormal0"/>
      </w:pPr>
      <w:r>
        <w:rPr>
          <w:rtl/>
        </w:rPr>
        <w:lastRenderedPageBreak/>
        <w:t xml:space="preserve">القصوى من التعظيم </w:t>
      </w:r>
      <w:r w:rsidR="00E7440B" w:rsidRPr="00E7440B">
        <w:rPr>
          <w:rStyle w:val="libFootnotenumChar"/>
          <w:rFonts w:hint="cs"/>
          <w:rtl/>
        </w:rPr>
        <w:t>(1)</w:t>
      </w:r>
      <w:r>
        <w:rPr>
          <w:rtl/>
        </w:rPr>
        <w:t>.</w:t>
      </w:r>
    </w:p>
    <w:p w:rsidR="005145B2" w:rsidRDefault="005145B2" w:rsidP="005145B2">
      <w:pPr>
        <w:pStyle w:val="libNormal"/>
      </w:pPr>
      <w:r>
        <w:rPr>
          <w:rFonts w:hint="eastAsia"/>
          <w:rtl/>
        </w:rPr>
        <w:t>وقال</w:t>
      </w:r>
      <w:r>
        <w:rPr>
          <w:rtl/>
        </w:rPr>
        <w:t xml:space="preserve"> السيد الصدر:</w:t>
      </w:r>
    </w:p>
    <w:p w:rsidR="005145B2" w:rsidRDefault="005145B2" w:rsidP="00E7440B">
      <w:pPr>
        <w:pStyle w:val="libNormal"/>
      </w:pPr>
      <w:r>
        <w:rPr>
          <w:rFonts w:hint="eastAsia"/>
          <w:rtl/>
        </w:rPr>
        <w:t>أول</w:t>
      </w:r>
      <w:r>
        <w:rPr>
          <w:rtl/>
        </w:rPr>
        <w:t xml:space="preserve"> من دوّن الحديث من شيعة أمير المؤمنين </w:t>
      </w:r>
      <w:r w:rsidR="00E7440B" w:rsidRPr="00126EC7">
        <w:rPr>
          <w:rStyle w:val="libAlaemChar"/>
          <w:rFonts w:eastAsiaTheme="minorHAnsi"/>
          <w:rtl/>
        </w:rPr>
        <w:t>عليه‌السلام</w:t>
      </w:r>
      <w:r w:rsidRPr="00126EC7">
        <w:rPr>
          <w:rStyle w:val="libAlaemChar"/>
          <w:rtl/>
        </w:rPr>
        <w:t xml:space="preserve"> </w:t>
      </w:r>
      <w:r>
        <w:rPr>
          <w:rtl/>
        </w:rPr>
        <w:t>بعده، أبو رافع وقال الدكتور محمد عجاج الخطيب:</w:t>
      </w:r>
    </w:p>
    <w:p w:rsidR="006D5DEE" w:rsidRDefault="005145B2" w:rsidP="00E7440B">
      <w:pPr>
        <w:pStyle w:val="libNormal"/>
      </w:pPr>
      <w:r>
        <w:rPr>
          <w:rFonts w:hint="eastAsia"/>
          <w:rtl/>
        </w:rPr>
        <w:t>كان</w:t>
      </w:r>
      <w:r>
        <w:rPr>
          <w:rtl/>
        </w:rPr>
        <w:t xml:space="preserve"> عند أبي رافع مولى أمير المؤمنين </w:t>
      </w:r>
      <w:r w:rsidR="00E7440B" w:rsidRPr="00126EC7">
        <w:rPr>
          <w:rStyle w:val="libAlaemChar"/>
          <w:rFonts w:eastAsiaTheme="minorHAnsi"/>
          <w:rtl/>
        </w:rPr>
        <w:t>عليه‌السلام</w:t>
      </w:r>
      <w:r w:rsidRPr="00126EC7">
        <w:rPr>
          <w:rStyle w:val="libAlaemChar"/>
          <w:rtl/>
        </w:rPr>
        <w:t xml:space="preserve"> </w:t>
      </w:r>
      <w:r>
        <w:rPr>
          <w:rtl/>
        </w:rPr>
        <w:t xml:space="preserve">كتاب فيه استفتاح الصلاة، دفعه إلى أبي بكر بن عبد الرحمن بن الحارث </w:t>
      </w:r>
      <w:r w:rsidR="00E7440B" w:rsidRPr="00E7440B">
        <w:rPr>
          <w:rStyle w:val="libFootnotenumChar"/>
          <w:rFonts w:hint="cs"/>
          <w:rtl/>
        </w:rPr>
        <w:t>(2)</w:t>
      </w:r>
      <w:r>
        <w:rPr>
          <w:rtl/>
        </w:rPr>
        <w:t>.</w:t>
      </w:r>
    </w:p>
    <w:p w:rsidR="005145B2" w:rsidRDefault="005145B2" w:rsidP="004A0822">
      <w:pPr>
        <w:pStyle w:val="Heading2Center"/>
      </w:pPr>
      <w:bookmarkStart w:id="66" w:name="_Toc261698642"/>
      <w:r>
        <w:rPr>
          <w:rFonts w:hint="eastAsia"/>
          <w:rtl/>
        </w:rPr>
        <w:t>أبو</w:t>
      </w:r>
      <w:r>
        <w:rPr>
          <w:rtl/>
        </w:rPr>
        <w:t xml:space="preserve"> سعيد الخدري</w:t>
      </w:r>
      <w:bookmarkEnd w:id="66"/>
    </w:p>
    <w:p w:rsidR="00D6346D" w:rsidRDefault="005145B2" w:rsidP="005145B2">
      <w:pPr>
        <w:pStyle w:val="libNormal"/>
        <w:rPr>
          <w:rtl/>
        </w:rPr>
      </w:pPr>
      <w:r>
        <w:rPr>
          <w:rFonts w:hint="eastAsia"/>
          <w:rtl/>
        </w:rPr>
        <w:t>سعد</w:t>
      </w:r>
      <w:r>
        <w:rPr>
          <w:rtl/>
        </w:rPr>
        <w:t xml:space="preserve"> بن مالك بن سنان المشهور بكنيته أبو سعيد الخدري من كبار الصحابة وأحفظهم للحديث، كان أول </w:t>
      </w:r>
    </w:p>
    <w:p w:rsidR="00E7440B" w:rsidRDefault="00E7440B" w:rsidP="00E7440B">
      <w:pPr>
        <w:pStyle w:val="libLine"/>
        <w:rPr>
          <w:rtl/>
          <w:lang w:bidi="fa-IR"/>
        </w:rPr>
      </w:pPr>
      <w:r w:rsidRPr="0051041F">
        <w:rPr>
          <w:rtl/>
          <w:lang w:bidi="fa-IR"/>
        </w:rPr>
        <w:t>__________________</w:t>
      </w:r>
    </w:p>
    <w:p w:rsidR="00E7440B" w:rsidRPr="00E7440B" w:rsidRDefault="00E7440B" w:rsidP="00E7440B">
      <w:pPr>
        <w:pStyle w:val="libFootnote0"/>
      </w:pPr>
      <w:r>
        <w:rPr>
          <w:rFonts w:hint="cs"/>
          <w:rtl/>
        </w:rPr>
        <w:t xml:space="preserve">1 - </w:t>
      </w:r>
      <w:r>
        <w:rPr>
          <w:rtl/>
        </w:rPr>
        <w:t>المراجعات للسيد شرف الدين الموسوي العاملي: ص412.</w:t>
      </w:r>
    </w:p>
    <w:p w:rsidR="00E7440B" w:rsidRDefault="00E7440B" w:rsidP="00E7440B">
      <w:pPr>
        <w:pStyle w:val="libFootnote0"/>
        <w:rPr>
          <w:rtl/>
        </w:rPr>
      </w:pPr>
      <w:r>
        <w:rPr>
          <w:rFonts w:hint="cs"/>
          <w:rtl/>
        </w:rPr>
        <w:t>2 -</w:t>
      </w:r>
      <w:r>
        <w:rPr>
          <w:rtl/>
        </w:rPr>
        <w:t xml:space="preserve"> مقدمة معجم البحار: ج1، ص31، والكفاية، محمد عجاج الخطيب: ص330، والسنة قبل التدوين: ص346، وبحوث في تاريخ السنة: ص223، والمعجم الصغير للطبراني: ج1، ص293، وتدوين السنة: ص216.</w:t>
      </w:r>
    </w:p>
    <w:p w:rsidR="00D6346D" w:rsidRDefault="00D6346D" w:rsidP="00D6346D">
      <w:pPr>
        <w:pStyle w:val="libNormal"/>
        <w:rPr>
          <w:rtl/>
        </w:rPr>
      </w:pPr>
      <w:r>
        <w:rPr>
          <w:rtl/>
        </w:rPr>
        <w:br w:type="page"/>
      </w:r>
    </w:p>
    <w:p w:rsidR="005145B2" w:rsidRDefault="005145B2" w:rsidP="00E7440B">
      <w:pPr>
        <w:pStyle w:val="libNormal0"/>
      </w:pPr>
      <w:r>
        <w:rPr>
          <w:rtl/>
        </w:rPr>
        <w:lastRenderedPageBreak/>
        <w:t xml:space="preserve">مشهد له مع رسول الله </w:t>
      </w:r>
      <w:r w:rsidR="00401893" w:rsidRPr="00401893">
        <w:rPr>
          <w:rStyle w:val="libAlaemChar"/>
          <w:rtl/>
        </w:rPr>
        <w:t xml:space="preserve">صلى‌الله‌عليه‌وآله‌وسلم </w:t>
      </w:r>
      <w:r>
        <w:rPr>
          <w:rtl/>
        </w:rPr>
        <w:t xml:space="preserve"> في وقعة الأحزاب، وقد ورد ذكره فيمن يقدم علياً على الشيخين ويفضله، مات سنة خمس وستين </w:t>
      </w:r>
      <w:r w:rsidR="00E7440B" w:rsidRPr="00E7440B">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الشيخ عباس القمي </w:t>
      </w:r>
      <w:r w:rsidR="00E7440B" w:rsidRPr="00E7440B">
        <w:rPr>
          <w:rStyle w:val="libFootnotenumChar"/>
          <w:rFonts w:hint="cs"/>
          <w:rtl/>
        </w:rPr>
        <w:t>(2)</w:t>
      </w:r>
      <w:r>
        <w:rPr>
          <w:rtl/>
        </w:rPr>
        <w:t>:</w:t>
      </w:r>
    </w:p>
    <w:p w:rsidR="005145B2" w:rsidRDefault="005145B2" w:rsidP="00380FA6">
      <w:pPr>
        <w:pStyle w:val="libNormal"/>
      </w:pPr>
      <w:r>
        <w:rPr>
          <w:rFonts w:hint="eastAsia"/>
          <w:rtl/>
        </w:rPr>
        <w:t>هو</w:t>
      </w:r>
      <w:r>
        <w:rPr>
          <w:rtl/>
        </w:rPr>
        <w:t xml:space="preserve"> سعد بن مالك بن سنان الخزرجي، كان من السابقين الذين رجعوا إلى أمير المؤمنين </w:t>
      </w:r>
      <w:r w:rsidR="00380FA6" w:rsidRPr="00126EC7">
        <w:rPr>
          <w:rStyle w:val="libAlaemChar"/>
          <w:rFonts w:eastAsiaTheme="minorHAnsi"/>
          <w:rtl/>
        </w:rPr>
        <w:t>عليه‌السلام</w:t>
      </w:r>
      <w:r w:rsidR="00380FA6" w:rsidRPr="00126EC7">
        <w:rPr>
          <w:rStyle w:val="libAlaemChar"/>
          <w:rtl/>
        </w:rPr>
        <w:t xml:space="preserve"> </w:t>
      </w:r>
      <w:r>
        <w:rPr>
          <w:rtl/>
        </w:rPr>
        <w:t xml:space="preserve">وكان من أصحاب رسول الله </w:t>
      </w:r>
      <w:r w:rsidR="00401893" w:rsidRPr="00401893">
        <w:rPr>
          <w:rStyle w:val="libAlaemChar"/>
          <w:rtl/>
        </w:rPr>
        <w:t xml:space="preserve">صلى‌الله‌عليه‌وآله‌وسلم </w:t>
      </w:r>
      <w:r>
        <w:rPr>
          <w:rtl/>
        </w:rPr>
        <w:t xml:space="preserve"> وكان مستقيماً. روي عن أبي عبد الله </w:t>
      </w:r>
      <w:r w:rsidR="00380FA6" w:rsidRPr="00126EC7">
        <w:rPr>
          <w:rStyle w:val="libAlaemChar"/>
          <w:rFonts w:eastAsiaTheme="minorHAnsi"/>
          <w:rtl/>
        </w:rPr>
        <w:t>عليه‌السلام</w:t>
      </w:r>
      <w:r w:rsidR="00380FA6" w:rsidRPr="00126EC7">
        <w:rPr>
          <w:rStyle w:val="libAlaemChar"/>
          <w:rtl/>
        </w:rPr>
        <w:t xml:space="preserve"> </w:t>
      </w:r>
      <w:r>
        <w:rPr>
          <w:rtl/>
        </w:rPr>
        <w:t>قال:</w:t>
      </w:r>
    </w:p>
    <w:p w:rsidR="005145B2" w:rsidRDefault="005145B2" w:rsidP="005145B2">
      <w:pPr>
        <w:pStyle w:val="libNormal"/>
      </w:pPr>
      <w:r>
        <w:rPr>
          <w:rFonts w:hint="eastAsia"/>
          <w:rtl/>
        </w:rPr>
        <w:t>ان</w:t>
      </w:r>
      <w:r>
        <w:rPr>
          <w:rtl/>
        </w:rPr>
        <w:t xml:space="preserve"> أبا سعيد الخدري كان رزق </w:t>
      </w:r>
      <w:r w:rsidR="00380FA6" w:rsidRPr="00380FA6">
        <w:rPr>
          <w:rStyle w:val="libFootnotenumChar"/>
          <w:rFonts w:hint="cs"/>
          <w:rtl/>
        </w:rPr>
        <w:t>(3)</w:t>
      </w:r>
      <w:r>
        <w:rPr>
          <w:rtl/>
        </w:rPr>
        <w:t xml:space="preserve"> هذا الأمر وانه اشتد نزعه فأمر أهله ان يحملوه إلى مصلاه الذي كان يصلي فيه ففعلوا فما لبث ان هلك.</w:t>
      </w:r>
    </w:p>
    <w:p w:rsidR="00D6346D" w:rsidRDefault="005145B2" w:rsidP="00380FA6">
      <w:pPr>
        <w:pStyle w:val="libNormal"/>
        <w:rPr>
          <w:rtl/>
        </w:rPr>
      </w:pPr>
      <w:r>
        <w:rPr>
          <w:rFonts w:hint="eastAsia"/>
          <w:rtl/>
        </w:rPr>
        <w:t>وعنه</w:t>
      </w:r>
      <w:r>
        <w:rPr>
          <w:rtl/>
        </w:rPr>
        <w:t xml:space="preserve"> </w:t>
      </w:r>
      <w:r w:rsidR="00380FA6" w:rsidRPr="00126EC7">
        <w:rPr>
          <w:rStyle w:val="libAlaemChar"/>
          <w:rFonts w:eastAsiaTheme="minorHAnsi"/>
          <w:rtl/>
        </w:rPr>
        <w:t>عليه‌السلام</w:t>
      </w:r>
      <w:r w:rsidR="00380FA6" w:rsidRPr="00126EC7">
        <w:rPr>
          <w:rStyle w:val="libAlaemChar"/>
          <w:rtl/>
        </w:rPr>
        <w:t xml:space="preserve"> </w:t>
      </w:r>
      <w:r>
        <w:rPr>
          <w:rtl/>
        </w:rPr>
        <w:t xml:space="preserve">قال: كان علي بن الحسين </w:t>
      </w:r>
      <w:r w:rsidR="00380FA6" w:rsidRPr="00126EC7">
        <w:rPr>
          <w:rStyle w:val="libAlaemChar"/>
          <w:rFonts w:eastAsiaTheme="minorHAnsi"/>
          <w:rtl/>
        </w:rPr>
        <w:t>عليه‌السلام</w:t>
      </w:r>
      <w:r w:rsidR="00380FA6" w:rsidRPr="00126EC7">
        <w:rPr>
          <w:rStyle w:val="libAlaemChar"/>
          <w:rtl/>
        </w:rPr>
        <w:t xml:space="preserve"> </w:t>
      </w:r>
      <w:r>
        <w:rPr>
          <w:rtl/>
        </w:rPr>
        <w:t xml:space="preserve">يقول: انى لأكره للرجل ان يعافى في الدنيا ولا يصيبه شيء من المصائب ثم ذكر ان أبا سعيد الخدري كان مستقيماً. نزع ثلاثة أيام فغسله أهله ثم حملوه </w:t>
      </w:r>
    </w:p>
    <w:p w:rsidR="00380FA6" w:rsidRDefault="00380FA6" w:rsidP="00380FA6">
      <w:pPr>
        <w:pStyle w:val="libLine"/>
        <w:rPr>
          <w:rtl/>
          <w:lang w:bidi="fa-IR"/>
        </w:rPr>
      </w:pPr>
      <w:r w:rsidRPr="0051041F">
        <w:rPr>
          <w:rtl/>
          <w:lang w:bidi="fa-IR"/>
        </w:rPr>
        <w:t>__________________</w:t>
      </w:r>
    </w:p>
    <w:p w:rsidR="00380FA6" w:rsidRPr="00F418B4" w:rsidRDefault="00380FA6" w:rsidP="00380FA6">
      <w:pPr>
        <w:pStyle w:val="libFootnote0"/>
      </w:pPr>
      <w:r>
        <w:rPr>
          <w:rFonts w:hint="cs"/>
          <w:rtl/>
        </w:rPr>
        <w:t xml:space="preserve">1 - </w:t>
      </w:r>
      <w:r>
        <w:rPr>
          <w:rtl/>
        </w:rPr>
        <w:t>موسوعة العتبات المقدسة: ج1، ص356.</w:t>
      </w:r>
    </w:p>
    <w:p w:rsidR="00380FA6" w:rsidRDefault="00380FA6" w:rsidP="00380FA6">
      <w:pPr>
        <w:pStyle w:val="libFootnote0"/>
      </w:pPr>
      <w:r>
        <w:rPr>
          <w:rFonts w:hint="cs"/>
          <w:rtl/>
        </w:rPr>
        <w:t>2 -</w:t>
      </w:r>
      <w:r>
        <w:rPr>
          <w:rtl/>
        </w:rPr>
        <w:t xml:space="preserve"> الكنى والألقاب، الشيخ عباس القمي: ج1، ص82 </w:t>
      </w:r>
      <w:r>
        <w:rPr>
          <w:rFonts w:hint="cs"/>
          <w:rtl/>
        </w:rPr>
        <w:t>-</w:t>
      </w:r>
      <w:r>
        <w:rPr>
          <w:rtl/>
        </w:rPr>
        <w:t xml:space="preserve"> 83 .</w:t>
      </w:r>
    </w:p>
    <w:p w:rsidR="00380FA6" w:rsidRDefault="00380FA6" w:rsidP="00380FA6">
      <w:pPr>
        <w:pStyle w:val="libFootnote0"/>
      </w:pPr>
      <w:r>
        <w:rPr>
          <w:rFonts w:hint="cs"/>
          <w:rtl/>
        </w:rPr>
        <w:t>3 -</w:t>
      </w:r>
      <w:r>
        <w:rPr>
          <w:rtl/>
        </w:rPr>
        <w:t xml:space="preserve"> هكذا ورد في الكنى.</w:t>
      </w:r>
    </w:p>
    <w:p w:rsidR="00D6346D" w:rsidRDefault="00D6346D" w:rsidP="00D6346D">
      <w:pPr>
        <w:pStyle w:val="libNormal"/>
        <w:rPr>
          <w:rtl/>
        </w:rPr>
      </w:pPr>
      <w:r>
        <w:rPr>
          <w:rtl/>
        </w:rPr>
        <w:br w:type="page"/>
      </w:r>
    </w:p>
    <w:p w:rsidR="005145B2" w:rsidRDefault="005145B2" w:rsidP="00F418B4">
      <w:pPr>
        <w:pStyle w:val="libNormal0"/>
      </w:pPr>
      <w:r>
        <w:rPr>
          <w:rtl/>
        </w:rPr>
        <w:lastRenderedPageBreak/>
        <w:t>إلى مصلاه فمات.</w:t>
      </w:r>
    </w:p>
    <w:p w:rsidR="005145B2" w:rsidRDefault="005145B2" w:rsidP="005145B2">
      <w:pPr>
        <w:pStyle w:val="libNormal"/>
      </w:pPr>
      <w:r>
        <w:rPr>
          <w:rFonts w:hint="eastAsia"/>
          <w:rtl/>
        </w:rPr>
        <w:t>والخدري</w:t>
      </w:r>
      <w:r>
        <w:rPr>
          <w:rtl/>
        </w:rPr>
        <w:t xml:space="preserve"> بضم الخاء المعجمة وسكون الدال المهملة منسوب إلى خدرة بن عوف جده. وكان أبوه مالك صحابياً استشهد يوم أحد، قيل لم يكن أحد من أحداث الصحابة أفقه من أبي سعيد.</w:t>
      </w:r>
    </w:p>
    <w:p w:rsidR="005145B2" w:rsidRDefault="005145B2" w:rsidP="005145B2">
      <w:pPr>
        <w:pStyle w:val="libNormal"/>
      </w:pPr>
      <w:r>
        <w:rPr>
          <w:rFonts w:hint="eastAsia"/>
          <w:rtl/>
        </w:rPr>
        <w:t>وعن</w:t>
      </w:r>
      <w:r>
        <w:rPr>
          <w:rtl/>
        </w:rPr>
        <w:t xml:space="preserve"> ابن عبد البر قال: كان أبو سعيد من الحفاظ المكثرين والعلماء العظماء العقلاء وأخباره تشهد له بصحيح هذه الجملة.</w:t>
      </w:r>
    </w:p>
    <w:p w:rsidR="005145B2" w:rsidRDefault="005145B2" w:rsidP="005145B2">
      <w:pPr>
        <w:pStyle w:val="libNormal"/>
      </w:pPr>
      <w:r>
        <w:rPr>
          <w:rFonts w:hint="eastAsia"/>
          <w:rtl/>
        </w:rPr>
        <w:t>وحكي</w:t>
      </w:r>
      <w:r>
        <w:rPr>
          <w:rtl/>
        </w:rPr>
        <w:t xml:space="preserve"> انه استصغر بأحد فردَّ ثم شهد ما بعدها وروى الكثير. مات بالمدينة سنة ثلاث أو أربع أو خمس وستين وقيل غير ذلك.</w:t>
      </w:r>
    </w:p>
    <w:p w:rsidR="00D6346D" w:rsidRDefault="005145B2" w:rsidP="005145B2">
      <w:pPr>
        <w:pStyle w:val="libNormal"/>
        <w:rPr>
          <w:rtl/>
        </w:rPr>
      </w:pPr>
      <w:r>
        <w:rPr>
          <w:rFonts w:hint="eastAsia"/>
          <w:rtl/>
        </w:rPr>
        <w:t>قال</w:t>
      </w:r>
      <w:r>
        <w:rPr>
          <w:rtl/>
        </w:rPr>
        <w:t xml:space="preserve"> ابن قتيبة في ذكر واقعة الحرة في الإمامة والسياسة: ولزم أبو سعيد الخدري بيته فدخل عليه نفر من أهل الشام فقالوا: أيها الشيخ من أنت؟ قال: انا أبو سعيد الخدري صاحب رسول الله، فقالوا: مازلنا نسمع عنك فبحظك أخذت في تركك قتالنا وكفك عنا ولزوم بيتك ولكن اخرج إ</w:t>
      </w:r>
      <w:r>
        <w:rPr>
          <w:rFonts w:hint="eastAsia"/>
          <w:rtl/>
        </w:rPr>
        <w:t>لينا</w:t>
      </w:r>
      <w:r>
        <w:rPr>
          <w:rtl/>
        </w:rPr>
        <w:t xml:space="preserve"> ما عندك، قال: والله ما عندي مال، فنتفوا لحيته وضربوه </w:t>
      </w:r>
    </w:p>
    <w:p w:rsidR="00D6346D" w:rsidRDefault="00D6346D" w:rsidP="00D6346D">
      <w:pPr>
        <w:pStyle w:val="libNormal"/>
        <w:rPr>
          <w:rtl/>
        </w:rPr>
      </w:pPr>
      <w:r>
        <w:rPr>
          <w:rtl/>
        </w:rPr>
        <w:br w:type="page"/>
      </w:r>
    </w:p>
    <w:p w:rsidR="005145B2" w:rsidRDefault="005145B2" w:rsidP="00F418B4">
      <w:pPr>
        <w:pStyle w:val="libNormal0"/>
      </w:pPr>
      <w:r>
        <w:rPr>
          <w:rtl/>
        </w:rPr>
        <w:lastRenderedPageBreak/>
        <w:t>ضربات ثم أخذوا كل ما وجدوا في بيته حتى الثوم وحتى زوج حمام كان له .</w:t>
      </w:r>
    </w:p>
    <w:p w:rsidR="005145B2" w:rsidRDefault="005145B2" w:rsidP="00F418B4">
      <w:pPr>
        <w:pStyle w:val="libNormal"/>
      </w:pPr>
      <w:r>
        <w:rPr>
          <w:rFonts w:hint="eastAsia"/>
          <w:rtl/>
        </w:rPr>
        <w:t>وفي</w:t>
      </w:r>
      <w:r>
        <w:rPr>
          <w:rtl/>
        </w:rPr>
        <w:t xml:space="preserve"> تاريخ بغداد للخطيب البغدادي:</w:t>
      </w:r>
    </w:p>
    <w:p w:rsidR="005145B2" w:rsidRDefault="005145B2" w:rsidP="005145B2">
      <w:pPr>
        <w:pStyle w:val="libNormal"/>
      </w:pPr>
      <w:r>
        <w:rPr>
          <w:rFonts w:hint="eastAsia"/>
          <w:rtl/>
        </w:rPr>
        <w:t>أمه</w:t>
      </w:r>
      <w:r>
        <w:rPr>
          <w:rtl/>
        </w:rPr>
        <w:t xml:space="preserve"> أنيسة بنت أبي حارثة من بين عدي بن النجار وأخوه لأمه قتادة بن النعمان.</w:t>
      </w:r>
    </w:p>
    <w:p w:rsidR="005145B2" w:rsidRDefault="005145B2" w:rsidP="005145B2">
      <w:pPr>
        <w:pStyle w:val="libNormal"/>
      </w:pPr>
      <w:r>
        <w:rPr>
          <w:rFonts w:hint="eastAsia"/>
          <w:rtl/>
        </w:rPr>
        <w:t>وكان</w:t>
      </w:r>
      <w:r>
        <w:rPr>
          <w:rtl/>
        </w:rPr>
        <w:t xml:space="preserve"> أبو سعيد من أفاضل الأنصار وحفظ عن رسول الله </w:t>
      </w:r>
      <w:r w:rsidR="00401893" w:rsidRPr="00401893">
        <w:rPr>
          <w:rStyle w:val="libAlaemChar"/>
          <w:rtl/>
        </w:rPr>
        <w:t xml:space="preserve">صلى‌الله‌عليه‌وآله‌وسلم </w:t>
      </w:r>
      <w:r>
        <w:rPr>
          <w:rtl/>
        </w:rPr>
        <w:t xml:space="preserve"> حديثاً كثيراً وروى عنه من الصحابة جابر بن عبد الله وعبد الله بن عباس وورد المدائن في حياة حذيفة بن اليمان وبعد ذلك مع علي بن أبي طالب لما حارب الخوارج بالنهروان.</w:t>
      </w:r>
    </w:p>
    <w:p w:rsidR="005145B2" w:rsidRDefault="005145B2" w:rsidP="005145B2">
      <w:pPr>
        <w:pStyle w:val="libNormal"/>
        <w:rPr>
          <w:rtl/>
        </w:rPr>
      </w:pPr>
      <w:r>
        <w:rPr>
          <w:rFonts w:hint="eastAsia"/>
          <w:rtl/>
        </w:rPr>
        <w:t>أخبرنا</w:t>
      </w:r>
      <w:r>
        <w:rPr>
          <w:rtl/>
        </w:rPr>
        <w:t xml:space="preserve"> محمد بن علي الصالحي، قال: أنبأنا محمد بن أحمد بن يعقوب، قال: نبأنا أبو جعفر محمد بن معاذ الهروي، قال: نبأنا أبو داود السنجي، قال: نبأنا الهيثم بن عدي، قال: نبأنا حنظلة بن أبي سفيان عن أشياخه، قال: لم يكن أحد من أحداث أصحاب رسول الله </w:t>
      </w:r>
      <w:r w:rsidR="00401893" w:rsidRPr="00401893">
        <w:rPr>
          <w:rStyle w:val="libAlaemChar"/>
          <w:rtl/>
        </w:rPr>
        <w:t xml:space="preserve">صلى‌الله‌عليه‌وآله‌وسلم </w:t>
      </w:r>
      <w:r>
        <w:rPr>
          <w:rtl/>
        </w:rPr>
        <w:t xml:space="preserve"> أعلم من أبي سع</w:t>
      </w:r>
      <w:r>
        <w:rPr>
          <w:rFonts w:hint="eastAsia"/>
          <w:rtl/>
        </w:rPr>
        <w:t>يد</w:t>
      </w:r>
      <w:r>
        <w:rPr>
          <w:rtl/>
        </w:rPr>
        <w:t xml:space="preserve"> الخدري.</w:t>
      </w:r>
    </w:p>
    <w:p w:rsidR="00F418B4" w:rsidRDefault="00F418B4" w:rsidP="00F418B4">
      <w:pPr>
        <w:pStyle w:val="libLine"/>
        <w:rPr>
          <w:rtl/>
          <w:lang w:bidi="fa-IR"/>
        </w:rPr>
      </w:pPr>
      <w:r w:rsidRPr="0051041F">
        <w:rPr>
          <w:rtl/>
          <w:lang w:bidi="fa-IR"/>
        </w:rPr>
        <w:t>__________________</w:t>
      </w:r>
    </w:p>
    <w:p w:rsidR="00F418B4" w:rsidRDefault="00F418B4" w:rsidP="00F418B4">
      <w:pPr>
        <w:pStyle w:val="libFootnote0"/>
      </w:pPr>
      <w:r>
        <w:rPr>
          <w:rFonts w:hint="cs"/>
          <w:rtl/>
        </w:rPr>
        <w:t>1 -</w:t>
      </w:r>
      <w:r>
        <w:rPr>
          <w:rtl/>
        </w:rPr>
        <w:t xml:space="preserve"> الكنى والألقاب، الشيخ عباس القمي: ج1، ص82 </w:t>
      </w:r>
      <w:r>
        <w:rPr>
          <w:rFonts w:hint="cs"/>
          <w:rtl/>
        </w:rPr>
        <w:t>-</w:t>
      </w:r>
      <w:r>
        <w:rPr>
          <w:rtl/>
        </w:rPr>
        <w:t xml:space="preserve"> 83 .</w:t>
      </w:r>
    </w:p>
    <w:p w:rsidR="00D6346D" w:rsidRDefault="00D6346D" w:rsidP="00D6346D">
      <w:pPr>
        <w:pStyle w:val="libNormal"/>
        <w:rPr>
          <w:rtl/>
        </w:rPr>
      </w:pPr>
      <w:r>
        <w:rPr>
          <w:rtl/>
        </w:rPr>
        <w:br w:type="page"/>
      </w:r>
    </w:p>
    <w:p w:rsidR="006D5DEE" w:rsidRDefault="005145B2" w:rsidP="005145B2">
      <w:pPr>
        <w:pStyle w:val="libNormal"/>
      </w:pPr>
      <w:r>
        <w:rPr>
          <w:rtl/>
        </w:rPr>
        <w:lastRenderedPageBreak/>
        <w:t xml:space="preserve">... مات أبو سعيد سنة أربع وخمسين </w:t>
      </w:r>
      <w:r w:rsidR="00F418B4" w:rsidRPr="00F418B4">
        <w:rPr>
          <w:rStyle w:val="libFootnotenumChar"/>
          <w:rFonts w:hint="cs"/>
          <w:rtl/>
        </w:rPr>
        <w:t>(1)</w:t>
      </w:r>
      <w:r>
        <w:rPr>
          <w:rtl/>
        </w:rPr>
        <w:t>.</w:t>
      </w:r>
    </w:p>
    <w:p w:rsidR="005145B2" w:rsidRDefault="005145B2" w:rsidP="004A0822">
      <w:pPr>
        <w:pStyle w:val="Heading2Center"/>
      </w:pPr>
      <w:bookmarkStart w:id="67" w:name="_Toc261698643"/>
      <w:r>
        <w:rPr>
          <w:rFonts w:hint="eastAsia"/>
          <w:rtl/>
        </w:rPr>
        <w:t>أبو</w:t>
      </w:r>
      <w:r>
        <w:rPr>
          <w:rtl/>
        </w:rPr>
        <w:t xml:space="preserve"> سفيان</w:t>
      </w:r>
      <w:bookmarkEnd w:id="67"/>
    </w:p>
    <w:p w:rsidR="005145B2" w:rsidRDefault="005145B2" w:rsidP="005145B2">
      <w:pPr>
        <w:pStyle w:val="libNormal"/>
      </w:pPr>
      <w:r>
        <w:rPr>
          <w:rFonts w:hint="eastAsia"/>
          <w:rtl/>
        </w:rPr>
        <w:t>ابن</w:t>
      </w:r>
      <w:r>
        <w:rPr>
          <w:rtl/>
        </w:rPr>
        <w:t xml:space="preserve"> الحرث بن عبد المطلب </w:t>
      </w:r>
      <w:r w:rsidR="00F418B4" w:rsidRPr="00F418B4">
        <w:rPr>
          <w:rStyle w:val="libFootnotenumChar"/>
          <w:rFonts w:hint="cs"/>
          <w:rtl/>
        </w:rPr>
        <w:t>(2)</w:t>
      </w:r>
      <w:r>
        <w:rPr>
          <w:rtl/>
        </w:rPr>
        <w:t xml:space="preserve"> قيل اسمه كنيته وقيل اسمه المغيرة كان ابن عم رسول الله </w:t>
      </w:r>
      <w:r w:rsidR="00401893" w:rsidRPr="00401893">
        <w:rPr>
          <w:rStyle w:val="libAlaemChar"/>
          <w:rtl/>
        </w:rPr>
        <w:t xml:space="preserve">صلى‌الله‌عليه‌وآله‌وسلم </w:t>
      </w:r>
      <w:r>
        <w:rPr>
          <w:rtl/>
        </w:rPr>
        <w:t xml:space="preserve"> وأخاه من الرضاعة أرضعته حليمة السعدية أياماً وكان ترب رسول الله يألفه إلفاً شديداً قبل النبوة، فلما بعث </w:t>
      </w:r>
      <w:r w:rsidR="00401893" w:rsidRPr="00401893">
        <w:rPr>
          <w:rStyle w:val="libAlaemChar"/>
          <w:rtl/>
        </w:rPr>
        <w:t xml:space="preserve">صلى‌الله‌عليه‌وآله‌وسلم </w:t>
      </w:r>
      <w:r>
        <w:rPr>
          <w:rtl/>
        </w:rPr>
        <w:t xml:space="preserve"> عاداه وهجاه وهجا أصحابه وكان شاعراً، وأسلم هو وولده جعفر عام الفتح.</w:t>
      </w:r>
    </w:p>
    <w:p w:rsidR="00D6346D" w:rsidRDefault="005145B2" w:rsidP="005145B2">
      <w:pPr>
        <w:pStyle w:val="libNormal"/>
        <w:rPr>
          <w:rtl/>
        </w:rPr>
      </w:pPr>
      <w:r>
        <w:rPr>
          <w:rFonts w:hint="eastAsia"/>
          <w:rtl/>
        </w:rPr>
        <w:t>قال</w:t>
      </w:r>
      <w:r>
        <w:rPr>
          <w:rtl/>
        </w:rPr>
        <w:t xml:space="preserve"> ابن عبد البر: انه كان من الشعراء المطبوعين وكان سبق له هجاء في رسول الله وإياه عارض حسان بقوله (ألا ابلغ أبا سفيان الخ) ثم أسلم فحسن إسلامه، فقيل انه ما رفع رأسه إلى </w:t>
      </w:r>
    </w:p>
    <w:p w:rsidR="00F418B4" w:rsidRDefault="00F418B4" w:rsidP="00F418B4">
      <w:pPr>
        <w:pStyle w:val="libLine"/>
        <w:rPr>
          <w:rtl/>
          <w:lang w:bidi="fa-IR"/>
        </w:rPr>
      </w:pPr>
      <w:r w:rsidRPr="0051041F">
        <w:rPr>
          <w:rtl/>
          <w:lang w:bidi="fa-IR"/>
        </w:rPr>
        <w:t>__________________</w:t>
      </w:r>
    </w:p>
    <w:p w:rsidR="00B179A9" w:rsidRPr="00B179A9" w:rsidRDefault="00B179A9" w:rsidP="00B179A9">
      <w:pPr>
        <w:pStyle w:val="libFootnote0"/>
      </w:pPr>
      <w:r>
        <w:rPr>
          <w:rFonts w:hint="cs"/>
          <w:rtl/>
        </w:rPr>
        <w:t xml:space="preserve">1 - </w:t>
      </w:r>
      <w:r>
        <w:rPr>
          <w:rtl/>
        </w:rPr>
        <w:t xml:space="preserve">تاريخ بغداد للخطيب البغدادي: ج1، ص192 </w:t>
      </w:r>
      <w:r>
        <w:rPr>
          <w:rFonts w:hint="cs"/>
          <w:rtl/>
        </w:rPr>
        <w:t>-</w:t>
      </w:r>
      <w:r>
        <w:rPr>
          <w:rtl/>
        </w:rPr>
        <w:t xml:space="preserve"> 193.</w:t>
      </w:r>
    </w:p>
    <w:p w:rsidR="00B179A9" w:rsidRDefault="00B179A9" w:rsidP="00B179A9">
      <w:pPr>
        <w:pStyle w:val="libFootnote0"/>
      </w:pPr>
      <w:r>
        <w:rPr>
          <w:rFonts w:hint="cs"/>
          <w:rtl/>
        </w:rPr>
        <w:t>2 -</w:t>
      </w:r>
      <w:r>
        <w:rPr>
          <w:rtl/>
        </w:rPr>
        <w:t xml:space="preserve"> هو غير أبي سفيان صخر بن حرب بن أمية بن عبد شمس والد معاوية.</w:t>
      </w:r>
    </w:p>
    <w:p w:rsidR="00D6346D" w:rsidRDefault="00D6346D" w:rsidP="00D6346D">
      <w:pPr>
        <w:pStyle w:val="libNormal"/>
        <w:rPr>
          <w:rtl/>
        </w:rPr>
      </w:pPr>
      <w:r>
        <w:rPr>
          <w:rtl/>
        </w:rPr>
        <w:br w:type="page"/>
      </w:r>
    </w:p>
    <w:p w:rsidR="005145B2" w:rsidRDefault="005145B2" w:rsidP="00B179A9">
      <w:pPr>
        <w:pStyle w:val="libNormal0"/>
      </w:pPr>
      <w:r>
        <w:rPr>
          <w:rtl/>
        </w:rPr>
        <w:lastRenderedPageBreak/>
        <w:t xml:space="preserve">رسول الله حياء منه </w:t>
      </w:r>
      <w:r w:rsidR="00B179A9" w:rsidRPr="00B179A9">
        <w:rPr>
          <w:rStyle w:val="libFootnotenumChar"/>
          <w:rFonts w:hint="cs"/>
          <w:rtl/>
        </w:rPr>
        <w:t>(1)</w:t>
      </w:r>
      <w:r>
        <w:rPr>
          <w:rtl/>
        </w:rPr>
        <w:t>.</w:t>
      </w:r>
    </w:p>
    <w:p w:rsidR="005145B2" w:rsidRDefault="005145B2" w:rsidP="00B179A9">
      <w:pPr>
        <w:pStyle w:val="libNormal"/>
      </w:pPr>
      <w:r>
        <w:rPr>
          <w:rFonts w:hint="eastAsia"/>
          <w:rtl/>
        </w:rPr>
        <w:t>وقال</w:t>
      </w:r>
      <w:r>
        <w:rPr>
          <w:rtl/>
        </w:rPr>
        <w:t xml:space="preserve"> علي (ائت) رسول الله </w:t>
      </w:r>
      <w:r w:rsidR="00401893" w:rsidRPr="00401893">
        <w:rPr>
          <w:rStyle w:val="libAlaemChar"/>
          <w:rtl/>
        </w:rPr>
        <w:t xml:space="preserve">صلى‌الله‌عليه‌وآله‌وسلم </w:t>
      </w:r>
      <w:r>
        <w:rPr>
          <w:rtl/>
        </w:rPr>
        <w:t xml:space="preserve"> من قبل وجهه فقل له ما قال أخوة يوسف ليوسف: </w:t>
      </w:r>
      <w:r w:rsidR="00B179A9" w:rsidRPr="00B179A9">
        <w:rPr>
          <w:rStyle w:val="libAlaemChar"/>
          <w:rFonts w:hint="cs"/>
          <w:rtl/>
        </w:rPr>
        <w:t>(</w:t>
      </w:r>
      <w:r w:rsidR="00B179A9" w:rsidRPr="00B179A9">
        <w:rPr>
          <w:rStyle w:val="libAieChar"/>
          <w:rFonts w:hint="cs"/>
          <w:rtl/>
        </w:rPr>
        <w:t xml:space="preserve"> </w:t>
      </w:r>
      <w:r w:rsidRPr="00B179A9">
        <w:rPr>
          <w:rStyle w:val="libAieChar"/>
          <w:rtl/>
        </w:rPr>
        <w:t>قَالُوا تَاللَّهِ لَقَدْ آثَرَكَ اللَّهُ عَلَيْنَا وَإِنْ كُنَّا لَخَاطِئِينَ</w:t>
      </w:r>
      <w:r w:rsidR="00B179A9" w:rsidRPr="00B179A9">
        <w:rPr>
          <w:rStyle w:val="libAieChar"/>
          <w:rFonts w:hint="cs"/>
          <w:rtl/>
        </w:rPr>
        <w:t xml:space="preserve"> </w:t>
      </w:r>
      <w:r w:rsidR="00B179A9" w:rsidRPr="00B179A9">
        <w:rPr>
          <w:rStyle w:val="libFootnotenumChar"/>
          <w:rFonts w:hint="cs"/>
          <w:rtl/>
        </w:rPr>
        <w:t>(2)</w:t>
      </w:r>
      <w:r w:rsidR="00B179A9">
        <w:rPr>
          <w:rStyle w:val="libAieChar"/>
          <w:rFonts w:hint="cs"/>
          <w:rtl/>
        </w:rPr>
        <w:t xml:space="preserve"> </w:t>
      </w:r>
      <w:r w:rsidR="00B179A9" w:rsidRPr="00B179A9">
        <w:rPr>
          <w:rStyle w:val="libAlaemChar"/>
          <w:rFonts w:hint="cs"/>
          <w:rtl/>
        </w:rPr>
        <w:t>)</w:t>
      </w:r>
      <w:r>
        <w:rPr>
          <w:rtl/>
        </w:rPr>
        <w:t xml:space="preserve"> ، فإنه لا يرضى ان يكون أحد أحسن قولاً منه، ففعل ذلك أبو سفيان. قال: رسول الله </w:t>
      </w:r>
      <w:r w:rsidR="00401893" w:rsidRPr="00401893">
        <w:rPr>
          <w:rStyle w:val="libAlaemChar"/>
          <w:rtl/>
        </w:rPr>
        <w:t xml:space="preserve">صلى‌الله‌عليه‌وآله‌وسلم </w:t>
      </w:r>
      <w:r>
        <w:t xml:space="preserve">: </w:t>
      </w:r>
      <w:r w:rsidR="00B179A9" w:rsidRPr="00B179A9">
        <w:rPr>
          <w:rStyle w:val="libAlaemChar"/>
          <w:rFonts w:hint="cs"/>
          <w:rtl/>
        </w:rPr>
        <w:t>(</w:t>
      </w:r>
      <w:r w:rsidR="00B179A9" w:rsidRPr="00B179A9">
        <w:rPr>
          <w:rStyle w:val="libAieChar"/>
          <w:rFonts w:hint="cs"/>
          <w:rtl/>
        </w:rPr>
        <w:t xml:space="preserve"> </w:t>
      </w:r>
      <w:r w:rsidRPr="00B179A9">
        <w:rPr>
          <w:rStyle w:val="libAieChar"/>
          <w:rtl/>
        </w:rPr>
        <w:t>قَالَ لا تَثْرِيبَ عَلَي</w:t>
      </w:r>
      <w:r w:rsidRPr="00B179A9">
        <w:rPr>
          <w:rStyle w:val="libAieChar"/>
          <w:rFonts w:hint="eastAsia"/>
          <w:rtl/>
        </w:rPr>
        <w:t>ْكُمُ</w:t>
      </w:r>
      <w:r w:rsidRPr="00B179A9">
        <w:rPr>
          <w:rStyle w:val="libAieChar"/>
          <w:rtl/>
        </w:rPr>
        <w:t xml:space="preserve"> الْيَوْمَ يَغْفِرُ اللَّهُ لَكُمْ وَهُوَ أَرْحَمُ الرَّاحِمِينَ</w:t>
      </w:r>
      <w:r w:rsidR="00B179A9" w:rsidRPr="00B179A9">
        <w:rPr>
          <w:rStyle w:val="libAieChar"/>
          <w:rFonts w:hint="cs"/>
          <w:rtl/>
        </w:rPr>
        <w:t xml:space="preserve"> </w:t>
      </w:r>
      <w:r w:rsidR="00B179A9" w:rsidRPr="00B179A9">
        <w:rPr>
          <w:rStyle w:val="libFootnotenumChar"/>
          <w:rFonts w:hint="cs"/>
          <w:rtl/>
        </w:rPr>
        <w:t>(</w:t>
      </w:r>
      <w:r w:rsidR="00B179A9">
        <w:rPr>
          <w:rStyle w:val="libFootnotenumChar"/>
          <w:rFonts w:hint="cs"/>
          <w:rtl/>
        </w:rPr>
        <w:t>3</w:t>
      </w:r>
      <w:r w:rsidR="00B179A9" w:rsidRPr="00B179A9">
        <w:rPr>
          <w:rStyle w:val="libFootnotenumChar"/>
          <w:rFonts w:hint="cs"/>
          <w:rtl/>
        </w:rPr>
        <w:t>)</w:t>
      </w:r>
      <w:r w:rsidR="00B179A9">
        <w:rPr>
          <w:rStyle w:val="libAieChar"/>
          <w:rFonts w:hint="cs"/>
          <w:rtl/>
        </w:rPr>
        <w:t xml:space="preserve"> </w:t>
      </w:r>
      <w:r w:rsidR="00B179A9" w:rsidRPr="00B179A9">
        <w:rPr>
          <w:rStyle w:val="libAlaemChar"/>
          <w:rFonts w:hint="cs"/>
          <w:rtl/>
        </w:rPr>
        <w:t>)</w:t>
      </w:r>
      <w:r>
        <w:rPr>
          <w:rtl/>
        </w:rPr>
        <w:t xml:space="preserve"> ، ثم ذكر منه أبياتاً في الاعتذار ثم قال وكان رسول الله يحبه وشهد له بالجنة.</w:t>
      </w:r>
    </w:p>
    <w:p w:rsidR="00D6346D" w:rsidRDefault="005145B2" w:rsidP="005145B2">
      <w:pPr>
        <w:pStyle w:val="libNormal"/>
        <w:rPr>
          <w:rtl/>
        </w:rPr>
      </w:pPr>
      <w:r>
        <w:rPr>
          <w:rFonts w:hint="eastAsia"/>
          <w:rtl/>
        </w:rPr>
        <w:t>وروي</w:t>
      </w:r>
      <w:r>
        <w:rPr>
          <w:rtl/>
        </w:rPr>
        <w:t xml:space="preserve"> عن أبي سفيان بن الحارث انه قال: خرجت مع النبي </w:t>
      </w:r>
      <w:r w:rsidR="00401893" w:rsidRPr="00401893">
        <w:rPr>
          <w:rStyle w:val="libAlaemChar"/>
          <w:rtl/>
        </w:rPr>
        <w:t xml:space="preserve">صلى‌الله‌عليه‌وآله‌وسلم </w:t>
      </w:r>
      <w:r>
        <w:rPr>
          <w:rtl/>
        </w:rPr>
        <w:t xml:space="preserve"> وشهدت فتح مكة وحنيناً فلما لقينا العدو بحنين اقتحمت عن فرسي وبيدي السيف مصلتاً، والله يعلم اني أريد الموت دونه، وهو ينظر إلي، فقال له العباس أخوك وابن عمك، فقال: غفر الله له كل عداوة </w:t>
      </w:r>
    </w:p>
    <w:p w:rsidR="00B179A9" w:rsidRDefault="00B179A9" w:rsidP="00B179A9">
      <w:pPr>
        <w:pStyle w:val="libLine"/>
        <w:rPr>
          <w:rtl/>
          <w:lang w:bidi="fa-IR"/>
        </w:rPr>
      </w:pPr>
      <w:r w:rsidRPr="0051041F">
        <w:rPr>
          <w:rtl/>
          <w:lang w:bidi="fa-IR"/>
        </w:rPr>
        <w:t>__________________</w:t>
      </w:r>
    </w:p>
    <w:p w:rsidR="00B179A9" w:rsidRPr="00B179A9" w:rsidRDefault="00B179A9" w:rsidP="00B179A9">
      <w:pPr>
        <w:pStyle w:val="libFootnote0"/>
      </w:pPr>
      <w:r>
        <w:rPr>
          <w:rFonts w:hint="cs"/>
          <w:rtl/>
        </w:rPr>
        <w:t xml:space="preserve">1 - </w:t>
      </w:r>
      <w:r>
        <w:rPr>
          <w:rtl/>
        </w:rPr>
        <w:t>ذخائر العقبى للمحب الطبري: ص241، بحار الأنوار للمجلسي: ج22، ص259.</w:t>
      </w:r>
    </w:p>
    <w:p w:rsidR="00B179A9" w:rsidRDefault="00B179A9" w:rsidP="00B179A9">
      <w:pPr>
        <w:pStyle w:val="libFootnote0"/>
      </w:pPr>
      <w:r>
        <w:rPr>
          <w:rFonts w:hint="cs"/>
          <w:rtl/>
        </w:rPr>
        <w:t>2 -</w:t>
      </w:r>
      <w:r>
        <w:rPr>
          <w:rtl/>
        </w:rPr>
        <w:t xml:space="preserve"> (يوسف:91).</w:t>
      </w:r>
    </w:p>
    <w:p w:rsidR="00B179A9" w:rsidRDefault="00B179A9" w:rsidP="00B179A9">
      <w:pPr>
        <w:pStyle w:val="libFootnote0"/>
      </w:pPr>
      <w:r>
        <w:rPr>
          <w:rFonts w:hint="cs"/>
          <w:rtl/>
        </w:rPr>
        <w:t>3 -</w:t>
      </w:r>
      <w:r>
        <w:rPr>
          <w:rtl/>
        </w:rPr>
        <w:t xml:space="preserve"> (يوسف:92).</w:t>
      </w:r>
    </w:p>
    <w:p w:rsidR="00D6346D" w:rsidRDefault="00D6346D" w:rsidP="00D6346D">
      <w:pPr>
        <w:pStyle w:val="libNormal"/>
        <w:rPr>
          <w:rtl/>
        </w:rPr>
      </w:pPr>
      <w:r>
        <w:rPr>
          <w:rtl/>
        </w:rPr>
        <w:br w:type="page"/>
      </w:r>
    </w:p>
    <w:p w:rsidR="005145B2" w:rsidRDefault="005145B2" w:rsidP="00B179A9">
      <w:pPr>
        <w:pStyle w:val="libNormal0"/>
      </w:pPr>
      <w:r>
        <w:rPr>
          <w:rtl/>
        </w:rPr>
        <w:lastRenderedPageBreak/>
        <w:t>عادانيها.</w:t>
      </w:r>
    </w:p>
    <w:p w:rsidR="005145B2" w:rsidRDefault="005145B2" w:rsidP="005145B2">
      <w:pPr>
        <w:pStyle w:val="libNormal"/>
        <w:rPr>
          <w:rtl/>
        </w:rPr>
      </w:pPr>
      <w:r>
        <w:rPr>
          <w:rFonts w:hint="eastAsia"/>
          <w:rtl/>
        </w:rPr>
        <w:t>وعن</w:t>
      </w:r>
      <w:r>
        <w:rPr>
          <w:rtl/>
        </w:rPr>
        <w:t xml:space="preserve"> ذخائر العقبى: كان أبو سفيان ممن ثبت مع رسول الله ولم يفر ولم تفارق يده لجام بغلة رسول الله حتى انصرف الناس وكان أحد السبعة الذين يشبهون رسول الله، ومات في خلافة عمر بن الخطاب سنة عشرين وصلى عليه عمر، ودفن بالبقيع وقيل دفن في دار عقيل بن أبي طالب. وكان </w:t>
      </w:r>
      <w:r>
        <w:rPr>
          <w:rFonts w:hint="eastAsia"/>
          <w:rtl/>
        </w:rPr>
        <w:t>هو</w:t>
      </w:r>
      <w:r>
        <w:rPr>
          <w:rtl/>
        </w:rPr>
        <w:t xml:space="preserve"> الذي حفر قبره بنفسه قبل ان يموت بثلاثة أيام وكان </w:t>
      </w:r>
      <w:r w:rsidR="001E494F" w:rsidRPr="001E494F">
        <w:rPr>
          <w:rStyle w:val="libAlaemChar"/>
          <w:rtl/>
        </w:rPr>
        <w:t xml:space="preserve">رحمه‌الله </w:t>
      </w:r>
      <w:r>
        <w:rPr>
          <w:rtl/>
        </w:rPr>
        <w:t xml:space="preserve"> من فضلاء الصحابة </w:t>
      </w:r>
      <w:r w:rsidR="00B179A9" w:rsidRPr="00B179A9">
        <w:rPr>
          <w:rStyle w:val="libFootnotenumChar"/>
          <w:rFonts w:hint="cs"/>
          <w:rtl/>
        </w:rPr>
        <w:t>(1)</w:t>
      </w:r>
      <w:r>
        <w:rPr>
          <w:rtl/>
        </w:rPr>
        <w:t>.</w:t>
      </w:r>
    </w:p>
    <w:p w:rsidR="00B179A9" w:rsidRDefault="00B179A9" w:rsidP="00B179A9">
      <w:pPr>
        <w:pStyle w:val="libLine"/>
        <w:rPr>
          <w:rtl/>
          <w:lang w:bidi="fa-IR"/>
        </w:rPr>
      </w:pPr>
      <w:r w:rsidRPr="0051041F">
        <w:rPr>
          <w:rtl/>
          <w:lang w:bidi="fa-IR"/>
        </w:rPr>
        <w:t>__________________</w:t>
      </w:r>
    </w:p>
    <w:p w:rsidR="00B179A9" w:rsidRPr="00B179A9" w:rsidRDefault="00B179A9" w:rsidP="00B179A9">
      <w:pPr>
        <w:pStyle w:val="libFootnote0"/>
      </w:pPr>
      <w:r>
        <w:rPr>
          <w:rFonts w:hint="cs"/>
          <w:rtl/>
        </w:rPr>
        <w:t xml:space="preserve">1 - </w:t>
      </w:r>
      <w:r>
        <w:rPr>
          <w:rtl/>
        </w:rPr>
        <w:t xml:space="preserve">ذخائر العقبى للمحب الطبري: </w:t>
      </w:r>
      <w:r>
        <w:rPr>
          <w:rFonts w:hint="cs"/>
          <w:rtl/>
        </w:rPr>
        <w:t>242</w:t>
      </w:r>
      <w:r>
        <w:rPr>
          <w:rtl/>
        </w:rPr>
        <w:t xml:space="preserve">، </w:t>
      </w:r>
      <w:r>
        <w:rPr>
          <w:rFonts w:hint="cs"/>
          <w:rtl/>
        </w:rPr>
        <w:t xml:space="preserve">الدرجات الرفيعة للسيد علي بن معصوم : ص 166، سبل الهدى و الرشاد للصالحي الشامي : </w:t>
      </w:r>
      <w:r>
        <w:rPr>
          <w:rtl/>
        </w:rPr>
        <w:t>ج</w:t>
      </w:r>
      <w:r>
        <w:rPr>
          <w:rFonts w:hint="cs"/>
          <w:rtl/>
        </w:rPr>
        <w:t>11</w:t>
      </w:r>
      <w:r>
        <w:rPr>
          <w:rtl/>
        </w:rPr>
        <w:t>، ص</w:t>
      </w:r>
      <w:r>
        <w:rPr>
          <w:rFonts w:hint="cs"/>
          <w:rtl/>
        </w:rPr>
        <w:t>136</w:t>
      </w:r>
      <w:r>
        <w:rPr>
          <w:rtl/>
        </w:rPr>
        <w:t>.</w:t>
      </w:r>
    </w:p>
    <w:p w:rsidR="00D6346D" w:rsidRDefault="00D6346D" w:rsidP="00D6346D">
      <w:pPr>
        <w:pStyle w:val="libNormal"/>
        <w:rPr>
          <w:rtl/>
        </w:rPr>
      </w:pPr>
      <w:r>
        <w:rPr>
          <w:rtl/>
        </w:rPr>
        <w:br w:type="page"/>
      </w:r>
    </w:p>
    <w:p w:rsidR="005145B2" w:rsidRDefault="005145B2" w:rsidP="004A0822">
      <w:pPr>
        <w:pStyle w:val="Heading2Center"/>
      </w:pPr>
      <w:bookmarkStart w:id="68" w:name="_Toc261698644"/>
      <w:r>
        <w:rPr>
          <w:rFonts w:hint="eastAsia"/>
          <w:rtl/>
        </w:rPr>
        <w:lastRenderedPageBreak/>
        <w:t>أبو</w:t>
      </w:r>
      <w:r>
        <w:rPr>
          <w:rtl/>
        </w:rPr>
        <w:t xml:space="preserve"> سفيان صخر بن حرب بن أمية</w:t>
      </w:r>
      <w:bookmarkEnd w:id="68"/>
    </w:p>
    <w:p w:rsidR="005145B2" w:rsidRDefault="005145B2" w:rsidP="005145B2">
      <w:pPr>
        <w:pStyle w:val="libNormal"/>
      </w:pPr>
      <w:r>
        <w:rPr>
          <w:rFonts w:hint="eastAsia"/>
          <w:rtl/>
        </w:rPr>
        <w:t>صخر</w:t>
      </w:r>
      <w:r>
        <w:rPr>
          <w:rtl/>
        </w:rPr>
        <w:t xml:space="preserve"> بن حرب بن أمية بن عبد شمس عداوته لرسول الله أشهر من ان تذكر لم يزل يثير الأقوام ويشكل الأحزاب على حرب رسول الله كما في بدر الكبرى وبدر الصغرى وفي أحد والأحزاب وفي وقائعه الأخرى، ولم يهدأ ساعة عن معاداة النبي </w:t>
      </w:r>
      <w:r w:rsidR="00401893" w:rsidRPr="00401893">
        <w:rPr>
          <w:rStyle w:val="libAlaemChar"/>
          <w:rtl/>
        </w:rPr>
        <w:t xml:space="preserve">صلى‌الله‌عليه‌وآله‌وسلم </w:t>
      </w:r>
      <w:r>
        <w:rPr>
          <w:rtl/>
        </w:rPr>
        <w:t xml:space="preserve"> في السر والعلانية وبإثارة النفوس والجيوش ض</w:t>
      </w:r>
      <w:r>
        <w:rPr>
          <w:rFonts w:hint="eastAsia"/>
          <w:rtl/>
        </w:rPr>
        <w:t>ده</w:t>
      </w:r>
      <w:r>
        <w:rPr>
          <w:rtl/>
        </w:rPr>
        <w:t xml:space="preserve"> ويجاهد المسلمين جهده إلى يوم فتح مكة فأسلم بحسب الظاهر خوفاً من القتل.</w:t>
      </w:r>
    </w:p>
    <w:p w:rsidR="00D6346D" w:rsidRDefault="005145B2" w:rsidP="00103AC7">
      <w:pPr>
        <w:pStyle w:val="libNormal"/>
        <w:rPr>
          <w:rtl/>
        </w:rPr>
      </w:pPr>
      <w:r>
        <w:rPr>
          <w:rFonts w:hint="eastAsia"/>
          <w:rtl/>
        </w:rPr>
        <w:t>فعن</w:t>
      </w:r>
      <w:r>
        <w:rPr>
          <w:rtl/>
        </w:rPr>
        <w:t xml:space="preserve"> ابن عباس قال: والله ما كان أبو سفيان إلا منافقاً ولقد كنا في محفل فيه أبو سفيان، وقد كف بصره وفينا علي </w:t>
      </w:r>
      <w:r w:rsidR="00103AC7" w:rsidRPr="00126EC7">
        <w:rPr>
          <w:rStyle w:val="libAlaemChar"/>
          <w:rFonts w:eastAsiaTheme="minorHAnsi"/>
          <w:rtl/>
        </w:rPr>
        <w:t>عليه‌السلام</w:t>
      </w:r>
      <w:r w:rsidR="00103AC7" w:rsidRPr="00126EC7">
        <w:rPr>
          <w:rStyle w:val="libAlaemChar"/>
          <w:rtl/>
        </w:rPr>
        <w:t xml:space="preserve"> </w:t>
      </w:r>
      <w:r>
        <w:rPr>
          <w:rtl/>
        </w:rPr>
        <w:t xml:space="preserve">فأذن المؤذن فلما قال: أشهد ان محمداً رسول الله، قال: ها هنا من يحتشم؟ قال واحد من القوم: لا، فقال لله در أخي هاشم انظروا أين وضع اسمه فقال علي أسخن الله عينيك يا أبا سفيان، الله فعل ذلك بقوله عز من قائل: </w:t>
      </w:r>
      <w:r w:rsidR="00103AC7" w:rsidRPr="00103AC7">
        <w:rPr>
          <w:rStyle w:val="libAlaemChar"/>
          <w:rFonts w:hint="cs"/>
          <w:rtl/>
        </w:rPr>
        <w:t>(</w:t>
      </w:r>
      <w:r w:rsidR="00103AC7">
        <w:rPr>
          <w:rFonts w:hint="cs"/>
          <w:rtl/>
        </w:rPr>
        <w:t xml:space="preserve"> </w:t>
      </w:r>
      <w:r w:rsidRPr="00103AC7">
        <w:rPr>
          <w:rStyle w:val="libAieChar"/>
          <w:rtl/>
        </w:rPr>
        <w:t xml:space="preserve">وَرَفَعْنَا لَكَ </w:t>
      </w:r>
    </w:p>
    <w:p w:rsidR="00D6346D" w:rsidRDefault="00D6346D" w:rsidP="00D6346D">
      <w:pPr>
        <w:pStyle w:val="libNormal"/>
        <w:rPr>
          <w:rtl/>
        </w:rPr>
      </w:pPr>
      <w:r>
        <w:rPr>
          <w:rtl/>
        </w:rPr>
        <w:br w:type="page"/>
      </w:r>
    </w:p>
    <w:p w:rsidR="005145B2" w:rsidRDefault="005145B2" w:rsidP="00103AC7">
      <w:pPr>
        <w:pStyle w:val="libNormal0"/>
      </w:pPr>
      <w:r w:rsidRPr="00DB39AB">
        <w:rPr>
          <w:rStyle w:val="libAieChar"/>
          <w:rtl/>
        </w:rPr>
        <w:lastRenderedPageBreak/>
        <w:t>ذِكْرَكَ</w:t>
      </w:r>
      <w:r w:rsidR="00103AC7" w:rsidRPr="00DB39AB">
        <w:rPr>
          <w:rStyle w:val="libAieChar"/>
          <w:rFonts w:hint="cs"/>
          <w:rtl/>
        </w:rPr>
        <w:t xml:space="preserve"> </w:t>
      </w:r>
      <w:r w:rsidR="00103AC7" w:rsidRPr="00103AC7">
        <w:rPr>
          <w:rStyle w:val="libFootnotenumChar"/>
          <w:rFonts w:hint="cs"/>
          <w:rtl/>
        </w:rPr>
        <w:t>(1)</w:t>
      </w:r>
      <w:r w:rsidR="00103AC7">
        <w:rPr>
          <w:rFonts w:hint="cs"/>
          <w:rtl/>
        </w:rPr>
        <w:t xml:space="preserve"> </w:t>
      </w:r>
      <w:r w:rsidR="00103AC7" w:rsidRPr="00DB39AB">
        <w:rPr>
          <w:rStyle w:val="libAlaemChar"/>
          <w:rFonts w:hint="cs"/>
          <w:rtl/>
        </w:rPr>
        <w:t>)</w:t>
      </w:r>
      <w:r w:rsidR="00103AC7">
        <w:rPr>
          <w:rFonts w:hint="cs"/>
          <w:rtl/>
        </w:rPr>
        <w:t xml:space="preserve"> </w:t>
      </w:r>
      <w:r>
        <w:rPr>
          <w:rtl/>
        </w:rPr>
        <w:t xml:space="preserve"> ، فقال أبو سفيان: أسخن الله عين من قال لي: ليس ها هنا من يحتشم.</w:t>
      </w:r>
    </w:p>
    <w:p w:rsidR="005145B2" w:rsidRDefault="005145B2" w:rsidP="005145B2">
      <w:pPr>
        <w:pStyle w:val="libNormal"/>
      </w:pPr>
      <w:r>
        <w:rPr>
          <w:rFonts w:hint="eastAsia"/>
          <w:rtl/>
        </w:rPr>
        <w:t>وحكي</w:t>
      </w:r>
      <w:r>
        <w:rPr>
          <w:rtl/>
        </w:rPr>
        <w:t xml:space="preserve"> أيضاً انه قال في محضر عثمان: يا بني أمية تلقفوها تلقف الكرة فو الذي يحلف به أبو سفيان مازلت أرجوها لكم ولتصيرن إلى صبيانكم وراثة، وفي رواية أخرى تداولوها يا بنى أمية تداول الولدان الكرة فوالله ما من جنة ولا نار </w:t>
      </w:r>
      <w:r w:rsidR="00286CDF" w:rsidRPr="00286CDF">
        <w:rPr>
          <w:rStyle w:val="libFootnotenumChar"/>
          <w:rFonts w:hint="cs"/>
          <w:rtl/>
        </w:rPr>
        <w:t>(2)</w:t>
      </w:r>
      <w:r w:rsidRPr="00286CDF">
        <w:rPr>
          <w:rStyle w:val="libFootnotenumChar"/>
          <w:rtl/>
        </w:rPr>
        <w:t>.</w:t>
      </w:r>
    </w:p>
    <w:p w:rsidR="00D6346D" w:rsidRDefault="005145B2" w:rsidP="005145B2">
      <w:pPr>
        <w:pStyle w:val="libNormal"/>
        <w:rPr>
          <w:rtl/>
        </w:rPr>
      </w:pPr>
      <w:r>
        <w:rPr>
          <w:rFonts w:hint="eastAsia"/>
          <w:rtl/>
        </w:rPr>
        <w:t>وكان</w:t>
      </w:r>
      <w:r>
        <w:rPr>
          <w:rtl/>
        </w:rPr>
        <w:t xml:space="preserve"> في الجاهلية يتجر في بيع الزيت والأدم ويجهز التجارة بماله وأموال قريش إلى بلاد العجم، فقئت عينه يوم الطائف فبقي أعور إلى يوم وقعة اليرموك سنة 13 ففقئت عينه </w:t>
      </w:r>
    </w:p>
    <w:p w:rsidR="00286CDF" w:rsidRDefault="00286CDF" w:rsidP="00286CDF">
      <w:pPr>
        <w:pStyle w:val="libLine"/>
        <w:rPr>
          <w:rtl/>
          <w:lang w:bidi="fa-IR"/>
        </w:rPr>
      </w:pPr>
      <w:r w:rsidRPr="0051041F">
        <w:rPr>
          <w:rtl/>
          <w:lang w:bidi="fa-IR"/>
        </w:rPr>
        <w:t>__________________</w:t>
      </w:r>
    </w:p>
    <w:p w:rsidR="00286CDF" w:rsidRDefault="00286CDF" w:rsidP="00286CDF">
      <w:pPr>
        <w:pStyle w:val="libFootnote0"/>
        <w:rPr>
          <w:rtl/>
        </w:rPr>
      </w:pPr>
      <w:r>
        <w:rPr>
          <w:rFonts w:hint="cs"/>
          <w:rtl/>
        </w:rPr>
        <w:t>1 -</w:t>
      </w:r>
      <w:r>
        <w:rPr>
          <w:rtl/>
        </w:rPr>
        <w:t xml:space="preserve"> (الشرح:4).</w:t>
      </w:r>
    </w:p>
    <w:p w:rsidR="00286CDF" w:rsidRDefault="00286CDF" w:rsidP="00286CDF">
      <w:pPr>
        <w:pStyle w:val="libFootnote0"/>
        <w:rPr>
          <w:rtl/>
        </w:rPr>
      </w:pPr>
      <w:r>
        <w:rPr>
          <w:rFonts w:hint="cs"/>
          <w:rtl/>
        </w:rPr>
        <w:t>2 -</w:t>
      </w:r>
      <w:r>
        <w:rPr>
          <w:rtl/>
        </w:rPr>
        <w:t xml:space="preserve"> شرح نهج البلاغة، ابن أبي الحديد: ج2، ص45، و: ج15، ص175، الاحتجاج  للطبرسي: ج1، ص348، كتاب الأربعين للقمي الشيرازي: ص610، بحار الأنوار: ج31، ص198، وابن عبد البر في الاستيعاب بذيل الاصابة: ج4، ص87 ، مناقب الشيرواني: ص465، دراسات في الحديث والمحدّثين لهاشم معروف الحسني: ص90.</w:t>
      </w:r>
    </w:p>
    <w:p w:rsidR="00D6346D" w:rsidRDefault="00D6346D" w:rsidP="00D6346D">
      <w:pPr>
        <w:pStyle w:val="libNormal"/>
        <w:rPr>
          <w:rtl/>
        </w:rPr>
      </w:pPr>
      <w:r>
        <w:rPr>
          <w:rtl/>
        </w:rPr>
        <w:br w:type="page"/>
      </w:r>
    </w:p>
    <w:p w:rsidR="005145B2" w:rsidRDefault="005145B2" w:rsidP="00286CDF">
      <w:pPr>
        <w:pStyle w:val="libNormal0"/>
      </w:pPr>
      <w:r>
        <w:rPr>
          <w:rtl/>
        </w:rPr>
        <w:lastRenderedPageBreak/>
        <w:t>الأخرى فعمي.</w:t>
      </w:r>
    </w:p>
    <w:p w:rsidR="005145B2" w:rsidRDefault="005145B2" w:rsidP="005145B2">
      <w:pPr>
        <w:pStyle w:val="libNormal"/>
      </w:pPr>
      <w:r>
        <w:rPr>
          <w:rFonts w:hint="eastAsia"/>
          <w:rtl/>
        </w:rPr>
        <w:t>توفى</w:t>
      </w:r>
      <w:r>
        <w:rPr>
          <w:rtl/>
        </w:rPr>
        <w:t xml:space="preserve"> في دمشق عند ولده معاوية سنة 31 عن ثمان وثمانين سنة.</w:t>
      </w:r>
    </w:p>
    <w:p w:rsidR="005145B2" w:rsidRDefault="005145B2" w:rsidP="005145B2">
      <w:pPr>
        <w:pStyle w:val="libNormal"/>
      </w:pPr>
      <w:r>
        <w:rPr>
          <w:rFonts w:hint="eastAsia"/>
          <w:rtl/>
        </w:rPr>
        <w:t>وكان</w:t>
      </w:r>
      <w:r>
        <w:rPr>
          <w:rtl/>
        </w:rPr>
        <w:t xml:space="preserve"> بخيلاً ممسكاً كما شهدت بذلك زوجته هند في يوم البيعة، ويحكى عن بخله انه كان ينحر في كل أسبوع جزورين، فأتاه يتيم فسأله شيئاً فقرعه بعصاه.</w:t>
      </w:r>
    </w:p>
    <w:p w:rsidR="00D6346D" w:rsidRDefault="005145B2" w:rsidP="005145B2">
      <w:pPr>
        <w:pStyle w:val="libNormal"/>
        <w:rPr>
          <w:rtl/>
        </w:rPr>
      </w:pPr>
      <w:r>
        <w:rPr>
          <w:rFonts w:hint="eastAsia"/>
          <w:rtl/>
        </w:rPr>
        <w:t>يقول</w:t>
      </w:r>
      <w:r>
        <w:rPr>
          <w:rtl/>
        </w:rPr>
        <w:t xml:space="preserve"> القمي </w:t>
      </w:r>
      <w:r w:rsidR="00286CDF" w:rsidRPr="00286CDF">
        <w:rPr>
          <w:rStyle w:val="libFootnotenumChar"/>
          <w:rFonts w:hint="cs"/>
          <w:rtl/>
        </w:rPr>
        <w:t>(1)</w:t>
      </w:r>
      <w:r w:rsidR="00286CDF">
        <w:rPr>
          <w:rFonts w:hint="cs"/>
          <w:rtl/>
        </w:rPr>
        <w:t xml:space="preserve"> </w:t>
      </w:r>
      <w:r>
        <w:rPr>
          <w:rtl/>
        </w:rPr>
        <w:t>: (أقول) لا غرو من أبي سفيان هذه الخصلة الرذيلة فإنها شيمة من عرقت فيه عروق أمية فقد نقل عن محاضرات الراغب انه سأل أعرابي شيخاً من بني أمية وحوله مشايخ فقال: أصابتنا سنة ولي بضع عشرة بنتاً فقال الشيخ وددت ان الله ضرب بينكم وبين السماء صفائح من ح</w:t>
      </w:r>
      <w:r>
        <w:rPr>
          <w:rFonts w:hint="eastAsia"/>
          <w:rtl/>
        </w:rPr>
        <w:t>ديد</w:t>
      </w:r>
      <w:r>
        <w:rPr>
          <w:rtl/>
        </w:rPr>
        <w:t xml:space="preserve"> فلا يقطر عليكم قطرة وأضعف بناتك أضعافاً وجعلك بينهن مقطوع اليد والرجل ما لهن كاسب سواك ثم صفر بكلب له فشد عليه وقطع ثيابه فقال السائل: والله ما أدري ما أقول لك </w:t>
      </w:r>
    </w:p>
    <w:p w:rsidR="00286CDF" w:rsidRDefault="00286CDF" w:rsidP="00286CDF">
      <w:pPr>
        <w:pStyle w:val="libLine"/>
        <w:rPr>
          <w:rtl/>
          <w:lang w:bidi="fa-IR"/>
        </w:rPr>
      </w:pPr>
      <w:r w:rsidRPr="0051041F">
        <w:rPr>
          <w:rtl/>
          <w:lang w:bidi="fa-IR"/>
        </w:rPr>
        <w:t>__________________</w:t>
      </w:r>
    </w:p>
    <w:p w:rsidR="00286CDF" w:rsidRDefault="00286CDF" w:rsidP="00962CB9">
      <w:pPr>
        <w:pStyle w:val="libFootnote0"/>
        <w:rPr>
          <w:rtl/>
        </w:rPr>
      </w:pPr>
      <w:r>
        <w:rPr>
          <w:rFonts w:hint="cs"/>
          <w:rtl/>
        </w:rPr>
        <w:t xml:space="preserve">1 </w:t>
      </w:r>
      <w:r w:rsidR="00962CB9">
        <w:rPr>
          <w:rFonts w:hint="cs"/>
          <w:rtl/>
        </w:rPr>
        <w:t>-</w:t>
      </w:r>
      <w:r>
        <w:rPr>
          <w:rFonts w:hint="cs"/>
          <w:rtl/>
        </w:rPr>
        <w:t xml:space="preserve"> القمي ، م . س : ج 1 ، ص 88 .</w:t>
      </w:r>
    </w:p>
    <w:p w:rsidR="00D6346D" w:rsidRDefault="00D6346D" w:rsidP="00D6346D">
      <w:pPr>
        <w:pStyle w:val="libNormal"/>
        <w:rPr>
          <w:rtl/>
        </w:rPr>
      </w:pPr>
      <w:r>
        <w:rPr>
          <w:rtl/>
        </w:rPr>
        <w:br w:type="page"/>
      </w:r>
    </w:p>
    <w:p w:rsidR="005145B2" w:rsidRDefault="005145B2" w:rsidP="00962CB9">
      <w:pPr>
        <w:pStyle w:val="libNormal0"/>
      </w:pPr>
      <w:r>
        <w:rPr>
          <w:rtl/>
        </w:rPr>
        <w:lastRenderedPageBreak/>
        <w:t>انك لقبيح المنظر سخيف المخبر فأعضك الله ببظور أمهات من حولك.</w:t>
      </w:r>
    </w:p>
    <w:p w:rsidR="005145B2" w:rsidRDefault="005145B2" w:rsidP="00DB39AB">
      <w:pPr>
        <w:pStyle w:val="libNormal"/>
        <w:rPr>
          <w:rtl/>
        </w:rPr>
      </w:pPr>
      <w:r>
        <w:rPr>
          <w:rFonts w:hint="eastAsia"/>
          <w:rtl/>
        </w:rPr>
        <w:t>وابنه</w:t>
      </w:r>
      <w:r>
        <w:rPr>
          <w:rtl/>
        </w:rPr>
        <w:t xml:space="preserve"> معاوية </w:t>
      </w:r>
      <w:r w:rsidR="00DB39AB" w:rsidRPr="00DB39AB">
        <w:rPr>
          <w:rStyle w:val="libFootnotenumChar"/>
          <w:rFonts w:hint="cs"/>
          <w:rtl/>
        </w:rPr>
        <w:t>(1)</w:t>
      </w:r>
      <w:r>
        <w:rPr>
          <w:rtl/>
        </w:rPr>
        <w:t xml:space="preserve"> هو الذي نصب لواء العداوة لعلي </w:t>
      </w:r>
      <w:r w:rsidR="00DB39AB" w:rsidRPr="00126EC7">
        <w:rPr>
          <w:rStyle w:val="libAlaemChar"/>
          <w:rFonts w:eastAsiaTheme="minorHAnsi"/>
          <w:rtl/>
        </w:rPr>
        <w:t>عليه‌السلام</w:t>
      </w:r>
      <w:r w:rsidRPr="00126EC7">
        <w:rPr>
          <w:rStyle w:val="libAlaemChar"/>
          <w:rtl/>
        </w:rPr>
        <w:t xml:space="preserve"> </w:t>
      </w:r>
      <w:r>
        <w:rPr>
          <w:rtl/>
        </w:rPr>
        <w:t>وأشاع لعنه في الناس فكان يلعن في كل مكان على المنابر قال: الخفاجي:</w:t>
      </w:r>
    </w:p>
    <w:tbl>
      <w:tblPr>
        <w:tblStyle w:val="TableGrid"/>
        <w:bidiVisual/>
        <w:tblW w:w="4561" w:type="pct"/>
        <w:tblInd w:w="385" w:type="dxa"/>
        <w:tblLook w:val="01E0" w:firstRow="1" w:lastRow="1" w:firstColumn="1" w:lastColumn="1" w:noHBand="0" w:noVBand="0"/>
      </w:tblPr>
      <w:tblGrid>
        <w:gridCol w:w="3431"/>
        <w:gridCol w:w="270"/>
        <w:gridCol w:w="3411"/>
      </w:tblGrid>
      <w:tr w:rsidR="00DB39AB" w:rsidTr="00DB39AB">
        <w:trPr>
          <w:trHeight w:val="350"/>
        </w:trPr>
        <w:tc>
          <w:tcPr>
            <w:tcW w:w="3919" w:type="dxa"/>
            <w:hideMark/>
          </w:tcPr>
          <w:p w:rsidR="00DB39AB" w:rsidRDefault="00DB39AB">
            <w:pPr>
              <w:pStyle w:val="libPoem"/>
              <w:rPr>
                <w:szCs w:val="30"/>
              </w:rPr>
            </w:pPr>
            <w:r>
              <w:rPr>
                <w:rFonts w:hint="eastAsia"/>
                <w:rtl/>
              </w:rPr>
              <w:t>أعلى</w:t>
            </w:r>
            <w:r>
              <w:rPr>
                <w:rtl/>
              </w:rPr>
              <w:t xml:space="preserve"> المنابر تعلنون بسبه</w:t>
            </w:r>
            <w:r>
              <w:rPr>
                <w:rStyle w:val="libPoemTiniChar0"/>
                <w:rtl/>
              </w:rPr>
              <w:br/>
              <w:t> </w:t>
            </w:r>
          </w:p>
        </w:tc>
        <w:tc>
          <w:tcPr>
            <w:tcW w:w="279" w:type="dxa"/>
          </w:tcPr>
          <w:p w:rsidR="00DB39AB" w:rsidRDefault="00DB39AB">
            <w:pPr>
              <w:pStyle w:val="libPoem"/>
            </w:pPr>
          </w:p>
        </w:tc>
        <w:tc>
          <w:tcPr>
            <w:tcW w:w="3881" w:type="dxa"/>
            <w:hideMark/>
          </w:tcPr>
          <w:p w:rsidR="00DB39AB" w:rsidRDefault="00DB39AB">
            <w:pPr>
              <w:pStyle w:val="libPoem"/>
              <w:rPr>
                <w:rtl/>
              </w:rPr>
            </w:pPr>
            <w:r>
              <w:rPr>
                <w:rtl/>
              </w:rPr>
              <w:t>وبسيفه نصبت لكم أعوادها</w:t>
            </w:r>
            <w:r>
              <w:rPr>
                <w:rStyle w:val="libPoemTiniChar0"/>
                <w:rtl/>
              </w:rPr>
              <w:br/>
              <w:t> </w:t>
            </w:r>
          </w:p>
        </w:tc>
      </w:tr>
    </w:tbl>
    <w:p w:rsidR="005145B2" w:rsidRDefault="005145B2" w:rsidP="00DB39AB">
      <w:pPr>
        <w:pStyle w:val="libNormal"/>
      </w:pPr>
      <w:r>
        <w:rPr>
          <w:rFonts w:hint="eastAsia"/>
          <w:rtl/>
        </w:rPr>
        <w:t>قال</w:t>
      </w:r>
      <w:r>
        <w:rPr>
          <w:rtl/>
        </w:rPr>
        <w:t xml:space="preserve"> ابن أبي الحديد في شرح النهج في سبب بغض معاوية لأمير المؤمنين </w:t>
      </w:r>
      <w:r w:rsidR="00DB39AB" w:rsidRPr="00126EC7">
        <w:rPr>
          <w:rStyle w:val="libAlaemChar"/>
          <w:rFonts w:eastAsiaTheme="minorHAnsi"/>
          <w:rtl/>
        </w:rPr>
        <w:t>عليه‌السلام</w:t>
      </w:r>
      <w:r w:rsidR="00DB39AB" w:rsidRPr="00126EC7">
        <w:rPr>
          <w:rStyle w:val="libAlaemChar"/>
          <w:rtl/>
        </w:rPr>
        <w:t xml:space="preserve"> </w:t>
      </w:r>
      <w:r>
        <w:rPr>
          <w:rtl/>
        </w:rPr>
        <w:t>انه مطعون في دينه عند شيوخنا يرمى بالزندقة.</w:t>
      </w:r>
    </w:p>
    <w:p w:rsidR="005145B2" w:rsidRDefault="005145B2" w:rsidP="005145B2">
      <w:pPr>
        <w:pStyle w:val="libNormal"/>
      </w:pPr>
      <w:r>
        <w:rPr>
          <w:rFonts w:hint="eastAsia"/>
          <w:rtl/>
        </w:rPr>
        <w:t>وروى</w:t>
      </w:r>
      <w:r>
        <w:rPr>
          <w:rtl/>
        </w:rPr>
        <w:t xml:space="preserve"> أحمد بن أبي طاهر في كتاب أخبار الملوك:</w:t>
      </w:r>
    </w:p>
    <w:p w:rsidR="00D6346D" w:rsidRDefault="005145B2" w:rsidP="00D6346D">
      <w:pPr>
        <w:pStyle w:val="libNormal"/>
        <w:rPr>
          <w:rtl/>
        </w:rPr>
      </w:pPr>
      <w:r>
        <w:rPr>
          <w:rFonts w:hint="eastAsia"/>
          <w:rtl/>
        </w:rPr>
        <w:t>ان</w:t>
      </w:r>
      <w:r>
        <w:rPr>
          <w:rtl/>
        </w:rPr>
        <w:t xml:space="preserve"> معاوية سمع المؤذن يقول أشهد ان لا إله إلا الله فقالها، فقال: أشهد ان محمداً رسول الله، فقال: لله أبوك يا ابن عبد الله لقد كنت عالي الهمة ما رضيت لنفسك إلا ان تقرن اسمك باسم رب </w:t>
      </w:r>
    </w:p>
    <w:p w:rsidR="00DB39AB" w:rsidRDefault="00DB39AB" w:rsidP="00DB39AB">
      <w:pPr>
        <w:pStyle w:val="libLine"/>
        <w:rPr>
          <w:rtl/>
          <w:lang w:bidi="fa-IR"/>
        </w:rPr>
      </w:pPr>
      <w:r w:rsidRPr="0051041F">
        <w:rPr>
          <w:rtl/>
          <w:lang w:bidi="fa-IR"/>
        </w:rPr>
        <w:t>__________________</w:t>
      </w:r>
    </w:p>
    <w:p w:rsidR="00DB39AB" w:rsidRPr="00DB39AB" w:rsidRDefault="00DB39AB" w:rsidP="00DB39AB">
      <w:pPr>
        <w:pStyle w:val="libFootnote0"/>
      </w:pPr>
      <w:r>
        <w:rPr>
          <w:rFonts w:hint="cs"/>
          <w:rtl/>
        </w:rPr>
        <w:t>1 -</w:t>
      </w:r>
      <w:r>
        <w:rPr>
          <w:rtl/>
        </w:rPr>
        <w:t xml:space="preserve"> ذكره ابن قتيبة في المعارف في أسماء المؤلفة قلوبهم وكذا أباه، عن القمي، م. س: ج1، ص89</w:t>
      </w:r>
      <w:r>
        <w:rPr>
          <w:rFonts w:hint="cs"/>
          <w:rtl/>
        </w:rPr>
        <w:t xml:space="preserve"> .</w:t>
      </w:r>
    </w:p>
    <w:p w:rsidR="00D6346D" w:rsidRDefault="00D6346D" w:rsidP="00D6346D">
      <w:pPr>
        <w:pStyle w:val="libNormal"/>
        <w:rPr>
          <w:rtl/>
        </w:rPr>
      </w:pPr>
      <w:r>
        <w:rPr>
          <w:rtl/>
        </w:rPr>
        <w:br w:type="page"/>
      </w:r>
    </w:p>
    <w:p w:rsidR="005145B2" w:rsidRDefault="005145B2" w:rsidP="00DB39AB">
      <w:pPr>
        <w:pStyle w:val="libNormal0"/>
      </w:pPr>
      <w:r>
        <w:rPr>
          <w:rtl/>
        </w:rPr>
        <w:lastRenderedPageBreak/>
        <w:t>العالمين.</w:t>
      </w:r>
    </w:p>
    <w:p w:rsidR="005145B2" w:rsidRDefault="005145B2" w:rsidP="005145B2">
      <w:pPr>
        <w:pStyle w:val="libNormal"/>
      </w:pPr>
      <w:r>
        <w:rPr>
          <w:rFonts w:hint="eastAsia"/>
          <w:rtl/>
        </w:rPr>
        <w:t>وذكر</w:t>
      </w:r>
      <w:r>
        <w:rPr>
          <w:rtl/>
        </w:rPr>
        <w:t xml:space="preserve"> الجاحظ ان قوماً من بني أمية قالوا له: انك قد بلغت ما أملت فلو كففت عن لعن هذا الرجل، فقال: لا والله حتى يربو عليه الصغير ويهرم عليه الكبير ولا يذكر له ذاكر فضلاً </w:t>
      </w:r>
      <w:r w:rsidR="00DB39AB" w:rsidRPr="00DB39AB">
        <w:rPr>
          <w:rStyle w:val="libFootnotenumChar"/>
          <w:rFonts w:hint="cs"/>
          <w:rtl/>
        </w:rPr>
        <w:t>(1)</w:t>
      </w:r>
      <w:r>
        <w:rPr>
          <w:rtl/>
        </w:rPr>
        <w:t>.</w:t>
      </w:r>
    </w:p>
    <w:p w:rsidR="005145B2" w:rsidRDefault="005145B2" w:rsidP="00DB39AB">
      <w:pPr>
        <w:pStyle w:val="libNormal"/>
      </w:pPr>
      <w:r>
        <w:rPr>
          <w:rtl/>
        </w:rPr>
        <w:t xml:space="preserve">(قلت) العجب من ابن حجر حيث قال في الصواعق في ذكر أمير المؤمنين </w:t>
      </w:r>
      <w:r w:rsidR="00DB39AB" w:rsidRPr="00126EC7">
        <w:rPr>
          <w:rStyle w:val="libAlaemChar"/>
          <w:rFonts w:eastAsiaTheme="minorHAnsi"/>
          <w:rtl/>
        </w:rPr>
        <w:t>عليه‌السلام</w:t>
      </w:r>
      <w:r w:rsidRPr="00126EC7">
        <w:rPr>
          <w:rStyle w:val="libAlaemChar"/>
          <w:rtl/>
        </w:rPr>
        <w:t xml:space="preserve"> </w:t>
      </w:r>
      <w:r>
        <w:rPr>
          <w:rtl/>
        </w:rPr>
        <w:t>وأعداؤه هم الخوارج ونحوهم من أهل الشام لا معاوية ونحوه من الصحابة لأنهم متأولون فلهم أجر.</w:t>
      </w:r>
    </w:p>
    <w:p w:rsidR="00D6346D" w:rsidRDefault="005145B2" w:rsidP="005145B2">
      <w:pPr>
        <w:pStyle w:val="libNormal"/>
        <w:rPr>
          <w:rtl/>
        </w:rPr>
      </w:pPr>
      <w:r>
        <w:rPr>
          <w:rFonts w:hint="eastAsia"/>
          <w:rtl/>
        </w:rPr>
        <w:t>وروى</w:t>
      </w:r>
      <w:r>
        <w:rPr>
          <w:rtl/>
        </w:rPr>
        <w:t xml:space="preserve"> ابن أبي الحديد أيضاً من تاريخ محمد بن جرير الطبري: منع المعتضد القصاص عن القعود على الطرقات واجتماع الناس عليهم وتقدم إلى الشراب الذين يسقون الماء في الجامعين ان لا يترحموا على معاوية ولا </w:t>
      </w:r>
    </w:p>
    <w:p w:rsidR="00DB39AB" w:rsidRDefault="00DB39AB" w:rsidP="00DB39AB">
      <w:pPr>
        <w:pStyle w:val="libLine"/>
        <w:rPr>
          <w:rtl/>
          <w:lang w:bidi="fa-IR"/>
        </w:rPr>
      </w:pPr>
      <w:r w:rsidRPr="0051041F">
        <w:rPr>
          <w:rtl/>
          <w:lang w:bidi="fa-IR"/>
        </w:rPr>
        <w:t>__________________</w:t>
      </w:r>
    </w:p>
    <w:p w:rsidR="00DB39AB" w:rsidRDefault="00DB39AB" w:rsidP="00DB39AB">
      <w:pPr>
        <w:pStyle w:val="libFootnote0"/>
        <w:rPr>
          <w:rtl/>
        </w:rPr>
      </w:pPr>
      <w:r>
        <w:rPr>
          <w:rFonts w:hint="cs"/>
          <w:rtl/>
        </w:rPr>
        <w:t xml:space="preserve">1 - </w:t>
      </w:r>
      <w:r>
        <w:rPr>
          <w:rtl/>
        </w:rPr>
        <w:t>انظر شرح نهج البلاغة، ابن أبي الحديد: ج4، ص57، النصائح الكافية لمحمد بن عقيل: ص97، ومجموعة الرسائل للشيخ لطف الله الصافي: ج2، ص19، الغدير للأميني: ج2، ص</w:t>
      </w:r>
      <w:r>
        <w:rPr>
          <w:rFonts w:hint="cs"/>
          <w:rtl/>
        </w:rPr>
        <w:t xml:space="preserve"> </w:t>
      </w:r>
      <w:r>
        <w:rPr>
          <w:rtl/>
        </w:rPr>
        <w:t>102</w:t>
      </w:r>
      <w:r>
        <w:rPr>
          <w:rFonts w:hint="cs"/>
          <w:rtl/>
        </w:rPr>
        <w:t>.</w:t>
      </w:r>
    </w:p>
    <w:p w:rsidR="00D6346D" w:rsidRDefault="00D6346D" w:rsidP="00D6346D">
      <w:pPr>
        <w:pStyle w:val="libNormal"/>
        <w:rPr>
          <w:rtl/>
        </w:rPr>
      </w:pPr>
      <w:r>
        <w:rPr>
          <w:rtl/>
        </w:rPr>
        <w:br w:type="page"/>
      </w:r>
    </w:p>
    <w:p w:rsidR="005145B2" w:rsidRDefault="005145B2" w:rsidP="00DB39AB">
      <w:pPr>
        <w:pStyle w:val="libNormal0"/>
      </w:pPr>
      <w:r>
        <w:rPr>
          <w:rtl/>
        </w:rPr>
        <w:lastRenderedPageBreak/>
        <w:t>يذكروه، وكانت عادتهم جارية بالترحم وعزم على لعن معاوية على المن</w:t>
      </w:r>
      <w:r>
        <w:rPr>
          <w:rFonts w:hint="eastAsia"/>
          <w:rtl/>
        </w:rPr>
        <w:t>ابر</w:t>
      </w:r>
      <w:r>
        <w:rPr>
          <w:rtl/>
        </w:rPr>
        <w:t xml:space="preserve"> وأمر بإنشاء كتاب يقرأ على الناس بعد صلاة الجمعة على المنبر، فخوفه عبيد الله بن سليمان اضطراب العامة وعاونه يوسف بن يعقوب القاضي في ذلك فقال: إن تحركت العامة أو نطقت وضعت السيف فيها فقال يا أمير المؤمنين فما تصنع بالطالبيين الذي يخرجون في كل ناحية ويميل إليهم خلق كثير لقرابتهم من رسول الله </w:t>
      </w:r>
      <w:r w:rsidR="00401893" w:rsidRPr="00401893">
        <w:rPr>
          <w:rStyle w:val="libAlaemChar"/>
          <w:rtl/>
        </w:rPr>
        <w:t xml:space="preserve">صلى‌الله‌عليه‌وآله‌وسلم </w:t>
      </w:r>
      <w:r>
        <w:rPr>
          <w:rtl/>
        </w:rPr>
        <w:t xml:space="preserve"> وما في هذا الكتاب من إطرائهم فأمسك المعتضد وكان من جملة الكتاب بعد ان قدم حمد الله والثناء عليه والصلاة على رسوله، أما بعد فقد انتهى إلى أمير المؤمنين ما عليه جماعة العامة من شبهة قد دخلتهم في أديانهم الخ وفيه جملة م</w:t>
      </w:r>
      <w:r>
        <w:rPr>
          <w:rFonts w:hint="eastAsia"/>
          <w:rtl/>
        </w:rPr>
        <w:t>ن</w:t>
      </w:r>
      <w:r>
        <w:rPr>
          <w:rtl/>
        </w:rPr>
        <w:t xml:space="preserve"> مطاعن معاوية وابيه.</w:t>
      </w:r>
    </w:p>
    <w:p w:rsidR="00D6346D" w:rsidRDefault="005145B2" w:rsidP="005145B2">
      <w:pPr>
        <w:pStyle w:val="libNormal"/>
        <w:rPr>
          <w:rtl/>
        </w:rPr>
      </w:pPr>
      <w:r>
        <w:rPr>
          <w:rFonts w:hint="eastAsia"/>
          <w:rtl/>
        </w:rPr>
        <w:t>قال</w:t>
      </w:r>
      <w:r>
        <w:rPr>
          <w:rtl/>
        </w:rPr>
        <w:t xml:space="preserve"> الفيروز أبادي في القاموس ولمعاوية الكلبة المستحرمة وجرو الثعلب، وبلا لام ابن أبي سفيان </w:t>
      </w:r>
    </w:p>
    <w:p w:rsidR="00D6346D" w:rsidRDefault="00D6346D" w:rsidP="00D6346D">
      <w:pPr>
        <w:pStyle w:val="libNormal"/>
        <w:rPr>
          <w:rtl/>
        </w:rPr>
      </w:pPr>
      <w:r>
        <w:rPr>
          <w:rtl/>
        </w:rPr>
        <w:br w:type="page"/>
      </w:r>
    </w:p>
    <w:p w:rsidR="005145B2" w:rsidRDefault="005145B2" w:rsidP="00DB39AB">
      <w:pPr>
        <w:pStyle w:val="libNormal0"/>
      </w:pPr>
      <w:r>
        <w:rPr>
          <w:rtl/>
        </w:rPr>
        <w:lastRenderedPageBreak/>
        <w:t xml:space="preserve">الصحابي. المستحرمة أي الكلبة التي أرادت الفحل </w:t>
      </w:r>
      <w:r w:rsidR="00DB39AB" w:rsidRPr="00DB39AB">
        <w:rPr>
          <w:rStyle w:val="libFootnotenumChar"/>
          <w:rFonts w:hint="cs"/>
          <w:rtl/>
        </w:rPr>
        <w:t>(1)</w:t>
      </w:r>
      <w:r>
        <w:rPr>
          <w:rtl/>
        </w:rPr>
        <w:t>.</w:t>
      </w:r>
    </w:p>
    <w:p w:rsidR="005145B2" w:rsidRDefault="005145B2" w:rsidP="005145B2">
      <w:pPr>
        <w:pStyle w:val="libNormal"/>
      </w:pPr>
      <w:r>
        <w:rPr>
          <w:rFonts w:hint="eastAsia"/>
          <w:rtl/>
        </w:rPr>
        <w:t>وأم</w:t>
      </w:r>
      <w:r>
        <w:rPr>
          <w:rtl/>
        </w:rPr>
        <w:t xml:space="preserve"> معاوية هند بنت عتبة بن ربيعة زوجة أبي سفيان أحوالها مشهورة وكانت في يوم أحد تحرض المشركين على قتال المسلمين وكانت في وسط العسكر، كلما انهزم رجل من قريش دفعت إليه ميلاً ومكحلة وقالت انما أنت امرأة فاكتحل بها وأعطت وحشياً عهداً لأن قتلت محمداً أو علياً أ</w:t>
      </w:r>
      <w:r>
        <w:rPr>
          <w:rFonts w:hint="eastAsia"/>
          <w:rtl/>
        </w:rPr>
        <w:t>و</w:t>
      </w:r>
      <w:r>
        <w:rPr>
          <w:rtl/>
        </w:rPr>
        <w:t xml:space="preserve"> حمزة لأعطينك رضاك، فلما قتل حمزة أخذت كبده في فمها وقطعت أذنيه وجعلتهما خرصين وشدتهما في عنقها وقطعت يديه ورجليه إلى غير ذلك ومن ذلك اليوم لقبت بآكلة الأكباد.</w:t>
      </w:r>
    </w:p>
    <w:p w:rsidR="005145B2" w:rsidRDefault="005145B2" w:rsidP="005145B2">
      <w:pPr>
        <w:pStyle w:val="libNormal"/>
      </w:pPr>
      <w:r>
        <w:rPr>
          <w:rFonts w:hint="eastAsia"/>
          <w:rtl/>
        </w:rPr>
        <w:t>وخبر</w:t>
      </w:r>
      <w:r>
        <w:rPr>
          <w:rtl/>
        </w:rPr>
        <w:t xml:space="preserve"> بيعتها في يوم فتح مكة وكلماتها مع رسول الله مذكورة في تفسير الطبرسي وغيره.</w:t>
      </w:r>
    </w:p>
    <w:p w:rsidR="005145B2" w:rsidRDefault="005145B2" w:rsidP="005145B2">
      <w:pPr>
        <w:pStyle w:val="libNormal"/>
        <w:rPr>
          <w:rtl/>
        </w:rPr>
      </w:pPr>
      <w:r>
        <w:rPr>
          <w:rFonts w:hint="eastAsia"/>
          <w:rtl/>
        </w:rPr>
        <w:t>وابن</w:t>
      </w:r>
      <w:r>
        <w:rPr>
          <w:rtl/>
        </w:rPr>
        <w:t xml:space="preserve"> معاوية يزيد الذي أخذ معاوية من الناس بيعته، وهو غلام حدث يشرب الخمر ويلعب بالكلاب.</w:t>
      </w:r>
    </w:p>
    <w:p w:rsidR="00DB39AB" w:rsidRDefault="00DB39AB" w:rsidP="00DB39AB">
      <w:pPr>
        <w:pStyle w:val="libLine"/>
        <w:rPr>
          <w:rtl/>
          <w:lang w:bidi="fa-IR"/>
        </w:rPr>
      </w:pPr>
      <w:r w:rsidRPr="0051041F">
        <w:rPr>
          <w:rtl/>
          <w:lang w:bidi="fa-IR"/>
        </w:rPr>
        <w:t>__________________</w:t>
      </w:r>
    </w:p>
    <w:p w:rsidR="00DB39AB" w:rsidRDefault="00DB39AB" w:rsidP="006B6A24">
      <w:pPr>
        <w:pStyle w:val="libFootnote0"/>
      </w:pPr>
      <w:r>
        <w:rPr>
          <w:rFonts w:hint="cs"/>
          <w:rtl/>
        </w:rPr>
        <w:t xml:space="preserve">1 </w:t>
      </w:r>
      <w:r w:rsidR="006B6A24">
        <w:rPr>
          <w:rFonts w:hint="cs"/>
          <w:rtl/>
        </w:rPr>
        <w:t>-</w:t>
      </w:r>
      <w:r>
        <w:rPr>
          <w:rFonts w:hint="cs"/>
          <w:rtl/>
        </w:rPr>
        <w:t xml:space="preserve"> القاموس المحيط للفيرو</w:t>
      </w:r>
      <w:r w:rsidR="006B6A24">
        <w:rPr>
          <w:rFonts w:hint="cs"/>
          <w:rtl/>
        </w:rPr>
        <w:t>ز آبادي : ج 1  ، ص 47 .</w:t>
      </w:r>
    </w:p>
    <w:p w:rsidR="00D6346D" w:rsidRDefault="00D6346D" w:rsidP="00D6346D">
      <w:pPr>
        <w:pStyle w:val="libNormal"/>
        <w:rPr>
          <w:rtl/>
        </w:rPr>
      </w:pPr>
      <w:r>
        <w:rPr>
          <w:rtl/>
        </w:rPr>
        <w:br w:type="page"/>
      </w:r>
    </w:p>
    <w:p w:rsidR="005145B2" w:rsidRDefault="005145B2" w:rsidP="006B6A24">
      <w:pPr>
        <w:pStyle w:val="libNormal"/>
        <w:rPr>
          <w:rtl/>
        </w:rPr>
      </w:pPr>
      <w:r>
        <w:rPr>
          <w:rFonts w:hint="eastAsia"/>
          <w:rtl/>
        </w:rPr>
        <w:lastRenderedPageBreak/>
        <w:t>قال</w:t>
      </w:r>
      <w:r>
        <w:rPr>
          <w:rtl/>
        </w:rPr>
        <w:t xml:space="preserve"> المسعودي في مروج الذهب وكان يزيد صاحب طرب وجوارح وكلاب وقرود وفهود ومنادمة على شراب، وجلس ذات يوم على شرابه وعن يمينه ابن زياد وذلك بعد قتل الحسين </w:t>
      </w:r>
      <w:r w:rsidR="006B6A24" w:rsidRPr="00126EC7">
        <w:rPr>
          <w:rStyle w:val="libAlaemChar"/>
          <w:rFonts w:eastAsiaTheme="minorHAnsi"/>
          <w:rtl/>
        </w:rPr>
        <w:t>عليه‌السلام</w:t>
      </w:r>
      <w:r w:rsidRPr="00126EC7">
        <w:rPr>
          <w:rStyle w:val="libAlaemChar"/>
          <w:rtl/>
        </w:rPr>
        <w:t xml:space="preserve"> </w:t>
      </w:r>
      <w:r>
        <w:rPr>
          <w:rtl/>
        </w:rPr>
        <w:t>فأقبل على ساقيه فقال:</w:t>
      </w:r>
    </w:p>
    <w:tbl>
      <w:tblPr>
        <w:tblStyle w:val="TableGrid"/>
        <w:bidiVisual/>
        <w:tblW w:w="4561" w:type="pct"/>
        <w:tblInd w:w="385" w:type="dxa"/>
        <w:tblLook w:val="01E0" w:firstRow="1" w:lastRow="1" w:firstColumn="1" w:lastColumn="1" w:noHBand="0" w:noVBand="0"/>
      </w:tblPr>
      <w:tblGrid>
        <w:gridCol w:w="3419"/>
        <w:gridCol w:w="270"/>
        <w:gridCol w:w="3423"/>
      </w:tblGrid>
      <w:tr w:rsidR="006B7BBC" w:rsidTr="006B7BBC">
        <w:trPr>
          <w:trHeight w:val="350"/>
        </w:trPr>
        <w:tc>
          <w:tcPr>
            <w:tcW w:w="3919" w:type="dxa"/>
            <w:hideMark/>
          </w:tcPr>
          <w:p w:rsidR="006B7BBC" w:rsidRDefault="006B7BBC">
            <w:pPr>
              <w:pStyle w:val="libPoem"/>
              <w:rPr>
                <w:szCs w:val="30"/>
              </w:rPr>
            </w:pPr>
            <w:r>
              <w:rPr>
                <w:rFonts w:hint="eastAsia"/>
                <w:rtl/>
              </w:rPr>
              <w:t>اسقنى</w:t>
            </w:r>
            <w:r>
              <w:rPr>
                <w:rtl/>
              </w:rPr>
              <w:t xml:space="preserve"> شربة  تروي  مشاشي</w:t>
            </w:r>
            <w:r>
              <w:rPr>
                <w:rStyle w:val="libPoemTiniChar0"/>
                <w:rtl/>
              </w:rPr>
              <w:br/>
              <w:t> </w:t>
            </w:r>
          </w:p>
        </w:tc>
        <w:tc>
          <w:tcPr>
            <w:tcW w:w="279" w:type="dxa"/>
          </w:tcPr>
          <w:p w:rsidR="006B7BBC" w:rsidRDefault="006B7BBC">
            <w:pPr>
              <w:pStyle w:val="libPoem"/>
            </w:pPr>
          </w:p>
        </w:tc>
        <w:tc>
          <w:tcPr>
            <w:tcW w:w="3881" w:type="dxa"/>
            <w:hideMark/>
          </w:tcPr>
          <w:p w:rsidR="006B7BBC" w:rsidRDefault="006B7BBC">
            <w:pPr>
              <w:pStyle w:val="libPoem"/>
              <w:rPr>
                <w:rtl/>
              </w:rPr>
            </w:pPr>
            <w:r>
              <w:rPr>
                <w:rtl/>
              </w:rPr>
              <w:t>ثم صل فاسق مثلها ابن زياد</w:t>
            </w:r>
            <w:r>
              <w:rPr>
                <w:rStyle w:val="libPoemTiniChar0"/>
                <w:rtl/>
              </w:rPr>
              <w:br/>
              <w:t> </w:t>
            </w:r>
          </w:p>
        </w:tc>
      </w:tr>
      <w:tr w:rsidR="006B7BBC" w:rsidTr="006B7BBC">
        <w:trPr>
          <w:trHeight w:val="350"/>
        </w:trPr>
        <w:tc>
          <w:tcPr>
            <w:tcW w:w="3919" w:type="dxa"/>
            <w:hideMark/>
          </w:tcPr>
          <w:p w:rsidR="006B7BBC" w:rsidRDefault="006B7BBC">
            <w:pPr>
              <w:pStyle w:val="libPoem"/>
            </w:pPr>
            <w:r>
              <w:rPr>
                <w:rFonts w:hint="eastAsia"/>
                <w:rtl/>
              </w:rPr>
              <w:t>صاحب</w:t>
            </w:r>
            <w:r>
              <w:rPr>
                <w:rtl/>
              </w:rPr>
              <w:t xml:space="preserve"> السر والأمانة عندي</w:t>
            </w:r>
            <w:r>
              <w:rPr>
                <w:rStyle w:val="libPoemTiniChar0"/>
                <w:rtl/>
              </w:rPr>
              <w:br/>
              <w:t> </w:t>
            </w:r>
          </w:p>
        </w:tc>
        <w:tc>
          <w:tcPr>
            <w:tcW w:w="279" w:type="dxa"/>
          </w:tcPr>
          <w:p w:rsidR="006B7BBC" w:rsidRDefault="006B7BBC">
            <w:pPr>
              <w:pStyle w:val="libPoem"/>
            </w:pPr>
          </w:p>
        </w:tc>
        <w:tc>
          <w:tcPr>
            <w:tcW w:w="3881" w:type="dxa"/>
            <w:hideMark/>
          </w:tcPr>
          <w:p w:rsidR="006B7BBC" w:rsidRDefault="006B7BBC">
            <w:pPr>
              <w:pStyle w:val="libPoem"/>
              <w:rPr>
                <w:rtl/>
              </w:rPr>
            </w:pPr>
            <w:r>
              <w:rPr>
                <w:rtl/>
              </w:rPr>
              <w:t>ولتسديـد  مغنمـي  وجهادي</w:t>
            </w:r>
            <w:r w:rsidRPr="006B7BBC">
              <w:rPr>
                <w:rStyle w:val="libFootnotenumChar"/>
                <w:rFonts w:hint="cs"/>
                <w:rtl/>
              </w:rPr>
              <w:t>(1)</w:t>
            </w:r>
            <w:r>
              <w:rPr>
                <w:rStyle w:val="libPoemTiniChar0"/>
                <w:rtl/>
              </w:rPr>
              <w:br/>
              <w:t> </w:t>
            </w:r>
          </w:p>
        </w:tc>
      </w:tr>
    </w:tbl>
    <w:p w:rsidR="005145B2" w:rsidRDefault="005145B2" w:rsidP="005145B2">
      <w:pPr>
        <w:pStyle w:val="libNormal"/>
      </w:pPr>
      <w:r>
        <w:rPr>
          <w:rFonts w:hint="eastAsia"/>
          <w:rtl/>
        </w:rPr>
        <w:t>ثم</w:t>
      </w:r>
      <w:r>
        <w:rPr>
          <w:rtl/>
        </w:rPr>
        <w:t xml:space="preserve"> أمر المغنين فغنوا.</w:t>
      </w:r>
    </w:p>
    <w:p w:rsidR="00D6346D" w:rsidRDefault="005145B2" w:rsidP="005145B2">
      <w:pPr>
        <w:pStyle w:val="libNormal"/>
        <w:rPr>
          <w:rtl/>
        </w:rPr>
      </w:pPr>
      <w:r>
        <w:rPr>
          <w:rFonts w:hint="eastAsia"/>
          <w:rtl/>
        </w:rPr>
        <w:t>قال</w:t>
      </w:r>
      <w:r>
        <w:rPr>
          <w:rtl/>
        </w:rPr>
        <w:t xml:space="preserve"> القمي: (قلت) ونقل السبط ابن الجوزي في التذكرة ان يزيد استدعى ابن زياد إليه وأعطاه أموالاً كثيرة وتحفاً عظيمة وقرب مجلسه ورفع منزلته وأدخله على نسائه وجعله نديمه وسكر ليلة وقال للمغني غن ثم قال يزيد </w:t>
      </w:r>
    </w:p>
    <w:p w:rsidR="006B7BBC" w:rsidRDefault="006B7BBC" w:rsidP="006B7BBC">
      <w:pPr>
        <w:pStyle w:val="libLine"/>
        <w:rPr>
          <w:rtl/>
          <w:lang w:bidi="fa-IR"/>
        </w:rPr>
      </w:pPr>
      <w:r w:rsidRPr="0051041F">
        <w:rPr>
          <w:rtl/>
          <w:lang w:bidi="fa-IR"/>
        </w:rPr>
        <w:t>__________________</w:t>
      </w:r>
    </w:p>
    <w:p w:rsidR="00693962" w:rsidRDefault="00693962" w:rsidP="00B16783">
      <w:pPr>
        <w:pStyle w:val="libFootnote0"/>
        <w:rPr>
          <w:rtl/>
        </w:rPr>
      </w:pPr>
      <w:r>
        <w:rPr>
          <w:rFonts w:hint="cs"/>
          <w:rtl/>
        </w:rPr>
        <w:t xml:space="preserve">1 - </w:t>
      </w:r>
      <w:r>
        <w:rPr>
          <w:rtl/>
        </w:rPr>
        <w:t>شرح الأخبار للقاضي النعمان المغربي: ج3، ص253، تاريخ مدينة دمشق لابن عساكر: ج22، ص144، ومعالم المدرستين، مرتضى العسكري: ج3، ص172، مروج الذهب: ج2، ص74</w:t>
      </w:r>
      <w:r>
        <w:rPr>
          <w:rFonts w:hint="cs"/>
          <w:rtl/>
        </w:rPr>
        <w:t xml:space="preserve"> .</w:t>
      </w:r>
    </w:p>
    <w:p w:rsidR="00D6346D" w:rsidRDefault="00D6346D" w:rsidP="00D6346D">
      <w:pPr>
        <w:pStyle w:val="libNormal"/>
        <w:rPr>
          <w:rtl/>
        </w:rPr>
      </w:pPr>
      <w:r>
        <w:rPr>
          <w:rtl/>
        </w:rPr>
        <w:br w:type="page"/>
      </w:r>
    </w:p>
    <w:p w:rsidR="005145B2" w:rsidRDefault="005145B2" w:rsidP="00B16783">
      <w:pPr>
        <w:pStyle w:val="libNormal0"/>
        <w:rPr>
          <w:rtl/>
        </w:rPr>
      </w:pPr>
      <w:r>
        <w:rPr>
          <w:rtl/>
        </w:rPr>
        <w:lastRenderedPageBreak/>
        <w:t>بديهاً اسقني شربة، الآبيات بزيادة هذا الشعر:</w:t>
      </w:r>
    </w:p>
    <w:tbl>
      <w:tblPr>
        <w:tblStyle w:val="TableGrid"/>
        <w:bidiVisual/>
        <w:tblW w:w="4561" w:type="pct"/>
        <w:tblInd w:w="385" w:type="dxa"/>
        <w:tblLook w:val="01E0" w:firstRow="1" w:lastRow="1" w:firstColumn="1" w:lastColumn="1" w:noHBand="0" w:noVBand="0"/>
      </w:tblPr>
      <w:tblGrid>
        <w:gridCol w:w="3439"/>
        <w:gridCol w:w="270"/>
        <w:gridCol w:w="3403"/>
      </w:tblGrid>
      <w:tr w:rsidR="00B16783" w:rsidTr="00B16783">
        <w:trPr>
          <w:trHeight w:val="350"/>
        </w:trPr>
        <w:tc>
          <w:tcPr>
            <w:tcW w:w="3439" w:type="dxa"/>
            <w:hideMark/>
          </w:tcPr>
          <w:p w:rsidR="00B16783" w:rsidRDefault="00B16783">
            <w:pPr>
              <w:pStyle w:val="libPoem"/>
              <w:rPr>
                <w:szCs w:val="30"/>
              </w:rPr>
            </w:pPr>
            <w:r>
              <w:rPr>
                <w:rFonts w:hint="eastAsia"/>
                <w:rtl/>
              </w:rPr>
              <w:t>قاتل</w:t>
            </w:r>
            <w:r>
              <w:rPr>
                <w:rtl/>
              </w:rPr>
              <w:t xml:space="preserve"> الخارجي أعني حسيناً</w:t>
            </w:r>
            <w:r>
              <w:rPr>
                <w:rStyle w:val="libPoemTiniChar0"/>
                <w:rtl/>
              </w:rPr>
              <w:br/>
              <w:t> </w:t>
            </w:r>
          </w:p>
        </w:tc>
        <w:tc>
          <w:tcPr>
            <w:tcW w:w="270" w:type="dxa"/>
          </w:tcPr>
          <w:p w:rsidR="00B16783" w:rsidRDefault="00B16783">
            <w:pPr>
              <w:pStyle w:val="libPoem"/>
            </w:pPr>
          </w:p>
        </w:tc>
        <w:tc>
          <w:tcPr>
            <w:tcW w:w="3403" w:type="dxa"/>
            <w:hideMark/>
          </w:tcPr>
          <w:p w:rsidR="00B16783" w:rsidRDefault="00B16783">
            <w:pPr>
              <w:pStyle w:val="libPoem"/>
              <w:rPr>
                <w:rtl/>
              </w:rPr>
            </w:pPr>
            <w:r>
              <w:rPr>
                <w:rtl/>
              </w:rPr>
              <w:t>ومبيد الأعداء والحساد</w:t>
            </w:r>
            <w:r>
              <w:rPr>
                <w:rStyle w:val="libPoemTiniChar0"/>
                <w:rtl/>
              </w:rPr>
              <w:br/>
              <w:t> </w:t>
            </w:r>
          </w:p>
        </w:tc>
      </w:tr>
    </w:tbl>
    <w:p w:rsidR="005145B2" w:rsidRDefault="005145B2" w:rsidP="005145B2">
      <w:pPr>
        <w:pStyle w:val="libNormal"/>
      </w:pPr>
      <w:r>
        <w:rPr>
          <w:rFonts w:hint="eastAsia"/>
          <w:rtl/>
        </w:rPr>
        <w:t>وقال</w:t>
      </w:r>
      <w:r>
        <w:rPr>
          <w:rtl/>
        </w:rPr>
        <w:t xml:space="preserve"> المسعودي: وغلب على أصحاب يزيد وعماله ما كان يفعله من الفسوق وفي أيامه ظهر الغناء بمكة والمدينة واستعملت الملاهي وأظهر الناس شرب الشراب.</w:t>
      </w:r>
    </w:p>
    <w:p w:rsidR="005145B2" w:rsidRDefault="005145B2" w:rsidP="005145B2">
      <w:pPr>
        <w:pStyle w:val="libNormal"/>
      </w:pPr>
      <w:r>
        <w:rPr>
          <w:rFonts w:hint="eastAsia"/>
          <w:rtl/>
        </w:rPr>
        <w:t>وقال</w:t>
      </w:r>
      <w:r>
        <w:rPr>
          <w:rtl/>
        </w:rPr>
        <w:t xml:space="preserve"> وسيرته سيرة فرعون بل كان فرعون أعدل منه في رعيته وأنصف منه لخاصته وعامته.</w:t>
      </w:r>
    </w:p>
    <w:p w:rsidR="005145B2" w:rsidRDefault="005145B2" w:rsidP="005145B2">
      <w:pPr>
        <w:pStyle w:val="libNormal"/>
        <w:rPr>
          <w:rtl/>
        </w:rPr>
      </w:pPr>
      <w:r>
        <w:rPr>
          <w:rFonts w:hint="eastAsia"/>
          <w:rtl/>
        </w:rPr>
        <w:t>وقال</w:t>
      </w:r>
      <w:r>
        <w:rPr>
          <w:rtl/>
        </w:rPr>
        <w:t xml:space="preserve"> بعض العلماء وتطرق إلى هذه الأمة العار بولايته عليها حتى قال أبو العلاء المعري يشير بالشنار إليها:</w:t>
      </w:r>
    </w:p>
    <w:tbl>
      <w:tblPr>
        <w:tblStyle w:val="TableGrid"/>
        <w:bidiVisual/>
        <w:tblW w:w="4561" w:type="pct"/>
        <w:tblInd w:w="385" w:type="dxa"/>
        <w:tblLook w:val="01E0" w:firstRow="1" w:lastRow="1" w:firstColumn="1" w:lastColumn="1" w:noHBand="0" w:noVBand="0"/>
      </w:tblPr>
      <w:tblGrid>
        <w:gridCol w:w="3429"/>
        <w:gridCol w:w="270"/>
        <w:gridCol w:w="3413"/>
      </w:tblGrid>
      <w:tr w:rsidR="00B16783" w:rsidTr="00B16783">
        <w:trPr>
          <w:trHeight w:val="350"/>
        </w:trPr>
        <w:tc>
          <w:tcPr>
            <w:tcW w:w="3919" w:type="dxa"/>
            <w:hideMark/>
          </w:tcPr>
          <w:p w:rsidR="00B16783" w:rsidRDefault="00B16783">
            <w:pPr>
              <w:pStyle w:val="libPoem"/>
              <w:rPr>
                <w:szCs w:val="30"/>
              </w:rPr>
            </w:pPr>
            <w:r>
              <w:rPr>
                <w:rFonts w:hint="eastAsia"/>
                <w:rtl/>
              </w:rPr>
              <w:t>أرى</w:t>
            </w:r>
            <w:r>
              <w:rPr>
                <w:rtl/>
              </w:rPr>
              <w:t xml:space="preserve">  الأيام  تفعل  كل نكر</w:t>
            </w:r>
            <w:r>
              <w:rPr>
                <w:rStyle w:val="libPoemTiniChar0"/>
                <w:rtl/>
              </w:rPr>
              <w:br/>
              <w:t> </w:t>
            </w:r>
          </w:p>
        </w:tc>
        <w:tc>
          <w:tcPr>
            <w:tcW w:w="279" w:type="dxa"/>
          </w:tcPr>
          <w:p w:rsidR="00B16783" w:rsidRDefault="00B16783">
            <w:pPr>
              <w:pStyle w:val="libPoem"/>
            </w:pPr>
          </w:p>
        </w:tc>
        <w:tc>
          <w:tcPr>
            <w:tcW w:w="3881" w:type="dxa"/>
            <w:hideMark/>
          </w:tcPr>
          <w:p w:rsidR="00B16783" w:rsidRDefault="00B16783">
            <w:pPr>
              <w:pStyle w:val="libPoem"/>
              <w:rPr>
                <w:rtl/>
              </w:rPr>
            </w:pPr>
            <w:r>
              <w:rPr>
                <w:rtl/>
              </w:rPr>
              <w:t>فما أنا في العجائب مستزيد</w:t>
            </w:r>
            <w:r>
              <w:rPr>
                <w:rStyle w:val="libPoemTiniChar0"/>
                <w:rtl/>
              </w:rPr>
              <w:br/>
              <w:t> </w:t>
            </w:r>
          </w:p>
        </w:tc>
      </w:tr>
      <w:tr w:rsidR="00B16783" w:rsidTr="00B16783">
        <w:trPr>
          <w:trHeight w:val="350"/>
        </w:trPr>
        <w:tc>
          <w:tcPr>
            <w:tcW w:w="3919" w:type="dxa"/>
            <w:hideMark/>
          </w:tcPr>
          <w:p w:rsidR="00B16783" w:rsidRDefault="00B16783">
            <w:pPr>
              <w:pStyle w:val="libPoem"/>
            </w:pPr>
            <w:r>
              <w:rPr>
                <w:rFonts w:hint="eastAsia"/>
                <w:rtl/>
              </w:rPr>
              <w:t>أليس</w:t>
            </w:r>
            <w:r>
              <w:rPr>
                <w:rtl/>
              </w:rPr>
              <w:t xml:space="preserve"> قريشكم قتلت حسيناً</w:t>
            </w:r>
            <w:r>
              <w:rPr>
                <w:rStyle w:val="libPoemTiniChar0"/>
                <w:rtl/>
              </w:rPr>
              <w:br/>
              <w:t> </w:t>
            </w:r>
          </w:p>
        </w:tc>
        <w:tc>
          <w:tcPr>
            <w:tcW w:w="279" w:type="dxa"/>
          </w:tcPr>
          <w:p w:rsidR="00B16783" w:rsidRDefault="00B16783">
            <w:pPr>
              <w:pStyle w:val="libPoem"/>
            </w:pPr>
          </w:p>
        </w:tc>
        <w:tc>
          <w:tcPr>
            <w:tcW w:w="3881" w:type="dxa"/>
            <w:hideMark/>
          </w:tcPr>
          <w:p w:rsidR="00B16783" w:rsidRDefault="00B16783">
            <w:pPr>
              <w:pStyle w:val="libPoem"/>
              <w:rPr>
                <w:rtl/>
              </w:rPr>
            </w:pPr>
            <w:r>
              <w:rPr>
                <w:rtl/>
              </w:rPr>
              <w:t>وكان  على  خلافتكم  يزيد</w:t>
            </w:r>
            <w:r>
              <w:rPr>
                <w:rStyle w:val="libPoemTiniChar0"/>
                <w:rtl/>
              </w:rPr>
              <w:br/>
              <w:t> </w:t>
            </w:r>
          </w:p>
        </w:tc>
      </w:tr>
    </w:tbl>
    <w:p w:rsidR="00D6346D" w:rsidRDefault="005145B2" w:rsidP="00B16783">
      <w:pPr>
        <w:pStyle w:val="libNormal"/>
        <w:rPr>
          <w:rtl/>
        </w:rPr>
      </w:pPr>
      <w:r>
        <w:rPr>
          <w:rFonts w:hint="eastAsia"/>
          <w:rtl/>
        </w:rPr>
        <w:t>إلى</w:t>
      </w:r>
      <w:r>
        <w:rPr>
          <w:rtl/>
        </w:rPr>
        <w:t xml:space="preserve"> غير ذلك مما ليس مقام نقله وفي قوله تعالى في آية الرؤيا: </w:t>
      </w:r>
      <w:r w:rsidR="00B16783" w:rsidRPr="00B16783">
        <w:rPr>
          <w:rStyle w:val="libAlaemChar"/>
          <w:rFonts w:hint="cs"/>
          <w:rtl/>
        </w:rPr>
        <w:t>(</w:t>
      </w:r>
      <w:r w:rsidR="00B16783" w:rsidRPr="00B16783">
        <w:rPr>
          <w:rStyle w:val="libAieChar"/>
          <w:rFonts w:hint="cs"/>
          <w:rtl/>
        </w:rPr>
        <w:t xml:space="preserve"> </w:t>
      </w:r>
      <w:r w:rsidRPr="00B16783">
        <w:rPr>
          <w:rStyle w:val="libAieChar"/>
          <w:rtl/>
        </w:rPr>
        <w:t>فَمَا</w:t>
      </w:r>
      <w:r>
        <w:rPr>
          <w:rtl/>
        </w:rPr>
        <w:t xml:space="preserve"> </w:t>
      </w:r>
    </w:p>
    <w:p w:rsidR="00D6346D" w:rsidRDefault="00D6346D" w:rsidP="00D6346D">
      <w:pPr>
        <w:pStyle w:val="libNormal"/>
        <w:rPr>
          <w:rtl/>
        </w:rPr>
      </w:pPr>
      <w:r>
        <w:rPr>
          <w:rtl/>
        </w:rPr>
        <w:br w:type="page"/>
      </w:r>
    </w:p>
    <w:p w:rsidR="005145B2" w:rsidRDefault="005145B2" w:rsidP="007C7559">
      <w:pPr>
        <w:pStyle w:val="libNormal0"/>
        <w:rPr>
          <w:rtl/>
        </w:rPr>
      </w:pPr>
      <w:r w:rsidRPr="00BF42C1">
        <w:rPr>
          <w:rStyle w:val="libAieChar"/>
          <w:rtl/>
        </w:rPr>
        <w:lastRenderedPageBreak/>
        <w:t>يَزِيدُهُمْ إِلا طُغْيَاناً كَبِيراً</w:t>
      </w:r>
      <w:r w:rsidR="00BF42C1">
        <w:rPr>
          <w:rFonts w:hint="cs"/>
          <w:rtl/>
        </w:rPr>
        <w:t xml:space="preserve"> </w:t>
      </w:r>
      <w:r w:rsidR="007C7559" w:rsidRPr="007C7559">
        <w:rPr>
          <w:rStyle w:val="libFootnotenumChar"/>
          <w:rFonts w:hint="cs"/>
          <w:rtl/>
        </w:rPr>
        <w:t>(1)</w:t>
      </w:r>
      <w:r w:rsidR="007C7559">
        <w:rPr>
          <w:rFonts w:hint="cs"/>
          <w:rtl/>
        </w:rPr>
        <w:t xml:space="preserve"> </w:t>
      </w:r>
      <w:r w:rsidR="00BF42C1" w:rsidRPr="00BF42C1">
        <w:rPr>
          <w:rStyle w:val="libAlaemChar"/>
          <w:rFonts w:hint="cs"/>
          <w:rtl/>
        </w:rPr>
        <w:t>)</w:t>
      </w:r>
      <w:r>
        <w:rPr>
          <w:rtl/>
        </w:rPr>
        <w:t xml:space="preserve"> ، لطافة لا تخفى ومن أشعاره التي أفصح بها بالإلحاد وأبان عن خبث الضمائر وسوء الاعتقاد قوله:</w:t>
      </w:r>
    </w:p>
    <w:tbl>
      <w:tblPr>
        <w:tblStyle w:val="TableGrid"/>
        <w:bidiVisual/>
        <w:tblW w:w="4561" w:type="pct"/>
        <w:tblInd w:w="385" w:type="dxa"/>
        <w:tblLook w:val="01E0" w:firstRow="1" w:lastRow="1" w:firstColumn="1" w:lastColumn="1" w:noHBand="0" w:noVBand="0"/>
      </w:tblPr>
      <w:tblGrid>
        <w:gridCol w:w="3452"/>
        <w:gridCol w:w="270"/>
        <w:gridCol w:w="3390"/>
      </w:tblGrid>
      <w:tr w:rsidR="007C54E0" w:rsidTr="007C54E0">
        <w:trPr>
          <w:trHeight w:val="350"/>
        </w:trPr>
        <w:tc>
          <w:tcPr>
            <w:tcW w:w="3919" w:type="dxa"/>
            <w:hideMark/>
          </w:tcPr>
          <w:p w:rsidR="007C54E0" w:rsidRDefault="007C54E0">
            <w:pPr>
              <w:pStyle w:val="libPoem"/>
              <w:rPr>
                <w:szCs w:val="30"/>
              </w:rPr>
            </w:pPr>
            <w:r>
              <w:rPr>
                <w:rFonts w:hint="eastAsia"/>
                <w:rtl/>
              </w:rPr>
              <w:t>معشر</w:t>
            </w:r>
            <w:r>
              <w:rPr>
                <w:rtl/>
              </w:rPr>
              <w:t xml:space="preserve"> الندمان قوموا</w:t>
            </w:r>
            <w:r>
              <w:rPr>
                <w:rStyle w:val="libPoemTiniChar0"/>
                <w:rtl/>
              </w:rPr>
              <w:br/>
              <w:t> </w:t>
            </w:r>
          </w:p>
        </w:tc>
        <w:tc>
          <w:tcPr>
            <w:tcW w:w="279" w:type="dxa"/>
          </w:tcPr>
          <w:p w:rsidR="007C54E0" w:rsidRDefault="007C54E0">
            <w:pPr>
              <w:pStyle w:val="libPoem"/>
            </w:pPr>
          </w:p>
        </w:tc>
        <w:tc>
          <w:tcPr>
            <w:tcW w:w="3881" w:type="dxa"/>
            <w:hideMark/>
          </w:tcPr>
          <w:p w:rsidR="007C54E0" w:rsidRDefault="007C54E0">
            <w:pPr>
              <w:pStyle w:val="libPoem"/>
              <w:rPr>
                <w:rtl/>
              </w:rPr>
            </w:pPr>
            <w:r>
              <w:rPr>
                <w:rtl/>
              </w:rPr>
              <w:t>واسمعوا صوت الأغاني</w:t>
            </w:r>
            <w:r>
              <w:rPr>
                <w:rStyle w:val="libPoemTiniChar0"/>
                <w:rtl/>
              </w:rPr>
              <w:br/>
              <w:t> </w:t>
            </w:r>
          </w:p>
        </w:tc>
      </w:tr>
      <w:tr w:rsidR="007C54E0" w:rsidTr="007C54E0">
        <w:trPr>
          <w:trHeight w:val="350"/>
        </w:trPr>
        <w:tc>
          <w:tcPr>
            <w:tcW w:w="3919" w:type="dxa"/>
            <w:hideMark/>
          </w:tcPr>
          <w:p w:rsidR="007C54E0" w:rsidRDefault="007C54E0">
            <w:pPr>
              <w:pStyle w:val="libPoem"/>
            </w:pPr>
            <w:r>
              <w:rPr>
                <w:rFonts w:hint="eastAsia"/>
                <w:rtl/>
              </w:rPr>
              <w:t>واشربوا</w:t>
            </w:r>
            <w:r>
              <w:rPr>
                <w:rtl/>
              </w:rPr>
              <w:t xml:space="preserve"> كأس مدام</w:t>
            </w:r>
            <w:r>
              <w:rPr>
                <w:rStyle w:val="libPoemTiniChar0"/>
                <w:rtl/>
              </w:rPr>
              <w:br/>
              <w:t> </w:t>
            </w:r>
          </w:p>
        </w:tc>
        <w:tc>
          <w:tcPr>
            <w:tcW w:w="279" w:type="dxa"/>
          </w:tcPr>
          <w:p w:rsidR="007C54E0" w:rsidRDefault="007C54E0">
            <w:pPr>
              <w:pStyle w:val="libPoem"/>
            </w:pPr>
          </w:p>
        </w:tc>
        <w:tc>
          <w:tcPr>
            <w:tcW w:w="3881" w:type="dxa"/>
            <w:hideMark/>
          </w:tcPr>
          <w:p w:rsidR="007C54E0" w:rsidRDefault="007C54E0">
            <w:pPr>
              <w:pStyle w:val="libPoem"/>
              <w:rPr>
                <w:rtl/>
              </w:rPr>
            </w:pPr>
            <w:r>
              <w:rPr>
                <w:rtl/>
              </w:rPr>
              <w:t>واتركوا ذكر المعاني</w:t>
            </w:r>
            <w:r>
              <w:rPr>
                <w:rStyle w:val="libPoemTiniChar0"/>
                <w:rtl/>
              </w:rPr>
              <w:br/>
              <w:t> </w:t>
            </w:r>
          </w:p>
        </w:tc>
      </w:tr>
      <w:tr w:rsidR="007C54E0" w:rsidTr="007C54E0">
        <w:trPr>
          <w:trHeight w:val="350"/>
        </w:trPr>
        <w:tc>
          <w:tcPr>
            <w:tcW w:w="3919" w:type="dxa"/>
            <w:hideMark/>
          </w:tcPr>
          <w:p w:rsidR="007C54E0" w:rsidRDefault="007C54E0">
            <w:pPr>
              <w:pStyle w:val="libPoem"/>
            </w:pPr>
            <w:r>
              <w:rPr>
                <w:rFonts w:hint="eastAsia"/>
                <w:rtl/>
              </w:rPr>
              <w:t>شغلتني</w:t>
            </w:r>
            <w:r>
              <w:rPr>
                <w:rtl/>
              </w:rPr>
              <w:t xml:space="preserve"> نغمة العيدا</w:t>
            </w:r>
            <w:r>
              <w:rPr>
                <w:rStyle w:val="libPoemTiniChar0"/>
                <w:rtl/>
              </w:rPr>
              <w:br/>
              <w:t> </w:t>
            </w:r>
          </w:p>
        </w:tc>
        <w:tc>
          <w:tcPr>
            <w:tcW w:w="279" w:type="dxa"/>
          </w:tcPr>
          <w:p w:rsidR="007C54E0" w:rsidRDefault="007C54E0">
            <w:pPr>
              <w:pStyle w:val="libPoem"/>
            </w:pPr>
          </w:p>
        </w:tc>
        <w:tc>
          <w:tcPr>
            <w:tcW w:w="3881" w:type="dxa"/>
            <w:hideMark/>
          </w:tcPr>
          <w:p w:rsidR="007C54E0" w:rsidRDefault="007C54E0">
            <w:pPr>
              <w:pStyle w:val="libPoem"/>
              <w:rPr>
                <w:rtl/>
              </w:rPr>
            </w:pPr>
            <w:r>
              <w:rPr>
                <w:rtl/>
              </w:rPr>
              <w:t>ن عن صوت الأذان</w:t>
            </w:r>
            <w:r>
              <w:rPr>
                <w:rStyle w:val="libPoemTiniChar0"/>
                <w:rtl/>
              </w:rPr>
              <w:br/>
              <w:t> </w:t>
            </w:r>
          </w:p>
        </w:tc>
      </w:tr>
      <w:tr w:rsidR="007C54E0" w:rsidTr="007C54E0">
        <w:trPr>
          <w:trHeight w:val="350"/>
        </w:trPr>
        <w:tc>
          <w:tcPr>
            <w:tcW w:w="3919" w:type="dxa"/>
            <w:hideMark/>
          </w:tcPr>
          <w:p w:rsidR="007C54E0" w:rsidRDefault="007C54E0">
            <w:pPr>
              <w:pStyle w:val="libPoem"/>
            </w:pPr>
            <w:r>
              <w:rPr>
                <w:rFonts w:hint="eastAsia"/>
                <w:rtl/>
              </w:rPr>
              <w:t>وتعوضت</w:t>
            </w:r>
            <w:r>
              <w:rPr>
                <w:rtl/>
              </w:rPr>
              <w:t xml:space="preserve"> عن الحو</w:t>
            </w:r>
            <w:r>
              <w:rPr>
                <w:rStyle w:val="libPoemTiniChar0"/>
                <w:rtl/>
              </w:rPr>
              <w:br/>
              <w:t> </w:t>
            </w:r>
          </w:p>
        </w:tc>
        <w:tc>
          <w:tcPr>
            <w:tcW w:w="279" w:type="dxa"/>
          </w:tcPr>
          <w:p w:rsidR="007C54E0" w:rsidRDefault="007C54E0">
            <w:pPr>
              <w:pStyle w:val="libPoem"/>
            </w:pPr>
          </w:p>
        </w:tc>
        <w:tc>
          <w:tcPr>
            <w:tcW w:w="3881" w:type="dxa"/>
            <w:hideMark/>
          </w:tcPr>
          <w:p w:rsidR="007C54E0" w:rsidRDefault="007C54E0">
            <w:pPr>
              <w:pStyle w:val="libPoem"/>
              <w:rPr>
                <w:rtl/>
              </w:rPr>
            </w:pPr>
            <w:r>
              <w:rPr>
                <w:rtl/>
              </w:rPr>
              <w:t>ر عجوزاً في الدنان</w:t>
            </w:r>
            <w:r>
              <w:rPr>
                <w:rStyle w:val="libPoemTiniChar0"/>
                <w:rtl/>
              </w:rPr>
              <w:br/>
              <w:t> </w:t>
            </w:r>
          </w:p>
        </w:tc>
      </w:tr>
    </w:tbl>
    <w:p w:rsidR="005145B2" w:rsidRDefault="005145B2" w:rsidP="005145B2">
      <w:pPr>
        <w:pStyle w:val="libNormal"/>
        <w:rPr>
          <w:rtl/>
        </w:rPr>
      </w:pPr>
      <w:r>
        <w:rPr>
          <w:rFonts w:hint="eastAsia"/>
          <w:rtl/>
        </w:rPr>
        <w:t>وللسيد</w:t>
      </w:r>
      <w:r>
        <w:rPr>
          <w:rtl/>
        </w:rPr>
        <w:t xml:space="preserve"> محمد باقر الحجة:</w:t>
      </w:r>
    </w:p>
    <w:tbl>
      <w:tblPr>
        <w:tblStyle w:val="TableGrid"/>
        <w:bidiVisual/>
        <w:tblW w:w="4561" w:type="pct"/>
        <w:tblInd w:w="385" w:type="dxa"/>
        <w:tblLook w:val="01E0" w:firstRow="1" w:lastRow="1" w:firstColumn="1" w:lastColumn="1" w:noHBand="0" w:noVBand="0"/>
      </w:tblPr>
      <w:tblGrid>
        <w:gridCol w:w="3440"/>
        <w:gridCol w:w="270"/>
        <w:gridCol w:w="3402"/>
      </w:tblGrid>
      <w:tr w:rsidR="007C54E0" w:rsidTr="00BD7CF7">
        <w:trPr>
          <w:trHeight w:val="350"/>
        </w:trPr>
        <w:tc>
          <w:tcPr>
            <w:tcW w:w="3440" w:type="dxa"/>
            <w:hideMark/>
          </w:tcPr>
          <w:p w:rsidR="007C54E0" w:rsidRDefault="007C54E0">
            <w:pPr>
              <w:pStyle w:val="libPoem"/>
              <w:rPr>
                <w:szCs w:val="30"/>
              </w:rPr>
            </w:pPr>
            <w:r>
              <w:rPr>
                <w:rFonts w:hint="eastAsia"/>
                <w:rtl/>
              </w:rPr>
              <w:t>ألا</w:t>
            </w:r>
            <w:r>
              <w:rPr>
                <w:rtl/>
              </w:rPr>
              <w:t xml:space="preserve"> ترى انتهى إلى ابن حرب</w:t>
            </w:r>
            <w:r>
              <w:rPr>
                <w:rStyle w:val="libPoemTiniChar0"/>
                <w:rtl/>
              </w:rPr>
              <w:br/>
              <w:t> </w:t>
            </w:r>
          </w:p>
        </w:tc>
        <w:tc>
          <w:tcPr>
            <w:tcW w:w="270" w:type="dxa"/>
          </w:tcPr>
          <w:p w:rsidR="007C54E0" w:rsidRDefault="007C54E0">
            <w:pPr>
              <w:pStyle w:val="libPoem"/>
            </w:pPr>
          </w:p>
        </w:tc>
        <w:tc>
          <w:tcPr>
            <w:tcW w:w="3402" w:type="dxa"/>
            <w:hideMark/>
          </w:tcPr>
          <w:p w:rsidR="007C54E0" w:rsidRDefault="007C54E0">
            <w:pPr>
              <w:pStyle w:val="libPoem"/>
              <w:rPr>
                <w:rtl/>
              </w:rPr>
            </w:pPr>
            <w:r>
              <w:rPr>
                <w:rtl/>
              </w:rPr>
              <w:t>ومن نشى في لعب وشرب</w:t>
            </w:r>
            <w:r>
              <w:rPr>
                <w:rStyle w:val="libPoemTiniChar0"/>
                <w:rtl/>
              </w:rPr>
              <w:br/>
              <w:t> </w:t>
            </w:r>
          </w:p>
        </w:tc>
      </w:tr>
      <w:tr w:rsidR="007C54E0" w:rsidTr="00BD7CF7">
        <w:trPr>
          <w:trHeight w:val="350"/>
        </w:trPr>
        <w:tc>
          <w:tcPr>
            <w:tcW w:w="3440" w:type="dxa"/>
            <w:hideMark/>
          </w:tcPr>
          <w:p w:rsidR="007C54E0" w:rsidRDefault="007C54E0">
            <w:pPr>
              <w:pStyle w:val="libPoem"/>
            </w:pPr>
            <w:r>
              <w:rPr>
                <w:rFonts w:hint="eastAsia"/>
                <w:rtl/>
              </w:rPr>
              <w:t>يزيدهم</w:t>
            </w:r>
            <w:r>
              <w:rPr>
                <w:rtl/>
              </w:rPr>
              <w:t xml:space="preserve"> عاراً وهل يزيد</w:t>
            </w:r>
            <w:r>
              <w:rPr>
                <w:rStyle w:val="libPoemTiniChar0"/>
                <w:rtl/>
              </w:rPr>
              <w:br/>
              <w:t> </w:t>
            </w:r>
          </w:p>
        </w:tc>
        <w:tc>
          <w:tcPr>
            <w:tcW w:w="270" w:type="dxa"/>
          </w:tcPr>
          <w:p w:rsidR="007C54E0" w:rsidRDefault="007C54E0">
            <w:pPr>
              <w:pStyle w:val="libPoem"/>
            </w:pPr>
          </w:p>
        </w:tc>
        <w:tc>
          <w:tcPr>
            <w:tcW w:w="3402" w:type="dxa"/>
            <w:hideMark/>
          </w:tcPr>
          <w:p w:rsidR="007C54E0" w:rsidRDefault="007C54E0">
            <w:pPr>
              <w:pStyle w:val="libPoem"/>
              <w:rPr>
                <w:rtl/>
              </w:rPr>
            </w:pPr>
            <w:r>
              <w:rPr>
                <w:rtl/>
              </w:rPr>
              <w:t>يصبح مولى والورى عبيد</w:t>
            </w:r>
            <w:r>
              <w:rPr>
                <w:rStyle w:val="libPoemTiniChar0"/>
                <w:rtl/>
              </w:rPr>
              <w:br/>
              <w:t> </w:t>
            </w:r>
          </w:p>
        </w:tc>
      </w:tr>
      <w:tr w:rsidR="007C54E0" w:rsidTr="00BD7CF7">
        <w:trPr>
          <w:trHeight w:val="350"/>
        </w:trPr>
        <w:tc>
          <w:tcPr>
            <w:tcW w:w="3440" w:type="dxa"/>
            <w:hideMark/>
          </w:tcPr>
          <w:p w:rsidR="007C54E0" w:rsidRDefault="007C54E0">
            <w:pPr>
              <w:pStyle w:val="libPoem"/>
            </w:pPr>
            <w:r>
              <w:rPr>
                <w:rFonts w:hint="eastAsia"/>
                <w:rtl/>
              </w:rPr>
              <w:t>يزيد</w:t>
            </w:r>
            <w:r>
              <w:rPr>
                <w:rtl/>
              </w:rPr>
              <w:t xml:space="preserve"> من ولاه للإمامة</w:t>
            </w:r>
            <w:r>
              <w:rPr>
                <w:rStyle w:val="libPoemTiniChar0"/>
                <w:rtl/>
              </w:rPr>
              <w:br/>
              <w:t> </w:t>
            </w:r>
          </w:p>
        </w:tc>
        <w:tc>
          <w:tcPr>
            <w:tcW w:w="270" w:type="dxa"/>
          </w:tcPr>
          <w:p w:rsidR="007C54E0" w:rsidRDefault="007C54E0">
            <w:pPr>
              <w:pStyle w:val="libPoem"/>
            </w:pPr>
          </w:p>
        </w:tc>
        <w:tc>
          <w:tcPr>
            <w:tcW w:w="3402" w:type="dxa"/>
            <w:hideMark/>
          </w:tcPr>
          <w:p w:rsidR="007C54E0" w:rsidRDefault="007C54E0">
            <w:pPr>
              <w:pStyle w:val="libPoem"/>
              <w:rPr>
                <w:rtl/>
              </w:rPr>
            </w:pPr>
            <w:r>
              <w:rPr>
                <w:rtl/>
              </w:rPr>
              <w:t>خزياً ويلقى ذنبه أمامه</w:t>
            </w:r>
            <w:r>
              <w:rPr>
                <w:rStyle w:val="libPoemTiniChar0"/>
                <w:rtl/>
              </w:rPr>
              <w:br/>
              <w:t> </w:t>
            </w:r>
          </w:p>
        </w:tc>
      </w:tr>
      <w:tr w:rsidR="007C54E0" w:rsidTr="00BD7CF7">
        <w:trPr>
          <w:trHeight w:val="350"/>
        </w:trPr>
        <w:tc>
          <w:tcPr>
            <w:tcW w:w="3440" w:type="dxa"/>
            <w:hideMark/>
          </w:tcPr>
          <w:p w:rsidR="007C54E0" w:rsidRDefault="007C54E0">
            <w:pPr>
              <w:pStyle w:val="libPoem"/>
            </w:pPr>
            <w:r>
              <w:rPr>
                <w:rFonts w:hint="eastAsia"/>
                <w:rtl/>
              </w:rPr>
              <w:t>أيخلف</w:t>
            </w:r>
            <w:r>
              <w:rPr>
                <w:rtl/>
              </w:rPr>
              <w:t xml:space="preserve"> النبي من تمثلا</w:t>
            </w:r>
            <w:r>
              <w:rPr>
                <w:rStyle w:val="libPoemTiniChar0"/>
                <w:rtl/>
              </w:rPr>
              <w:br/>
              <w:t> </w:t>
            </w:r>
          </w:p>
        </w:tc>
        <w:tc>
          <w:tcPr>
            <w:tcW w:w="270" w:type="dxa"/>
          </w:tcPr>
          <w:p w:rsidR="007C54E0" w:rsidRDefault="007C54E0">
            <w:pPr>
              <w:pStyle w:val="libPoem"/>
            </w:pPr>
          </w:p>
        </w:tc>
        <w:tc>
          <w:tcPr>
            <w:tcW w:w="3402" w:type="dxa"/>
            <w:hideMark/>
          </w:tcPr>
          <w:p w:rsidR="007C54E0" w:rsidRDefault="000C0B19">
            <w:pPr>
              <w:pStyle w:val="libPoem"/>
              <w:rPr>
                <w:rtl/>
              </w:rPr>
            </w:pPr>
            <w:r>
              <w:rPr>
                <w:rtl/>
              </w:rPr>
              <w:t>في لعبت هاشم بالملك فلا</w:t>
            </w:r>
            <w:r w:rsidR="007C54E0">
              <w:rPr>
                <w:rStyle w:val="libPoemTiniChar0"/>
                <w:rtl/>
              </w:rPr>
              <w:br/>
              <w:t> </w:t>
            </w:r>
          </w:p>
        </w:tc>
      </w:tr>
    </w:tbl>
    <w:p w:rsidR="00BD7CF7" w:rsidRDefault="00BD7CF7" w:rsidP="00BD7CF7">
      <w:pPr>
        <w:pStyle w:val="libLine"/>
        <w:rPr>
          <w:rtl/>
          <w:lang w:bidi="fa-IR"/>
        </w:rPr>
      </w:pPr>
      <w:r w:rsidRPr="0051041F">
        <w:rPr>
          <w:rtl/>
          <w:lang w:bidi="fa-IR"/>
        </w:rPr>
        <w:t>__________________</w:t>
      </w:r>
    </w:p>
    <w:p w:rsidR="007C54E0" w:rsidRDefault="00BD7CF7" w:rsidP="00A74C7C">
      <w:pPr>
        <w:pStyle w:val="libFootnote0"/>
      </w:pPr>
      <w:r>
        <w:rPr>
          <w:rFonts w:hint="cs"/>
          <w:rtl/>
        </w:rPr>
        <w:t xml:space="preserve">1 </w:t>
      </w:r>
      <w:r>
        <w:rPr>
          <w:rtl/>
        </w:rPr>
        <w:t>–</w:t>
      </w:r>
      <w:r>
        <w:rPr>
          <w:rFonts w:hint="cs"/>
          <w:rtl/>
        </w:rPr>
        <w:t xml:space="preserve"> ( الإسراء : من الآية 60 ) .</w:t>
      </w:r>
    </w:p>
    <w:p w:rsidR="00D6346D" w:rsidRDefault="00D6346D" w:rsidP="00D6346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7"/>
        <w:gridCol w:w="270"/>
        <w:gridCol w:w="3405"/>
      </w:tblGrid>
      <w:tr w:rsidR="00371FBD" w:rsidTr="00371FBD">
        <w:trPr>
          <w:trHeight w:val="350"/>
        </w:trPr>
        <w:tc>
          <w:tcPr>
            <w:tcW w:w="3437" w:type="dxa"/>
            <w:hideMark/>
          </w:tcPr>
          <w:p w:rsidR="00371FBD" w:rsidRDefault="00371FBD">
            <w:pPr>
              <w:pStyle w:val="libPoem"/>
              <w:rPr>
                <w:szCs w:val="30"/>
              </w:rPr>
            </w:pPr>
            <w:r>
              <w:rPr>
                <w:rFonts w:hint="eastAsia"/>
                <w:rtl/>
              </w:rPr>
              <w:lastRenderedPageBreak/>
              <w:t>وهل</w:t>
            </w:r>
            <w:r>
              <w:rPr>
                <w:rtl/>
              </w:rPr>
              <w:t xml:space="preserve"> ترى يهدي الورى للرشد</w:t>
            </w:r>
            <w:r>
              <w:rPr>
                <w:rStyle w:val="libPoemTiniChar0"/>
                <w:rtl/>
              </w:rPr>
              <w:br/>
              <w:t> </w:t>
            </w:r>
          </w:p>
        </w:tc>
        <w:tc>
          <w:tcPr>
            <w:tcW w:w="270" w:type="dxa"/>
          </w:tcPr>
          <w:p w:rsidR="00371FBD" w:rsidRDefault="00371FBD">
            <w:pPr>
              <w:pStyle w:val="libPoem"/>
            </w:pPr>
          </w:p>
        </w:tc>
        <w:tc>
          <w:tcPr>
            <w:tcW w:w="3405" w:type="dxa"/>
            <w:hideMark/>
          </w:tcPr>
          <w:p w:rsidR="00371FBD" w:rsidRDefault="00371FBD">
            <w:pPr>
              <w:pStyle w:val="libPoem"/>
              <w:rPr>
                <w:rtl/>
              </w:rPr>
            </w:pPr>
            <w:r>
              <w:rPr>
                <w:rtl/>
              </w:rPr>
              <w:t>من رشده غي ولا يهدي</w:t>
            </w:r>
            <w:r>
              <w:rPr>
                <w:rStyle w:val="libPoemTiniChar0"/>
                <w:rtl/>
              </w:rPr>
              <w:br/>
              <w:t> </w:t>
            </w:r>
          </w:p>
        </w:tc>
      </w:tr>
      <w:tr w:rsidR="00371FBD" w:rsidTr="00371FBD">
        <w:tblPrEx>
          <w:tblLook w:val="04A0" w:firstRow="1" w:lastRow="0" w:firstColumn="1" w:lastColumn="0" w:noHBand="0" w:noVBand="1"/>
        </w:tblPrEx>
        <w:trPr>
          <w:trHeight w:val="350"/>
        </w:trPr>
        <w:tc>
          <w:tcPr>
            <w:tcW w:w="3437" w:type="dxa"/>
            <w:hideMark/>
          </w:tcPr>
          <w:p w:rsidR="00371FBD" w:rsidRDefault="00371FBD">
            <w:pPr>
              <w:pStyle w:val="libPoem"/>
              <w:rPr>
                <w:szCs w:val="30"/>
              </w:rPr>
            </w:pPr>
            <w:r>
              <w:rPr>
                <w:rFonts w:hint="eastAsia"/>
                <w:rtl/>
              </w:rPr>
              <w:t>وهل</w:t>
            </w:r>
            <w:r>
              <w:rPr>
                <w:rtl/>
              </w:rPr>
              <w:t xml:space="preserve"> لهذا المنصب الأقصى يصح</w:t>
            </w:r>
            <w:r>
              <w:rPr>
                <w:rStyle w:val="libPoemTiniChar0"/>
                <w:rtl/>
              </w:rPr>
              <w:br/>
              <w:t> </w:t>
            </w:r>
          </w:p>
        </w:tc>
        <w:tc>
          <w:tcPr>
            <w:tcW w:w="270" w:type="dxa"/>
          </w:tcPr>
          <w:p w:rsidR="00371FBD" w:rsidRDefault="00371FBD">
            <w:pPr>
              <w:pStyle w:val="libPoem"/>
            </w:pPr>
          </w:p>
        </w:tc>
        <w:tc>
          <w:tcPr>
            <w:tcW w:w="3405" w:type="dxa"/>
            <w:hideMark/>
          </w:tcPr>
          <w:p w:rsidR="00371FBD" w:rsidRDefault="00371FBD">
            <w:pPr>
              <w:pStyle w:val="libPoem"/>
              <w:rPr>
                <w:rtl/>
              </w:rPr>
            </w:pPr>
            <w:r>
              <w:rPr>
                <w:rtl/>
              </w:rPr>
              <w:t>من قال للغراب صح أو لا تصح</w:t>
            </w:r>
            <w:r>
              <w:rPr>
                <w:rStyle w:val="libPoemTiniChar0"/>
                <w:rtl/>
              </w:rPr>
              <w:br/>
              <w:t> </w:t>
            </w:r>
          </w:p>
        </w:tc>
      </w:tr>
      <w:tr w:rsidR="00371FBD" w:rsidTr="00371FBD">
        <w:tblPrEx>
          <w:tblLook w:val="04A0" w:firstRow="1" w:lastRow="0" w:firstColumn="1" w:lastColumn="0" w:noHBand="0" w:noVBand="1"/>
        </w:tblPrEx>
        <w:trPr>
          <w:trHeight w:val="350"/>
        </w:trPr>
        <w:tc>
          <w:tcPr>
            <w:tcW w:w="3437" w:type="dxa"/>
            <w:hideMark/>
          </w:tcPr>
          <w:p w:rsidR="00371FBD" w:rsidRDefault="00371FBD">
            <w:pPr>
              <w:pStyle w:val="libPoem"/>
              <w:rPr>
                <w:szCs w:val="30"/>
              </w:rPr>
            </w:pPr>
            <w:r>
              <w:rPr>
                <w:rFonts w:hint="eastAsia"/>
                <w:rtl/>
              </w:rPr>
              <w:t>ومن</w:t>
            </w:r>
            <w:r>
              <w:rPr>
                <w:rtl/>
              </w:rPr>
              <w:t xml:space="preserve"> قضى ديونه من النبي</w:t>
            </w:r>
            <w:r>
              <w:rPr>
                <w:rStyle w:val="libPoemTiniChar0"/>
                <w:rtl/>
              </w:rPr>
              <w:br/>
              <w:t> </w:t>
            </w:r>
          </w:p>
        </w:tc>
        <w:tc>
          <w:tcPr>
            <w:tcW w:w="270" w:type="dxa"/>
          </w:tcPr>
          <w:p w:rsidR="00371FBD" w:rsidRDefault="00371FBD">
            <w:pPr>
              <w:pStyle w:val="libPoem"/>
            </w:pPr>
          </w:p>
        </w:tc>
        <w:tc>
          <w:tcPr>
            <w:tcW w:w="3405" w:type="dxa"/>
            <w:hideMark/>
          </w:tcPr>
          <w:p w:rsidR="00371FBD" w:rsidRDefault="00371FBD">
            <w:pPr>
              <w:pStyle w:val="libPoem"/>
              <w:rPr>
                <w:rtl/>
              </w:rPr>
            </w:pPr>
            <w:r>
              <w:rPr>
                <w:rtl/>
              </w:rPr>
              <w:t>في الطف يقتدى فيا للعجب</w:t>
            </w:r>
            <w:r>
              <w:rPr>
                <w:rStyle w:val="libPoemTiniChar0"/>
                <w:rtl/>
              </w:rPr>
              <w:br/>
              <w:t> </w:t>
            </w:r>
          </w:p>
        </w:tc>
      </w:tr>
    </w:tbl>
    <w:p w:rsidR="005145B2" w:rsidRDefault="005145B2" w:rsidP="00371FBD">
      <w:pPr>
        <w:pStyle w:val="libNormal"/>
      </w:pPr>
      <w:r>
        <w:rPr>
          <w:rFonts w:hint="eastAsia"/>
          <w:rtl/>
        </w:rPr>
        <w:t>قال</w:t>
      </w:r>
      <w:r>
        <w:rPr>
          <w:rtl/>
        </w:rPr>
        <w:t xml:space="preserve"> السبط ابن الجوزي: ولما لعنه جدي أبو الفرج على المنبر ببغداد بحضرة الإمام الناصر وأكابر العلماء قام جماعة من الجفاة من مجلسه فذهبوا فقال جدي: </w:t>
      </w:r>
      <w:r w:rsidR="00371FBD" w:rsidRPr="00371FBD">
        <w:rPr>
          <w:rStyle w:val="libAlaemChar"/>
          <w:rFonts w:hint="cs"/>
          <w:rtl/>
        </w:rPr>
        <w:t>(</w:t>
      </w:r>
      <w:r w:rsidR="00371FBD" w:rsidRPr="00371FBD">
        <w:rPr>
          <w:rStyle w:val="libAieChar"/>
          <w:rFonts w:hint="cs"/>
          <w:rtl/>
        </w:rPr>
        <w:t xml:space="preserve"> </w:t>
      </w:r>
      <w:r w:rsidRPr="00371FBD">
        <w:rPr>
          <w:rStyle w:val="libAieChar"/>
          <w:rtl/>
        </w:rPr>
        <w:t>أَلا بُعْداً لِمَدْيَنَ كَمَا بَعِدَتْ ثَمُودُ</w:t>
      </w:r>
      <w:r w:rsidR="00371FBD">
        <w:rPr>
          <w:rFonts w:hint="cs"/>
          <w:rtl/>
        </w:rPr>
        <w:t xml:space="preserve"> </w:t>
      </w:r>
      <w:r w:rsidR="00371FBD" w:rsidRPr="00371FBD">
        <w:rPr>
          <w:rStyle w:val="libFootnotenumChar"/>
          <w:rFonts w:hint="cs"/>
          <w:rtl/>
        </w:rPr>
        <w:t xml:space="preserve">(1) </w:t>
      </w:r>
      <w:r w:rsidR="00371FBD" w:rsidRPr="00371FBD">
        <w:rPr>
          <w:rStyle w:val="libAlaemChar"/>
          <w:rFonts w:hint="cs"/>
          <w:rtl/>
        </w:rPr>
        <w:t>)</w:t>
      </w:r>
      <w:r>
        <w:t xml:space="preserve"> .</w:t>
      </w:r>
    </w:p>
    <w:p w:rsidR="00BB0CDD" w:rsidRDefault="005145B2" w:rsidP="00371FBD">
      <w:pPr>
        <w:pStyle w:val="libNormal"/>
        <w:rPr>
          <w:rtl/>
        </w:rPr>
      </w:pPr>
      <w:r>
        <w:rPr>
          <w:rFonts w:hint="eastAsia"/>
          <w:rtl/>
        </w:rPr>
        <w:t>وحكى</w:t>
      </w:r>
      <w:r>
        <w:rPr>
          <w:rtl/>
        </w:rPr>
        <w:t xml:space="preserve"> لي بعض أشياخنا عن ذلك اليوم ان جماعة سألوا جدي عن يزيد فقال: ما تقولون في رجل ولي ثلاث سنين، في السنة الأولى قتل الحسين بن علي </w:t>
      </w:r>
      <w:r w:rsidR="00371FBD" w:rsidRPr="00126EC7">
        <w:rPr>
          <w:rStyle w:val="libAlaemChar"/>
          <w:rFonts w:eastAsiaTheme="minorHAnsi"/>
          <w:rtl/>
        </w:rPr>
        <w:t>عليه‌السلام</w:t>
      </w:r>
      <w:r w:rsidR="00371FBD" w:rsidRPr="00126EC7">
        <w:rPr>
          <w:rStyle w:val="libAlaemChar"/>
          <w:rtl/>
        </w:rPr>
        <w:t xml:space="preserve"> </w:t>
      </w:r>
      <w:r>
        <w:rPr>
          <w:rtl/>
        </w:rPr>
        <w:t>، وفي الثانية أخاف المدينة وأباحها، وفي الثالثة رمى الكعبة بالمجانيق وهدمها؟ فقالوا: نلعن، فقال:</w:t>
      </w:r>
    </w:p>
    <w:p w:rsidR="00371FBD" w:rsidRDefault="00371FBD" w:rsidP="00371FBD">
      <w:pPr>
        <w:pStyle w:val="libLine"/>
        <w:rPr>
          <w:rtl/>
          <w:lang w:bidi="fa-IR"/>
        </w:rPr>
      </w:pPr>
      <w:r w:rsidRPr="0051041F">
        <w:rPr>
          <w:rtl/>
          <w:lang w:bidi="fa-IR"/>
        </w:rPr>
        <w:t>__________________</w:t>
      </w:r>
    </w:p>
    <w:p w:rsidR="00371FBD" w:rsidRDefault="00371FBD" w:rsidP="00371FBD">
      <w:pPr>
        <w:pStyle w:val="libFootnote0"/>
      </w:pPr>
      <w:r>
        <w:rPr>
          <w:rFonts w:hint="cs"/>
          <w:rtl/>
        </w:rPr>
        <w:t xml:space="preserve">1 </w:t>
      </w:r>
      <w:r>
        <w:rPr>
          <w:rtl/>
        </w:rPr>
        <w:t>–</w:t>
      </w:r>
      <w:r>
        <w:rPr>
          <w:rFonts w:hint="cs"/>
          <w:rtl/>
        </w:rPr>
        <w:t xml:space="preserve"> ( هود : من الآية 95 ) .</w:t>
      </w:r>
    </w:p>
    <w:p w:rsidR="00BB0CDD" w:rsidRDefault="00BB0CDD" w:rsidP="00BB0CDD">
      <w:pPr>
        <w:pStyle w:val="libNormal"/>
        <w:rPr>
          <w:rtl/>
        </w:rPr>
      </w:pPr>
      <w:r>
        <w:rPr>
          <w:rtl/>
        </w:rPr>
        <w:br w:type="page"/>
      </w:r>
    </w:p>
    <w:p w:rsidR="005145B2" w:rsidRDefault="005145B2" w:rsidP="005A3FBB">
      <w:pPr>
        <w:pStyle w:val="libNormal0"/>
      </w:pPr>
      <w:r>
        <w:rPr>
          <w:rtl/>
        </w:rPr>
        <w:lastRenderedPageBreak/>
        <w:t>فالعنوه.</w:t>
      </w:r>
    </w:p>
    <w:p w:rsidR="006D5DEE" w:rsidRDefault="005145B2" w:rsidP="005145B2">
      <w:pPr>
        <w:pStyle w:val="libNormal"/>
      </w:pPr>
      <w:r>
        <w:rPr>
          <w:rFonts w:hint="eastAsia"/>
          <w:rtl/>
        </w:rPr>
        <w:t>وقال</w:t>
      </w:r>
      <w:r>
        <w:rPr>
          <w:rtl/>
        </w:rPr>
        <w:t xml:space="preserve"> جدي في كتاب الرد على المتعصب العنيد وقد جاء في الحديث لعن من فعل مالا يقارب عشر معشار فعل يزيد ثم ذكر لعن الواشمات والمتوشمات والمصورين وآكل الربا وموكله ولعنت الخمرة على عشرة وجوه </w:t>
      </w:r>
      <w:r w:rsidR="005A3FBB" w:rsidRPr="005A3FBB">
        <w:rPr>
          <w:rStyle w:val="libFootnotenumChar"/>
          <w:rFonts w:hint="cs"/>
          <w:rtl/>
        </w:rPr>
        <w:t>(1)</w:t>
      </w:r>
      <w:r>
        <w:rPr>
          <w:rtl/>
        </w:rPr>
        <w:t>.</w:t>
      </w:r>
    </w:p>
    <w:p w:rsidR="005145B2" w:rsidRDefault="005145B2" w:rsidP="004A0822">
      <w:pPr>
        <w:pStyle w:val="Heading2Center"/>
      </w:pPr>
      <w:bookmarkStart w:id="69" w:name="_Toc261698645"/>
      <w:r>
        <w:rPr>
          <w:rFonts w:hint="eastAsia"/>
          <w:rtl/>
        </w:rPr>
        <w:t>أبو</w:t>
      </w:r>
      <w:r>
        <w:rPr>
          <w:rtl/>
        </w:rPr>
        <w:t xml:space="preserve"> طالب</w:t>
      </w:r>
      <w:bookmarkEnd w:id="69"/>
    </w:p>
    <w:p w:rsidR="005145B2" w:rsidRDefault="005145B2" w:rsidP="005145B2">
      <w:pPr>
        <w:pStyle w:val="libNormal"/>
      </w:pPr>
      <w:r>
        <w:rPr>
          <w:rFonts w:hint="eastAsia"/>
          <w:rtl/>
        </w:rPr>
        <w:t>قال</w:t>
      </w:r>
      <w:r>
        <w:rPr>
          <w:rtl/>
        </w:rPr>
        <w:t xml:space="preserve"> الطبرسي في كتابه الاحتجاج:</w:t>
      </w:r>
    </w:p>
    <w:p w:rsidR="005145B2" w:rsidRDefault="005145B2" w:rsidP="005145B2">
      <w:pPr>
        <w:pStyle w:val="libNormal"/>
      </w:pPr>
      <w:r>
        <w:rPr>
          <w:rFonts w:hint="eastAsia"/>
          <w:rtl/>
        </w:rPr>
        <w:t>شيخ</w:t>
      </w:r>
      <w:r>
        <w:rPr>
          <w:rtl/>
        </w:rPr>
        <w:t xml:space="preserve"> البطحاء، ورئيس مكة، وشيخ قريش، أبو طالب بن عبد المطلب بن هاشم بن عبد مناف، عم الرسول وكافله، وأبو </w:t>
      </w:r>
      <w:r w:rsidR="00281672">
        <w:rPr>
          <w:rtl/>
        </w:rPr>
        <w:t xml:space="preserve">الأئمة </w:t>
      </w:r>
      <w:r w:rsidR="00281672" w:rsidRPr="00281672">
        <w:rPr>
          <w:rStyle w:val="libAlaemChar"/>
          <w:rtl/>
        </w:rPr>
        <w:t xml:space="preserve">عليهم‌السلام </w:t>
      </w:r>
      <w:r>
        <w:rPr>
          <w:rtl/>
        </w:rPr>
        <w:t>سلام الله عليهم أجمعين.</w:t>
      </w:r>
    </w:p>
    <w:p w:rsidR="005145B2" w:rsidRDefault="005145B2" w:rsidP="005145B2">
      <w:pPr>
        <w:pStyle w:val="libNormal"/>
        <w:rPr>
          <w:rtl/>
        </w:rPr>
      </w:pPr>
      <w:r>
        <w:rPr>
          <w:rFonts w:hint="eastAsia"/>
          <w:rtl/>
        </w:rPr>
        <w:t>اسمه</w:t>
      </w:r>
      <w:r>
        <w:rPr>
          <w:rtl/>
        </w:rPr>
        <w:t xml:space="preserve"> الشريف عبد مناف، وقيل: ((عمران)) وقيل اسمه: " كنيته " والأول أصح لقول عبد المطلب وهو يوصيه برسول الله </w:t>
      </w:r>
      <w:r w:rsidR="00401893" w:rsidRPr="00401893">
        <w:rPr>
          <w:rStyle w:val="libAlaemChar"/>
          <w:rtl/>
        </w:rPr>
        <w:t xml:space="preserve">صلى‌الله‌عليه‌وآله‌وسلم </w:t>
      </w:r>
      <w:r>
        <w:rPr>
          <w:rtl/>
        </w:rPr>
        <w:t xml:space="preserve"> بعده:</w:t>
      </w:r>
    </w:p>
    <w:tbl>
      <w:tblPr>
        <w:tblStyle w:val="TableGrid"/>
        <w:bidiVisual/>
        <w:tblW w:w="4561" w:type="pct"/>
        <w:tblInd w:w="385" w:type="dxa"/>
        <w:tblLook w:val="01E0" w:firstRow="1" w:lastRow="1" w:firstColumn="1" w:lastColumn="1" w:noHBand="0" w:noVBand="0"/>
      </w:tblPr>
      <w:tblGrid>
        <w:gridCol w:w="3448"/>
        <w:gridCol w:w="270"/>
        <w:gridCol w:w="3394"/>
      </w:tblGrid>
      <w:tr w:rsidR="005A3FBB" w:rsidTr="00ED5F36">
        <w:trPr>
          <w:trHeight w:val="350"/>
        </w:trPr>
        <w:tc>
          <w:tcPr>
            <w:tcW w:w="3448" w:type="dxa"/>
            <w:hideMark/>
          </w:tcPr>
          <w:p w:rsidR="005A3FBB" w:rsidRDefault="005A3FBB">
            <w:pPr>
              <w:pStyle w:val="libPoem"/>
              <w:rPr>
                <w:szCs w:val="30"/>
              </w:rPr>
            </w:pPr>
            <w:r>
              <w:rPr>
                <w:rFonts w:hint="eastAsia"/>
                <w:rtl/>
              </w:rPr>
              <w:t>أوصيك</w:t>
            </w:r>
            <w:r>
              <w:rPr>
                <w:rtl/>
              </w:rPr>
              <w:t xml:space="preserve"> يا عبد مناف بعدي</w:t>
            </w:r>
            <w:r>
              <w:rPr>
                <w:rStyle w:val="libPoemTiniChar0"/>
                <w:rtl/>
              </w:rPr>
              <w:br/>
              <w:t> </w:t>
            </w:r>
          </w:p>
        </w:tc>
        <w:tc>
          <w:tcPr>
            <w:tcW w:w="270" w:type="dxa"/>
          </w:tcPr>
          <w:p w:rsidR="005A3FBB" w:rsidRDefault="005A3FBB">
            <w:pPr>
              <w:pStyle w:val="libPoem"/>
            </w:pPr>
          </w:p>
        </w:tc>
        <w:tc>
          <w:tcPr>
            <w:tcW w:w="3394" w:type="dxa"/>
            <w:hideMark/>
          </w:tcPr>
          <w:p w:rsidR="005A3FBB" w:rsidRDefault="005A3FBB">
            <w:pPr>
              <w:pStyle w:val="libPoem"/>
              <w:rPr>
                <w:rtl/>
              </w:rPr>
            </w:pPr>
            <w:r>
              <w:rPr>
                <w:rtl/>
              </w:rPr>
              <w:t>بواحد بعد أبيه فرد</w:t>
            </w:r>
            <w:r>
              <w:rPr>
                <w:rStyle w:val="libPoemTiniChar0"/>
                <w:rtl/>
              </w:rPr>
              <w:br/>
              <w:t> </w:t>
            </w:r>
          </w:p>
        </w:tc>
      </w:tr>
    </w:tbl>
    <w:p w:rsidR="00ED5F36" w:rsidRDefault="00ED5F36" w:rsidP="00ED5F36">
      <w:pPr>
        <w:pStyle w:val="libLine"/>
        <w:rPr>
          <w:rtl/>
          <w:lang w:bidi="fa-IR"/>
        </w:rPr>
      </w:pPr>
      <w:r w:rsidRPr="0051041F">
        <w:rPr>
          <w:rtl/>
          <w:lang w:bidi="fa-IR"/>
        </w:rPr>
        <w:t>__________________</w:t>
      </w:r>
    </w:p>
    <w:p w:rsidR="005A3FBB" w:rsidRDefault="00ED5F36" w:rsidP="00174EE8">
      <w:pPr>
        <w:pStyle w:val="libFootnote0"/>
        <w:rPr>
          <w:rtl/>
        </w:rPr>
      </w:pPr>
      <w:r>
        <w:rPr>
          <w:rFonts w:hint="cs"/>
          <w:rtl/>
        </w:rPr>
        <w:t xml:space="preserve">1 - </w:t>
      </w:r>
      <w:r>
        <w:rPr>
          <w:rtl/>
        </w:rPr>
        <w:t>هكذا جاء في الاحتجاج ولم أعثر لها على معنى. المؤلف.</w:t>
      </w:r>
    </w:p>
    <w:p w:rsidR="00BB0CDD" w:rsidRDefault="00BB0CDD" w:rsidP="00BB0CDD">
      <w:pPr>
        <w:pStyle w:val="libNormal"/>
        <w:rPr>
          <w:rtl/>
        </w:rPr>
      </w:pPr>
      <w:r>
        <w:rPr>
          <w:rtl/>
        </w:rPr>
        <w:br w:type="page"/>
      </w:r>
    </w:p>
    <w:p w:rsidR="005145B2" w:rsidRDefault="005145B2" w:rsidP="005145B2">
      <w:pPr>
        <w:pStyle w:val="libNormal"/>
        <w:rPr>
          <w:rtl/>
        </w:rPr>
      </w:pPr>
      <w:r>
        <w:rPr>
          <w:rFonts w:hint="eastAsia"/>
          <w:rtl/>
        </w:rPr>
        <w:lastRenderedPageBreak/>
        <w:t>وقوله</w:t>
      </w:r>
      <w:r>
        <w:rPr>
          <w:rtl/>
        </w:rPr>
        <w:t xml:space="preserve"> أيضاً:</w:t>
      </w:r>
    </w:p>
    <w:tbl>
      <w:tblPr>
        <w:tblStyle w:val="TableGrid"/>
        <w:bidiVisual/>
        <w:tblW w:w="4561" w:type="pct"/>
        <w:tblInd w:w="385" w:type="dxa"/>
        <w:tblLook w:val="01E0" w:firstRow="1" w:lastRow="1" w:firstColumn="1" w:lastColumn="1" w:noHBand="0" w:noVBand="0"/>
      </w:tblPr>
      <w:tblGrid>
        <w:gridCol w:w="3437"/>
        <w:gridCol w:w="270"/>
        <w:gridCol w:w="3405"/>
      </w:tblGrid>
      <w:tr w:rsidR="00ED5F36" w:rsidTr="00ED5F36">
        <w:trPr>
          <w:trHeight w:val="350"/>
        </w:trPr>
        <w:tc>
          <w:tcPr>
            <w:tcW w:w="3437" w:type="dxa"/>
            <w:hideMark/>
          </w:tcPr>
          <w:p w:rsidR="00ED5F36" w:rsidRDefault="00174EE8">
            <w:pPr>
              <w:pStyle w:val="libPoem"/>
              <w:rPr>
                <w:szCs w:val="30"/>
              </w:rPr>
            </w:pPr>
            <w:r>
              <w:rPr>
                <w:rFonts w:hint="eastAsia"/>
                <w:rtl/>
              </w:rPr>
              <w:t>وصـيـت</w:t>
            </w:r>
            <w:r>
              <w:rPr>
                <w:rtl/>
              </w:rPr>
              <w:t xml:space="preserve">  من  كنـيـتـه  بطــالب</w:t>
            </w:r>
            <w:r w:rsidR="00ED5F36">
              <w:rPr>
                <w:rStyle w:val="libPoemTiniChar0"/>
                <w:rtl/>
              </w:rPr>
              <w:br/>
              <w:t> </w:t>
            </w:r>
          </w:p>
        </w:tc>
        <w:tc>
          <w:tcPr>
            <w:tcW w:w="270" w:type="dxa"/>
          </w:tcPr>
          <w:p w:rsidR="00ED5F36" w:rsidRDefault="00ED5F36">
            <w:pPr>
              <w:pStyle w:val="libPoem"/>
            </w:pPr>
          </w:p>
        </w:tc>
        <w:tc>
          <w:tcPr>
            <w:tcW w:w="3405" w:type="dxa"/>
            <w:hideMark/>
          </w:tcPr>
          <w:p w:rsidR="00ED5F36" w:rsidRDefault="00174EE8">
            <w:pPr>
              <w:pStyle w:val="libPoem"/>
              <w:rPr>
                <w:rtl/>
              </w:rPr>
            </w:pPr>
            <w:r>
              <w:rPr>
                <w:rtl/>
              </w:rPr>
              <w:t>عبد  مناف  وهو ذو تجارب</w:t>
            </w:r>
            <w:r w:rsidR="00ED5F36">
              <w:rPr>
                <w:rStyle w:val="libPoemTiniChar0"/>
                <w:rtl/>
              </w:rPr>
              <w:br/>
              <w:t> </w:t>
            </w:r>
          </w:p>
        </w:tc>
      </w:tr>
      <w:tr w:rsidR="00ED5F36" w:rsidTr="00ED5F36">
        <w:tblPrEx>
          <w:tblLook w:val="04A0" w:firstRow="1" w:lastRow="0" w:firstColumn="1" w:lastColumn="0" w:noHBand="0" w:noVBand="1"/>
        </w:tblPrEx>
        <w:trPr>
          <w:trHeight w:val="350"/>
        </w:trPr>
        <w:tc>
          <w:tcPr>
            <w:tcW w:w="3437" w:type="dxa"/>
            <w:hideMark/>
          </w:tcPr>
          <w:p w:rsidR="00ED5F36" w:rsidRDefault="00174EE8">
            <w:pPr>
              <w:pStyle w:val="libPoem"/>
              <w:rPr>
                <w:szCs w:val="30"/>
              </w:rPr>
            </w:pPr>
            <w:r>
              <w:rPr>
                <w:rFonts w:hint="eastAsia"/>
                <w:rtl/>
              </w:rPr>
              <w:t>بابن</w:t>
            </w:r>
            <w:r>
              <w:rPr>
                <w:rtl/>
              </w:rPr>
              <w:t xml:space="preserve"> الحبيب الأكرم الأقارب</w:t>
            </w:r>
            <w:r w:rsidR="00ED5F36">
              <w:rPr>
                <w:rStyle w:val="libPoemTiniChar0"/>
                <w:rtl/>
              </w:rPr>
              <w:br/>
              <w:t> </w:t>
            </w:r>
          </w:p>
        </w:tc>
        <w:tc>
          <w:tcPr>
            <w:tcW w:w="270" w:type="dxa"/>
          </w:tcPr>
          <w:p w:rsidR="00ED5F36" w:rsidRDefault="00ED5F36">
            <w:pPr>
              <w:pStyle w:val="libPoem"/>
            </w:pPr>
          </w:p>
        </w:tc>
        <w:tc>
          <w:tcPr>
            <w:tcW w:w="3405" w:type="dxa"/>
            <w:hideMark/>
          </w:tcPr>
          <w:p w:rsidR="00ED5F36" w:rsidRDefault="00174EE8">
            <w:pPr>
              <w:pStyle w:val="libPoem"/>
              <w:rPr>
                <w:rtl/>
              </w:rPr>
            </w:pPr>
            <w:r>
              <w:rPr>
                <w:rtl/>
              </w:rPr>
              <w:t>بابن الذي قد غاب غير آيب</w:t>
            </w:r>
            <w:r w:rsidR="00ED5F36">
              <w:rPr>
                <w:rStyle w:val="libPoemTiniChar0"/>
                <w:rtl/>
              </w:rPr>
              <w:br/>
              <w:t> </w:t>
            </w:r>
          </w:p>
        </w:tc>
      </w:tr>
    </w:tbl>
    <w:p w:rsidR="005145B2" w:rsidRDefault="005145B2" w:rsidP="005145B2">
      <w:pPr>
        <w:pStyle w:val="libNormal"/>
      </w:pPr>
      <w:r>
        <w:rPr>
          <w:rFonts w:hint="eastAsia"/>
          <w:rtl/>
        </w:rPr>
        <w:t>وأمه</w:t>
      </w:r>
      <w:r>
        <w:rPr>
          <w:rtl/>
        </w:rPr>
        <w:t xml:space="preserve"> فاطمة بنت عمرو بن عايذ بن عمران بن مخزوم، وهي أم عبد الله والد النبي وأم الزبير بن عبد المطلب وقد انقرض </w:t>
      </w:r>
      <w:r w:rsidR="00174EE8" w:rsidRPr="00174EE8">
        <w:rPr>
          <w:rStyle w:val="libFootnotenumChar"/>
          <w:rFonts w:hint="cs"/>
          <w:rtl/>
        </w:rPr>
        <w:t>(1)</w:t>
      </w:r>
      <w:r>
        <w:rPr>
          <w:rtl/>
        </w:rPr>
        <w:t>.</w:t>
      </w:r>
    </w:p>
    <w:p w:rsidR="005145B2" w:rsidRDefault="005145B2" w:rsidP="00174EE8">
      <w:pPr>
        <w:pStyle w:val="libNormal"/>
      </w:pPr>
      <w:r>
        <w:rPr>
          <w:rFonts w:hint="eastAsia"/>
          <w:rtl/>
        </w:rPr>
        <w:t>وأولد</w:t>
      </w:r>
      <w:r>
        <w:rPr>
          <w:rtl/>
        </w:rPr>
        <w:t xml:space="preserve"> أبو طالب أربعة بنين: طالباً، وعقيلاً، وجعفراً، وعلياً أمير المؤمنين </w:t>
      </w:r>
      <w:r w:rsidR="00174EE8" w:rsidRPr="00126EC7">
        <w:rPr>
          <w:rStyle w:val="libAlaemChar"/>
          <w:rFonts w:eastAsiaTheme="minorHAnsi"/>
          <w:rtl/>
        </w:rPr>
        <w:t>عليه‌السلام</w:t>
      </w:r>
      <w:r w:rsidRPr="00126EC7">
        <w:rPr>
          <w:rStyle w:val="libAlaemChar"/>
          <w:rtl/>
        </w:rPr>
        <w:t xml:space="preserve"> </w:t>
      </w:r>
      <w:r>
        <w:rPr>
          <w:rtl/>
        </w:rPr>
        <w:t>وكان كل واحد منهم أكبر من الآخر بعشر سنين، وأمهم جميعاً فاطمة بنت أسد بن هاشم، وهى أول هاشمية ولدت لهاشمي.</w:t>
      </w:r>
    </w:p>
    <w:p w:rsidR="00BB0CDD" w:rsidRDefault="005145B2" w:rsidP="00174EE8">
      <w:pPr>
        <w:pStyle w:val="libNormal"/>
        <w:rPr>
          <w:rtl/>
        </w:rPr>
      </w:pPr>
      <w:r>
        <w:rPr>
          <w:rFonts w:hint="eastAsia"/>
          <w:rtl/>
        </w:rPr>
        <w:t>كان</w:t>
      </w:r>
      <w:r>
        <w:rPr>
          <w:rtl/>
        </w:rPr>
        <w:t xml:space="preserve"> أبو طالب </w:t>
      </w:r>
      <w:r w:rsidR="00174EE8" w:rsidRPr="009A2338">
        <w:rPr>
          <w:rStyle w:val="libAlaemChar"/>
          <w:rFonts w:eastAsiaTheme="minorHAnsi"/>
          <w:rtl/>
        </w:rPr>
        <w:t>عليه‌السلام</w:t>
      </w:r>
      <w:r>
        <w:t xml:space="preserve">: </w:t>
      </w:r>
      <w:r>
        <w:rPr>
          <w:rtl/>
        </w:rPr>
        <w:t xml:space="preserve">شيخاً، وسيماً، جسيماً، عليه بهاء الملوك، ووقار الحكماء، وكانت قريش تسميه: ((الشيخ))، وكانوا يهابونه، ويخافون </w:t>
      </w:r>
    </w:p>
    <w:p w:rsidR="00174EE8" w:rsidRDefault="00174EE8" w:rsidP="00174EE8">
      <w:pPr>
        <w:pStyle w:val="libLine"/>
        <w:rPr>
          <w:rtl/>
          <w:lang w:bidi="fa-IR"/>
        </w:rPr>
      </w:pPr>
      <w:r w:rsidRPr="0051041F">
        <w:rPr>
          <w:rtl/>
          <w:lang w:bidi="fa-IR"/>
        </w:rPr>
        <w:t>__________________</w:t>
      </w:r>
    </w:p>
    <w:p w:rsidR="00174EE8" w:rsidRDefault="00174EE8" w:rsidP="00174EE8">
      <w:pPr>
        <w:pStyle w:val="libFootnote0"/>
        <w:rPr>
          <w:rtl/>
        </w:rPr>
      </w:pPr>
      <w:r>
        <w:rPr>
          <w:rFonts w:hint="cs"/>
          <w:rtl/>
        </w:rPr>
        <w:t xml:space="preserve">1 - </w:t>
      </w:r>
      <w:r>
        <w:rPr>
          <w:rtl/>
        </w:rPr>
        <w:t>هكذا جاء في الاحتجاج ولم أعثر لها على معنى. المؤلف.</w:t>
      </w:r>
    </w:p>
    <w:p w:rsidR="00BB0CDD" w:rsidRDefault="00BB0CDD" w:rsidP="00BB0CDD">
      <w:pPr>
        <w:pStyle w:val="libNormal"/>
        <w:rPr>
          <w:rtl/>
        </w:rPr>
      </w:pPr>
      <w:r>
        <w:rPr>
          <w:rtl/>
        </w:rPr>
        <w:br w:type="page"/>
      </w:r>
    </w:p>
    <w:p w:rsidR="005145B2" w:rsidRDefault="005145B2" w:rsidP="00174EE8">
      <w:pPr>
        <w:pStyle w:val="libNormal0"/>
      </w:pPr>
      <w:r>
        <w:rPr>
          <w:rtl/>
        </w:rPr>
        <w:lastRenderedPageBreak/>
        <w:t xml:space="preserve">سطوته، وكانوا يتجنبون أذية رسول الله </w:t>
      </w:r>
      <w:r w:rsidR="00401893" w:rsidRPr="00401893">
        <w:rPr>
          <w:rStyle w:val="libAlaemChar"/>
          <w:rtl/>
        </w:rPr>
        <w:t xml:space="preserve">صلى‌الله‌عليه‌وآله‌وسلم </w:t>
      </w:r>
      <w:r>
        <w:rPr>
          <w:rtl/>
        </w:rPr>
        <w:t xml:space="preserve"> في أيامه، فلما توفي سلام الله عليه، اجترءوا عليه واضطر إلى الهجرة من وطنه مكة المكرمة إلى ال</w:t>
      </w:r>
      <w:r>
        <w:rPr>
          <w:rFonts w:hint="eastAsia"/>
          <w:rtl/>
        </w:rPr>
        <w:t>مدينة</w:t>
      </w:r>
      <w:r>
        <w:rPr>
          <w:rtl/>
        </w:rPr>
        <w:t xml:space="preserve"> المنورة.</w:t>
      </w:r>
    </w:p>
    <w:p w:rsidR="005145B2" w:rsidRDefault="005145B2" w:rsidP="005145B2">
      <w:pPr>
        <w:pStyle w:val="libNormal"/>
      </w:pPr>
      <w:r>
        <w:rPr>
          <w:rFonts w:hint="eastAsia"/>
          <w:rtl/>
        </w:rPr>
        <w:t>قيل</w:t>
      </w:r>
      <w:r>
        <w:rPr>
          <w:rtl/>
        </w:rPr>
        <w:t xml:space="preserve"> لأكثم بن صيفي حكيم العرب ممن تعلمت الحكمة والرياسة، والحلم والسيادة؟</w:t>
      </w:r>
    </w:p>
    <w:p w:rsidR="005145B2" w:rsidRDefault="005145B2" w:rsidP="005145B2">
      <w:pPr>
        <w:pStyle w:val="libNormal"/>
      </w:pPr>
      <w:r>
        <w:rPr>
          <w:rFonts w:hint="eastAsia"/>
          <w:rtl/>
        </w:rPr>
        <w:t>قال</w:t>
      </w:r>
      <w:r>
        <w:rPr>
          <w:rtl/>
        </w:rPr>
        <w:t>: من حليف الحلم والأدب، سيد العجم والعرب، أبو طالب بن عبد المطلب.</w:t>
      </w:r>
    </w:p>
    <w:p w:rsidR="005145B2" w:rsidRDefault="005145B2" w:rsidP="005145B2">
      <w:pPr>
        <w:pStyle w:val="libNormal"/>
        <w:rPr>
          <w:rtl/>
        </w:rPr>
      </w:pPr>
      <w:r>
        <w:rPr>
          <w:rFonts w:hint="eastAsia"/>
          <w:rtl/>
        </w:rPr>
        <w:t>وجرى</w:t>
      </w:r>
      <w:r>
        <w:rPr>
          <w:rtl/>
        </w:rPr>
        <w:t xml:space="preserve"> ذات يوم كلام خشن بين معاوية بن أبي سفيان وصعصعة وابن الكواء، فقال معاوية: لو لا اني أرجع إلى قول أبي طالب لقتلتكم وهو:</w:t>
      </w:r>
    </w:p>
    <w:tbl>
      <w:tblPr>
        <w:tblStyle w:val="TableGrid"/>
        <w:bidiVisual/>
        <w:tblW w:w="4561" w:type="pct"/>
        <w:tblInd w:w="385" w:type="dxa"/>
        <w:tblLook w:val="01E0" w:firstRow="1" w:lastRow="1" w:firstColumn="1" w:lastColumn="1" w:noHBand="0" w:noVBand="0"/>
      </w:tblPr>
      <w:tblGrid>
        <w:gridCol w:w="3444"/>
        <w:gridCol w:w="270"/>
        <w:gridCol w:w="3398"/>
      </w:tblGrid>
      <w:tr w:rsidR="00174EE8" w:rsidTr="00174EE8">
        <w:trPr>
          <w:trHeight w:val="350"/>
        </w:trPr>
        <w:tc>
          <w:tcPr>
            <w:tcW w:w="3919" w:type="dxa"/>
            <w:hideMark/>
          </w:tcPr>
          <w:p w:rsidR="00174EE8" w:rsidRDefault="00174EE8">
            <w:pPr>
              <w:pStyle w:val="libPoem"/>
              <w:rPr>
                <w:szCs w:val="30"/>
              </w:rPr>
            </w:pPr>
            <w:r>
              <w:rPr>
                <w:rFonts w:hint="eastAsia"/>
                <w:rtl/>
              </w:rPr>
              <w:t>قابلت</w:t>
            </w:r>
            <w:r>
              <w:rPr>
                <w:rtl/>
              </w:rPr>
              <w:t xml:space="preserve"> جهلهم حلماً ومغفرة</w:t>
            </w:r>
            <w:r>
              <w:rPr>
                <w:rStyle w:val="libPoemTiniChar0"/>
                <w:rtl/>
              </w:rPr>
              <w:br/>
              <w:t> </w:t>
            </w:r>
          </w:p>
        </w:tc>
        <w:tc>
          <w:tcPr>
            <w:tcW w:w="279" w:type="dxa"/>
          </w:tcPr>
          <w:p w:rsidR="00174EE8" w:rsidRDefault="00174EE8">
            <w:pPr>
              <w:pStyle w:val="libPoem"/>
            </w:pPr>
          </w:p>
        </w:tc>
        <w:tc>
          <w:tcPr>
            <w:tcW w:w="3881" w:type="dxa"/>
            <w:hideMark/>
          </w:tcPr>
          <w:p w:rsidR="00174EE8" w:rsidRDefault="00174EE8">
            <w:pPr>
              <w:pStyle w:val="libPoem"/>
              <w:rPr>
                <w:rtl/>
              </w:rPr>
            </w:pPr>
            <w:r>
              <w:rPr>
                <w:rtl/>
              </w:rPr>
              <w:t>والعفو عن قدرة ضرب من الكرم</w:t>
            </w:r>
            <w:r>
              <w:rPr>
                <w:rStyle w:val="libPoemTiniChar0"/>
                <w:rtl/>
              </w:rPr>
              <w:br/>
              <w:t> </w:t>
            </w:r>
          </w:p>
        </w:tc>
      </w:tr>
    </w:tbl>
    <w:p w:rsidR="005145B2" w:rsidRDefault="005145B2" w:rsidP="005145B2">
      <w:pPr>
        <w:pStyle w:val="libNormal"/>
      </w:pPr>
      <w:r>
        <w:rPr>
          <w:rFonts w:hint="eastAsia"/>
          <w:rtl/>
        </w:rPr>
        <w:t>وكان</w:t>
      </w:r>
      <w:r>
        <w:rPr>
          <w:rtl/>
        </w:rPr>
        <w:t xml:space="preserve"> سلام الله عليه مستودعاً للوصايا فدفعها إلى رسول الله </w:t>
      </w:r>
      <w:r w:rsidR="00401893" w:rsidRPr="00401893">
        <w:rPr>
          <w:rStyle w:val="libAlaemChar"/>
          <w:rtl/>
        </w:rPr>
        <w:t xml:space="preserve">صلى‌الله‌عليه‌وآله‌وسلم </w:t>
      </w:r>
      <w:r>
        <w:rPr>
          <w:rtl/>
        </w:rPr>
        <w:t>، وهو الذي كفله وحماه من قريش ودافع عنه.</w:t>
      </w:r>
    </w:p>
    <w:p w:rsidR="00BB0CDD" w:rsidRDefault="005145B2" w:rsidP="005145B2">
      <w:pPr>
        <w:pStyle w:val="libNormal"/>
        <w:rPr>
          <w:rtl/>
        </w:rPr>
      </w:pPr>
      <w:r>
        <w:rPr>
          <w:rFonts w:hint="eastAsia"/>
          <w:rtl/>
        </w:rPr>
        <w:t>روى</w:t>
      </w:r>
      <w:r>
        <w:rPr>
          <w:rtl/>
        </w:rPr>
        <w:t xml:space="preserve"> عن فاطمة بنت أسد: انه لما </w:t>
      </w:r>
    </w:p>
    <w:p w:rsidR="00BB0CDD" w:rsidRDefault="00BB0CDD" w:rsidP="00BB0CDD">
      <w:pPr>
        <w:pStyle w:val="libNormal"/>
        <w:rPr>
          <w:rtl/>
        </w:rPr>
      </w:pPr>
      <w:r>
        <w:rPr>
          <w:rtl/>
        </w:rPr>
        <w:br w:type="page"/>
      </w:r>
    </w:p>
    <w:p w:rsidR="005145B2" w:rsidRDefault="005145B2" w:rsidP="00174EE8">
      <w:pPr>
        <w:pStyle w:val="libNormal0"/>
      </w:pPr>
      <w:r>
        <w:rPr>
          <w:rtl/>
        </w:rPr>
        <w:lastRenderedPageBreak/>
        <w:t xml:space="preserve">ظهر </w:t>
      </w:r>
      <w:r w:rsidR="00174EE8" w:rsidRPr="00174EE8">
        <w:rPr>
          <w:rStyle w:val="libFootnotenumChar"/>
          <w:rFonts w:hint="cs"/>
          <w:rtl/>
        </w:rPr>
        <w:t>(1)</w:t>
      </w:r>
      <w:r>
        <w:rPr>
          <w:rtl/>
        </w:rPr>
        <w:t xml:space="preserve"> امارة وفاة عبد المطلب قال لأولاده:</w:t>
      </w:r>
    </w:p>
    <w:p w:rsidR="005145B2" w:rsidRDefault="005145B2" w:rsidP="005145B2">
      <w:pPr>
        <w:pStyle w:val="libNormal"/>
      </w:pPr>
      <w:r>
        <w:rPr>
          <w:rFonts w:hint="eastAsia"/>
          <w:rtl/>
        </w:rPr>
        <w:t>من</w:t>
      </w:r>
      <w:r>
        <w:rPr>
          <w:rtl/>
        </w:rPr>
        <w:t xml:space="preserve"> يكفل محمداً؟ قالوا: هو أكيس منا، فقل له يختار لنفسه، فقال عبد المطلب: يا محمد جدُّك على جناح السفر إلى القيامة، أي عمومتك وعماتك تريد ان يكفلك؟ فنظر في وجوههم ثم زحف إلى عند أبي طالب، فقال له عبد المطلب: يا ابا طالب اني قد عرفت ديانتك وأمانتك، فكن له كم</w:t>
      </w:r>
      <w:r>
        <w:rPr>
          <w:rFonts w:hint="eastAsia"/>
          <w:rtl/>
        </w:rPr>
        <w:t>ا</w:t>
      </w:r>
      <w:r>
        <w:rPr>
          <w:rtl/>
        </w:rPr>
        <w:t xml:space="preserve"> كنت له.</w:t>
      </w:r>
    </w:p>
    <w:p w:rsidR="005145B2" w:rsidRDefault="005145B2" w:rsidP="005145B2">
      <w:pPr>
        <w:pStyle w:val="libNormal"/>
      </w:pPr>
      <w:r>
        <w:rPr>
          <w:rFonts w:hint="eastAsia"/>
          <w:rtl/>
        </w:rPr>
        <w:t>وروى</w:t>
      </w:r>
      <w:r>
        <w:rPr>
          <w:rtl/>
        </w:rPr>
        <w:t>: انه قال له: يا بني قد علمت شدّة حبي لمحمد ووجدي به، انظر كيف تحفظني فيه، قال أبو طالب: يا أبه لا توصني بمحمد فإنه ابني وابن أخي.</w:t>
      </w:r>
    </w:p>
    <w:p w:rsidR="005145B2" w:rsidRDefault="005145B2" w:rsidP="005145B2">
      <w:pPr>
        <w:pStyle w:val="libNormal"/>
      </w:pPr>
      <w:r>
        <w:rPr>
          <w:rFonts w:hint="eastAsia"/>
          <w:rtl/>
        </w:rPr>
        <w:t>فلما</w:t>
      </w:r>
      <w:r>
        <w:rPr>
          <w:rtl/>
        </w:rPr>
        <w:t xml:space="preserve"> توفي عبد المطلب، كان أبو طالب يؤثره بالنفقة والكسوة على نفسه، وعلى جميع أهله.</w:t>
      </w:r>
    </w:p>
    <w:p w:rsidR="00BB0CDD" w:rsidRDefault="005145B2" w:rsidP="00174EE8">
      <w:pPr>
        <w:pStyle w:val="libNormal"/>
        <w:rPr>
          <w:rtl/>
        </w:rPr>
      </w:pPr>
      <w:r>
        <w:rPr>
          <w:rFonts w:hint="eastAsia"/>
          <w:rtl/>
        </w:rPr>
        <w:t>فلما</w:t>
      </w:r>
      <w:r>
        <w:rPr>
          <w:rtl/>
        </w:rPr>
        <w:t xml:space="preserve"> بعث النبي </w:t>
      </w:r>
      <w:r w:rsidR="00401893" w:rsidRPr="00401893">
        <w:rPr>
          <w:rStyle w:val="libAlaemChar"/>
          <w:rtl/>
        </w:rPr>
        <w:t xml:space="preserve">صلى‌الله‌عليه‌وآله‌وسلم </w:t>
      </w:r>
      <w:r>
        <w:rPr>
          <w:rtl/>
        </w:rPr>
        <w:t xml:space="preserve"> وصدع بالأمر امتثالاً لقوله تعالى: </w:t>
      </w:r>
      <w:r w:rsidR="00174EE8" w:rsidRPr="00174EE8">
        <w:rPr>
          <w:rStyle w:val="libAlaemChar"/>
          <w:rFonts w:hint="cs"/>
          <w:rtl/>
        </w:rPr>
        <w:t>(</w:t>
      </w:r>
      <w:r w:rsidR="00174EE8" w:rsidRPr="00174EE8">
        <w:rPr>
          <w:rStyle w:val="libAieChar"/>
          <w:rFonts w:hint="cs"/>
          <w:rtl/>
        </w:rPr>
        <w:t xml:space="preserve"> </w:t>
      </w:r>
      <w:r w:rsidRPr="00174EE8">
        <w:rPr>
          <w:rStyle w:val="libAieChar"/>
          <w:rtl/>
        </w:rPr>
        <w:t>فَاصْدَعْ بِمَا تُؤْمَرُ</w:t>
      </w:r>
      <w:r>
        <w:rPr>
          <w:rtl/>
        </w:rPr>
        <w:t xml:space="preserve"> </w:t>
      </w:r>
    </w:p>
    <w:p w:rsidR="00174EE8" w:rsidRDefault="00174EE8" w:rsidP="00174EE8">
      <w:pPr>
        <w:pStyle w:val="libLine"/>
        <w:rPr>
          <w:rtl/>
          <w:lang w:bidi="fa-IR"/>
        </w:rPr>
      </w:pPr>
      <w:r w:rsidRPr="0051041F">
        <w:rPr>
          <w:rtl/>
          <w:lang w:bidi="fa-IR"/>
        </w:rPr>
        <w:t>__________________</w:t>
      </w:r>
    </w:p>
    <w:p w:rsidR="00174EE8" w:rsidRDefault="00174EE8" w:rsidP="00174EE8">
      <w:pPr>
        <w:pStyle w:val="libFootnote0"/>
        <w:rPr>
          <w:rtl/>
        </w:rPr>
      </w:pPr>
      <w:r>
        <w:rPr>
          <w:rFonts w:hint="cs"/>
          <w:rtl/>
        </w:rPr>
        <w:t xml:space="preserve">1 - </w:t>
      </w:r>
      <w:r>
        <w:rPr>
          <w:rtl/>
        </w:rPr>
        <w:t>هكذا جاء في الاحتجاج و</w:t>
      </w:r>
      <w:r>
        <w:rPr>
          <w:rFonts w:hint="cs"/>
          <w:rtl/>
        </w:rPr>
        <w:t xml:space="preserve"> الأظهر انها ( ظهرت ) حيث ان الامارة مؤنثة </w:t>
      </w:r>
      <w:r>
        <w:rPr>
          <w:rtl/>
        </w:rPr>
        <w:t>. المؤلف.</w:t>
      </w:r>
    </w:p>
    <w:p w:rsidR="00BB0CDD" w:rsidRDefault="00BB0CDD" w:rsidP="00BB0CDD">
      <w:pPr>
        <w:pStyle w:val="libNormal"/>
        <w:rPr>
          <w:rtl/>
        </w:rPr>
      </w:pPr>
      <w:r>
        <w:rPr>
          <w:rtl/>
        </w:rPr>
        <w:br w:type="page"/>
      </w:r>
    </w:p>
    <w:p w:rsidR="005145B2" w:rsidRDefault="005145B2" w:rsidP="001D738B">
      <w:pPr>
        <w:pStyle w:val="libNormal"/>
        <w:rPr>
          <w:rtl/>
        </w:rPr>
      </w:pPr>
      <w:r w:rsidRPr="001D738B">
        <w:rPr>
          <w:rStyle w:val="libAieChar"/>
          <w:rtl/>
        </w:rPr>
        <w:lastRenderedPageBreak/>
        <w:t>وَأَعْرِضْ عَنِ الْمُشْرِكِينَ</w:t>
      </w:r>
      <w:r w:rsidR="001D738B">
        <w:rPr>
          <w:rFonts w:hint="cs"/>
          <w:rtl/>
        </w:rPr>
        <w:t xml:space="preserve"> </w:t>
      </w:r>
      <w:r w:rsidR="001D738B" w:rsidRPr="001D738B">
        <w:rPr>
          <w:rStyle w:val="libFootnotenumChar"/>
          <w:rFonts w:hint="cs"/>
          <w:rtl/>
        </w:rPr>
        <w:t>(1)</w:t>
      </w:r>
      <w:r w:rsidR="001D738B">
        <w:rPr>
          <w:rFonts w:hint="cs"/>
          <w:rtl/>
        </w:rPr>
        <w:t xml:space="preserve"> </w:t>
      </w:r>
      <w:r w:rsidR="001D738B" w:rsidRPr="001D738B">
        <w:rPr>
          <w:rStyle w:val="libAlaemChar"/>
          <w:rFonts w:hint="cs"/>
          <w:rtl/>
        </w:rPr>
        <w:t>)</w:t>
      </w:r>
      <w:r>
        <w:rPr>
          <w:rtl/>
        </w:rPr>
        <w:t xml:space="preserve">  ونزل قوله تعالى: </w:t>
      </w:r>
      <w:r w:rsidR="001D738B" w:rsidRPr="00174EE8">
        <w:rPr>
          <w:rStyle w:val="libAlaemChar"/>
          <w:rFonts w:hint="cs"/>
          <w:rtl/>
        </w:rPr>
        <w:t>(</w:t>
      </w:r>
      <w:r w:rsidR="001D738B" w:rsidRPr="001D738B">
        <w:rPr>
          <w:rStyle w:val="libAieChar"/>
          <w:rFonts w:hint="cs"/>
          <w:rtl/>
        </w:rPr>
        <w:t xml:space="preserve"> </w:t>
      </w:r>
      <w:r w:rsidRPr="001D738B">
        <w:rPr>
          <w:rStyle w:val="libAieChar"/>
          <w:rtl/>
        </w:rPr>
        <w:t>إِنَّكُمْ وَمَا تَعْبُدُونَ مِنْ دُونِ اللهِ حَصَبُ جَهَنَّمَ أَنْتُمْ لَهَا وَارِدُونَ</w:t>
      </w:r>
      <w:r w:rsidR="001D738B" w:rsidRPr="001D738B">
        <w:rPr>
          <w:rStyle w:val="libAieChar"/>
          <w:rFonts w:hint="cs"/>
          <w:rtl/>
        </w:rPr>
        <w:t xml:space="preserve"> </w:t>
      </w:r>
      <w:r w:rsidR="001D738B" w:rsidRPr="001D738B">
        <w:rPr>
          <w:rStyle w:val="libFootnotenumChar"/>
          <w:rFonts w:hint="cs"/>
          <w:rtl/>
        </w:rPr>
        <w:t>(2)</w:t>
      </w:r>
      <w:r w:rsidR="001D738B">
        <w:rPr>
          <w:rFonts w:hint="cs"/>
          <w:rtl/>
        </w:rPr>
        <w:t xml:space="preserve"> </w:t>
      </w:r>
      <w:r w:rsidR="001D738B" w:rsidRPr="001D738B">
        <w:rPr>
          <w:rStyle w:val="libAlaemChar"/>
          <w:rFonts w:hint="cs"/>
          <w:rtl/>
        </w:rPr>
        <w:t>)</w:t>
      </w:r>
      <w:r>
        <w:rPr>
          <w:rtl/>
        </w:rPr>
        <w:t xml:space="preserve">  أجمعت قريش على خلافه فحدب عليه أبو طال</w:t>
      </w:r>
      <w:r>
        <w:rPr>
          <w:rFonts w:hint="eastAsia"/>
          <w:rtl/>
        </w:rPr>
        <w:t>ب</w:t>
      </w:r>
      <w:r>
        <w:rPr>
          <w:rtl/>
        </w:rPr>
        <w:t xml:space="preserve"> </w:t>
      </w:r>
      <w:r w:rsidR="001D738B" w:rsidRPr="00126EC7">
        <w:rPr>
          <w:rStyle w:val="libAlaemChar"/>
          <w:rFonts w:eastAsiaTheme="minorHAnsi"/>
          <w:rtl/>
        </w:rPr>
        <w:t>عليه‌السلام</w:t>
      </w:r>
      <w:r w:rsidRPr="00126EC7">
        <w:rPr>
          <w:rStyle w:val="libAlaemChar"/>
          <w:rtl/>
        </w:rPr>
        <w:t xml:space="preserve"> </w:t>
      </w:r>
      <w:r>
        <w:rPr>
          <w:rtl/>
        </w:rPr>
        <w:t>ومنعه وقال:</w:t>
      </w:r>
    </w:p>
    <w:tbl>
      <w:tblPr>
        <w:tblStyle w:val="TableGrid"/>
        <w:bidiVisual/>
        <w:tblW w:w="4561" w:type="pct"/>
        <w:tblInd w:w="385" w:type="dxa"/>
        <w:tblLook w:val="01E0" w:firstRow="1" w:lastRow="1" w:firstColumn="1" w:lastColumn="1" w:noHBand="0" w:noVBand="0"/>
      </w:tblPr>
      <w:tblGrid>
        <w:gridCol w:w="3443"/>
        <w:gridCol w:w="270"/>
        <w:gridCol w:w="3399"/>
      </w:tblGrid>
      <w:tr w:rsidR="001D738B" w:rsidTr="001D738B">
        <w:trPr>
          <w:trHeight w:val="350"/>
        </w:trPr>
        <w:tc>
          <w:tcPr>
            <w:tcW w:w="3919" w:type="dxa"/>
            <w:hideMark/>
          </w:tcPr>
          <w:p w:rsidR="001D738B" w:rsidRDefault="001D738B">
            <w:pPr>
              <w:pStyle w:val="libPoem"/>
              <w:rPr>
                <w:szCs w:val="30"/>
              </w:rPr>
            </w:pPr>
            <w:r>
              <w:rPr>
                <w:rFonts w:hint="eastAsia"/>
                <w:rtl/>
              </w:rPr>
              <w:t>والله</w:t>
            </w:r>
            <w:r>
              <w:rPr>
                <w:rtl/>
              </w:rPr>
              <w:t xml:space="preserve">  لن  يصلوا  إليك   بجمعهم</w:t>
            </w:r>
            <w:r>
              <w:rPr>
                <w:rStyle w:val="libPoemTiniChar0"/>
                <w:rtl/>
              </w:rPr>
              <w:br/>
              <w:t> </w:t>
            </w:r>
          </w:p>
        </w:tc>
        <w:tc>
          <w:tcPr>
            <w:tcW w:w="279" w:type="dxa"/>
          </w:tcPr>
          <w:p w:rsidR="001D738B" w:rsidRDefault="001D738B">
            <w:pPr>
              <w:pStyle w:val="libPoem"/>
            </w:pPr>
          </w:p>
        </w:tc>
        <w:tc>
          <w:tcPr>
            <w:tcW w:w="3881" w:type="dxa"/>
            <w:hideMark/>
          </w:tcPr>
          <w:p w:rsidR="001D738B" w:rsidRDefault="001D738B">
            <w:pPr>
              <w:pStyle w:val="libPoem"/>
              <w:rPr>
                <w:rtl/>
              </w:rPr>
            </w:pPr>
            <w:r>
              <w:rPr>
                <w:rtl/>
              </w:rPr>
              <w:t>حتى  أُوسَّــد  بالتراب  دفينـــــــا</w:t>
            </w:r>
            <w:r>
              <w:rPr>
                <w:rStyle w:val="libPoemTiniChar0"/>
                <w:rtl/>
              </w:rPr>
              <w:br/>
              <w:t> </w:t>
            </w:r>
          </w:p>
        </w:tc>
      </w:tr>
      <w:tr w:rsidR="001D738B" w:rsidTr="001D738B">
        <w:trPr>
          <w:trHeight w:val="350"/>
        </w:trPr>
        <w:tc>
          <w:tcPr>
            <w:tcW w:w="3919" w:type="dxa"/>
            <w:hideMark/>
          </w:tcPr>
          <w:p w:rsidR="001D738B" w:rsidRDefault="001D738B">
            <w:pPr>
              <w:pStyle w:val="libPoem"/>
            </w:pPr>
            <w:r>
              <w:rPr>
                <w:rFonts w:hint="eastAsia"/>
                <w:rtl/>
              </w:rPr>
              <w:t>فاصدع</w:t>
            </w:r>
            <w:r>
              <w:rPr>
                <w:rtl/>
              </w:rPr>
              <w:t xml:space="preserve"> بأمرك ما عليك غضاضة</w:t>
            </w:r>
            <w:r>
              <w:rPr>
                <w:rStyle w:val="libPoemTiniChar0"/>
                <w:rtl/>
              </w:rPr>
              <w:br/>
              <w:t> </w:t>
            </w:r>
          </w:p>
        </w:tc>
        <w:tc>
          <w:tcPr>
            <w:tcW w:w="279" w:type="dxa"/>
          </w:tcPr>
          <w:p w:rsidR="001D738B" w:rsidRDefault="001D738B">
            <w:pPr>
              <w:pStyle w:val="libPoem"/>
            </w:pPr>
          </w:p>
        </w:tc>
        <w:tc>
          <w:tcPr>
            <w:tcW w:w="3881" w:type="dxa"/>
            <w:hideMark/>
          </w:tcPr>
          <w:p w:rsidR="001D738B" w:rsidRDefault="001D738B">
            <w:pPr>
              <w:pStyle w:val="libPoem"/>
              <w:rPr>
                <w:rtl/>
              </w:rPr>
            </w:pPr>
            <w:r>
              <w:rPr>
                <w:rtl/>
              </w:rPr>
              <w:t>وابشر  بذاك  وقر  منك  عيونا</w:t>
            </w:r>
            <w:r>
              <w:rPr>
                <w:rStyle w:val="libPoemTiniChar0"/>
                <w:rtl/>
              </w:rPr>
              <w:br/>
              <w:t> </w:t>
            </w:r>
          </w:p>
        </w:tc>
      </w:tr>
      <w:tr w:rsidR="001D738B" w:rsidTr="001D738B">
        <w:trPr>
          <w:trHeight w:val="350"/>
        </w:trPr>
        <w:tc>
          <w:tcPr>
            <w:tcW w:w="3919" w:type="dxa"/>
            <w:hideMark/>
          </w:tcPr>
          <w:p w:rsidR="001D738B" w:rsidRDefault="001D738B">
            <w:pPr>
              <w:pStyle w:val="libPoem"/>
            </w:pPr>
            <w:r>
              <w:rPr>
                <w:rtl/>
              </w:rPr>
              <w:t>ودعوتني  وزعمت  انك ناصح</w:t>
            </w:r>
            <w:r>
              <w:rPr>
                <w:rStyle w:val="libPoemTiniChar0"/>
                <w:rtl/>
              </w:rPr>
              <w:br/>
              <w:t> </w:t>
            </w:r>
          </w:p>
        </w:tc>
        <w:tc>
          <w:tcPr>
            <w:tcW w:w="279" w:type="dxa"/>
          </w:tcPr>
          <w:p w:rsidR="001D738B" w:rsidRDefault="001D738B">
            <w:pPr>
              <w:pStyle w:val="libPoem"/>
            </w:pPr>
          </w:p>
        </w:tc>
        <w:tc>
          <w:tcPr>
            <w:tcW w:w="3881" w:type="dxa"/>
            <w:hideMark/>
          </w:tcPr>
          <w:p w:rsidR="001D738B" w:rsidRDefault="001D738B">
            <w:pPr>
              <w:pStyle w:val="libPoem"/>
              <w:rPr>
                <w:rtl/>
              </w:rPr>
            </w:pPr>
            <w:r>
              <w:rPr>
                <w:rtl/>
              </w:rPr>
              <w:t>فلقد صدقت وكنت قبل أمينا</w:t>
            </w:r>
            <w:r>
              <w:rPr>
                <w:rStyle w:val="libPoemTiniChar0"/>
                <w:rtl/>
              </w:rPr>
              <w:br/>
              <w:t> </w:t>
            </w:r>
          </w:p>
        </w:tc>
      </w:tr>
      <w:tr w:rsidR="001D738B" w:rsidTr="001D738B">
        <w:trPr>
          <w:trHeight w:val="350"/>
        </w:trPr>
        <w:tc>
          <w:tcPr>
            <w:tcW w:w="3919" w:type="dxa"/>
            <w:hideMark/>
          </w:tcPr>
          <w:p w:rsidR="001D738B" w:rsidRDefault="001D738B">
            <w:pPr>
              <w:pStyle w:val="libPoem"/>
            </w:pPr>
            <w:r>
              <w:rPr>
                <w:rFonts w:hint="eastAsia"/>
                <w:rtl/>
              </w:rPr>
              <w:t>وعرضت</w:t>
            </w:r>
            <w:r>
              <w:rPr>
                <w:rtl/>
              </w:rPr>
              <w:t xml:space="preserve">  ديناً   قد  عرفت  بأنه</w:t>
            </w:r>
            <w:r>
              <w:rPr>
                <w:rStyle w:val="libPoemTiniChar0"/>
                <w:rtl/>
              </w:rPr>
              <w:br/>
              <w:t> </w:t>
            </w:r>
          </w:p>
        </w:tc>
        <w:tc>
          <w:tcPr>
            <w:tcW w:w="279" w:type="dxa"/>
          </w:tcPr>
          <w:p w:rsidR="001D738B" w:rsidRDefault="001D738B">
            <w:pPr>
              <w:pStyle w:val="libPoem"/>
            </w:pPr>
          </w:p>
        </w:tc>
        <w:tc>
          <w:tcPr>
            <w:tcW w:w="3881" w:type="dxa"/>
            <w:hideMark/>
          </w:tcPr>
          <w:p w:rsidR="001D738B" w:rsidRDefault="001D738B">
            <w:pPr>
              <w:pStyle w:val="libPoem"/>
              <w:rPr>
                <w:rtl/>
              </w:rPr>
            </w:pPr>
            <w:r>
              <w:rPr>
                <w:rtl/>
              </w:rPr>
              <w:t>من  خير  أديان  البريـة  دينـــا</w:t>
            </w:r>
            <w:r>
              <w:rPr>
                <w:rStyle w:val="libPoemTiniChar0"/>
                <w:rtl/>
              </w:rPr>
              <w:br/>
              <w:t> </w:t>
            </w:r>
          </w:p>
        </w:tc>
      </w:tr>
    </w:tbl>
    <w:p w:rsidR="005145B2" w:rsidRDefault="005145B2" w:rsidP="001D738B">
      <w:pPr>
        <w:pStyle w:val="libNormal"/>
      </w:pPr>
      <w:r>
        <w:rPr>
          <w:rFonts w:hint="eastAsia"/>
          <w:rtl/>
        </w:rPr>
        <w:t>وروى</w:t>
      </w:r>
      <w:r>
        <w:rPr>
          <w:rtl/>
        </w:rPr>
        <w:t xml:space="preserve"> عن زين العابدين </w:t>
      </w:r>
      <w:r w:rsidR="001D738B" w:rsidRPr="009A2338">
        <w:rPr>
          <w:rStyle w:val="libAlaemChar"/>
          <w:rFonts w:eastAsiaTheme="minorHAnsi"/>
          <w:rtl/>
        </w:rPr>
        <w:t>عليه‌السلام</w:t>
      </w:r>
      <w:r>
        <w:t xml:space="preserve">: </w:t>
      </w:r>
      <w:r>
        <w:rPr>
          <w:rtl/>
        </w:rPr>
        <w:t xml:space="preserve">انه اجتمعت قريش إلى أبي طالب ورسول الله </w:t>
      </w:r>
      <w:r w:rsidR="00401893" w:rsidRPr="00401893">
        <w:rPr>
          <w:rStyle w:val="libAlaemChar"/>
          <w:rtl/>
        </w:rPr>
        <w:t xml:space="preserve">صلى‌الله‌عليه‌وآله‌وسلم </w:t>
      </w:r>
      <w:r>
        <w:rPr>
          <w:rtl/>
        </w:rPr>
        <w:t xml:space="preserve"> عنده فقالوا: نسألك من ابن أخيك النصف.</w:t>
      </w:r>
    </w:p>
    <w:p w:rsidR="005145B2" w:rsidRDefault="005145B2" w:rsidP="005145B2">
      <w:pPr>
        <w:pStyle w:val="libNormal"/>
      </w:pPr>
      <w:r>
        <w:rPr>
          <w:rFonts w:hint="eastAsia"/>
          <w:rtl/>
        </w:rPr>
        <w:t>قال</w:t>
      </w:r>
      <w:r>
        <w:rPr>
          <w:rtl/>
        </w:rPr>
        <w:t>: وما النصف منه؟</w:t>
      </w:r>
    </w:p>
    <w:p w:rsidR="00BB0CDD" w:rsidRDefault="005145B2" w:rsidP="005145B2">
      <w:pPr>
        <w:pStyle w:val="libNormal"/>
        <w:rPr>
          <w:rtl/>
        </w:rPr>
      </w:pPr>
      <w:r>
        <w:rPr>
          <w:rFonts w:hint="eastAsia"/>
          <w:rtl/>
        </w:rPr>
        <w:t>قالوا</w:t>
      </w:r>
      <w:r>
        <w:rPr>
          <w:rtl/>
        </w:rPr>
        <w:t xml:space="preserve">: يكف عنا ونكف عنه، فلا يكلمنا ولا نكلمه، ولا يقاتلنا ولا </w:t>
      </w:r>
    </w:p>
    <w:p w:rsidR="001D738B" w:rsidRDefault="001D738B" w:rsidP="001D738B">
      <w:pPr>
        <w:pStyle w:val="libLine"/>
        <w:rPr>
          <w:rtl/>
          <w:lang w:bidi="fa-IR"/>
        </w:rPr>
      </w:pPr>
      <w:r w:rsidRPr="0051041F">
        <w:rPr>
          <w:rtl/>
          <w:lang w:bidi="fa-IR"/>
        </w:rPr>
        <w:t>__________________</w:t>
      </w:r>
    </w:p>
    <w:p w:rsidR="001D738B" w:rsidRDefault="001D738B" w:rsidP="001D738B">
      <w:pPr>
        <w:pStyle w:val="libFootnote0"/>
        <w:rPr>
          <w:rtl/>
        </w:rPr>
      </w:pPr>
      <w:r>
        <w:rPr>
          <w:rFonts w:hint="cs"/>
          <w:rtl/>
        </w:rPr>
        <w:t>1 - ( الحجر : 94 ) .</w:t>
      </w:r>
    </w:p>
    <w:p w:rsidR="001D738B" w:rsidRDefault="001D738B" w:rsidP="001D738B">
      <w:pPr>
        <w:pStyle w:val="libFootnote0"/>
        <w:rPr>
          <w:rtl/>
        </w:rPr>
      </w:pPr>
      <w:r>
        <w:rPr>
          <w:rFonts w:hint="cs"/>
          <w:rtl/>
        </w:rPr>
        <w:t>2 - ( الأنبياء : 98 ) .</w:t>
      </w:r>
    </w:p>
    <w:p w:rsidR="00BB0CDD" w:rsidRDefault="00BB0CDD" w:rsidP="00BB0CDD">
      <w:pPr>
        <w:pStyle w:val="libNormal"/>
        <w:rPr>
          <w:rtl/>
        </w:rPr>
      </w:pPr>
      <w:r>
        <w:rPr>
          <w:rtl/>
        </w:rPr>
        <w:br w:type="page"/>
      </w:r>
    </w:p>
    <w:p w:rsidR="005145B2" w:rsidRDefault="005145B2" w:rsidP="00AE0096">
      <w:pPr>
        <w:pStyle w:val="libNormal0"/>
      </w:pPr>
      <w:r>
        <w:rPr>
          <w:rtl/>
        </w:rPr>
        <w:lastRenderedPageBreak/>
        <w:t>نقاتله، ألا ان هذه الدعوة قد باعدت بين القلوب، وزرعت الشحناء، وانبتت البغضاء.</w:t>
      </w:r>
    </w:p>
    <w:p w:rsidR="005145B2" w:rsidRDefault="005145B2" w:rsidP="005145B2">
      <w:pPr>
        <w:pStyle w:val="libNormal"/>
      </w:pPr>
      <w:r>
        <w:rPr>
          <w:rFonts w:hint="eastAsia"/>
          <w:rtl/>
        </w:rPr>
        <w:t>فقال</w:t>
      </w:r>
      <w:r>
        <w:rPr>
          <w:rtl/>
        </w:rPr>
        <w:t>: يابن أخي أسمعت؟</w:t>
      </w:r>
    </w:p>
    <w:p w:rsidR="005145B2" w:rsidRDefault="005145B2" w:rsidP="005145B2">
      <w:pPr>
        <w:pStyle w:val="libNormal"/>
      </w:pPr>
      <w:r>
        <w:rPr>
          <w:rFonts w:hint="eastAsia"/>
          <w:rtl/>
        </w:rPr>
        <w:t>قال</w:t>
      </w:r>
      <w:r>
        <w:rPr>
          <w:rtl/>
        </w:rPr>
        <w:t xml:space="preserve">: يا عم لو انصفني بنو عمي لأجابوا دعوتي، وقبلوا نصيحتي، ان الله تعالى أمرني أن أدعو إلى دينه، الحنيفية ملة إبراهيم، فمن أجابني فله عند الله الرضوان والخلود في الجنان، ومن عصاني قاتلته حتى يحكم الله بيننا وهو خير الحاكمين </w:t>
      </w:r>
      <w:r w:rsidR="00AE0096" w:rsidRPr="00AE0096">
        <w:rPr>
          <w:rStyle w:val="libFootnotenumChar"/>
          <w:rFonts w:hint="cs"/>
          <w:rtl/>
        </w:rPr>
        <w:t>(1)</w:t>
      </w:r>
      <w:r>
        <w:rPr>
          <w:rtl/>
        </w:rPr>
        <w:t>.</w:t>
      </w:r>
    </w:p>
    <w:p w:rsidR="005145B2" w:rsidRDefault="005145B2" w:rsidP="005145B2">
      <w:pPr>
        <w:pStyle w:val="libNormal"/>
      </w:pPr>
      <w:r>
        <w:rPr>
          <w:rFonts w:hint="eastAsia"/>
          <w:rtl/>
        </w:rPr>
        <w:t>فقالوا</w:t>
      </w:r>
      <w:r>
        <w:rPr>
          <w:rtl/>
        </w:rPr>
        <w:t>: قل له يكف عن شتم آلهتنا فلا يذكرها بسوء.</w:t>
      </w:r>
    </w:p>
    <w:p w:rsidR="005145B2" w:rsidRDefault="005145B2" w:rsidP="00AE0096">
      <w:pPr>
        <w:pStyle w:val="libNormal"/>
      </w:pPr>
      <w:r>
        <w:rPr>
          <w:rFonts w:hint="eastAsia"/>
          <w:rtl/>
        </w:rPr>
        <w:t>فنزل</w:t>
      </w:r>
      <w:r>
        <w:rPr>
          <w:rtl/>
        </w:rPr>
        <w:t xml:space="preserve">: </w:t>
      </w:r>
      <w:r w:rsidR="00AE0096" w:rsidRPr="00AE0096">
        <w:rPr>
          <w:rStyle w:val="libAlaemChar"/>
          <w:rFonts w:hint="cs"/>
          <w:rtl/>
        </w:rPr>
        <w:t>(</w:t>
      </w:r>
      <w:r w:rsidR="00AE0096" w:rsidRPr="00AE0096">
        <w:rPr>
          <w:rStyle w:val="libAieChar"/>
          <w:rFonts w:hint="cs"/>
          <w:rtl/>
        </w:rPr>
        <w:t xml:space="preserve"> </w:t>
      </w:r>
      <w:r w:rsidRPr="00AE0096">
        <w:rPr>
          <w:rStyle w:val="libAieChar"/>
          <w:rtl/>
        </w:rPr>
        <w:t>قُلْ أَفَغَيْرَ اللهِ تَأْمُرُونِّي أَعْبُدُ أَيُّهَا الْجَاهِلُونَ</w:t>
      </w:r>
      <w:r w:rsidR="00AE0096" w:rsidRPr="00AE0096">
        <w:rPr>
          <w:rStyle w:val="libAieChar"/>
          <w:rFonts w:hint="cs"/>
          <w:rtl/>
        </w:rPr>
        <w:t xml:space="preserve"> </w:t>
      </w:r>
      <w:r w:rsidR="00AE0096" w:rsidRPr="00AE0096">
        <w:rPr>
          <w:rStyle w:val="libFootnotenumChar"/>
          <w:rFonts w:hint="cs"/>
          <w:rtl/>
        </w:rPr>
        <w:t>(2)</w:t>
      </w:r>
      <w:r w:rsidR="00AE0096" w:rsidRPr="00AE0096">
        <w:rPr>
          <w:rStyle w:val="libAlaemChar"/>
          <w:rFonts w:hint="cs"/>
          <w:rtl/>
        </w:rPr>
        <w:t>)</w:t>
      </w:r>
      <w:r w:rsidR="00AE0096">
        <w:rPr>
          <w:rFonts w:hint="cs"/>
          <w:rtl/>
        </w:rPr>
        <w:t xml:space="preserve"> </w:t>
      </w:r>
      <w:r>
        <w:t xml:space="preserve"> .</w:t>
      </w:r>
    </w:p>
    <w:p w:rsidR="00BB0CDD" w:rsidRDefault="005145B2" w:rsidP="005145B2">
      <w:pPr>
        <w:pStyle w:val="libNormal"/>
        <w:rPr>
          <w:rtl/>
        </w:rPr>
      </w:pPr>
      <w:r>
        <w:rPr>
          <w:rFonts w:hint="eastAsia"/>
          <w:rtl/>
        </w:rPr>
        <w:t>قالوا</w:t>
      </w:r>
      <w:r>
        <w:rPr>
          <w:rtl/>
        </w:rPr>
        <w:t xml:space="preserve">: ان كان صادقاً فليخبرنا من يؤمن منا، ومن يكفر، فان وجدناه صادقاً آمنّا به فنزل: </w:t>
      </w:r>
      <w:r>
        <w:t></w:t>
      </w:r>
      <w:r>
        <w:rPr>
          <w:rtl/>
        </w:rPr>
        <w:t xml:space="preserve">مَا كَانَ اللهُ لِيَذَرَ الْمُؤْمِنِينَ عَلَى مَا أَنْتُمْ عَلَيْهِ حَتَّى يَمِيزَ </w:t>
      </w:r>
    </w:p>
    <w:p w:rsidR="00AE0096" w:rsidRDefault="00AE0096" w:rsidP="00AE0096">
      <w:pPr>
        <w:pStyle w:val="libLine"/>
        <w:rPr>
          <w:rtl/>
          <w:lang w:bidi="fa-IR"/>
        </w:rPr>
      </w:pPr>
      <w:r w:rsidRPr="0051041F">
        <w:rPr>
          <w:rtl/>
          <w:lang w:bidi="fa-IR"/>
        </w:rPr>
        <w:t>__________________</w:t>
      </w:r>
    </w:p>
    <w:p w:rsidR="00AE0096" w:rsidRPr="0065376A" w:rsidRDefault="00AE0096" w:rsidP="00AE0096">
      <w:pPr>
        <w:pStyle w:val="libFootnote0"/>
      </w:pPr>
      <w:r>
        <w:rPr>
          <w:rFonts w:hint="cs"/>
          <w:rtl/>
        </w:rPr>
        <w:t xml:space="preserve">1 - </w:t>
      </w:r>
      <w:r>
        <w:rPr>
          <w:rtl/>
        </w:rPr>
        <w:t>روضة الواعظين، الفتال النيسابوري: ص54، وحلية الأبرار: ج1، ص73.</w:t>
      </w:r>
    </w:p>
    <w:p w:rsidR="00AE0096" w:rsidRDefault="00AE0096" w:rsidP="00AE0096">
      <w:pPr>
        <w:pStyle w:val="libFootnote0"/>
        <w:rPr>
          <w:rtl/>
        </w:rPr>
      </w:pPr>
      <w:r>
        <w:rPr>
          <w:rFonts w:hint="cs"/>
          <w:rtl/>
        </w:rPr>
        <w:t>2 -</w:t>
      </w:r>
      <w:r>
        <w:rPr>
          <w:rtl/>
        </w:rPr>
        <w:t xml:space="preserve"> (الزمر:64).</w:t>
      </w:r>
    </w:p>
    <w:p w:rsidR="00BB0CDD" w:rsidRDefault="00BB0CDD" w:rsidP="00BB0CDD">
      <w:pPr>
        <w:pStyle w:val="libNormal"/>
        <w:rPr>
          <w:rtl/>
        </w:rPr>
      </w:pPr>
      <w:r>
        <w:rPr>
          <w:rtl/>
        </w:rPr>
        <w:br w:type="page"/>
      </w:r>
    </w:p>
    <w:p w:rsidR="005145B2" w:rsidRDefault="005145B2" w:rsidP="003F67A0">
      <w:pPr>
        <w:pStyle w:val="libNormal0"/>
      </w:pPr>
      <w:r w:rsidRPr="0065376A">
        <w:rPr>
          <w:rStyle w:val="libAieChar"/>
          <w:rtl/>
        </w:rPr>
        <w:lastRenderedPageBreak/>
        <w:t xml:space="preserve">الْخَبِيثَ مِنَ الطَّيِّبِ وَمَا كَانَ اللهُ لِيُطْلِعَكُمْ عَلَى الْغَيْبِ وَلَكِنَّ </w:t>
      </w:r>
      <w:r w:rsidRPr="0065376A">
        <w:rPr>
          <w:rStyle w:val="libAieChar"/>
          <w:rFonts w:hint="eastAsia"/>
          <w:rtl/>
        </w:rPr>
        <w:t>اللهَ</w:t>
      </w:r>
      <w:r w:rsidRPr="0065376A">
        <w:rPr>
          <w:rStyle w:val="libAieChar"/>
          <w:rtl/>
        </w:rPr>
        <w:t xml:space="preserve"> يَجْتَبِي مِنْ رُسُلِهِ مَنْ يَشَاءُ فَآمِنُوا بِاللهِ وَرُسُلِهِ وَإِنْ تُؤْمِنُوا وَتَتَّقُوا فَلَكُمْ أَجْرٌ عَظِيمٌ</w:t>
      </w:r>
      <w:r w:rsidR="003F67A0">
        <w:rPr>
          <w:rFonts w:hint="cs"/>
          <w:rtl/>
        </w:rPr>
        <w:t xml:space="preserve"> </w:t>
      </w:r>
      <w:r w:rsidR="0065376A" w:rsidRPr="0065376A">
        <w:rPr>
          <w:rStyle w:val="libFootnotenumChar"/>
          <w:rFonts w:hint="cs"/>
          <w:rtl/>
        </w:rPr>
        <w:t>(1)</w:t>
      </w:r>
      <w:r w:rsidR="0065376A">
        <w:rPr>
          <w:rFonts w:hint="cs"/>
          <w:rtl/>
        </w:rPr>
        <w:t xml:space="preserve"> </w:t>
      </w:r>
      <w:r w:rsidR="003F67A0" w:rsidRPr="00AE0096">
        <w:rPr>
          <w:rStyle w:val="libAlaemChar"/>
          <w:rFonts w:hint="cs"/>
          <w:rtl/>
        </w:rPr>
        <w:t>)</w:t>
      </w:r>
      <w:r>
        <w:t xml:space="preserve"> .</w:t>
      </w:r>
    </w:p>
    <w:p w:rsidR="005145B2" w:rsidRDefault="005145B2" w:rsidP="003F67A0">
      <w:pPr>
        <w:pStyle w:val="libNormal"/>
      </w:pPr>
      <w:r>
        <w:rPr>
          <w:rFonts w:hint="eastAsia"/>
          <w:rtl/>
        </w:rPr>
        <w:t>قالوا</w:t>
      </w:r>
      <w:r>
        <w:rPr>
          <w:rtl/>
        </w:rPr>
        <w:t xml:space="preserve">: والله لنشتمنك وإلهك فنزل: </w:t>
      </w:r>
      <w:r w:rsidR="003F67A0" w:rsidRPr="00AE0096">
        <w:rPr>
          <w:rStyle w:val="libAlaemChar"/>
          <w:rFonts w:hint="cs"/>
          <w:rtl/>
        </w:rPr>
        <w:t>(</w:t>
      </w:r>
      <w:r w:rsidR="003F67A0" w:rsidRPr="0065376A">
        <w:rPr>
          <w:rStyle w:val="libAieChar"/>
          <w:rFonts w:hint="cs"/>
          <w:rtl/>
        </w:rPr>
        <w:t xml:space="preserve"> </w:t>
      </w:r>
      <w:r w:rsidRPr="0065376A">
        <w:rPr>
          <w:rStyle w:val="libAieChar"/>
          <w:rtl/>
        </w:rPr>
        <w:t>وَانْطَلَقَ الْمَلأُ مِنْهُمْ أَنِ امْشُوا وَاصْبِرُوا عَلَى آلِهَتِكُمْ إِنَّ هَذَا لَشَيْءٌ يُرَادُ</w:t>
      </w:r>
      <w:r w:rsidR="003F67A0" w:rsidRPr="0065376A">
        <w:rPr>
          <w:rStyle w:val="libAieChar"/>
          <w:rFonts w:hint="cs"/>
          <w:rtl/>
        </w:rPr>
        <w:t xml:space="preserve"> </w:t>
      </w:r>
      <w:r w:rsidR="0065376A" w:rsidRPr="0065376A">
        <w:rPr>
          <w:rStyle w:val="libFootnotenumChar"/>
          <w:rFonts w:hint="cs"/>
          <w:rtl/>
        </w:rPr>
        <w:t>(2)</w:t>
      </w:r>
      <w:r w:rsidR="003F67A0" w:rsidRPr="00AE0096">
        <w:rPr>
          <w:rStyle w:val="libAlaemChar"/>
          <w:rFonts w:hint="cs"/>
          <w:rtl/>
        </w:rPr>
        <w:t>)</w:t>
      </w:r>
      <w:r>
        <w:t xml:space="preserve"> .</w:t>
      </w:r>
    </w:p>
    <w:p w:rsidR="005145B2" w:rsidRDefault="005145B2" w:rsidP="005145B2">
      <w:pPr>
        <w:pStyle w:val="libNormal"/>
      </w:pPr>
      <w:r>
        <w:rPr>
          <w:rFonts w:hint="eastAsia"/>
          <w:rtl/>
        </w:rPr>
        <w:t>قالوا</w:t>
      </w:r>
      <w:r>
        <w:rPr>
          <w:rtl/>
        </w:rPr>
        <w:t xml:space="preserve">: قل له: فليعبد ما نعبد، ونعبد ما يعبد، فنزلت سورة الكافرين </w:t>
      </w:r>
      <w:r w:rsidR="0065376A" w:rsidRPr="0065376A">
        <w:rPr>
          <w:rStyle w:val="libFootnotenumChar"/>
          <w:rFonts w:hint="cs"/>
          <w:rtl/>
        </w:rPr>
        <w:t>(3)</w:t>
      </w:r>
      <w:r>
        <w:rPr>
          <w:rtl/>
        </w:rPr>
        <w:t>.</w:t>
      </w:r>
    </w:p>
    <w:p w:rsidR="005145B2" w:rsidRDefault="005145B2" w:rsidP="005145B2">
      <w:pPr>
        <w:pStyle w:val="libNormal"/>
      </w:pPr>
      <w:r>
        <w:rPr>
          <w:rFonts w:hint="eastAsia"/>
          <w:rtl/>
        </w:rPr>
        <w:t>فقالوا</w:t>
      </w:r>
      <w:r>
        <w:rPr>
          <w:rtl/>
        </w:rPr>
        <w:t>: قل له أرسله الله إلينا خاصة، أم إلى الناس كافة؟</w:t>
      </w:r>
    </w:p>
    <w:p w:rsidR="00BB0CDD" w:rsidRDefault="005145B2" w:rsidP="003F67A0">
      <w:pPr>
        <w:pStyle w:val="libNormal"/>
        <w:rPr>
          <w:rtl/>
        </w:rPr>
      </w:pPr>
      <w:r>
        <w:rPr>
          <w:rFonts w:hint="eastAsia"/>
          <w:rtl/>
        </w:rPr>
        <w:t>قال</w:t>
      </w:r>
      <w:r>
        <w:rPr>
          <w:rtl/>
        </w:rPr>
        <w:t xml:space="preserve">: بل إلى الناس أرسلت كافة: إلى الأبيض والأسود، ومن على رؤس الجبال، ومن في لجج البحار، ولأدعون ألسنة فارس والروم، </w:t>
      </w:r>
      <w:r w:rsidR="003F67A0" w:rsidRPr="00AE0096">
        <w:rPr>
          <w:rStyle w:val="libAlaemChar"/>
          <w:rFonts w:hint="cs"/>
          <w:rtl/>
        </w:rPr>
        <w:t>(</w:t>
      </w:r>
      <w:r w:rsidR="003F67A0" w:rsidRPr="0065376A">
        <w:rPr>
          <w:rStyle w:val="libAieChar"/>
          <w:rFonts w:hint="cs"/>
          <w:rtl/>
        </w:rPr>
        <w:t xml:space="preserve"> </w:t>
      </w:r>
      <w:r w:rsidRPr="0065376A">
        <w:rPr>
          <w:rStyle w:val="libAieChar"/>
          <w:rtl/>
        </w:rPr>
        <w:t xml:space="preserve">يَا أَيُّهَا النَّاسُ إِنِّي رَسُولُ اللهِ إِلَيْكُمْ جَمِيعاً الَّذِي لَهُ مُلْكُ السَّمَاوَاتِ وَالأَرْضِ لا إِلَهَ إِلا هُوَ يُحْيِي </w:t>
      </w:r>
    </w:p>
    <w:p w:rsidR="00482D77" w:rsidRDefault="00482D77" w:rsidP="00482D77">
      <w:pPr>
        <w:pStyle w:val="libLine"/>
        <w:rPr>
          <w:rtl/>
          <w:lang w:bidi="fa-IR"/>
        </w:rPr>
      </w:pPr>
      <w:r w:rsidRPr="0051041F">
        <w:rPr>
          <w:rtl/>
          <w:lang w:bidi="fa-IR"/>
        </w:rPr>
        <w:t>__________________</w:t>
      </w:r>
    </w:p>
    <w:p w:rsidR="00482D77" w:rsidRDefault="00482D77" w:rsidP="00482D77">
      <w:pPr>
        <w:pStyle w:val="libFootnote0"/>
        <w:rPr>
          <w:rtl/>
        </w:rPr>
      </w:pPr>
      <w:r>
        <w:rPr>
          <w:rFonts w:hint="cs"/>
          <w:rtl/>
        </w:rPr>
        <w:t>1 -</w:t>
      </w:r>
      <w:r>
        <w:rPr>
          <w:rtl/>
        </w:rPr>
        <w:t xml:space="preserve"> (</w:t>
      </w:r>
      <w:r>
        <w:rPr>
          <w:rFonts w:hint="cs"/>
          <w:rtl/>
        </w:rPr>
        <w:t xml:space="preserve">آل عمران </w:t>
      </w:r>
      <w:r>
        <w:rPr>
          <w:rtl/>
        </w:rPr>
        <w:t>:</w:t>
      </w:r>
      <w:r>
        <w:rPr>
          <w:rFonts w:hint="cs"/>
          <w:rtl/>
        </w:rPr>
        <w:t>179</w:t>
      </w:r>
      <w:r>
        <w:rPr>
          <w:rtl/>
        </w:rPr>
        <w:t>).</w:t>
      </w:r>
    </w:p>
    <w:p w:rsidR="00482D77" w:rsidRDefault="00482D77" w:rsidP="00482D77">
      <w:pPr>
        <w:pStyle w:val="libFootnote0"/>
        <w:rPr>
          <w:rtl/>
        </w:rPr>
      </w:pPr>
      <w:r>
        <w:rPr>
          <w:rFonts w:hint="cs"/>
          <w:rtl/>
        </w:rPr>
        <w:t xml:space="preserve">2 - </w:t>
      </w:r>
      <w:r>
        <w:rPr>
          <w:rtl/>
        </w:rPr>
        <w:t>(</w:t>
      </w:r>
      <w:r>
        <w:rPr>
          <w:rFonts w:hint="cs"/>
          <w:rtl/>
        </w:rPr>
        <w:t>ص</w:t>
      </w:r>
      <w:r>
        <w:rPr>
          <w:rtl/>
        </w:rPr>
        <w:t>:</w:t>
      </w:r>
      <w:r>
        <w:rPr>
          <w:rFonts w:hint="cs"/>
          <w:rtl/>
        </w:rPr>
        <w:t>6</w:t>
      </w:r>
      <w:r>
        <w:rPr>
          <w:rtl/>
        </w:rPr>
        <w:t>)</w:t>
      </w:r>
      <w:r>
        <w:rPr>
          <w:rFonts w:hint="cs"/>
          <w:rtl/>
        </w:rPr>
        <w:t xml:space="preserve">. </w:t>
      </w:r>
    </w:p>
    <w:p w:rsidR="00482D77" w:rsidRPr="00482D77" w:rsidRDefault="00482D77" w:rsidP="00482D77">
      <w:pPr>
        <w:pStyle w:val="libFootnote0"/>
        <w:rPr>
          <w:rtl/>
        </w:rPr>
      </w:pPr>
      <w:r>
        <w:rPr>
          <w:rFonts w:hint="cs"/>
          <w:rtl/>
        </w:rPr>
        <w:t xml:space="preserve">3 </w:t>
      </w:r>
      <w:r>
        <w:rPr>
          <w:rtl/>
        </w:rPr>
        <w:t>–</w:t>
      </w:r>
      <w:r>
        <w:rPr>
          <w:rFonts w:hint="cs"/>
          <w:rtl/>
        </w:rPr>
        <w:t xml:space="preserve"> هكذا جاء في الاحتجاج والأصح (( الكافرون )).</w:t>
      </w:r>
    </w:p>
    <w:p w:rsidR="00BB0CDD" w:rsidRDefault="00BB0CDD" w:rsidP="00BB0CDD">
      <w:pPr>
        <w:pStyle w:val="libNormal"/>
        <w:rPr>
          <w:rtl/>
        </w:rPr>
      </w:pPr>
      <w:r>
        <w:rPr>
          <w:rtl/>
        </w:rPr>
        <w:br w:type="page"/>
      </w:r>
    </w:p>
    <w:p w:rsidR="005145B2" w:rsidRDefault="005145B2" w:rsidP="00482D77">
      <w:pPr>
        <w:pStyle w:val="libNormal0"/>
      </w:pPr>
      <w:r w:rsidRPr="00482D77">
        <w:rPr>
          <w:rStyle w:val="libAieChar"/>
          <w:rtl/>
        </w:rPr>
        <w:lastRenderedPageBreak/>
        <w:t>وَي</w:t>
      </w:r>
      <w:r w:rsidRPr="00482D77">
        <w:rPr>
          <w:rStyle w:val="libAieChar"/>
          <w:rFonts w:hint="eastAsia"/>
          <w:rtl/>
        </w:rPr>
        <w:t>ُمِيتُ</w:t>
      </w:r>
      <w:r w:rsidR="003F67A0" w:rsidRPr="00482D77">
        <w:rPr>
          <w:rStyle w:val="libAieChar"/>
          <w:rFonts w:hint="cs"/>
          <w:rtl/>
        </w:rPr>
        <w:t xml:space="preserve"> </w:t>
      </w:r>
      <w:r w:rsidR="00482D77" w:rsidRPr="00482D77">
        <w:rPr>
          <w:rStyle w:val="libFootnotenumChar"/>
          <w:rFonts w:hint="cs"/>
          <w:rtl/>
        </w:rPr>
        <w:t>(1)</w:t>
      </w:r>
      <w:r w:rsidR="003F67A0" w:rsidRPr="00AE0096">
        <w:rPr>
          <w:rStyle w:val="libAlaemChar"/>
          <w:rFonts w:hint="cs"/>
          <w:rtl/>
        </w:rPr>
        <w:t>)</w:t>
      </w:r>
      <w:r>
        <w:t xml:space="preserve"> .</w:t>
      </w:r>
    </w:p>
    <w:p w:rsidR="005145B2" w:rsidRDefault="005145B2" w:rsidP="00482D77">
      <w:pPr>
        <w:pStyle w:val="libNormal"/>
      </w:pPr>
      <w:r>
        <w:rPr>
          <w:rFonts w:hint="eastAsia"/>
          <w:rtl/>
        </w:rPr>
        <w:t>فتجبرت</w:t>
      </w:r>
      <w:r>
        <w:rPr>
          <w:rtl/>
        </w:rPr>
        <w:t xml:space="preserve"> قريش واستكبرت وقالت: والله لو سمعت بهذا فارس والروم لاختطفتنا من أرضنا، ولقلعت الكعبة حجراً حجراً، فنزلت: </w:t>
      </w:r>
      <w:r w:rsidR="00482D77" w:rsidRPr="00AE0096">
        <w:rPr>
          <w:rStyle w:val="libAlaemChar"/>
          <w:rFonts w:hint="cs"/>
          <w:rtl/>
        </w:rPr>
        <w:t>(</w:t>
      </w:r>
      <w:r w:rsidRPr="00482D77">
        <w:rPr>
          <w:rStyle w:val="libAieChar"/>
          <w:rtl/>
        </w:rPr>
        <w:t xml:space="preserve">وَقَالُوا إِنْ نَتَّبِعِ الْهُدَى مَعَكَ نُتَخَطَّفْ مِنْ أَرْضِنَا أَوَلَمْ نُمَكِّنْ لَهُمْ حَرَماً آمِناً يُجْبَى إِلَيْهِ ثَمَرَاتُ كُلِّ </w:t>
      </w:r>
      <w:r w:rsidRPr="00482D77">
        <w:rPr>
          <w:rStyle w:val="libAieChar"/>
          <w:rFonts w:hint="eastAsia"/>
          <w:rtl/>
        </w:rPr>
        <w:t>شَيْءٍ</w:t>
      </w:r>
      <w:r w:rsidRPr="00482D77">
        <w:rPr>
          <w:rStyle w:val="libAieChar"/>
          <w:rtl/>
        </w:rPr>
        <w:t xml:space="preserve"> رِزْقاً مِنْ لَدُنَّا وَلَكِنَّ أَكْثَرَهُمْ لا يَعْلَمُونَ</w:t>
      </w:r>
      <w:r w:rsidR="00482D77" w:rsidRPr="00482D77">
        <w:rPr>
          <w:rStyle w:val="libAieChar"/>
          <w:rFonts w:hint="cs"/>
          <w:rtl/>
        </w:rPr>
        <w:t xml:space="preserve"> </w:t>
      </w:r>
      <w:r w:rsidR="00482D77" w:rsidRPr="00482D77">
        <w:rPr>
          <w:rStyle w:val="libFootnotenumChar"/>
          <w:rFonts w:hint="cs"/>
          <w:rtl/>
        </w:rPr>
        <w:t>(2)</w:t>
      </w:r>
      <w:r w:rsidR="00482D77" w:rsidRPr="00AE0096">
        <w:rPr>
          <w:rStyle w:val="libAlaemChar"/>
          <w:rFonts w:hint="cs"/>
          <w:rtl/>
        </w:rPr>
        <w:t>)</w:t>
      </w:r>
      <w:r>
        <w:t xml:space="preserve"> .</w:t>
      </w:r>
    </w:p>
    <w:p w:rsidR="005145B2" w:rsidRDefault="005145B2" w:rsidP="00482D77">
      <w:pPr>
        <w:pStyle w:val="libNormal"/>
      </w:pPr>
      <w:r>
        <w:rPr>
          <w:rFonts w:hint="eastAsia"/>
          <w:rtl/>
        </w:rPr>
        <w:t>وقوله</w:t>
      </w:r>
      <w:r>
        <w:rPr>
          <w:rtl/>
        </w:rPr>
        <w:t xml:space="preserve"> تعالى: </w:t>
      </w:r>
      <w:r w:rsidR="00482D77" w:rsidRPr="00AE0096">
        <w:rPr>
          <w:rStyle w:val="libAlaemChar"/>
          <w:rFonts w:hint="cs"/>
          <w:rtl/>
        </w:rPr>
        <w:t>(</w:t>
      </w:r>
      <w:r w:rsidRPr="00482D77">
        <w:rPr>
          <w:rStyle w:val="libAieChar"/>
          <w:rtl/>
        </w:rPr>
        <w:t>أَلَمْ تَرَ كَيْفَ فَعَلَ رَبُّكَ بِأَصْحَابِ الْفِيلِ</w:t>
      </w:r>
      <w:r w:rsidR="00482D77" w:rsidRPr="00482D77">
        <w:rPr>
          <w:rStyle w:val="libAieChar"/>
          <w:rFonts w:hint="cs"/>
          <w:rtl/>
        </w:rPr>
        <w:t xml:space="preserve"> </w:t>
      </w:r>
      <w:r w:rsidR="00482D77" w:rsidRPr="00482D77">
        <w:rPr>
          <w:rStyle w:val="libFootnotenumChar"/>
          <w:rFonts w:hint="cs"/>
          <w:rtl/>
        </w:rPr>
        <w:t>(3)</w:t>
      </w:r>
      <w:r w:rsidR="00482D77">
        <w:rPr>
          <w:rFonts w:hint="cs"/>
          <w:rtl/>
        </w:rPr>
        <w:t xml:space="preserve"> </w:t>
      </w:r>
      <w:r w:rsidR="00482D77" w:rsidRPr="00AE0096">
        <w:rPr>
          <w:rStyle w:val="libAlaemChar"/>
          <w:rFonts w:hint="cs"/>
          <w:rtl/>
        </w:rPr>
        <w:t>)</w:t>
      </w:r>
      <w:r>
        <w:t xml:space="preserve"> .</w:t>
      </w:r>
    </w:p>
    <w:p w:rsidR="005145B2" w:rsidRDefault="005145B2" w:rsidP="005145B2">
      <w:pPr>
        <w:pStyle w:val="libNormal"/>
      </w:pPr>
      <w:r>
        <w:rPr>
          <w:rFonts w:hint="eastAsia"/>
          <w:rtl/>
        </w:rPr>
        <w:t>فقال</w:t>
      </w:r>
      <w:r>
        <w:rPr>
          <w:rtl/>
        </w:rPr>
        <w:t xml:space="preserve"> المطعم بن عدي: والله يا أبا طالب لقد أنصفك قومك، وجهدوا على ان يتخلصوا مما تكرهه، فما أراك تريد ان تقبل منهم شيئاً.</w:t>
      </w:r>
    </w:p>
    <w:p w:rsidR="00BB0CDD" w:rsidRDefault="005145B2" w:rsidP="005145B2">
      <w:pPr>
        <w:pStyle w:val="libNormal"/>
        <w:rPr>
          <w:rtl/>
        </w:rPr>
      </w:pPr>
      <w:r>
        <w:rPr>
          <w:rFonts w:hint="eastAsia"/>
          <w:rtl/>
        </w:rPr>
        <w:t>فقال</w:t>
      </w:r>
      <w:r>
        <w:rPr>
          <w:rtl/>
        </w:rPr>
        <w:t xml:space="preserve"> أبو طالب: والله ما أنصفوني ولكنك قد أجمعت على خذلاني، ومظاهرة القوم علي، فاصنع ما بدا لك، فوثب كل قبيلة على ما فيها من المسلمين يعذبونهم، ويفتنونهم عن دينهم، </w:t>
      </w:r>
    </w:p>
    <w:p w:rsidR="00482D77" w:rsidRDefault="00482D77" w:rsidP="00482D77">
      <w:pPr>
        <w:pStyle w:val="libLine"/>
        <w:rPr>
          <w:rtl/>
          <w:lang w:bidi="fa-IR"/>
        </w:rPr>
      </w:pPr>
      <w:r w:rsidRPr="0051041F">
        <w:rPr>
          <w:rtl/>
          <w:lang w:bidi="fa-IR"/>
        </w:rPr>
        <w:t>__________________</w:t>
      </w:r>
    </w:p>
    <w:p w:rsidR="00482D77" w:rsidRDefault="00482D77" w:rsidP="00482D77">
      <w:pPr>
        <w:pStyle w:val="libFootnote0"/>
        <w:rPr>
          <w:rtl/>
        </w:rPr>
      </w:pPr>
      <w:r>
        <w:rPr>
          <w:rFonts w:hint="cs"/>
          <w:rtl/>
        </w:rPr>
        <w:t>1 -</w:t>
      </w:r>
      <w:r>
        <w:rPr>
          <w:rtl/>
        </w:rPr>
        <w:t xml:space="preserve"> (</w:t>
      </w:r>
      <w:r>
        <w:rPr>
          <w:rFonts w:hint="cs"/>
          <w:rtl/>
        </w:rPr>
        <w:t>الأعراف</w:t>
      </w:r>
      <w:r>
        <w:rPr>
          <w:rtl/>
        </w:rPr>
        <w:t>:</w:t>
      </w:r>
      <w:r>
        <w:rPr>
          <w:rFonts w:hint="cs"/>
          <w:rtl/>
        </w:rPr>
        <w:t xml:space="preserve"> من الآية 158</w:t>
      </w:r>
      <w:r>
        <w:rPr>
          <w:rtl/>
        </w:rPr>
        <w:t>).</w:t>
      </w:r>
    </w:p>
    <w:p w:rsidR="00482D77" w:rsidRDefault="00482D77" w:rsidP="00482D77">
      <w:pPr>
        <w:pStyle w:val="libFootnote0"/>
        <w:rPr>
          <w:rtl/>
        </w:rPr>
      </w:pPr>
      <w:r>
        <w:rPr>
          <w:rFonts w:hint="cs"/>
          <w:rtl/>
        </w:rPr>
        <w:t xml:space="preserve">2 - </w:t>
      </w:r>
      <w:r>
        <w:rPr>
          <w:rtl/>
        </w:rPr>
        <w:t>(</w:t>
      </w:r>
      <w:r>
        <w:rPr>
          <w:rFonts w:hint="cs"/>
          <w:rtl/>
        </w:rPr>
        <w:t>القصص</w:t>
      </w:r>
      <w:r>
        <w:rPr>
          <w:rtl/>
        </w:rPr>
        <w:t>:</w:t>
      </w:r>
      <w:r>
        <w:rPr>
          <w:rFonts w:hint="cs"/>
          <w:rtl/>
        </w:rPr>
        <w:t>57</w:t>
      </w:r>
      <w:r>
        <w:rPr>
          <w:rtl/>
        </w:rPr>
        <w:t>)</w:t>
      </w:r>
      <w:r>
        <w:rPr>
          <w:rFonts w:hint="cs"/>
          <w:rtl/>
        </w:rPr>
        <w:t xml:space="preserve">. </w:t>
      </w:r>
    </w:p>
    <w:p w:rsidR="00482D77" w:rsidRPr="00482D77" w:rsidRDefault="00482D77" w:rsidP="00482D77">
      <w:pPr>
        <w:pStyle w:val="libFootnote0"/>
        <w:rPr>
          <w:rtl/>
        </w:rPr>
      </w:pPr>
      <w:r>
        <w:rPr>
          <w:rFonts w:hint="cs"/>
          <w:rtl/>
        </w:rPr>
        <w:t xml:space="preserve">3 - </w:t>
      </w:r>
      <w:r>
        <w:rPr>
          <w:rtl/>
        </w:rPr>
        <w:t>(</w:t>
      </w:r>
      <w:r>
        <w:rPr>
          <w:rFonts w:hint="cs"/>
          <w:rtl/>
        </w:rPr>
        <w:t>الفيل</w:t>
      </w:r>
      <w:r>
        <w:rPr>
          <w:rtl/>
        </w:rPr>
        <w:t>:</w:t>
      </w:r>
      <w:r>
        <w:rPr>
          <w:rFonts w:hint="cs"/>
          <w:rtl/>
        </w:rPr>
        <w:t>1</w:t>
      </w:r>
      <w:r>
        <w:rPr>
          <w:rtl/>
        </w:rPr>
        <w:t>)</w:t>
      </w:r>
      <w:r>
        <w:rPr>
          <w:rFonts w:hint="cs"/>
          <w:rtl/>
        </w:rPr>
        <w:t>.</w:t>
      </w:r>
    </w:p>
    <w:p w:rsidR="00BB0CDD" w:rsidRDefault="00BB0CDD" w:rsidP="00BB0CDD">
      <w:pPr>
        <w:pStyle w:val="libNormal"/>
        <w:rPr>
          <w:rtl/>
        </w:rPr>
      </w:pPr>
      <w:r>
        <w:rPr>
          <w:rtl/>
        </w:rPr>
        <w:br w:type="page"/>
      </w:r>
    </w:p>
    <w:p w:rsidR="005145B2" w:rsidRDefault="005145B2" w:rsidP="00482D77">
      <w:pPr>
        <w:pStyle w:val="libNormal0"/>
      </w:pPr>
      <w:r>
        <w:rPr>
          <w:rtl/>
        </w:rPr>
        <w:lastRenderedPageBreak/>
        <w:t xml:space="preserve">ويستهزؤون بالنبي </w:t>
      </w:r>
      <w:r w:rsidR="00401893" w:rsidRPr="00401893">
        <w:rPr>
          <w:rStyle w:val="libAlaemChar"/>
          <w:rtl/>
        </w:rPr>
        <w:t xml:space="preserve">صلى‌الله‌عليه‌وآله‌وسلم </w:t>
      </w:r>
      <w:r>
        <w:rPr>
          <w:rtl/>
        </w:rPr>
        <w:t xml:space="preserve"> ومنع الله رسوله بعمه أبي طالب منهم وقد قام أبو طالب حين رأى قريشاً تصنع ما تصنع في بني هاشم، فدعاهم إلى ما هو عليه من منع رسول الله </w:t>
      </w:r>
      <w:r w:rsidR="00401893" w:rsidRPr="00401893">
        <w:rPr>
          <w:rStyle w:val="libAlaemChar"/>
          <w:rtl/>
        </w:rPr>
        <w:t xml:space="preserve">صلى‌الله‌عليه‌وآله‌وسلم </w:t>
      </w:r>
      <w:r>
        <w:rPr>
          <w:rtl/>
        </w:rPr>
        <w:t xml:space="preserve"> والقيام دونه إلا أبا لهب.</w:t>
      </w:r>
    </w:p>
    <w:p w:rsidR="005145B2" w:rsidRDefault="005145B2" w:rsidP="005145B2">
      <w:pPr>
        <w:pStyle w:val="libNormal"/>
      </w:pPr>
      <w:r>
        <w:rPr>
          <w:rFonts w:hint="eastAsia"/>
          <w:rtl/>
        </w:rPr>
        <w:t>وله</w:t>
      </w:r>
      <w:r>
        <w:rPr>
          <w:rtl/>
        </w:rPr>
        <w:t xml:space="preserve"> في الدفاع عن رسول الله </w:t>
      </w:r>
      <w:r w:rsidR="00401893" w:rsidRPr="00401893">
        <w:rPr>
          <w:rStyle w:val="libAlaemChar"/>
          <w:rtl/>
        </w:rPr>
        <w:t xml:space="preserve">صلى‌الله‌عليه‌وآله‌وسلم </w:t>
      </w:r>
      <w:r>
        <w:rPr>
          <w:rtl/>
        </w:rPr>
        <w:t xml:space="preserve"> مواقف شهيرة وشعر رواه الفريقان، نذكر فيما يلي نموذجاً منه:</w:t>
      </w:r>
    </w:p>
    <w:p w:rsidR="005145B2" w:rsidRDefault="005145B2" w:rsidP="005145B2">
      <w:pPr>
        <w:pStyle w:val="libNormal"/>
        <w:rPr>
          <w:rtl/>
        </w:rPr>
      </w:pPr>
      <w:r>
        <w:rPr>
          <w:rFonts w:hint="eastAsia"/>
          <w:rtl/>
        </w:rPr>
        <w:t>منها</w:t>
      </w:r>
      <w:r>
        <w:rPr>
          <w:rtl/>
        </w:rPr>
        <w:t xml:space="preserve">: ما روى من ان أبا جهل بن هشام جاء إلى رسول الله </w:t>
      </w:r>
      <w:r w:rsidR="00401893" w:rsidRPr="00401893">
        <w:rPr>
          <w:rStyle w:val="libAlaemChar"/>
          <w:rtl/>
        </w:rPr>
        <w:t xml:space="preserve">صلى‌الله‌عليه‌وآله‌وسلم </w:t>
      </w:r>
      <w:r>
        <w:rPr>
          <w:rtl/>
        </w:rPr>
        <w:t xml:space="preserve"> وهو ساجد وبيده حجر يريد ان يرميه به، فلما رفع يده لصق الحجر بكفه فلم يستطع ما أراد، فقال أبو طالب:</w:t>
      </w:r>
    </w:p>
    <w:tbl>
      <w:tblPr>
        <w:tblStyle w:val="TableGrid"/>
        <w:bidiVisual/>
        <w:tblW w:w="4561" w:type="pct"/>
        <w:tblInd w:w="385" w:type="dxa"/>
        <w:tblLook w:val="01E0" w:firstRow="1" w:lastRow="1" w:firstColumn="1" w:lastColumn="1" w:noHBand="0" w:noVBand="0"/>
      </w:tblPr>
      <w:tblGrid>
        <w:gridCol w:w="3432"/>
        <w:gridCol w:w="270"/>
        <w:gridCol w:w="3410"/>
      </w:tblGrid>
      <w:tr w:rsidR="00482D77" w:rsidTr="00482D77">
        <w:trPr>
          <w:trHeight w:val="350"/>
        </w:trPr>
        <w:tc>
          <w:tcPr>
            <w:tcW w:w="3919" w:type="dxa"/>
            <w:hideMark/>
          </w:tcPr>
          <w:p w:rsidR="00482D77" w:rsidRDefault="00F70CE4">
            <w:pPr>
              <w:pStyle w:val="libPoem"/>
              <w:rPr>
                <w:szCs w:val="30"/>
              </w:rPr>
            </w:pPr>
            <w:r>
              <w:rPr>
                <w:rFonts w:hint="eastAsia"/>
                <w:rtl/>
              </w:rPr>
              <w:t>أفيقوا</w:t>
            </w:r>
            <w:r>
              <w:rPr>
                <w:rtl/>
              </w:rPr>
              <w:t xml:space="preserve"> بني غالب وانتهوا</w:t>
            </w:r>
            <w:r w:rsidR="00482D77">
              <w:rPr>
                <w:rStyle w:val="libPoemTiniChar0"/>
                <w:rtl/>
              </w:rPr>
              <w:br/>
              <w:t> </w:t>
            </w:r>
          </w:p>
        </w:tc>
        <w:tc>
          <w:tcPr>
            <w:tcW w:w="279" w:type="dxa"/>
          </w:tcPr>
          <w:p w:rsidR="00482D77" w:rsidRDefault="00482D77">
            <w:pPr>
              <w:pStyle w:val="libPoem"/>
            </w:pPr>
          </w:p>
        </w:tc>
        <w:tc>
          <w:tcPr>
            <w:tcW w:w="3881" w:type="dxa"/>
            <w:hideMark/>
          </w:tcPr>
          <w:p w:rsidR="00482D77" w:rsidRDefault="00F70CE4">
            <w:pPr>
              <w:pStyle w:val="libPoem"/>
              <w:rPr>
                <w:rtl/>
              </w:rPr>
            </w:pPr>
            <w:r>
              <w:rPr>
                <w:rtl/>
              </w:rPr>
              <w:t>عن الغيَّ من بعض ذا المنطق</w:t>
            </w:r>
            <w:r w:rsidR="00482D77">
              <w:rPr>
                <w:rStyle w:val="libPoemTiniChar0"/>
                <w:rtl/>
              </w:rPr>
              <w:br/>
              <w:t> </w:t>
            </w:r>
          </w:p>
        </w:tc>
      </w:tr>
      <w:tr w:rsidR="00482D77" w:rsidTr="00482D77">
        <w:trPr>
          <w:trHeight w:val="350"/>
        </w:trPr>
        <w:tc>
          <w:tcPr>
            <w:tcW w:w="3919" w:type="dxa"/>
            <w:hideMark/>
          </w:tcPr>
          <w:p w:rsidR="00482D77" w:rsidRDefault="00F70CE4">
            <w:pPr>
              <w:pStyle w:val="libPoem"/>
            </w:pPr>
            <w:r>
              <w:rPr>
                <w:rFonts w:hint="eastAsia"/>
                <w:rtl/>
              </w:rPr>
              <w:t>وإلا</w:t>
            </w:r>
            <w:r>
              <w:rPr>
                <w:rtl/>
              </w:rPr>
              <w:t xml:space="preserve"> فاني إذن خائف</w:t>
            </w:r>
            <w:r w:rsidR="00482D77">
              <w:rPr>
                <w:rStyle w:val="libPoemTiniChar0"/>
                <w:rtl/>
              </w:rPr>
              <w:br/>
              <w:t> </w:t>
            </w:r>
          </w:p>
        </w:tc>
        <w:tc>
          <w:tcPr>
            <w:tcW w:w="279" w:type="dxa"/>
          </w:tcPr>
          <w:p w:rsidR="00482D77" w:rsidRDefault="00482D77">
            <w:pPr>
              <w:pStyle w:val="libPoem"/>
            </w:pPr>
          </w:p>
        </w:tc>
        <w:tc>
          <w:tcPr>
            <w:tcW w:w="3881" w:type="dxa"/>
            <w:hideMark/>
          </w:tcPr>
          <w:p w:rsidR="00482D77" w:rsidRDefault="00F70CE4">
            <w:pPr>
              <w:pStyle w:val="libPoem"/>
              <w:rPr>
                <w:rtl/>
              </w:rPr>
            </w:pPr>
            <w:r>
              <w:rPr>
                <w:rtl/>
              </w:rPr>
              <w:t>بوائق في داركم تلتقي</w:t>
            </w:r>
            <w:r w:rsidR="00482D77">
              <w:rPr>
                <w:rStyle w:val="libPoemTiniChar0"/>
                <w:rtl/>
              </w:rPr>
              <w:br/>
              <w:t> </w:t>
            </w:r>
          </w:p>
        </w:tc>
      </w:tr>
      <w:tr w:rsidR="00482D77" w:rsidTr="00482D77">
        <w:trPr>
          <w:trHeight w:val="350"/>
        </w:trPr>
        <w:tc>
          <w:tcPr>
            <w:tcW w:w="3919" w:type="dxa"/>
            <w:hideMark/>
          </w:tcPr>
          <w:p w:rsidR="00482D77" w:rsidRDefault="00F70CE4">
            <w:pPr>
              <w:pStyle w:val="libPoem"/>
            </w:pPr>
            <w:r>
              <w:rPr>
                <w:rFonts w:hint="eastAsia"/>
                <w:rtl/>
              </w:rPr>
              <w:t>تكون</w:t>
            </w:r>
            <w:r>
              <w:rPr>
                <w:rtl/>
              </w:rPr>
              <w:t xml:space="preserve"> لغيركم عبرة</w:t>
            </w:r>
            <w:r w:rsidR="00482D77">
              <w:rPr>
                <w:rStyle w:val="libPoemTiniChar0"/>
                <w:rtl/>
              </w:rPr>
              <w:br/>
              <w:t> </w:t>
            </w:r>
          </w:p>
        </w:tc>
        <w:tc>
          <w:tcPr>
            <w:tcW w:w="279" w:type="dxa"/>
          </w:tcPr>
          <w:p w:rsidR="00482D77" w:rsidRDefault="00482D77">
            <w:pPr>
              <w:pStyle w:val="libPoem"/>
            </w:pPr>
          </w:p>
        </w:tc>
        <w:tc>
          <w:tcPr>
            <w:tcW w:w="3881" w:type="dxa"/>
            <w:hideMark/>
          </w:tcPr>
          <w:p w:rsidR="00482D77" w:rsidRDefault="00F70CE4">
            <w:pPr>
              <w:pStyle w:val="libPoem"/>
              <w:rPr>
                <w:rtl/>
              </w:rPr>
            </w:pPr>
            <w:r>
              <w:rPr>
                <w:rtl/>
              </w:rPr>
              <w:t>ورب المغارب والمشرق</w:t>
            </w:r>
            <w:r w:rsidR="00482D77">
              <w:rPr>
                <w:rStyle w:val="libPoemTiniChar0"/>
                <w:rtl/>
              </w:rPr>
              <w:br/>
              <w:t> </w:t>
            </w:r>
          </w:p>
        </w:tc>
      </w:tr>
      <w:tr w:rsidR="00482D77" w:rsidTr="00482D77">
        <w:trPr>
          <w:trHeight w:val="350"/>
        </w:trPr>
        <w:tc>
          <w:tcPr>
            <w:tcW w:w="3919" w:type="dxa"/>
            <w:hideMark/>
          </w:tcPr>
          <w:p w:rsidR="00482D77" w:rsidRDefault="00F70CE4">
            <w:pPr>
              <w:pStyle w:val="libPoem"/>
            </w:pPr>
            <w:r>
              <w:rPr>
                <w:rFonts w:hint="eastAsia"/>
                <w:rtl/>
              </w:rPr>
              <w:t>كما</w:t>
            </w:r>
            <w:r>
              <w:rPr>
                <w:rtl/>
              </w:rPr>
              <w:t xml:space="preserve"> نال من نال من قبلكم</w:t>
            </w:r>
            <w:r w:rsidR="00482D77">
              <w:rPr>
                <w:rStyle w:val="libPoemTiniChar0"/>
                <w:rtl/>
              </w:rPr>
              <w:br/>
              <w:t> </w:t>
            </w:r>
          </w:p>
        </w:tc>
        <w:tc>
          <w:tcPr>
            <w:tcW w:w="279" w:type="dxa"/>
          </w:tcPr>
          <w:p w:rsidR="00482D77" w:rsidRDefault="00482D77">
            <w:pPr>
              <w:pStyle w:val="libPoem"/>
            </w:pPr>
          </w:p>
        </w:tc>
        <w:tc>
          <w:tcPr>
            <w:tcW w:w="3881" w:type="dxa"/>
            <w:hideMark/>
          </w:tcPr>
          <w:p w:rsidR="00482D77" w:rsidRDefault="00F70CE4">
            <w:pPr>
              <w:pStyle w:val="libPoem"/>
              <w:rPr>
                <w:rtl/>
              </w:rPr>
            </w:pPr>
            <w:r>
              <w:rPr>
                <w:rtl/>
              </w:rPr>
              <w:t>ثمود وعاد وماذا بقي</w:t>
            </w:r>
            <w:r w:rsidR="00482D77">
              <w:rPr>
                <w:rStyle w:val="libPoemTiniChar0"/>
                <w:rtl/>
              </w:rPr>
              <w:br/>
              <w:t> </w:t>
            </w:r>
          </w:p>
        </w:tc>
      </w:tr>
      <w:tr w:rsidR="00482D77" w:rsidTr="00482D77">
        <w:trPr>
          <w:trHeight w:val="350"/>
        </w:trPr>
        <w:tc>
          <w:tcPr>
            <w:tcW w:w="3919" w:type="dxa"/>
            <w:hideMark/>
          </w:tcPr>
          <w:p w:rsidR="00482D77" w:rsidRDefault="00F70CE4">
            <w:pPr>
              <w:pStyle w:val="libPoem"/>
            </w:pPr>
            <w:r>
              <w:rPr>
                <w:rFonts w:hint="eastAsia"/>
                <w:rtl/>
              </w:rPr>
              <w:t>غداة</w:t>
            </w:r>
            <w:r>
              <w:rPr>
                <w:rtl/>
              </w:rPr>
              <w:t xml:space="preserve"> اتاهم بها صرصر</w:t>
            </w:r>
            <w:r w:rsidR="00482D77">
              <w:rPr>
                <w:rStyle w:val="libPoemTiniChar0"/>
                <w:rtl/>
              </w:rPr>
              <w:br/>
              <w:t> </w:t>
            </w:r>
          </w:p>
        </w:tc>
        <w:tc>
          <w:tcPr>
            <w:tcW w:w="279" w:type="dxa"/>
          </w:tcPr>
          <w:p w:rsidR="00482D77" w:rsidRDefault="00482D77">
            <w:pPr>
              <w:pStyle w:val="libPoem"/>
            </w:pPr>
          </w:p>
        </w:tc>
        <w:tc>
          <w:tcPr>
            <w:tcW w:w="3881" w:type="dxa"/>
            <w:hideMark/>
          </w:tcPr>
          <w:p w:rsidR="00482D77" w:rsidRDefault="00F70CE4">
            <w:pPr>
              <w:pStyle w:val="libPoem"/>
              <w:rPr>
                <w:rtl/>
              </w:rPr>
            </w:pPr>
            <w:r>
              <w:rPr>
                <w:rtl/>
              </w:rPr>
              <w:t>وناقة ذي العرش قد تستقي</w:t>
            </w:r>
            <w:r w:rsidR="00482D77">
              <w:rPr>
                <w:rStyle w:val="libPoemTiniChar0"/>
                <w:rtl/>
              </w:rPr>
              <w:br/>
              <w:t> </w:t>
            </w:r>
          </w:p>
        </w:tc>
      </w:tr>
    </w:tbl>
    <w:p w:rsidR="00BB0CDD" w:rsidRDefault="00BB0CDD" w:rsidP="00BB0CD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0"/>
        <w:gridCol w:w="270"/>
        <w:gridCol w:w="3402"/>
      </w:tblGrid>
      <w:tr w:rsidR="00740A72" w:rsidTr="00740A72">
        <w:trPr>
          <w:trHeight w:val="350"/>
        </w:trPr>
        <w:tc>
          <w:tcPr>
            <w:tcW w:w="3919" w:type="dxa"/>
            <w:hideMark/>
          </w:tcPr>
          <w:p w:rsidR="00740A72" w:rsidRDefault="00740A72">
            <w:pPr>
              <w:pStyle w:val="libPoem"/>
              <w:rPr>
                <w:szCs w:val="30"/>
              </w:rPr>
            </w:pPr>
            <w:r>
              <w:rPr>
                <w:rFonts w:hint="eastAsia"/>
                <w:rtl/>
              </w:rPr>
              <w:lastRenderedPageBreak/>
              <w:t>فحل</w:t>
            </w:r>
            <w:r>
              <w:rPr>
                <w:rtl/>
              </w:rPr>
              <w:t xml:space="preserve"> عليهم بها سخطه</w:t>
            </w:r>
            <w:r>
              <w:rPr>
                <w:rStyle w:val="libPoemTiniChar0"/>
                <w:rtl/>
              </w:rPr>
              <w:br/>
              <w:t> </w:t>
            </w:r>
          </w:p>
        </w:tc>
        <w:tc>
          <w:tcPr>
            <w:tcW w:w="279" w:type="dxa"/>
          </w:tcPr>
          <w:p w:rsidR="00740A72" w:rsidRDefault="00740A72">
            <w:pPr>
              <w:pStyle w:val="libPoem"/>
            </w:pPr>
          </w:p>
        </w:tc>
        <w:tc>
          <w:tcPr>
            <w:tcW w:w="3881" w:type="dxa"/>
            <w:hideMark/>
          </w:tcPr>
          <w:p w:rsidR="00740A72" w:rsidRDefault="00740A72">
            <w:pPr>
              <w:pStyle w:val="libPoem"/>
              <w:rPr>
                <w:rtl/>
              </w:rPr>
            </w:pPr>
            <w:r>
              <w:rPr>
                <w:rtl/>
              </w:rPr>
              <w:t>من الله في ضربة الأزرق</w:t>
            </w:r>
            <w:r>
              <w:rPr>
                <w:rStyle w:val="libPoemTiniChar0"/>
                <w:rtl/>
              </w:rPr>
              <w:br/>
              <w:t> </w:t>
            </w:r>
          </w:p>
        </w:tc>
      </w:tr>
      <w:tr w:rsidR="00740A72" w:rsidTr="00740A72">
        <w:trPr>
          <w:trHeight w:val="350"/>
        </w:trPr>
        <w:tc>
          <w:tcPr>
            <w:tcW w:w="3919" w:type="dxa"/>
            <w:hideMark/>
          </w:tcPr>
          <w:p w:rsidR="00740A72" w:rsidRDefault="00740A72">
            <w:pPr>
              <w:pStyle w:val="libPoem"/>
            </w:pPr>
            <w:r>
              <w:rPr>
                <w:rFonts w:hint="eastAsia"/>
                <w:rtl/>
              </w:rPr>
              <w:t>غداة</w:t>
            </w:r>
            <w:r>
              <w:rPr>
                <w:rtl/>
              </w:rPr>
              <w:t xml:space="preserve"> يعض بعرقوبها</w:t>
            </w:r>
            <w:r>
              <w:rPr>
                <w:rStyle w:val="libPoemTiniChar0"/>
                <w:rtl/>
              </w:rPr>
              <w:br/>
              <w:t> </w:t>
            </w:r>
          </w:p>
        </w:tc>
        <w:tc>
          <w:tcPr>
            <w:tcW w:w="279" w:type="dxa"/>
          </w:tcPr>
          <w:p w:rsidR="00740A72" w:rsidRDefault="00740A72">
            <w:pPr>
              <w:pStyle w:val="libPoem"/>
            </w:pPr>
          </w:p>
        </w:tc>
        <w:tc>
          <w:tcPr>
            <w:tcW w:w="3881" w:type="dxa"/>
            <w:hideMark/>
          </w:tcPr>
          <w:p w:rsidR="00740A72" w:rsidRDefault="00740A72">
            <w:pPr>
              <w:pStyle w:val="libPoem"/>
              <w:rPr>
                <w:rtl/>
              </w:rPr>
            </w:pPr>
            <w:r>
              <w:rPr>
                <w:rtl/>
              </w:rPr>
              <w:t>حساماً من الهند ذا رونق</w:t>
            </w:r>
            <w:r>
              <w:rPr>
                <w:rStyle w:val="libPoemTiniChar0"/>
                <w:rtl/>
              </w:rPr>
              <w:br/>
              <w:t> </w:t>
            </w:r>
          </w:p>
        </w:tc>
      </w:tr>
      <w:tr w:rsidR="00740A72" w:rsidTr="00740A72">
        <w:trPr>
          <w:trHeight w:val="350"/>
        </w:trPr>
        <w:tc>
          <w:tcPr>
            <w:tcW w:w="3919" w:type="dxa"/>
            <w:hideMark/>
          </w:tcPr>
          <w:p w:rsidR="00740A72" w:rsidRDefault="00740A72">
            <w:pPr>
              <w:pStyle w:val="libPoem"/>
            </w:pPr>
            <w:r>
              <w:rPr>
                <w:rFonts w:hint="eastAsia"/>
                <w:rtl/>
              </w:rPr>
              <w:t>وأعجب</w:t>
            </w:r>
            <w:r>
              <w:rPr>
                <w:rtl/>
              </w:rPr>
              <w:t xml:space="preserve"> من ذاك في أمركم</w:t>
            </w:r>
            <w:r>
              <w:rPr>
                <w:rStyle w:val="libPoemTiniChar0"/>
                <w:rtl/>
              </w:rPr>
              <w:br/>
              <w:t> </w:t>
            </w:r>
          </w:p>
        </w:tc>
        <w:tc>
          <w:tcPr>
            <w:tcW w:w="279" w:type="dxa"/>
          </w:tcPr>
          <w:p w:rsidR="00740A72" w:rsidRDefault="00740A72">
            <w:pPr>
              <w:pStyle w:val="libPoem"/>
            </w:pPr>
          </w:p>
        </w:tc>
        <w:tc>
          <w:tcPr>
            <w:tcW w:w="3881" w:type="dxa"/>
            <w:hideMark/>
          </w:tcPr>
          <w:p w:rsidR="00740A72" w:rsidRDefault="00740A72">
            <w:pPr>
              <w:pStyle w:val="libPoem"/>
              <w:rPr>
                <w:rtl/>
              </w:rPr>
            </w:pPr>
            <w:r>
              <w:rPr>
                <w:rtl/>
              </w:rPr>
              <w:t>عجائب في الحجر الملصق</w:t>
            </w:r>
            <w:r>
              <w:rPr>
                <w:rStyle w:val="libPoemTiniChar0"/>
                <w:rtl/>
              </w:rPr>
              <w:br/>
              <w:t> </w:t>
            </w:r>
          </w:p>
        </w:tc>
      </w:tr>
      <w:tr w:rsidR="00740A72" w:rsidTr="00740A72">
        <w:trPr>
          <w:trHeight w:val="350"/>
        </w:trPr>
        <w:tc>
          <w:tcPr>
            <w:tcW w:w="3919" w:type="dxa"/>
            <w:hideMark/>
          </w:tcPr>
          <w:p w:rsidR="00740A72" w:rsidRDefault="00740A72">
            <w:pPr>
              <w:pStyle w:val="libPoem"/>
            </w:pPr>
            <w:r>
              <w:rPr>
                <w:rFonts w:hint="eastAsia"/>
                <w:rtl/>
              </w:rPr>
              <w:t>بكف</w:t>
            </w:r>
            <w:r>
              <w:rPr>
                <w:rtl/>
              </w:rPr>
              <w:t xml:space="preserve"> الذي قام من خبثه</w:t>
            </w:r>
            <w:r>
              <w:rPr>
                <w:rStyle w:val="libPoemTiniChar0"/>
                <w:rtl/>
              </w:rPr>
              <w:br/>
              <w:t> </w:t>
            </w:r>
          </w:p>
        </w:tc>
        <w:tc>
          <w:tcPr>
            <w:tcW w:w="279" w:type="dxa"/>
          </w:tcPr>
          <w:p w:rsidR="00740A72" w:rsidRDefault="00740A72">
            <w:pPr>
              <w:pStyle w:val="libPoem"/>
            </w:pPr>
          </w:p>
        </w:tc>
        <w:tc>
          <w:tcPr>
            <w:tcW w:w="3881" w:type="dxa"/>
            <w:hideMark/>
          </w:tcPr>
          <w:p w:rsidR="00740A72" w:rsidRDefault="00740A72">
            <w:pPr>
              <w:pStyle w:val="libPoem"/>
              <w:rPr>
                <w:rtl/>
              </w:rPr>
            </w:pPr>
            <w:r>
              <w:rPr>
                <w:rtl/>
              </w:rPr>
              <w:t>إلى الصابر الصادق المتقي</w:t>
            </w:r>
            <w:r>
              <w:rPr>
                <w:rStyle w:val="libPoemTiniChar0"/>
                <w:rtl/>
              </w:rPr>
              <w:br/>
              <w:t> </w:t>
            </w:r>
          </w:p>
        </w:tc>
      </w:tr>
      <w:tr w:rsidR="00740A72" w:rsidTr="00740A72">
        <w:trPr>
          <w:trHeight w:val="350"/>
        </w:trPr>
        <w:tc>
          <w:tcPr>
            <w:tcW w:w="3919" w:type="dxa"/>
            <w:hideMark/>
          </w:tcPr>
          <w:p w:rsidR="00740A72" w:rsidRDefault="00740A72">
            <w:pPr>
              <w:pStyle w:val="libPoem"/>
            </w:pPr>
            <w:r>
              <w:rPr>
                <w:rFonts w:hint="eastAsia"/>
                <w:rtl/>
              </w:rPr>
              <w:t>فأثبته</w:t>
            </w:r>
            <w:r>
              <w:rPr>
                <w:rtl/>
              </w:rPr>
              <w:t xml:space="preserve"> الله في كفه</w:t>
            </w:r>
            <w:r>
              <w:rPr>
                <w:rStyle w:val="libPoemTiniChar0"/>
                <w:rtl/>
              </w:rPr>
              <w:br/>
              <w:t> </w:t>
            </w:r>
          </w:p>
        </w:tc>
        <w:tc>
          <w:tcPr>
            <w:tcW w:w="279" w:type="dxa"/>
          </w:tcPr>
          <w:p w:rsidR="00740A72" w:rsidRDefault="00740A72">
            <w:pPr>
              <w:pStyle w:val="libPoem"/>
            </w:pPr>
          </w:p>
        </w:tc>
        <w:tc>
          <w:tcPr>
            <w:tcW w:w="3881" w:type="dxa"/>
            <w:hideMark/>
          </w:tcPr>
          <w:p w:rsidR="00740A72" w:rsidRDefault="00740A72">
            <w:pPr>
              <w:pStyle w:val="libPoem"/>
              <w:rPr>
                <w:rtl/>
              </w:rPr>
            </w:pPr>
            <w:r>
              <w:rPr>
                <w:rtl/>
              </w:rPr>
              <w:t>على رغمه الجائر الأحمق</w:t>
            </w:r>
            <w:r>
              <w:rPr>
                <w:rStyle w:val="libPoemTiniChar0"/>
                <w:rtl/>
              </w:rPr>
              <w:br/>
              <w:t> </w:t>
            </w:r>
          </w:p>
        </w:tc>
      </w:tr>
      <w:tr w:rsidR="00740A72" w:rsidTr="00740A72">
        <w:trPr>
          <w:trHeight w:val="350"/>
        </w:trPr>
        <w:tc>
          <w:tcPr>
            <w:tcW w:w="3919" w:type="dxa"/>
            <w:hideMark/>
          </w:tcPr>
          <w:p w:rsidR="00740A72" w:rsidRDefault="00740A72">
            <w:pPr>
              <w:pStyle w:val="libPoem"/>
            </w:pPr>
            <w:r>
              <w:rPr>
                <w:rFonts w:hint="eastAsia"/>
                <w:rtl/>
              </w:rPr>
              <w:t>أحيمق</w:t>
            </w:r>
            <w:r>
              <w:rPr>
                <w:rtl/>
              </w:rPr>
              <w:t xml:space="preserve"> مخزومكم إذ غوى</w:t>
            </w:r>
            <w:r>
              <w:rPr>
                <w:rStyle w:val="libPoemTiniChar0"/>
                <w:rtl/>
              </w:rPr>
              <w:br/>
              <w:t> </w:t>
            </w:r>
          </w:p>
        </w:tc>
        <w:tc>
          <w:tcPr>
            <w:tcW w:w="279" w:type="dxa"/>
          </w:tcPr>
          <w:p w:rsidR="00740A72" w:rsidRDefault="00740A72">
            <w:pPr>
              <w:pStyle w:val="libPoem"/>
            </w:pPr>
          </w:p>
        </w:tc>
        <w:tc>
          <w:tcPr>
            <w:tcW w:w="3881" w:type="dxa"/>
            <w:hideMark/>
          </w:tcPr>
          <w:p w:rsidR="00740A72" w:rsidRDefault="00740A72">
            <w:pPr>
              <w:pStyle w:val="libPoem"/>
              <w:rPr>
                <w:rtl/>
              </w:rPr>
            </w:pPr>
            <w:r>
              <w:rPr>
                <w:rtl/>
              </w:rPr>
              <w:t>لغي الغواة ولم يصدق</w:t>
            </w:r>
            <w:r>
              <w:rPr>
                <w:rStyle w:val="libPoemTiniChar0"/>
                <w:rtl/>
              </w:rPr>
              <w:br/>
              <w:t> </w:t>
            </w:r>
          </w:p>
        </w:tc>
      </w:tr>
    </w:tbl>
    <w:p w:rsidR="005145B2" w:rsidRDefault="005145B2" w:rsidP="005145B2">
      <w:pPr>
        <w:pStyle w:val="libNormal"/>
      </w:pPr>
      <w:r>
        <w:rPr>
          <w:rFonts w:hint="eastAsia"/>
          <w:rtl/>
        </w:rPr>
        <w:t>ومنها</w:t>
      </w:r>
      <w:r>
        <w:rPr>
          <w:rtl/>
        </w:rPr>
        <w:t xml:space="preserve">: ما روى عن ابن عباس، ان النبي </w:t>
      </w:r>
      <w:r w:rsidR="00401893" w:rsidRPr="00401893">
        <w:rPr>
          <w:rStyle w:val="libAlaemChar"/>
          <w:rtl/>
        </w:rPr>
        <w:t xml:space="preserve">صلى‌الله‌عليه‌وآله‌وسلم </w:t>
      </w:r>
      <w:r>
        <w:rPr>
          <w:rtl/>
        </w:rPr>
        <w:t xml:space="preserve"> دخل الكعبة، وافتتح الصلاة فقال أبو جهل: من يقوم إلى هذا الرجل فيفسد عليه صلاته؟ فقام ابن الزبعري وتناول فرثاً ودماً وألقى ذلك عليه </w:t>
      </w:r>
      <w:r w:rsidR="00401893" w:rsidRPr="00401893">
        <w:rPr>
          <w:rStyle w:val="libAlaemChar"/>
          <w:rtl/>
        </w:rPr>
        <w:t xml:space="preserve">صلى‌الله‌عليه‌وآله‌وسلم </w:t>
      </w:r>
      <w:r>
        <w:rPr>
          <w:rtl/>
        </w:rPr>
        <w:t xml:space="preserve"> فجاء أبو طالب </w:t>
      </w:r>
      <w:r w:rsidR="00895D97">
        <w:rPr>
          <w:rtl/>
        </w:rPr>
        <w:t xml:space="preserve">- </w:t>
      </w:r>
      <w:r>
        <w:rPr>
          <w:rtl/>
        </w:rPr>
        <w:t xml:space="preserve">وقد سل سيفه </w:t>
      </w:r>
      <w:r w:rsidR="00895D97">
        <w:rPr>
          <w:rtl/>
        </w:rPr>
        <w:t xml:space="preserve">- </w:t>
      </w:r>
      <w:r>
        <w:rPr>
          <w:rtl/>
        </w:rPr>
        <w:t xml:space="preserve">فلما رأوه جعلوا ينهضون فقال: والله لئن قام أحد جللته </w:t>
      </w:r>
      <w:r>
        <w:rPr>
          <w:rFonts w:hint="eastAsia"/>
          <w:rtl/>
        </w:rPr>
        <w:t>بسيفي،</w:t>
      </w:r>
      <w:r>
        <w:rPr>
          <w:rtl/>
        </w:rPr>
        <w:t xml:space="preserve"> ثم قال: يابن أخي من الفاعل بك؟ قال: هذا عبد الله فأخذ أبو طالب فرثاً ودماً وألقى ذلك عليه.</w:t>
      </w:r>
    </w:p>
    <w:p w:rsidR="00BB0CDD" w:rsidRDefault="00BB0CDD" w:rsidP="00BB0CDD">
      <w:pPr>
        <w:pStyle w:val="libNormal"/>
        <w:rPr>
          <w:rtl/>
        </w:rPr>
      </w:pPr>
      <w:r>
        <w:rPr>
          <w:rtl/>
        </w:rPr>
        <w:br w:type="page"/>
      </w:r>
    </w:p>
    <w:p w:rsidR="005145B2" w:rsidRDefault="005145B2" w:rsidP="00D518BF">
      <w:pPr>
        <w:pStyle w:val="libNormal"/>
      </w:pPr>
      <w:r>
        <w:rPr>
          <w:rFonts w:hint="eastAsia"/>
          <w:rtl/>
        </w:rPr>
        <w:lastRenderedPageBreak/>
        <w:t>ومنها</w:t>
      </w:r>
      <w:r>
        <w:rPr>
          <w:rtl/>
        </w:rPr>
        <w:t xml:space="preserve"> قوله </w:t>
      </w:r>
      <w:r w:rsidR="00D518BF" w:rsidRPr="00126EC7">
        <w:rPr>
          <w:rStyle w:val="libAlaemChar"/>
          <w:rFonts w:eastAsiaTheme="minorHAnsi"/>
          <w:rtl/>
        </w:rPr>
        <w:t>عليه‌السلام</w:t>
      </w:r>
      <w:r w:rsidRPr="00126EC7">
        <w:rPr>
          <w:rStyle w:val="libAlaemChar"/>
          <w:rtl/>
        </w:rPr>
        <w:t xml:space="preserve"> </w:t>
      </w:r>
      <w:r>
        <w:rPr>
          <w:rtl/>
        </w:rPr>
        <w:t xml:space="preserve">يخاطب الرسول </w:t>
      </w:r>
      <w:r w:rsidR="00401893" w:rsidRPr="00401893">
        <w:rPr>
          <w:rStyle w:val="libAlaemChar"/>
          <w:rtl/>
        </w:rPr>
        <w:t xml:space="preserve">صلى‌الله‌عليه‌وآله‌وسلم </w:t>
      </w:r>
      <w:r>
        <w:rPr>
          <w:rtl/>
        </w:rPr>
        <w:t xml:space="preserve"> مسكناً جأشه طالباً منه إظهار دعوته</w:t>
      </w:r>
    </w:p>
    <w:tbl>
      <w:tblPr>
        <w:tblStyle w:val="TableGrid"/>
        <w:bidiVisual/>
        <w:tblW w:w="4561" w:type="pct"/>
        <w:tblInd w:w="385" w:type="dxa"/>
        <w:tblLook w:val="01E0" w:firstRow="1" w:lastRow="1" w:firstColumn="1" w:lastColumn="1" w:noHBand="0" w:noVBand="0"/>
      </w:tblPr>
      <w:tblGrid>
        <w:gridCol w:w="3427"/>
        <w:gridCol w:w="270"/>
        <w:gridCol w:w="3415"/>
      </w:tblGrid>
      <w:tr w:rsidR="00D518BF" w:rsidTr="00D518BF">
        <w:trPr>
          <w:trHeight w:val="350"/>
        </w:trPr>
        <w:tc>
          <w:tcPr>
            <w:tcW w:w="3919" w:type="dxa"/>
            <w:hideMark/>
          </w:tcPr>
          <w:p w:rsidR="00D518BF" w:rsidRDefault="00D518BF">
            <w:pPr>
              <w:pStyle w:val="libPoem"/>
              <w:rPr>
                <w:szCs w:val="30"/>
              </w:rPr>
            </w:pPr>
            <w:r>
              <w:rPr>
                <w:rFonts w:hint="eastAsia"/>
                <w:rtl/>
              </w:rPr>
              <w:t>لا</w:t>
            </w:r>
            <w:r>
              <w:rPr>
                <w:rtl/>
              </w:rPr>
              <w:t xml:space="preserve"> يمنعنك  من  حق  تقوم  به</w:t>
            </w:r>
            <w:r>
              <w:rPr>
                <w:rStyle w:val="libPoemTiniChar0"/>
                <w:rtl/>
              </w:rPr>
              <w:br/>
              <w:t> </w:t>
            </w:r>
          </w:p>
        </w:tc>
        <w:tc>
          <w:tcPr>
            <w:tcW w:w="279" w:type="dxa"/>
          </w:tcPr>
          <w:p w:rsidR="00D518BF" w:rsidRDefault="00D518BF">
            <w:pPr>
              <w:pStyle w:val="libPoem"/>
            </w:pPr>
          </w:p>
        </w:tc>
        <w:tc>
          <w:tcPr>
            <w:tcW w:w="3881" w:type="dxa"/>
            <w:hideMark/>
          </w:tcPr>
          <w:p w:rsidR="00D518BF" w:rsidRDefault="00D518BF">
            <w:pPr>
              <w:pStyle w:val="libPoem"/>
              <w:rPr>
                <w:rtl/>
              </w:rPr>
            </w:pPr>
            <w:r>
              <w:rPr>
                <w:rtl/>
              </w:rPr>
              <w:t>أيد  تصول  ولا  سلق  بأصوات</w:t>
            </w:r>
            <w:r>
              <w:rPr>
                <w:rStyle w:val="libPoemTiniChar0"/>
                <w:rtl/>
              </w:rPr>
              <w:br/>
              <w:t> </w:t>
            </w:r>
          </w:p>
        </w:tc>
      </w:tr>
      <w:tr w:rsidR="00D518BF" w:rsidTr="00D518BF">
        <w:trPr>
          <w:trHeight w:val="350"/>
        </w:trPr>
        <w:tc>
          <w:tcPr>
            <w:tcW w:w="3919" w:type="dxa"/>
            <w:hideMark/>
          </w:tcPr>
          <w:p w:rsidR="00D518BF" w:rsidRDefault="00D518BF">
            <w:pPr>
              <w:pStyle w:val="libPoem"/>
            </w:pPr>
            <w:r>
              <w:rPr>
                <w:rFonts w:hint="eastAsia"/>
                <w:rtl/>
              </w:rPr>
              <w:t>فان</w:t>
            </w:r>
            <w:r>
              <w:rPr>
                <w:rtl/>
              </w:rPr>
              <w:t xml:space="preserve"> كفك كفي ان مليت بهم</w:t>
            </w:r>
            <w:r>
              <w:rPr>
                <w:rStyle w:val="libPoemTiniChar0"/>
                <w:rtl/>
              </w:rPr>
              <w:br/>
              <w:t> </w:t>
            </w:r>
          </w:p>
        </w:tc>
        <w:tc>
          <w:tcPr>
            <w:tcW w:w="279" w:type="dxa"/>
          </w:tcPr>
          <w:p w:rsidR="00D518BF" w:rsidRDefault="00D518BF">
            <w:pPr>
              <w:pStyle w:val="libPoem"/>
            </w:pPr>
          </w:p>
        </w:tc>
        <w:tc>
          <w:tcPr>
            <w:tcW w:w="3881" w:type="dxa"/>
            <w:hideMark/>
          </w:tcPr>
          <w:p w:rsidR="00D518BF" w:rsidRDefault="00D518BF">
            <w:pPr>
              <w:pStyle w:val="libPoem"/>
              <w:rPr>
                <w:rtl/>
              </w:rPr>
            </w:pPr>
            <w:r>
              <w:rPr>
                <w:rtl/>
              </w:rPr>
              <w:t>ودون نفسك نفسي في الملمات</w:t>
            </w:r>
            <w:r>
              <w:rPr>
                <w:rStyle w:val="libPoemTiniChar0"/>
                <w:rtl/>
              </w:rPr>
              <w:br/>
              <w:t> </w:t>
            </w:r>
          </w:p>
        </w:tc>
      </w:tr>
    </w:tbl>
    <w:p w:rsidR="005145B2" w:rsidRDefault="005145B2" w:rsidP="005145B2">
      <w:pPr>
        <w:pStyle w:val="libNormal"/>
        <w:rPr>
          <w:rtl/>
        </w:rPr>
      </w:pPr>
      <w:r>
        <w:rPr>
          <w:rFonts w:hint="eastAsia"/>
          <w:rtl/>
        </w:rPr>
        <w:t>ومنها</w:t>
      </w:r>
      <w:r>
        <w:rPr>
          <w:rtl/>
        </w:rPr>
        <w:t xml:space="preserve"> قوله يؤنب قريشاً ويحذرهم الحرب:</w:t>
      </w:r>
    </w:p>
    <w:tbl>
      <w:tblPr>
        <w:tblStyle w:val="TableGrid"/>
        <w:bidiVisual/>
        <w:tblW w:w="4561" w:type="pct"/>
        <w:tblInd w:w="385" w:type="dxa"/>
        <w:tblLook w:val="01E0" w:firstRow="1" w:lastRow="1" w:firstColumn="1" w:lastColumn="1" w:noHBand="0" w:noVBand="0"/>
      </w:tblPr>
      <w:tblGrid>
        <w:gridCol w:w="3437"/>
        <w:gridCol w:w="270"/>
        <w:gridCol w:w="3405"/>
      </w:tblGrid>
      <w:tr w:rsidR="00D518BF" w:rsidTr="00D518BF">
        <w:trPr>
          <w:trHeight w:val="350"/>
        </w:trPr>
        <w:tc>
          <w:tcPr>
            <w:tcW w:w="3437" w:type="dxa"/>
            <w:hideMark/>
          </w:tcPr>
          <w:p w:rsidR="00D518BF" w:rsidRDefault="00D518BF">
            <w:pPr>
              <w:pStyle w:val="libPoem"/>
              <w:rPr>
                <w:szCs w:val="30"/>
              </w:rPr>
            </w:pPr>
            <w:r>
              <w:rPr>
                <w:rFonts w:hint="eastAsia"/>
                <w:rtl/>
              </w:rPr>
              <w:t>ألا</w:t>
            </w:r>
            <w:r>
              <w:rPr>
                <w:rtl/>
              </w:rPr>
              <w:t xml:space="preserve"> من لهم آخر الليل معتم</w:t>
            </w:r>
            <w:r>
              <w:rPr>
                <w:rStyle w:val="libPoemTiniChar0"/>
                <w:rtl/>
              </w:rPr>
              <w:br/>
              <w:t> </w:t>
            </w:r>
          </w:p>
        </w:tc>
        <w:tc>
          <w:tcPr>
            <w:tcW w:w="270" w:type="dxa"/>
          </w:tcPr>
          <w:p w:rsidR="00D518BF" w:rsidRDefault="00D518BF">
            <w:pPr>
              <w:pStyle w:val="libPoem"/>
            </w:pPr>
          </w:p>
        </w:tc>
        <w:tc>
          <w:tcPr>
            <w:tcW w:w="3405" w:type="dxa"/>
            <w:hideMark/>
          </w:tcPr>
          <w:p w:rsidR="00D518BF" w:rsidRDefault="00D518BF">
            <w:pPr>
              <w:pStyle w:val="libPoem"/>
              <w:rPr>
                <w:rtl/>
              </w:rPr>
            </w:pPr>
            <w:r>
              <w:rPr>
                <w:rtl/>
              </w:rPr>
              <w:t>طواني وأخرى النجم لما تقحم</w:t>
            </w:r>
            <w:r>
              <w:rPr>
                <w:rStyle w:val="libPoemTiniChar0"/>
                <w:rtl/>
              </w:rPr>
              <w:br/>
              <w:t> </w:t>
            </w:r>
          </w:p>
        </w:tc>
      </w:tr>
      <w:tr w:rsidR="00D518BF" w:rsidTr="00D518BF">
        <w:trPr>
          <w:trHeight w:val="350"/>
        </w:trPr>
        <w:tc>
          <w:tcPr>
            <w:tcW w:w="3437" w:type="dxa"/>
            <w:hideMark/>
          </w:tcPr>
          <w:p w:rsidR="00D518BF" w:rsidRDefault="00D518BF">
            <w:pPr>
              <w:pStyle w:val="libPoem"/>
            </w:pPr>
            <w:r>
              <w:rPr>
                <w:rFonts w:hint="eastAsia"/>
                <w:rtl/>
              </w:rPr>
              <w:t>طواني</w:t>
            </w:r>
            <w:r>
              <w:rPr>
                <w:rtl/>
              </w:rPr>
              <w:t xml:space="preserve"> قد نامت عيون كثيرة</w:t>
            </w:r>
            <w:r>
              <w:rPr>
                <w:rStyle w:val="libPoemTiniChar0"/>
                <w:rtl/>
              </w:rPr>
              <w:br/>
              <w:t> </w:t>
            </w:r>
          </w:p>
        </w:tc>
        <w:tc>
          <w:tcPr>
            <w:tcW w:w="270" w:type="dxa"/>
          </w:tcPr>
          <w:p w:rsidR="00D518BF" w:rsidRDefault="00D518BF">
            <w:pPr>
              <w:pStyle w:val="libPoem"/>
            </w:pPr>
          </w:p>
        </w:tc>
        <w:tc>
          <w:tcPr>
            <w:tcW w:w="3405" w:type="dxa"/>
            <w:hideMark/>
          </w:tcPr>
          <w:p w:rsidR="00D518BF" w:rsidRDefault="00D518BF">
            <w:pPr>
              <w:pStyle w:val="libPoem"/>
              <w:rPr>
                <w:rtl/>
              </w:rPr>
            </w:pPr>
            <w:r>
              <w:rPr>
                <w:rtl/>
              </w:rPr>
              <w:t>وسامر أخرى ساهر لم ينوم</w:t>
            </w:r>
            <w:r>
              <w:rPr>
                <w:rStyle w:val="libPoemTiniChar0"/>
                <w:rtl/>
              </w:rPr>
              <w:br/>
              <w:t> </w:t>
            </w:r>
          </w:p>
        </w:tc>
      </w:tr>
      <w:tr w:rsidR="00D518BF" w:rsidTr="00D518BF">
        <w:tblPrEx>
          <w:tblLook w:val="04A0" w:firstRow="1" w:lastRow="0" w:firstColumn="1" w:lastColumn="0" w:noHBand="0" w:noVBand="1"/>
        </w:tblPrEx>
        <w:trPr>
          <w:trHeight w:val="350"/>
        </w:trPr>
        <w:tc>
          <w:tcPr>
            <w:tcW w:w="3437" w:type="dxa"/>
            <w:hideMark/>
          </w:tcPr>
          <w:p w:rsidR="00D518BF" w:rsidRDefault="00D518BF">
            <w:pPr>
              <w:pStyle w:val="libPoem"/>
              <w:rPr>
                <w:szCs w:val="30"/>
              </w:rPr>
            </w:pPr>
            <w:r>
              <w:rPr>
                <w:rFonts w:hint="eastAsia"/>
                <w:rtl/>
              </w:rPr>
              <w:t>لأحلام</w:t>
            </w:r>
            <w:r>
              <w:rPr>
                <w:rtl/>
              </w:rPr>
              <w:t xml:space="preserve"> قوم قد أرادوا محمداً</w:t>
            </w:r>
            <w:r>
              <w:rPr>
                <w:rStyle w:val="libPoemTiniChar0"/>
                <w:rtl/>
              </w:rPr>
              <w:br/>
              <w:t> </w:t>
            </w:r>
          </w:p>
        </w:tc>
        <w:tc>
          <w:tcPr>
            <w:tcW w:w="270" w:type="dxa"/>
          </w:tcPr>
          <w:p w:rsidR="00D518BF" w:rsidRDefault="00D518BF">
            <w:pPr>
              <w:pStyle w:val="libPoem"/>
            </w:pPr>
          </w:p>
        </w:tc>
        <w:tc>
          <w:tcPr>
            <w:tcW w:w="3405" w:type="dxa"/>
            <w:hideMark/>
          </w:tcPr>
          <w:p w:rsidR="00D518BF" w:rsidRDefault="00D518BF">
            <w:pPr>
              <w:pStyle w:val="libPoem"/>
              <w:rPr>
                <w:rtl/>
              </w:rPr>
            </w:pPr>
            <w:r>
              <w:rPr>
                <w:rtl/>
              </w:rPr>
              <w:t>بظلم ومن لا يتقي البغي يظلم</w:t>
            </w:r>
            <w:r>
              <w:rPr>
                <w:rStyle w:val="libPoemTiniChar0"/>
                <w:rtl/>
              </w:rPr>
              <w:br/>
              <w:t> </w:t>
            </w:r>
          </w:p>
        </w:tc>
      </w:tr>
      <w:tr w:rsidR="00D518BF" w:rsidTr="00D518BF">
        <w:tblPrEx>
          <w:tblLook w:val="04A0" w:firstRow="1" w:lastRow="0" w:firstColumn="1" w:lastColumn="0" w:noHBand="0" w:noVBand="1"/>
        </w:tblPrEx>
        <w:trPr>
          <w:trHeight w:val="350"/>
        </w:trPr>
        <w:tc>
          <w:tcPr>
            <w:tcW w:w="3437" w:type="dxa"/>
            <w:hideMark/>
          </w:tcPr>
          <w:p w:rsidR="00D518BF" w:rsidRDefault="00D518BF">
            <w:pPr>
              <w:pStyle w:val="libPoem"/>
            </w:pPr>
            <w:r>
              <w:rPr>
                <w:rFonts w:hint="eastAsia"/>
                <w:rtl/>
              </w:rPr>
              <w:t>سعوا</w:t>
            </w:r>
            <w:r>
              <w:rPr>
                <w:rtl/>
              </w:rPr>
              <w:t xml:space="preserve"> سفها واقتادهم سوء أمرهم</w:t>
            </w:r>
            <w:r>
              <w:rPr>
                <w:rStyle w:val="libPoemTiniChar0"/>
                <w:rtl/>
              </w:rPr>
              <w:br/>
              <w:t> </w:t>
            </w:r>
          </w:p>
        </w:tc>
        <w:tc>
          <w:tcPr>
            <w:tcW w:w="270" w:type="dxa"/>
          </w:tcPr>
          <w:p w:rsidR="00D518BF" w:rsidRDefault="00D518BF">
            <w:pPr>
              <w:pStyle w:val="libPoem"/>
            </w:pPr>
          </w:p>
        </w:tc>
        <w:tc>
          <w:tcPr>
            <w:tcW w:w="3405" w:type="dxa"/>
            <w:hideMark/>
          </w:tcPr>
          <w:p w:rsidR="00D518BF" w:rsidRDefault="00D518BF">
            <w:pPr>
              <w:pStyle w:val="libPoem"/>
              <w:rPr>
                <w:rtl/>
              </w:rPr>
            </w:pPr>
            <w:r>
              <w:rPr>
                <w:rtl/>
              </w:rPr>
              <w:t>على خائل من أمرهم غير محكم</w:t>
            </w:r>
            <w:r>
              <w:rPr>
                <w:rStyle w:val="libPoemTiniChar0"/>
                <w:rtl/>
              </w:rPr>
              <w:br/>
              <w:t> </w:t>
            </w:r>
          </w:p>
        </w:tc>
      </w:tr>
      <w:tr w:rsidR="00D518BF" w:rsidTr="00D518BF">
        <w:tblPrEx>
          <w:tblLook w:val="04A0" w:firstRow="1" w:lastRow="0" w:firstColumn="1" w:lastColumn="0" w:noHBand="0" w:noVBand="1"/>
        </w:tblPrEx>
        <w:trPr>
          <w:trHeight w:val="350"/>
        </w:trPr>
        <w:tc>
          <w:tcPr>
            <w:tcW w:w="3437" w:type="dxa"/>
            <w:hideMark/>
          </w:tcPr>
          <w:p w:rsidR="00D518BF" w:rsidRDefault="00D518BF">
            <w:pPr>
              <w:pStyle w:val="libPoem"/>
              <w:rPr>
                <w:szCs w:val="30"/>
              </w:rPr>
            </w:pPr>
            <w:r>
              <w:rPr>
                <w:rFonts w:hint="eastAsia"/>
                <w:rtl/>
              </w:rPr>
              <w:t>رجاء</w:t>
            </w:r>
            <w:r>
              <w:rPr>
                <w:rtl/>
              </w:rPr>
              <w:t xml:space="preserve"> أمور لم ينالوا انتظامها</w:t>
            </w:r>
            <w:r>
              <w:rPr>
                <w:rStyle w:val="libPoemTiniChar0"/>
                <w:rtl/>
              </w:rPr>
              <w:br/>
              <w:t> </w:t>
            </w:r>
          </w:p>
        </w:tc>
        <w:tc>
          <w:tcPr>
            <w:tcW w:w="270" w:type="dxa"/>
          </w:tcPr>
          <w:p w:rsidR="00D518BF" w:rsidRDefault="00D518BF">
            <w:pPr>
              <w:pStyle w:val="libPoem"/>
            </w:pPr>
          </w:p>
        </w:tc>
        <w:tc>
          <w:tcPr>
            <w:tcW w:w="3405" w:type="dxa"/>
            <w:hideMark/>
          </w:tcPr>
          <w:p w:rsidR="00D518BF" w:rsidRDefault="00D518BF">
            <w:pPr>
              <w:pStyle w:val="libPoem"/>
              <w:rPr>
                <w:rtl/>
              </w:rPr>
            </w:pPr>
            <w:r>
              <w:rPr>
                <w:rtl/>
              </w:rPr>
              <w:t>ولو حشدوا في كل بدو وموسم</w:t>
            </w:r>
            <w:r>
              <w:rPr>
                <w:rStyle w:val="libPoemTiniChar0"/>
                <w:rtl/>
              </w:rPr>
              <w:br/>
              <w:t> </w:t>
            </w:r>
          </w:p>
        </w:tc>
      </w:tr>
      <w:tr w:rsidR="00D518BF" w:rsidTr="00D518BF">
        <w:tblPrEx>
          <w:tblLook w:val="04A0" w:firstRow="1" w:lastRow="0" w:firstColumn="1" w:lastColumn="0" w:noHBand="0" w:noVBand="1"/>
        </w:tblPrEx>
        <w:trPr>
          <w:trHeight w:val="350"/>
        </w:trPr>
        <w:tc>
          <w:tcPr>
            <w:tcW w:w="3437" w:type="dxa"/>
            <w:hideMark/>
          </w:tcPr>
          <w:p w:rsidR="00D518BF" w:rsidRDefault="00D518BF">
            <w:pPr>
              <w:pStyle w:val="libPoem"/>
            </w:pPr>
            <w:r>
              <w:rPr>
                <w:rFonts w:hint="eastAsia"/>
                <w:rtl/>
              </w:rPr>
              <w:t>يرجون</w:t>
            </w:r>
            <w:r>
              <w:rPr>
                <w:rtl/>
              </w:rPr>
              <w:t xml:space="preserve"> منه خطة دون نيلها</w:t>
            </w:r>
            <w:r>
              <w:rPr>
                <w:rStyle w:val="libPoemTiniChar0"/>
                <w:rtl/>
              </w:rPr>
              <w:br/>
              <w:t> </w:t>
            </w:r>
          </w:p>
        </w:tc>
        <w:tc>
          <w:tcPr>
            <w:tcW w:w="270" w:type="dxa"/>
          </w:tcPr>
          <w:p w:rsidR="00D518BF" w:rsidRDefault="00D518BF">
            <w:pPr>
              <w:pStyle w:val="libPoem"/>
            </w:pPr>
          </w:p>
        </w:tc>
        <w:tc>
          <w:tcPr>
            <w:tcW w:w="3405" w:type="dxa"/>
            <w:hideMark/>
          </w:tcPr>
          <w:p w:rsidR="00D518BF" w:rsidRDefault="00D518BF">
            <w:pPr>
              <w:pStyle w:val="libPoem"/>
              <w:rPr>
                <w:rtl/>
              </w:rPr>
            </w:pPr>
            <w:r>
              <w:rPr>
                <w:rtl/>
              </w:rPr>
              <w:t>ضراب وطعن بالوشيج المقوم</w:t>
            </w:r>
            <w:r>
              <w:rPr>
                <w:rStyle w:val="libPoemTiniChar0"/>
                <w:rtl/>
              </w:rPr>
              <w:br/>
              <w:t> </w:t>
            </w:r>
          </w:p>
        </w:tc>
      </w:tr>
      <w:tr w:rsidR="00D518BF" w:rsidTr="00D518BF">
        <w:tblPrEx>
          <w:tblLook w:val="04A0" w:firstRow="1" w:lastRow="0" w:firstColumn="1" w:lastColumn="0" w:noHBand="0" w:noVBand="1"/>
        </w:tblPrEx>
        <w:trPr>
          <w:trHeight w:val="350"/>
        </w:trPr>
        <w:tc>
          <w:tcPr>
            <w:tcW w:w="3437" w:type="dxa"/>
            <w:hideMark/>
          </w:tcPr>
          <w:p w:rsidR="00D518BF" w:rsidRDefault="00D518BF">
            <w:pPr>
              <w:pStyle w:val="libPoem"/>
              <w:rPr>
                <w:szCs w:val="30"/>
              </w:rPr>
            </w:pPr>
            <w:r>
              <w:rPr>
                <w:rFonts w:hint="eastAsia"/>
                <w:rtl/>
              </w:rPr>
              <w:t>يرجون</w:t>
            </w:r>
            <w:r>
              <w:rPr>
                <w:rtl/>
              </w:rPr>
              <w:t xml:space="preserve"> ان نسخى بقتل محمد</w:t>
            </w:r>
            <w:r>
              <w:rPr>
                <w:rStyle w:val="libPoemTiniChar0"/>
                <w:rtl/>
              </w:rPr>
              <w:br/>
              <w:t> </w:t>
            </w:r>
          </w:p>
        </w:tc>
        <w:tc>
          <w:tcPr>
            <w:tcW w:w="270" w:type="dxa"/>
          </w:tcPr>
          <w:p w:rsidR="00D518BF" w:rsidRDefault="00D518BF">
            <w:pPr>
              <w:pStyle w:val="libPoem"/>
            </w:pPr>
          </w:p>
        </w:tc>
        <w:tc>
          <w:tcPr>
            <w:tcW w:w="3405" w:type="dxa"/>
            <w:hideMark/>
          </w:tcPr>
          <w:p w:rsidR="00D518BF" w:rsidRDefault="00D518BF">
            <w:pPr>
              <w:pStyle w:val="libPoem"/>
              <w:rPr>
                <w:rtl/>
              </w:rPr>
            </w:pPr>
            <w:r>
              <w:rPr>
                <w:rtl/>
              </w:rPr>
              <w:t>ولم تختضب سمر العوالي من الدم</w:t>
            </w:r>
            <w:r>
              <w:rPr>
                <w:rStyle w:val="libPoemTiniChar0"/>
                <w:rtl/>
              </w:rPr>
              <w:br/>
              <w:t> </w:t>
            </w:r>
          </w:p>
        </w:tc>
      </w:tr>
      <w:tr w:rsidR="00D518BF" w:rsidTr="00D518BF">
        <w:tblPrEx>
          <w:tblLook w:val="04A0" w:firstRow="1" w:lastRow="0" w:firstColumn="1" w:lastColumn="0" w:noHBand="0" w:noVBand="1"/>
        </w:tblPrEx>
        <w:trPr>
          <w:trHeight w:val="350"/>
        </w:trPr>
        <w:tc>
          <w:tcPr>
            <w:tcW w:w="3437" w:type="dxa"/>
            <w:hideMark/>
          </w:tcPr>
          <w:p w:rsidR="00D518BF" w:rsidRDefault="00D518BF">
            <w:pPr>
              <w:pStyle w:val="libPoem"/>
            </w:pPr>
            <w:r>
              <w:rPr>
                <w:rFonts w:hint="eastAsia"/>
                <w:rtl/>
              </w:rPr>
              <w:t>كذبتم</w:t>
            </w:r>
            <w:r>
              <w:rPr>
                <w:rtl/>
              </w:rPr>
              <w:t xml:space="preserve"> وبيت الله حتى تفلقوا</w:t>
            </w:r>
            <w:r>
              <w:rPr>
                <w:rStyle w:val="libPoemTiniChar0"/>
                <w:rtl/>
              </w:rPr>
              <w:br/>
              <w:t> </w:t>
            </w:r>
          </w:p>
        </w:tc>
        <w:tc>
          <w:tcPr>
            <w:tcW w:w="270" w:type="dxa"/>
          </w:tcPr>
          <w:p w:rsidR="00D518BF" w:rsidRDefault="00D518BF">
            <w:pPr>
              <w:pStyle w:val="libPoem"/>
            </w:pPr>
          </w:p>
        </w:tc>
        <w:tc>
          <w:tcPr>
            <w:tcW w:w="3405" w:type="dxa"/>
            <w:hideMark/>
          </w:tcPr>
          <w:p w:rsidR="00D518BF" w:rsidRDefault="00D518BF">
            <w:pPr>
              <w:pStyle w:val="libPoem"/>
              <w:rPr>
                <w:rtl/>
              </w:rPr>
            </w:pPr>
            <w:r>
              <w:rPr>
                <w:rtl/>
              </w:rPr>
              <w:t>جماجم تلقى بالحطيم وزمزم</w:t>
            </w:r>
            <w:r>
              <w:rPr>
                <w:rStyle w:val="libPoemTiniChar0"/>
                <w:rtl/>
              </w:rPr>
              <w:br/>
              <w:t> </w:t>
            </w:r>
          </w:p>
        </w:tc>
      </w:tr>
    </w:tbl>
    <w:p w:rsidR="00BB0CDD" w:rsidRDefault="00BB0CDD" w:rsidP="00BB0CD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3"/>
        <w:gridCol w:w="270"/>
        <w:gridCol w:w="3399"/>
      </w:tblGrid>
      <w:tr w:rsidR="00993AB0" w:rsidTr="00993AB0">
        <w:trPr>
          <w:trHeight w:val="350"/>
        </w:trPr>
        <w:tc>
          <w:tcPr>
            <w:tcW w:w="3919" w:type="dxa"/>
            <w:hideMark/>
          </w:tcPr>
          <w:p w:rsidR="00993AB0" w:rsidRDefault="00993AB0">
            <w:pPr>
              <w:pStyle w:val="libPoem"/>
              <w:rPr>
                <w:szCs w:val="30"/>
              </w:rPr>
            </w:pPr>
            <w:r>
              <w:rPr>
                <w:rFonts w:hint="eastAsia"/>
                <w:rtl/>
              </w:rPr>
              <w:lastRenderedPageBreak/>
              <w:t>وتقطع</w:t>
            </w:r>
            <w:r>
              <w:rPr>
                <w:rtl/>
              </w:rPr>
              <w:t xml:space="preserve"> أرحام وتنسى حليلة</w:t>
            </w:r>
            <w:r>
              <w:rPr>
                <w:rStyle w:val="libPoemTiniChar0"/>
                <w:rtl/>
              </w:rPr>
              <w:br/>
              <w:t> </w:t>
            </w:r>
          </w:p>
        </w:tc>
        <w:tc>
          <w:tcPr>
            <w:tcW w:w="279" w:type="dxa"/>
          </w:tcPr>
          <w:p w:rsidR="00993AB0" w:rsidRDefault="00993AB0">
            <w:pPr>
              <w:pStyle w:val="libPoem"/>
            </w:pPr>
          </w:p>
        </w:tc>
        <w:tc>
          <w:tcPr>
            <w:tcW w:w="3881" w:type="dxa"/>
            <w:hideMark/>
          </w:tcPr>
          <w:p w:rsidR="00993AB0" w:rsidRDefault="00993AB0">
            <w:pPr>
              <w:pStyle w:val="libPoem"/>
              <w:rPr>
                <w:rtl/>
              </w:rPr>
            </w:pPr>
            <w:r>
              <w:rPr>
                <w:rtl/>
              </w:rPr>
              <w:t>حليلاً ويغشى محرم بعد محرم</w:t>
            </w:r>
            <w:r>
              <w:rPr>
                <w:rStyle w:val="libPoemTiniChar0"/>
                <w:rtl/>
              </w:rPr>
              <w:br/>
              <w:t> </w:t>
            </w:r>
          </w:p>
        </w:tc>
      </w:tr>
      <w:tr w:rsidR="00993AB0" w:rsidTr="00993AB0">
        <w:trPr>
          <w:trHeight w:val="350"/>
        </w:trPr>
        <w:tc>
          <w:tcPr>
            <w:tcW w:w="3919" w:type="dxa"/>
            <w:hideMark/>
          </w:tcPr>
          <w:p w:rsidR="00993AB0" w:rsidRDefault="00993AB0">
            <w:pPr>
              <w:pStyle w:val="libPoem"/>
            </w:pPr>
            <w:r>
              <w:rPr>
                <w:rFonts w:hint="eastAsia"/>
                <w:rtl/>
              </w:rPr>
              <w:t>هم</w:t>
            </w:r>
            <w:r>
              <w:rPr>
                <w:rtl/>
              </w:rPr>
              <w:t xml:space="preserve"> الأسد أسد الزأرتين إذا غدت</w:t>
            </w:r>
            <w:r>
              <w:rPr>
                <w:rStyle w:val="libPoemTiniChar0"/>
                <w:rtl/>
              </w:rPr>
              <w:br/>
              <w:t> </w:t>
            </w:r>
          </w:p>
        </w:tc>
        <w:tc>
          <w:tcPr>
            <w:tcW w:w="279" w:type="dxa"/>
          </w:tcPr>
          <w:p w:rsidR="00993AB0" w:rsidRDefault="00993AB0">
            <w:pPr>
              <w:pStyle w:val="libPoem"/>
            </w:pPr>
          </w:p>
        </w:tc>
        <w:tc>
          <w:tcPr>
            <w:tcW w:w="3881" w:type="dxa"/>
            <w:hideMark/>
          </w:tcPr>
          <w:p w:rsidR="00993AB0" w:rsidRDefault="00993AB0">
            <w:pPr>
              <w:pStyle w:val="libPoem"/>
              <w:rPr>
                <w:rtl/>
              </w:rPr>
            </w:pPr>
            <w:r>
              <w:rPr>
                <w:rtl/>
              </w:rPr>
              <w:t>على حنق لم تخش اعلام</w:t>
            </w:r>
            <w:r>
              <w:rPr>
                <w:rStyle w:val="libPoemTiniChar0"/>
                <w:rtl/>
              </w:rPr>
              <w:br/>
              <w:t> </w:t>
            </w:r>
          </w:p>
        </w:tc>
      </w:tr>
      <w:tr w:rsidR="00993AB0" w:rsidTr="00993AB0">
        <w:trPr>
          <w:trHeight w:val="350"/>
        </w:trPr>
        <w:tc>
          <w:tcPr>
            <w:tcW w:w="3919" w:type="dxa"/>
            <w:hideMark/>
          </w:tcPr>
          <w:p w:rsidR="00993AB0" w:rsidRDefault="00993AB0">
            <w:pPr>
              <w:pStyle w:val="libPoem"/>
            </w:pPr>
            <w:r>
              <w:rPr>
                <w:rFonts w:hint="eastAsia"/>
                <w:rtl/>
              </w:rPr>
              <w:t>معلم</w:t>
            </w:r>
            <w:r>
              <w:rPr>
                <w:rtl/>
              </w:rPr>
              <w:t xml:space="preserve"> فيا لبني فهر أفيقوا ولم تقم</w:t>
            </w:r>
            <w:r>
              <w:rPr>
                <w:rStyle w:val="libPoemTiniChar0"/>
                <w:rtl/>
              </w:rPr>
              <w:br/>
              <w:t> </w:t>
            </w:r>
          </w:p>
        </w:tc>
        <w:tc>
          <w:tcPr>
            <w:tcW w:w="279" w:type="dxa"/>
          </w:tcPr>
          <w:p w:rsidR="00993AB0" w:rsidRDefault="00993AB0">
            <w:pPr>
              <w:pStyle w:val="libPoem"/>
            </w:pPr>
          </w:p>
        </w:tc>
        <w:tc>
          <w:tcPr>
            <w:tcW w:w="3881" w:type="dxa"/>
            <w:hideMark/>
          </w:tcPr>
          <w:p w:rsidR="00993AB0" w:rsidRDefault="00993AB0">
            <w:pPr>
              <w:pStyle w:val="libPoem"/>
              <w:rPr>
                <w:rtl/>
              </w:rPr>
            </w:pPr>
            <w:r>
              <w:rPr>
                <w:rtl/>
              </w:rPr>
              <w:t>نوائح قتلى تدعى بالتندم</w:t>
            </w:r>
            <w:r>
              <w:rPr>
                <w:rStyle w:val="libPoemTiniChar0"/>
                <w:rtl/>
              </w:rPr>
              <w:br/>
              <w:t> </w:t>
            </w:r>
          </w:p>
        </w:tc>
      </w:tr>
      <w:tr w:rsidR="00993AB0" w:rsidTr="00993AB0">
        <w:trPr>
          <w:trHeight w:val="350"/>
        </w:trPr>
        <w:tc>
          <w:tcPr>
            <w:tcW w:w="3919" w:type="dxa"/>
            <w:hideMark/>
          </w:tcPr>
          <w:p w:rsidR="00993AB0" w:rsidRDefault="00993AB0">
            <w:pPr>
              <w:pStyle w:val="libPoem"/>
            </w:pPr>
            <w:r>
              <w:rPr>
                <w:rFonts w:hint="eastAsia"/>
                <w:rtl/>
              </w:rPr>
              <w:t>على</w:t>
            </w:r>
            <w:r>
              <w:rPr>
                <w:rtl/>
              </w:rPr>
              <w:t xml:space="preserve"> ما مضى من بغيكم وعقوقكم</w:t>
            </w:r>
            <w:r>
              <w:rPr>
                <w:rStyle w:val="libPoemTiniChar0"/>
                <w:rtl/>
              </w:rPr>
              <w:br/>
              <w:t> </w:t>
            </w:r>
          </w:p>
        </w:tc>
        <w:tc>
          <w:tcPr>
            <w:tcW w:w="279" w:type="dxa"/>
          </w:tcPr>
          <w:p w:rsidR="00993AB0" w:rsidRDefault="00993AB0">
            <w:pPr>
              <w:pStyle w:val="libPoem"/>
            </w:pPr>
          </w:p>
        </w:tc>
        <w:tc>
          <w:tcPr>
            <w:tcW w:w="3881" w:type="dxa"/>
            <w:hideMark/>
          </w:tcPr>
          <w:p w:rsidR="00993AB0" w:rsidRDefault="00993AB0">
            <w:pPr>
              <w:pStyle w:val="libPoem"/>
              <w:rPr>
                <w:rtl/>
              </w:rPr>
            </w:pPr>
            <w:r>
              <w:rPr>
                <w:rtl/>
              </w:rPr>
              <w:t>وإتيانكم في أمركم كل مأثم</w:t>
            </w:r>
            <w:r>
              <w:rPr>
                <w:rStyle w:val="libPoemTiniChar0"/>
                <w:rtl/>
              </w:rPr>
              <w:br/>
              <w:t> </w:t>
            </w:r>
          </w:p>
        </w:tc>
      </w:tr>
      <w:tr w:rsidR="00993AB0" w:rsidTr="00993AB0">
        <w:trPr>
          <w:trHeight w:val="350"/>
        </w:trPr>
        <w:tc>
          <w:tcPr>
            <w:tcW w:w="3919" w:type="dxa"/>
            <w:hideMark/>
          </w:tcPr>
          <w:p w:rsidR="00993AB0" w:rsidRDefault="00993AB0">
            <w:pPr>
              <w:pStyle w:val="libPoem"/>
            </w:pPr>
            <w:r>
              <w:rPr>
                <w:rFonts w:hint="eastAsia"/>
                <w:rtl/>
              </w:rPr>
              <w:t>وظلم</w:t>
            </w:r>
            <w:r>
              <w:rPr>
                <w:rtl/>
              </w:rPr>
              <w:t xml:space="preserve"> نبي جاء يدعو إلى الهدى</w:t>
            </w:r>
            <w:r>
              <w:rPr>
                <w:rStyle w:val="libPoemTiniChar0"/>
                <w:rtl/>
              </w:rPr>
              <w:br/>
              <w:t> </w:t>
            </w:r>
          </w:p>
        </w:tc>
        <w:tc>
          <w:tcPr>
            <w:tcW w:w="279" w:type="dxa"/>
          </w:tcPr>
          <w:p w:rsidR="00993AB0" w:rsidRDefault="00993AB0">
            <w:pPr>
              <w:pStyle w:val="libPoem"/>
            </w:pPr>
          </w:p>
        </w:tc>
        <w:tc>
          <w:tcPr>
            <w:tcW w:w="3881" w:type="dxa"/>
            <w:hideMark/>
          </w:tcPr>
          <w:p w:rsidR="00993AB0" w:rsidRDefault="00993AB0">
            <w:pPr>
              <w:pStyle w:val="libPoem"/>
              <w:rPr>
                <w:rtl/>
              </w:rPr>
            </w:pPr>
            <w:r>
              <w:rPr>
                <w:rtl/>
              </w:rPr>
              <w:t>وأمر أتى من عند ذي العرش قيم</w:t>
            </w:r>
            <w:r>
              <w:rPr>
                <w:rStyle w:val="libPoemTiniChar0"/>
                <w:rtl/>
              </w:rPr>
              <w:br/>
              <w:t> </w:t>
            </w:r>
          </w:p>
        </w:tc>
      </w:tr>
      <w:tr w:rsidR="00993AB0" w:rsidTr="00993AB0">
        <w:trPr>
          <w:trHeight w:val="350"/>
        </w:trPr>
        <w:tc>
          <w:tcPr>
            <w:tcW w:w="3919" w:type="dxa"/>
            <w:hideMark/>
          </w:tcPr>
          <w:p w:rsidR="00993AB0" w:rsidRDefault="00993AB0">
            <w:pPr>
              <w:pStyle w:val="libPoem"/>
            </w:pPr>
            <w:r>
              <w:rPr>
                <w:rFonts w:hint="eastAsia"/>
                <w:rtl/>
              </w:rPr>
              <w:t>فلا</w:t>
            </w:r>
            <w:r>
              <w:rPr>
                <w:rtl/>
              </w:rPr>
              <w:t xml:space="preserve"> تحسبونا مسلميه ومثله</w:t>
            </w:r>
            <w:r>
              <w:rPr>
                <w:rStyle w:val="libPoemTiniChar0"/>
                <w:rtl/>
              </w:rPr>
              <w:br/>
              <w:t> </w:t>
            </w:r>
          </w:p>
        </w:tc>
        <w:tc>
          <w:tcPr>
            <w:tcW w:w="279" w:type="dxa"/>
          </w:tcPr>
          <w:p w:rsidR="00993AB0" w:rsidRDefault="00993AB0">
            <w:pPr>
              <w:pStyle w:val="libPoem"/>
            </w:pPr>
          </w:p>
        </w:tc>
        <w:tc>
          <w:tcPr>
            <w:tcW w:w="3881" w:type="dxa"/>
            <w:hideMark/>
          </w:tcPr>
          <w:p w:rsidR="00993AB0" w:rsidRDefault="00993AB0">
            <w:pPr>
              <w:pStyle w:val="libPoem"/>
              <w:rPr>
                <w:rtl/>
              </w:rPr>
            </w:pPr>
            <w:r>
              <w:rPr>
                <w:rtl/>
              </w:rPr>
              <w:t>إذا كان في قوم فليس بمسلم</w:t>
            </w:r>
            <w:r>
              <w:rPr>
                <w:rStyle w:val="libPoemTiniChar0"/>
                <w:rtl/>
              </w:rPr>
              <w:br/>
              <w:t> </w:t>
            </w:r>
          </w:p>
        </w:tc>
      </w:tr>
      <w:tr w:rsidR="00993AB0" w:rsidTr="00993AB0">
        <w:trPr>
          <w:trHeight w:val="350"/>
        </w:trPr>
        <w:tc>
          <w:tcPr>
            <w:tcW w:w="3919" w:type="dxa"/>
            <w:hideMark/>
          </w:tcPr>
          <w:p w:rsidR="00993AB0" w:rsidRDefault="00993AB0">
            <w:pPr>
              <w:pStyle w:val="libPoem"/>
            </w:pPr>
            <w:r>
              <w:rPr>
                <w:rFonts w:hint="eastAsia"/>
                <w:rtl/>
              </w:rPr>
              <w:t>فهذي</w:t>
            </w:r>
            <w:r>
              <w:rPr>
                <w:rtl/>
              </w:rPr>
              <w:t xml:space="preserve"> معاذيرٌ وتقدمة لكم</w:t>
            </w:r>
            <w:r>
              <w:rPr>
                <w:rStyle w:val="libPoemTiniChar0"/>
                <w:rtl/>
              </w:rPr>
              <w:br/>
              <w:t> </w:t>
            </w:r>
          </w:p>
        </w:tc>
        <w:tc>
          <w:tcPr>
            <w:tcW w:w="279" w:type="dxa"/>
          </w:tcPr>
          <w:p w:rsidR="00993AB0" w:rsidRDefault="00993AB0">
            <w:pPr>
              <w:pStyle w:val="libPoem"/>
            </w:pPr>
          </w:p>
        </w:tc>
        <w:tc>
          <w:tcPr>
            <w:tcW w:w="3881" w:type="dxa"/>
            <w:hideMark/>
          </w:tcPr>
          <w:p w:rsidR="00993AB0" w:rsidRDefault="00993AB0">
            <w:pPr>
              <w:pStyle w:val="libPoem"/>
              <w:rPr>
                <w:rtl/>
              </w:rPr>
            </w:pPr>
            <w:r>
              <w:rPr>
                <w:rtl/>
              </w:rPr>
              <w:t>لئلا تكون الحرب قبل التقدم</w:t>
            </w:r>
            <w:r w:rsidR="000A1E5E" w:rsidRPr="00316CE5">
              <w:rPr>
                <w:rStyle w:val="libFootnotenumChar"/>
                <w:rFonts w:hint="cs"/>
                <w:rtl/>
              </w:rPr>
              <w:t>(1)</w:t>
            </w:r>
            <w:r>
              <w:rPr>
                <w:rStyle w:val="libPoemTiniChar0"/>
                <w:rtl/>
              </w:rPr>
              <w:br/>
              <w:t> </w:t>
            </w:r>
          </w:p>
        </w:tc>
      </w:tr>
    </w:tbl>
    <w:p w:rsidR="00BB0CDD" w:rsidRDefault="005145B2" w:rsidP="00993AB0">
      <w:pPr>
        <w:pStyle w:val="libNormal"/>
        <w:rPr>
          <w:rtl/>
        </w:rPr>
      </w:pPr>
      <w:r>
        <w:rPr>
          <w:rFonts w:hint="eastAsia"/>
          <w:rtl/>
        </w:rPr>
        <w:t>ومنها</w:t>
      </w:r>
      <w:r>
        <w:rPr>
          <w:rtl/>
        </w:rPr>
        <w:t xml:space="preserve">: لما رأى المشركون موقف أبي طالب </w:t>
      </w:r>
      <w:r w:rsidR="00993AB0" w:rsidRPr="00126EC7">
        <w:rPr>
          <w:rStyle w:val="libAlaemChar"/>
          <w:rFonts w:eastAsiaTheme="minorHAnsi"/>
          <w:rtl/>
        </w:rPr>
        <w:t>عليه‌السلام</w:t>
      </w:r>
      <w:r w:rsidRPr="00126EC7">
        <w:rPr>
          <w:rStyle w:val="libAlaemChar"/>
          <w:rtl/>
        </w:rPr>
        <w:t xml:space="preserve"> </w:t>
      </w:r>
      <w:r>
        <w:rPr>
          <w:rtl/>
        </w:rPr>
        <w:t>من نصرة الرسول وسمعوا أقواله، اجتمعوا بينهم وقالوا ننافي بني هاشم، ونكتب صحيفة ونودعها الكعبة: ان لا نبايعهم، ولا نشاريهم،</w:t>
      </w:r>
    </w:p>
    <w:p w:rsidR="00316CE5" w:rsidRDefault="00316CE5" w:rsidP="00316CE5">
      <w:pPr>
        <w:pStyle w:val="libLine"/>
        <w:rPr>
          <w:rtl/>
          <w:lang w:bidi="fa-IR"/>
        </w:rPr>
      </w:pPr>
      <w:r w:rsidRPr="0051041F">
        <w:rPr>
          <w:rtl/>
          <w:lang w:bidi="fa-IR"/>
        </w:rPr>
        <w:t>__________________</w:t>
      </w:r>
    </w:p>
    <w:p w:rsidR="00316CE5" w:rsidRDefault="00316CE5" w:rsidP="00316CE5">
      <w:pPr>
        <w:pStyle w:val="libFootnote0"/>
        <w:rPr>
          <w:rtl/>
        </w:rPr>
      </w:pPr>
      <w:r>
        <w:rPr>
          <w:rFonts w:hint="cs"/>
          <w:rtl/>
        </w:rPr>
        <w:t xml:space="preserve">1 - </w:t>
      </w:r>
      <w:r w:rsidRPr="00316CE5">
        <w:rPr>
          <w:rtl/>
        </w:rPr>
        <w:t xml:space="preserve">الاحتجاج للطبرسي: ج1، ص343 </w:t>
      </w:r>
      <w:r>
        <w:rPr>
          <w:rFonts w:hint="cs"/>
          <w:rtl/>
        </w:rPr>
        <w:t>-</w:t>
      </w:r>
      <w:r w:rsidRPr="00316CE5">
        <w:rPr>
          <w:rtl/>
        </w:rPr>
        <w:t xml:space="preserve"> 346، وانظر: مناقب ابن شهرآشوب: ج1، ص53</w:t>
      </w:r>
      <w:r>
        <w:rPr>
          <w:rFonts w:hint="cs"/>
          <w:rtl/>
        </w:rPr>
        <w:t xml:space="preserve"> .</w:t>
      </w:r>
    </w:p>
    <w:p w:rsidR="00BB0CDD" w:rsidRDefault="00BB0CDD" w:rsidP="00BB0CDD">
      <w:pPr>
        <w:pStyle w:val="libNormal"/>
        <w:rPr>
          <w:rtl/>
        </w:rPr>
      </w:pPr>
      <w:r>
        <w:rPr>
          <w:rtl/>
        </w:rPr>
        <w:br w:type="page"/>
      </w:r>
    </w:p>
    <w:p w:rsidR="005145B2" w:rsidRDefault="005145B2" w:rsidP="00316CE5">
      <w:pPr>
        <w:pStyle w:val="libNormal0"/>
      </w:pPr>
      <w:r>
        <w:rPr>
          <w:rtl/>
        </w:rPr>
        <w:lastRenderedPageBreak/>
        <w:t>ولا نحدثهم، ولا نستحدثهم ولا نجتمع معهم في مجمع، ولا نقضي لهم حاجة، ولا نقتضيها منهم، ولا نقت</w:t>
      </w:r>
      <w:r>
        <w:rPr>
          <w:rFonts w:hint="eastAsia"/>
          <w:rtl/>
        </w:rPr>
        <w:t>بس</w:t>
      </w:r>
      <w:r>
        <w:rPr>
          <w:rtl/>
        </w:rPr>
        <w:t xml:space="preserve"> منهم ناراً حتى يسلموا إلينا محمداً ويخلوا بيننا وبينه، أو ينتهي عن تسفيه آبائنا، وتضليل آلهتنا، وأجمع كفار مكة على ذلك.</w:t>
      </w:r>
    </w:p>
    <w:p w:rsidR="005145B2" w:rsidRDefault="005145B2" w:rsidP="00BD551D">
      <w:pPr>
        <w:pStyle w:val="libNormal"/>
        <w:rPr>
          <w:rtl/>
        </w:rPr>
      </w:pPr>
      <w:r>
        <w:rPr>
          <w:rFonts w:hint="eastAsia"/>
          <w:rtl/>
        </w:rPr>
        <w:t>فلما</w:t>
      </w:r>
      <w:r>
        <w:rPr>
          <w:rtl/>
        </w:rPr>
        <w:t xml:space="preserve"> بلغ ذلك أبا طالب </w:t>
      </w:r>
      <w:r w:rsidR="00BD551D" w:rsidRPr="00126EC7">
        <w:rPr>
          <w:rStyle w:val="libAlaemChar"/>
          <w:rFonts w:eastAsiaTheme="minorHAnsi"/>
          <w:rtl/>
        </w:rPr>
        <w:t>عليه‌السلام</w:t>
      </w:r>
      <w:r w:rsidRPr="00126EC7">
        <w:rPr>
          <w:rStyle w:val="libAlaemChar"/>
          <w:rtl/>
        </w:rPr>
        <w:t xml:space="preserve"> </w:t>
      </w:r>
      <w:r>
        <w:rPr>
          <w:rtl/>
        </w:rPr>
        <w:t>قال، يخبرهم باستمراره على مناصرة الرسول ومؤازرته له، ويحذرهم الحرب، وينهاهم عن متابعة السفهاء:</w:t>
      </w:r>
    </w:p>
    <w:tbl>
      <w:tblPr>
        <w:tblStyle w:val="TableGrid"/>
        <w:bidiVisual/>
        <w:tblW w:w="4561" w:type="pct"/>
        <w:tblInd w:w="385" w:type="dxa"/>
        <w:tblLook w:val="01E0" w:firstRow="1" w:lastRow="1" w:firstColumn="1" w:lastColumn="1" w:noHBand="0" w:noVBand="0"/>
      </w:tblPr>
      <w:tblGrid>
        <w:gridCol w:w="3432"/>
        <w:gridCol w:w="270"/>
        <w:gridCol w:w="3410"/>
      </w:tblGrid>
      <w:tr w:rsidR="00D96F0D" w:rsidTr="00D96F0D">
        <w:trPr>
          <w:trHeight w:val="350"/>
        </w:trPr>
        <w:tc>
          <w:tcPr>
            <w:tcW w:w="3432" w:type="dxa"/>
            <w:shd w:val="clear" w:color="auto" w:fill="auto"/>
          </w:tcPr>
          <w:p w:rsidR="00D96F0D" w:rsidRDefault="00D96F0D" w:rsidP="00BC283C">
            <w:pPr>
              <w:pStyle w:val="libPoem"/>
            </w:pPr>
            <w:r>
              <w:rPr>
                <w:rFonts w:hint="eastAsia"/>
                <w:rtl/>
              </w:rPr>
              <w:t>ألا</w:t>
            </w:r>
            <w:r>
              <w:rPr>
                <w:rtl/>
              </w:rPr>
              <w:t xml:space="preserve"> ابلغا عني على ذات بينها</w:t>
            </w:r>
            <w:r w:rsidRPr="00725071">
              <w:rPr>
                <w:rStyle w:val="libPoemTiniChar0"/>
                <w:rtl/>
              </w:rPr>
              <w:br/>
              <w:t> </w:t>
            </w:r>
          </w:p>
        </w:tc>
        <w:tc>
          <w:tcPr>
            <w:tcW w:w="270" w:type="dxa"/>
            <w:shd w:val="clear" w:color="auto" w:fill="auto"/>
          </w:tcPr>
          <w:p w:rsidR="00D96F0D" w:rsidRDefault="00D96F0D" w:rsidP="00BC283C">
            <w:pPr>
              <w:pStyle w:val="libPoem"/>
              <w:rPr>
                <w:rtl/>
              </w:rPr>
            </w:pPr>
          </w:p>
        </w:tc>
        <w:tc>
          <w:tcPr>
            <w:tcW w:w="3410" w:type="dxa"/>
            <w:shd w:val="clear" w:color="auto" w:fill="auto"/>
          </w:tcPr>
          <w:p w:rsidR="00D96F0D" w:rsidRDefault="00D96F0D" w:rsidP="00BC283C">
            <w:pPr>
              <w:pStyle w:val="libPoem"/>
            </w:pPr>
            <w:r>
              <w:rPr>
                <w:rtl/>
              </w:rPr>
              <w:t>لؤياً وخصا من لؤى بني كعب</w:t>
            </w:r>
            <w:r w:rsidRPr="00725071">
              <w:rPr>
                <w:rStyle w:val="libPoemTiniChar0"/>
                <w:rtl/>
              </w:rPr>
              <w:br/>
              <w:t> </w:t>
            </w:r>
          </w:p>
        </w:tc>
      </w:tr>
      <w:tr w:rsidR="00D96F0D" w:rsidTr="00D96F0D">
        <w:trPr>
          <w:trHeight w:val="350"/>
        </w:trPr>
        <w:tc>
          <w:tcPr>
            <w:tcW w:w="3432" w:type="dxa"/>
          </w:tcPr>
          <w:p w:rsidR="00D96F0D" w:rsidRDefault="00D96F0D" w:rsidP="00BC283C">
            <w:pPr>
              <w:pStyle w:val="libPoem"/>
            </w:pPr>
            <w:r>
              <w:rPr>
                <w:rFonts w:hint="eastAsia"/>
                <w:rtl/>
              </w:rPr>
              <w:t>ألم</w:t>
            </w:r>
            <w:r>
              <w:rPr>
                <w:rtl/>
              </w:rPr>
              <w:t xml:space="preserve"> تعلموا انا وجدنا محمداً</w:t>
            </w:r>
            <w:r w:rsidRPr="00725071">
              <w:rPr>
                <w:rStyle w:val="libPoemTiniChar0"/>
                <w:rtl/>
              </w:rPr>
              <w:br/>
              <w:t> </w:t>
            </w:r>
          </w:p>
        </w:tc>
        <w:tc>
          <w:tcPr>
            <w:tcW w:w="270" w:type="dxa"/>
          </w:tcPr>
          <w:p w:rsidR="00D96F0D" w:rsidRDefault="00D96F0D" w:rsidP="00BC283C">
            <w:pPr>
              <w:pStyle w:val="libPoem"/>
              <w:rPr>
                <w:rtl/>
              </w:rPr>
            </w:pPr>
          </w:p>
        </w:tc>
        <w:tc>
          <w:tcPr>
            <w:tcW w:w="3410" w:type="dxa"/>
          </w:tcPr>
          <w:p w:rsidR="00D96F0D" w:rsidRDefault="00D96F0D" w:rsidP="00BC283C">
            <w:pPr>
              <w:pStyle w:val="libPoem"/>
            </w:pPr>
            <w:r>
              <w:rPr>
                <w:rtl/>
              </w:rPr>
              <w:t>نبيا كموسى خط في أول الكتب</w:t>
            </w:r>
            <w:r w:rsidRPr="00725071">
              <w:rPr>
                <w:rStyle w:val="libPoemTiniChar0"/>
                <w:rtl/>
              </w:rPr>
              <w:br/>
              <w:t> </w:t>
            </w:r>
          </w:p>
        </w:tc>
      </w:tr>
      <w:tr w:rsidR="00D96F0D" w:rsidTr="00D96F0D">
        <w:trPr>
          <w:trHeight w:val="350"/>
        </w:trPr>
        <w:tc>
          <w:tcPr>
            <w:tcW w:w="3432" w:type="dxa"/>
          </w:tcPr>
          <w:p w:rsidR="00D96F0D" w:rsidRDefault="00D96F0D" w:rsidP="00BC283C">
            <w:pPr>
              <w:pStyle w:val="libPoem"/>
            </w:pPr>
            <w:r>
              <w:rPr>
                <w:rFonts w:hint="eastAsia"/>
                <w:rtl/>
              </w:rPr>
              <w:t>وان</w:t>
            </w:r>
            <w:r>
              <w:rPr>
                <w:rtl/>
              </w:rPr>
              <w:t xml:space="preserve"> عليه في العباد محبة</w:t>
            </w:r>
            <w:r w:rsidRPr="00725071">
              <w:rPr>
                <w:rStyle w:val="libPoemTiniChar0"/>
                <w:rtl/>
              </w:rPr>
              <w:br/>
              <w:t> </w:t>
            </w:r>
          </w:p>
        </w:tc>
        <w:tc>
          <w:tcPr>
            <w:tcW w:w="270" w:type="dxa"/>
          </w:tcPr>
          <w:p w:rsidR="00D96F0D" w:rsidRDefault="00D96F0D" w:rsidP="00BC283C">
            <w:pPr>
              <w:pStyle w:val="libPoem"/>
              <w:rPr>
                <w:rtl/>
              </w:rPr>
            </w:pPr>
          </w:p>
        </w:tc>
        <w:tc>
          <w:tcPr>
            <w:tcW w:w="3410" w:type="dxa"/>
          </w:tcPr>
          <w:p w:rsidR="00D96F0D" w:rsidRDefault="00D96F0D" w:rsidP="00BC283C">
            <w:pPr>
              <w:pStyle w:val="libPoem"/>
            </w:pPr>
            <w:r>
              <w:rPr>
                <w:rtl/>
              </w:rPr>
              <w:t>ولا حيف فيمن خصه الله بالحب</w:t>
            </w:r>
            <w:r w:rsidRPr="00725071">
              <w:rPr>
                <w:rStyle w:val="libPoemTiniChar0"/>
                <w:rtl/>
              </w:rPr>
              <w:br/>
              <w:t> </w:t>
            </w:r>
          </w:p>
        </w:tc>
      </w:tr>
      <w:tr w:rsidR="00D96F0D" w:rsidTr="00D96F0D">
        <w:trPr>
          <w:trHeight w:val="350"/>
        </w:trPr>
        <w:tc>
          <w:tcPr>
            <w:tcW w:w="3432" w:type="dxa"/>
          </w:tcPr>
          <w:p w:rsidR="00D96F0D" w:rsidRDefault="00D96F0D" w:rsidP="00BC283C">
            <w:pPr>
              <w:pStyle w:val="libPoem"/>
            </w:pPr>
            <w:r>
              <w:rPr>
                <w:rFonts w:hint="eastAsia"/>
                <w:rtl/>
              </w:rPr>
              <w:t>وان</w:t>
            </w:r>
            <w:r>
              <w:rPr>
                <w:rtl/>
              </w:rPr>
              <w:t xml:space="preserve"> الذي لفقتم في كتابكم</w:t>
            </w:r>
            <w:r w:rsidRPr="00725071">
              <w:rPr>
                <w:rStyle w:val="libPoemTiniChar0"/>
                <w:rtl/>
              </w:rPr>
              <w:br/>
              <w:t> </w:t>
            </w:r>
          </w:p>
        </w:tc>
        <w:tc>
          <w:tcPr>
            <w:tcW w:w="270" w:type="dxa"/>
          </w:tcPr>
          <w:p w:rsidR="00D96F0D" w:rsidRDefault="00D96F0D" w:rsidP="00BC283C">
            <w:pPr>
              <w:pStyle w:val="libPoem"/>
              <w:rPr>
                <w:rtl/>
              </w:rPr>
            </w:pPr>
          </w:p>
        </w:tc>
        <w:tc>
          <w:tcPr>
            <w:tcW w:w="3410" w:type="dxa"/>
          </w:tcPr>
          <w:p w:rsidR="00D96F0D" w:rsidRDefault="00D96F0D" w:rsidP="00BC283C">
            <w:pPr>
              <w:pStyle w:val="libPoem"/>
            </w:pPr>
            <w:r>
              <w:rPr>
                <w:rtl/>
              </w:rPr>
              <w:t>يكون لكم يوماً كراغية السقب</w:t>
            </w:r>
            <w:r w:rsidRPr="00725071">
              <w:rPr>
                <w:rStyle w:val="libPoemTiniChar0"/>
                <w:rtl/>
              </w:rPr>
              <w:br/>
              <w:t> </w:t>
            </w:r>
          </w:p>
        </w:tc>
      </w:tr>
      <w:tr w:rsidR="00D96F0D" w:rsidTr="00D96F0D">
        <w:trPr>
          <w:trHeight w:val="350"/>
        </w:trPr>
        <w:tc>
          <w:tcPr>
            <w:tcW w:w="3432" w:type="dxa"/>
          </w:tcPr>
          <w:p w:rsidR="00D96F0D" w:rsidRDefault="00D96F0D" w:rsidP="00BC283C">
            <w:pPr>
              <w:pStyle w:val="libPoem"/>
            </w:pPr>
            <w:r>
              <w:rPr>
                <w:rFonts w:hint="eastAsia"/>
                <w:rtl/>
              </w:rPr>
              <w:t>أفيقوا</w:t>
            </w:r>
            <w:r>
              <w:rPr>
                <w:rtl/>
              </w:rPr>
              <w:t xml:space="preserve"> أفيقوا قبل ان تحفر الزبى</w:t>
            </w:r>
            <w:r w:rsidRPr="00725071">
              <w:rPr>
                <w:rStyle w:val="libPoemTiniChar0"/>
                <w:rtl/>
              </w:rPr>
              <w:br/>
              <w:t> </w:t>
            </w:r>
          </w:p>
        </w:tc>
        <w:tc>
          <w:tcPr>
            <w:tcW w:w="270" w:type="dxa"/>
          </w:tcPr>
          <w:p w:rsidR="00D96F0D" w:rsidRDefault="00D96F0D" w:rsidP="00BC283C">
            <w:pPr>
              <w:pStyle w:val="libPoem"/>
              <w:rPr>
                <w:rtl/>
              </w:rPr>
            </w:pPr>
          </w:p>
        </w:tc>
        <w:tc>
          <w:tcPr>
            <w:tcW w:w="3410" w:type="dxa"/>
          </w:tcPr>
          <w:p w:rsidR="00D96F0D" w:rsidRDefault="00D96F0D" w:rsidP="00BC283C">
            <w:pPr>
              <w:pStyle w:val="libPoem"/>
            </w:pPr>
            <w:r>
              <w:rPr>
                <w:rtl/>
              </w:rPr>
              <w:t>ويصبح من لم يجن ذنباً كذى الذنب</w:t>
            </w:r>
            <w:r w:rsidRPr="00725071">
              <w:rPr>
                <w:rStyle w:val="libPoemTiniChar0"/>
                <w:rtl/>
              </w:rPr>
              <w:br/>
              <w:t> </w:t>
            </w:r>
          </w:p>
        </w:tc>
      </w:tr>
      <w:tr w:rsidR="00D96F0D" w:rsidTr="00D96F0D">
        <w:tblPrEx>
          <w:tblLook w:val="04A0" w:firstRow="1" w:lastRow="0" w:firstColumn="1" w:lastColumn="0" w:noHBand="0" w:noVBand="1"/>
        </w:tblPrEx>
        <w:trPr>
          <w:trHeight w:val="350"/>
        </w:trPr>
        <w:tc>
          <w:tcPr>
            <w:tcW w:w="3432" w:type="dxa"/>
          </w:tcPr>
          <w:p w:rsidR="00D96F0D" w:rsidRDefault="00D96F0D" w:rsidP="00BC283C">
            <w:pPr>
              <w:pStyle w:val="libPoem"/>
            </w:pPr>
            <w:r>
              <w:rPr>
                <w:rFonts w:hint="eastAsia"/>
                <w:rtl/>
              </w:rPr>
              <w:t>ولا</w:t>
            </w:r>
            <w:r>
              <w:rPr>
                <w:rtl/>
              </w:rPr>
              <w:t xml:space="preserve"> تتبعوا أمر الغواة وتقطعوا</w:t>
            </w:r>
            <w:r w:rsidRPr="00725071">
              <w:rPr>
                <w:rStyle w:val="libPoemTiniChar0"/>
                <w:rtl/>
              </w:rPr>
              <w:br/>
              <w:t> </w:t>
            </w:r>
          </w:p>
        </w:tc>
        <w:tc>
          <w:tcPr>
            <w:tcW w:w="270" w:type="dxa"/>
          </w:tcPr>
          <w:p w:rsidR="00D96F0D" w:rsidRDefault="00D96F0D" w:rsidP="00BC283C">
            <w:pPr>
              <w:pStyle w:val="libPoem"/>
              <w:rPr>
                <w:rtl/>
              </w:rPr>
            </w:pPr>
          </w:p>
        </w:tc>
        <w:tc>
          <w:tcPr>
            <w:tcW w:w="3410" w:type="dxa"/>
          </w:tcPr>
          <w:p w:rsidR="00D96F0D" w:rsidRDefault="00D96F0D" w:rsidP="00BC283C">
            <w:pPr>
              <w:pStyle w:val="libPoem"/>
            </w:pPr>
            <w:r>
              <w:rPr>
                <w:rtl/>
              </w:rPr>
              <w:t>أواصرنا بعد المودة والقرب</w:t>
            </w:r>
            <w:r w:rsidRPr="00725071">
              <w:rPr>
                <w:rStyle w:val="libPoemTiniChar0"/>
                <w:rtl/>
              </w:rPr>
              <w:br/>
              <w:t> </w:t>
            </w:r>
          </w:p>
        </w:tc>
      </w:tr>
    </w:tbl>
    <w:p w:rsidR="00BB0CDD" w:rsidRDefault="00BB0CDD" w:rsidP="00BB0CD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1"/>
        <w:gridCol w:w="270"/>
        <w:gridCol w:w="3401"/>
      </w:tblGrid>
      <w:tr w:rsidR="006E6542" w:rsidTr="00BC283C">
        <w:trPr>
          <w:trHeight w:val="350"/>
        </w:trPr>
        <w:tc>
          <w:tcPr>
            <w:tcW w:w="3919" w:type="dxa"/>
            <w:shd w:val="clear" w:color="auto" w:fill="auto"/>
          </w:tcPr>
          <w:p w:rsidR="006E6542" w:rsidRDefault="006E6542" w:rsidP="00BC283C">
            <w:pPr>
              <w:pStyle w:val="libPoem"/>
            </w:pPr>
            <w:r>
              <w:rPr>
                <w:rFonts w:hint="eastAsia"/>
                <w:rtl/>
              </w:rPr>
              <w:lastRenderedPageBreak/>
              <w:t>وتستجلبوا</w:t>
            </w:r>
            <w:r>
              <w:rPr>
                <w:rtl/>
              </w:rPr>
              <w:t xml:space="preserve"> حرباً عواناً وربما</w:t>
            </w:r>
            <w:r w:rsidRPr="00725071">
              <w:rPr>
                <w:rStyle w:val="libPoemTiniChar0"/>
                <w:rtl/>
              </w:rPr>
              <w:br/>
              <w:t> </w:t>
            </w:r>
          </w:p>
        </w:tc>
        <w:tc>
          <w:tcPr>
            <w:tcW w:w="279" w:type="dxa"/>
            <w:shd w:val="clear" w:color="auto" w:fill="auto"/>
          </w:tcPr>
          <w:p w:rsidR="006E6542" w:rsidRDefault="006E6542" w:rsidP="00BC283C">
            <w:pPr>
              <w:pStyle w:val="libPoem"/>
              <w:rPr>
                <w:rtl/>
              </w:rPr>
            </w:pPr>
          </w:p>
        </w:tc>
        <w:tc>
          <w:tcPr>
            <w:tcW w:w="3881" w:type="dxa"/>
            <w:shd w:val="clear" w:color="auto" w:fill="auto"/>
          </w:tcPr>
          <w:p w:rsidR="006E6542" w:rsidRDefault="006E6542" w:rsidP="00BC283C">
            <w:pPr>
              <w:pStyle w:val="libPoem"/>
            </w:pPr>
            <w:r>
              <w:rPr>
                <w:rtl/>
              </w:rPr>
              <w:t>أمر على من ذاقه حلب الحرب</w:t>
            </w:r>
            <w:r w:rsidRPr="00725071">
              <w:rPr>
                <w:rStyle w:val="libPoemTiniChar0"/>
                <w:rtl/>
              </w:rPr>
              <w:br/>
              <w:t> </w:t>
            </w:r>
          </w:p>
        </w:tc>
      </w:tr>
      <w:tr w:rsidR="006E6542" w:rsidTr="00BC283C">
        <w:trPr>
          <w:trHeight w:val="350"/>
        </w:trPr>
        <w:tc>
          <w:tcPr>
            <w:tcW w:w="3919" w:type="dxa"/>
          </w:tcPr>
          <w:p w:rsidR="006E6542" w:rsidRDefault="006E6542" w:rsidP="00BC283C">
            <w:pPr>
              <w:pStyle w:val="libPoem"/>
            </w:pPr>
            <w:r>
              <w:rPr>
                <w:rFonts w:hint="eastAsia"/>
                <w:rtl/>
              </w:rPr>
              <w:t>فلسنا</w:t>
            </w:r>
            <w:r>
              <w:rPr>
                <w:rtl/>
              </w:rPr>
              <w:t xml:space="preserve"> وبيت الله نسلم أحمدا</w:t>
            </w:r>
            <w:r w:rsidRPr="00725071">
              <w:rPr>
                <w:rStyle w:val="libPoemTiniChar0"/>
                <w:rtl/>
              </w:rPr>
              <w:br/>
              <w:t> </w:t>
            </w:r>
          </w:p>
        </w:tc>
        <w:tc>
          <w:tcPr>
            <w:tcW w:w="279" w:type="dxa"/>
          </w:tcPr>
          <w:p w:rsidR="006E6542" w:rsidRDefault="006E6542" w:rsidP="00BC283C">
            <w:pPr>
              <w:pStyle w:val="libPoem"/>
              <w:rPr>
                <w:rtl/>
              </w:rPr>
            </w:pPr>
          </w:p>
        </w:tc>
        <w:tc>
          <w:tcPr>
            <w:tcW w:w="3881" w:type="dxa"/>
          </w:tcPr>
          <w:p w:rsidR="006E6542" w:rsidRDefault="006E6542" w:rsidP="00BC283C">
            <w:pPr>
              <w:pStyle w:val="libPoem"/>
            </w:pPr>
            <w:r>
              <w:rPr>
                <w:rtl/>
              </w:rPr>
              <w:t>لعزاء من عض الزمان ولا حرب</w:t>
            </w:r>
            <w:r w:rsidRPr="00725071">
              <w:rPr>
                <w:rStyle w:val="libPoemTiniChar0"/>
                <w:rtl/>
              </w:rPr>
              <w:br/>
              <w:t> </w:t>
            </w:r>
          </w:p>
        </w:tc>
      </w:tr>
      <w:tr w:rsidR="006E6542" w:rsidTr="00BC283C">
        <w:trPr>
          <w:trHeight w:val="350"/>
        </w:trPr>
        <w:tc>
          <w:tcPr>
            <w:tcW w:w="3919" w:type="dxa"/>
          </w:tcPr>
          <w:p w:rsidR="006E6542" w:rsidRDefault="006E6542" w:rsidP="00BC283C">
            <w:pPr>
              <w:pStyle w:val="libPoem"/>
            </w:pPr>
            <w:r>
              <w:rPr>
                <w:rFonts w:hint="eastAsia"/>
                <w:rtl/>
              </w:rPr>
              <w:t>ولما</w:t>
            </w:r>
            <w:r>
              <w:rPr>
                <w:rtl/>
              </w:rPr>
              <w:t xml:space="preserve"> تبن منا ومنكم سوالف</w:t>
            </w:r>
            <w:r w:rsidRPr="00725071">
              <w:rPr>
                <w:rStyle w:val="libPoemTiniChar0"/>
                <w:rtl/>
              </w:rPr>
              <w:br/>
              <w:t> </w:t>
            </w:r>
          </w:p>
        </w:tc>
        <w:tc>
          <w:tcPr>
            <w:tcW w:w="279" w:type="dxa"/>
          </w:tcPr>
          <w:p w:rsidR="006E6542" w:rsidRDefault="006E6542" w:rsidP="00BC283C">
            <w:pPr>
              <w:pStyle w:val="libPoem"/>
              <w:rPr>
                <w:rtl/>
              </w:rPr>
            </w:pPr>
          </w:p>
        </w:tc>
        <w:tc>
          <w:tcPr>
            <w:tcW w:w="3881" w:type="dxa"/>
          </w:tcPr>
          <w:p w:rsidR="006E6542" w:rsidRDefault="006E6542" w:rsidP="00BC283C">
            <w:pPr>
              <w:pStyle w:val="libPoem"/>
            </w:pPr>
            <w:r>
              <w:rPr>
                <w:rtl/>
              </w:rPr>
              <w:t>وأيد أبيدت بالمهندة الشهب</w:t>
            </w:r>
            <w:r w:rsidRPr="00725071">
              <w:rPr>
                <w:rStyle w:val="libPoemTiniChar0"/>
                <w:rtl/>
              </w:rPr>
              <w:br/>
              <w:t> </w:t>
            </w:r>
          </w:p>
        </w:tc>
      </w:tr>
      <w:tr w:rsidR="006E6542" w:rsidTr="00BC283C">
        <w:trPr>
          <w:trHeight w:val="350"/>
        </w:trPr>
        <w:tc>
          <w:tcPr>
            <w:tcW w:w="3919" w:type="dxa"/>
          </w:tcPr>
          <w:p w:rsidR="006E6542" w:rsidRDefault="006E6542" w:rsidP="00BC283C">
            <w:pPr>
              <w:pStyle w:val="libPoem"/>
            </w:pPr>
            <w:r>
              <w:rPr>
                <w:rFonts w:hint="eastAsia"/>
                <w:rtl/>
              </w:rPr>
              <w:t>بمعترك</w:t>
            </w:r>
            <w:r>
              <w:rPr>
                <w:rtl/>
              </w:rPr>
              <w:t xml:space="preserve"> ضنك ترى كسر القنا</w:t>
            </w:r>
            <w:r w:rsidRPr="00725071">
              <w:rPr>
                <w:rStyle w:val="libPoemTiniChar0"/>
                <w:rtl/>
              </w:rPr>
              <w:br/>
              <w:t> </w:t>
            </w:r>
          </w:p>
        </w:tc>
        <w:tc>
          <w:tcPr>
            <w:tcW w:w="279" w:type="dxa"/>
          </w:tcPr>
          <w:p w:rsidR="006E6542" w:rsidRDefault="006E6542" w:rsidP="00BC283C">
            <w:pPr>
              <w:pStyle w:val="libPoem"/>
              <w:rPr>
                <w:rtl/>
              </w:rPr>
            </w:pPr>
          </w:p>
        </w:tc>
        <w:tc>
          <w:tcPr>
            <w:tcW w:w="3881" w:type="dxa"/>
          </w:tcPr>
          <w:p w:rsidR="006E6542" w:rsidRDefault="006E6542" w:rsidP="00BC283C">
            <w:pPr>
              <w:pStyle w:val="libPoem"/>
            </w:pPr>
            <w:r>
              <w:rPr>
                <w:rtl/>
              </w:rPr>
              <w:t>به والضباع العرج تعكف كالسرب</w:t>
            </w:r>
            <w:r w:rsidRPr="00725071">
              <w:rPr>
                <w:rStyle w:val="libPoemTiniChar0"/>
                <w:rtl/>
              </w:rPr>
              <w:br/>
              <w:t> </w:t>
            </w:r>
          </w:p>
        </w:tc>
      </w:tr>
      <w:tr w:rsidR="006E6542" w:rsidTr="00BC283C">
        <w:trPr>
          <w:trHeight w:val="350"/>
        </w:trPr>
        <w:tc>
          <w:tcPr>
            <w:tcW w:w="3919" w:type="dxa"/>
          </w:tcPr>
          <w:p w:rsidR="006E6542" w:rsidRDefault="006E6542" w:rsidP="00BC283C">
            <w:pPr>
              <w:pStyle w:val="libPoem"/>
            </w:pPr>
            <w:r>
              <w:rPr>
                <w:rFonts w:hint="eastAsia"/>
                <w:rtl/>
              </w:rPr>
              <w:t>كأن</w:t>
            </w:r>
            <w:r>
              <w:rPr>
                <w:rtl/>
              </w:rPr>
              <w:t xml:space="preserve"> مجال الخيل في حجراته</w:t>
            </w:r>
            <w:r w:rsidRPr="00725071">
              <w:rPr>
                <w:rStyle w:val="libPoemTiniChar0"/>
                <w:rtl/>
              </w:rPr>
              <w:br/>
              <w:t> </w:t>
            </w:r>
          </w:p>
        </w:tc>
        <w:tc>
          <w:tcPr>
            <w:tcW w:w="279" w:type="dxa"/>
          </w:tcPr>
          <w:p w:rsidR="006E6542" w:rsidRDefault="006E6542" w:rsidP="00BC283C">
            <w:pPr>
              <w:pStyle w:val="libPoem"/>
              <w:rPr>
                <w:rtl/>
              </w:rPr>
            </w:pPr>
          </w:p>
        </w:tc>
        <w:tc>
          <w:tcPr>
            <w:tcW w:w="3881" w:type="dxa"/>
          </w:tcPr>
          <w:p w:rsidR="006E6542" w:rsidRDefault="006E6542" w:rsidP="00BC283C">
            <w:pPr>
              <w:pStyle w:val="libPoem"/>
            </w:pPr>
            <w:r>
              <w:rPr>
                <w:rtl/>
              </w:rPr>
              <w:t>وغمغمة الأبطال معركة الحرب</w:t>
            </w:r>
            <w:r w:rsidRPr="00725071">
              <w:rPr>
                <w:rStyle w:val="libPoemTiniChar0"/>
                <w:rtl/>
              </w:rPr>
              <w:br/>
              <w:t> </w:t>
            </w:r>
          </w:p>
        </w:tc>
      </w:tr>
      <w:tr w:rsidR="006E6542" w:rsidTr="00BC283C">
        <w:tblPrEx>
          <w:tblLook w:val="04A0" w:firstRow="1" w:lastRow="0" w:firstColumn="1" w:lastColumn="0" w:noHBand="0" w:noVBand="1"/>
        </w:tblPrEx>
        <w:trPr>
          <w:trHeight w:val="350"/>
        </w:trPr>
        <w:tc>
          <w:tcPr>
            <w:tcW w:w="3919" w:type="dxa"/>
          </w:tcPr>
          <w:p w:rsidR="006E6542" w:rsidRDefault="006E6542" w:rsidP="00BC283C">
            <w:pPr>
              <w:pStyle w:val="libPoem"/>
            </w:pPr>
            <w:r>
              <w:rPr>
                <w:rFonts w:hint="eastAsia"/>
                <w:rtl/>
              </w:rPr>
              <w:t>أليس</w:t>
            </w:r>
            <w:r>
              <w:rPr>
                <w:rtl/>
              </w:rPr>
              <w:t xml:space="preserve"> أبونا هاشم شد أزره</w:t>
            </w:r>
            <w:r w:rsidRPr="00725071">
              <w:rPr>
                <w:rStyle w:val="libPoemTiniChar0"/>
                <w:rtl/>
              </w:rPr>
              <w:br/>
              <w:t> </w:t>
            </w:r>
          </w:p>
        </w:tc>
        <w:tc>
          <w:tcPr>
            <w:tcW w:w="279" w:type="dxa"/>
          </w:tcPr>
          <w:p w:rsidR="006E6542" w:rsidRDefault="006E6542" w:rsidP="00BC283C">
            <w:pPr>
              <w:pStyle w:val="libPoem"/>
              <w:rPr>
                <w:rtl/>
              </w:rPr>
            </w:pPr>
          </w:p>
        </w:tc>
        <w:tc>
          <w:tcPr>
            <w:tcW w:w="3881" w:type="dxa"/>
          </w:tcPr>
          <w:p w:rsidR="006E6542" w:rsidRDefault="006E6542" w:rsidP="00BC283C">
            <w:pPr>
              <w:pStyle w:val="libPoem"/>
            </w:pPr>
            <w:r>
              <w:rPr>
                <w:rtl/>
              </w:rPr>
              <w:t>وأوصى بنيه بالطعان وبالضرب</w:t>
            </w:r>
            <w:r w:rsidRPr="00725071">
              <w:rPr>
                <w:rStyle w:val="libPoemTiniChar0"/>
                <w:rtl/>
              </w:rPr>
              <w:br/>
              <w:t> </w:t>
            </w:r>
          </w:p>
        </w:tc>
      </w:tr>
    </w:tbl>
    <w:p w:rsidR="005145B2" w:rsidRDefault="005145B2" w:rsidP="00DF5252">
      <w:pPr>
        <w:pStyle w:val="libNormal"/>
        <w:rPr>
          <w:rtl/>
        </w:rPr>
      </w:pPr>
      <w:r>
        <w:rPr>
          <w:rFonts w:hint="eastAsia"/>
          <w:rtl/>
        </w:rPr>
        <w:t>ومنها</w:t>
      </w:r>
      <w:r>
        <w:rPr>
          <w:rtl/>
        </w:rPr>
        <w:t xml:space="preserve">: انه كان إذا نامت العيون وأخذ النبي </w:t>
      </w:r>
      <w:r w:rsidR="00401893" w:rsidRPr="00401893">
        <w:rPr>
          <w:rStyle w:val="libAlaemChar"/>
          <w:rtl/>
        </w:rPr>
        <w:t xml:space="preserve">صلى‌الله‌عليه‌وآله‌وسلم </w:t>
      </w:r>
      <w:r>
        <w:rPr>
          <w:rtl/>
        </w:rPr>
        <w:t xml:space="preserve"> مضجعه، جاءه فأنهضه وأضجع علياً مكانه فقال له علي </w:t>
      </w:r>
      <w:r w:rsidR="00DF5252" w:rsidRPr="00126EC7">
        <w:rPr>
          <w:rStyle w:val="libAlaemChar"/>
          <w:rFonts w:eastAsiaTheme="minorHAnsi"/>
          <w:rtl/>
        </w:rPr>
        <w:t>عليه‌السلام</w:t>
      </w:r>
      <w:r w:rsidR="00DF5252" w:rsidRPr="00126EC7">
        <w:rPr>
          <w:rStyle w:val="libAlaemChar"/>
          <w:rtl/>
        </w:rPr>
        <w:t xml:space="preserve"> </w:t>
      </w:r>
      <w:r w:rsidR="00895D97">
        <w:rPr>
          <w:rtl/>
        </w:rPr>
        <w:t xml:space="preserve">- </w:t>
      </w:r>
      <w:r>
        <w:rPr>
          <w:rtl/>
        </w:rPr>
        <w:t xml:space="preserve">ذات ليلة </w:t>
      </w:r>
      <w:r w:rsidR="00DF5252">
        <w:rPr>
          <w:rFonts w:hint="cs"/>
          <w:rtl/>
        </w:rPr>
        <w:t>-</w:t>
      </w:r>
      <w:r>
        <w:rPr>
          <w:rtl/>
        </w:rPr>
        <w:t>: يا أبتاه إني مقتول، فقال أبو طالب:</w:t>
      </w:r>
    </w:p>
    <w:tbl>
      <w:tblPr>
        <w:tblStyle w:val="TableGrid"/>
        <w:bidiVisual/>
        <w:tblW w:w="4561" w:type="pct"/>
        <w:tblInd w:w="385" w:type="dxa"/>
        <w:tblLook w:val="01E0" w:firstRow="1" w:lastRow="1" w:firstColumn="1" w:lastColumn="1" w:noHBand="0" w:noVBand="0"/>
      </w:tblPr>
      <w:tblGrid>
        <w:gridCol w:w="3435"/>
        <w:gridCol w:w="270"/>
        <w:gridCol w:w="3407"/>
      </w:tblGrid>
      <w:tr w:rsidR="00DF5252" w:rsidTr="00F141AF">
        <w:trPr>
          <w:trHeight w:val="350"/>
        </w:trPr>
        <w:tc>
          <w:tcPr>
            <w:tcW w:w="3919" w:type="dxa"/>
            <w:shd w:val="clear" w:color="auto" w:fill="auto"/>
          </w:tcPr>
          <w:p w:rsidR="00DF5252" w:rsidRDefault="00DF5252" w:rsidP="00F141AF">
            <w:pPr>
              <w:pStyle w:val="libPoem"/>
            </w:pPr>
            <w:r>
              <w:rPr>
                <w:rFonts w:hint="eastAsia"/>
                <w:rtl/>
              </w:rPr>
              <w:t>اصبرن</w:t>
            </w:r>
            <w:r>
              <w:rPr>
                <w:rtl/>
              </w:rPr>
              <w:t xml:space="preserve"> يا بني فالصبر أحجى</w:t>
            </w:r>
            <w:r w:rsidRPr="00725071">
              <w:rPr>
                <w:rStyle w:val="libPoemTiniChar0"/>
                <w:rtl/>
              </w:rPr>
              <w:br/>
              <w:t> </w:t>
            </w:r>
          </w:p>
        </w:tc>
        <w:tc>
          <w:tcPr>
            <w:tcW w:w="279" w:type="dxa"/>
            <w:shd w:val="clear" w:color="auto" w:fill="auto"/>
          </w:tcPr>
          <w:p w:rsidR="00DF5252" w:rsidRDefault="00DF5252" w:rsidP="00F141AF">
            <w:pPr>
              <w:pStyle w:val="libPoem"/>
              <w:rPr>
                <w:rtl/>
              </w:rPr>
            </w:pPr>
          </w:p>
        </w:tc>
        <w:tc>
          <w:tcPr>
            <w:tcW w:w="3881" w:type="dxa"/>
            <w:shd w:val="clear" w:color="auto" w:fill="auto"/>
          </w:tcPr>
          <w:p w:rsidR="00DF5252" w:rsidRDefault="00DF5252" w:rsidP="00F141AF">
            <w:pPr>
              <w:pStyle w:val="libPoem"/>
            </w:pPr>
            <w:r>
              <w:rPr>
                <w:rtl/>
              </w:rPr>
              <w:t>كل حي مصيره لشعوب</w:t>
            </w:r>
            <w:r w:rsidRPr="00725071">
              <w:rPr>
                <w:rStyle w:val="libPoemTiniChar0"/>
                <w:rtl/>
              </w:rPr>
              <w:br/>
              <w:t> </w:t>
            </w:r>
          </w:p>
        </w:tc>
      </w:tr>
      <w:tr w:rsidR="00DF5252" w:rsidTr="00F141AF">
        <w:trPr>
          <w:trHeight w:val="350"/>
        </w:trPr>
        <w:tc>
          <w:tcPr>
            <w:tcW w:w="3919" w:type="dxa"/>
          </w:tcPr>
          <w:p w:rsidR="00DF5252" w:rsidRDefault="00DF5252" w:rsidP="00F141AF">
            <w:pPr>
              <w:pStyle w:val="libPoem"/>
            </w:pPr>
            <w:r>
              <w:rPr>
                <w:rFonts w:hint="eastAsia"/>
                <w:rtl/>
              </w:rPr>
              <w:t>قد</w:t>
            </w:r>
            <w:r>
              <w:rPr>
                <w:rtl/>
              </w:rPr>
              <w:t xml:space="preserve"> بلوناك والبلاء شديد</w:t>
            </w:r>
            <w:r w:rsidRPr="00725071">
              <w:rPr>
                <w:rStyle w:val="libPoemTiniChar0"/>
                <w:rtl/>
              </w:rPr>
              <w:br/>
              <w:t> </w:t>
            </w:r>
          </w:p>
        </w:tc>
        <w:tc>
          <w:tcPr>
            <w:tcW w:w="279" w:type="dxa"/>
          </w:tcPr>
          <w:p w:rsidR="00DF5252" w:rsidRDefault="00DF5252" w:rsidP="00F141AF">
            <w:pPr>
              <w:pStyle w:val="libPoem"/>
              <w:rPr>
                <w:rtl/>
              </w:rPr>
            </w:pPr>
          </w:p>
        </w:tc>
        <w:tc>
          <w:tcPr>
            <w:tcW w:w="3881" w:type="dxa"/>
          </w:tcPr>
          <w:p w:rsidR="00DF5252" w:rsidRDefault="00DF5252" w:rsidP="00F141AF">
            <w:pPr>
              <w:pStyle w:val="libPoem"/>
            </w:pPr>
            <w:r>
              <w:rPr>
                <w:rtl/>
              </w:rPr>
              <w:t>لفداء النجيب وابن النجيب</w:t>
            </w:r>
            <w:r w:rsidRPr="00725071">
              <w:rPr>
                <w:rStyle w:val="libPoemTiniChar0"/>
                <w:rtl/>
              </w:rPr>
              <w:br/>
              <w:t> </w:t>
            </w:r>
          </w:p>
        </w:tc>
      </w:tr>
      <w:tr w:rsidR="00DF5252" w:rsidTr="00F141AF">
        <w:trPr>
          <w:trHeight w:val="350"/>
        </w:trPr>
        <w:tc>
          <w:tcPr>
            <w:tcW w:w="3919" w:type="dxa"/>
          </w:tcPr>
          <w:p w:rsidR="00DF5252" w:rsidRDefault="00DF5252" w:rsidP="00F141AF">
            <w:pPr>
              <w:pStyle w:val="libPoem"/>
            </w:pPr>
            <w:r>
              <w:rPr>
                <w:rFonts w:hint="eastAsia"/>
                <w:rtl/>
              </w:rPr>
              <w:t>لفداء</w:t>
            </w:r>
            <w:r>
              <w:rPr>
                <w:rtl/>
              </w:rPr>
              <w:t xml:space="preserve"> الأعز ذي الحسب الثاقب</w:t>
            </w:r>
            <w:r w:rsidRPr="00725071">
              <w:rPr>
                <w:rStyle w:val="libPoemTiniChar0"/>
                <w:rtl/>
              </w:rPr>
              <w:br/>
              <w:t> </w:t>
            </w:r>
          </w:p>
        </w:tc>
        <w:tc>
          <w:tcPr>
            <w:tcW w:w="279" w:type="dxa"/>
          </w:tcPr>
          <w:p w:rsidR="00DF5252" w:rsidRDefault="00DF5252" w:rsidP="00F141AF">
            <w:pPr>
              <w:pStyle w:val="libPoem"/>
              <w:rPr>
                <w:rtl/>
              </w:rPr>
            </w:pPr>
          </w:p>
        </w:tc>
        <w:tc>
          <w:tcPr>
            <w:tcW w:w="3881" w:type="dxa"/>
          </w:tcPr>
          <w:p w:rsidR="00DF5252" w:rsidRDefault="00DF5252" w:rsidP="00F141AF">
            <w:pPr>
              <w:pStyle w:val="libPoem"/>
            </w:pPr>
            <w:r>
              <w:rPr>
                <w:rtl/>
              </w:rPr>
              <w:t>والباع والفناء الرحيب</w:t>
            </w:r>
            <w:r w:rsidRPr="00725071">
              <w:rPr>
                <w:rStyle w:val="libPoemTiniChar0"/>
                <w:rtl/>
              </w:rPr>
              <w:br/>
              <w:t> </w:t>
            </w:r>
          </w:p>
        </w:tc>
      </w:tr>
    </w:tbl>
    <w:p w:rsidR="00BB0CDD" w:rsidRDefault="00BB0CDD" w:rsidP="00BB0CD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4"/>
        <w:gridCol w:w="270"/>
        <w:gridCol w:w="3408"/>
      </w:tblGrid>
      <w:tr w:rsidR="00FB0F94" w:rsidTr="00FB0F94">
        <w:trPr>
          <w:trHeight w:val="350"/>
        </w:trPr>
        <w:tc>
          <w:tcPr>
            <w:tcW w:w="3434" w:type="dxa"/>
            <w:shd w:val="clear" w:color="auto" w:fill="auto"/>
          </w:tcPr>
          <w:p w:rsidR="00FB0F94" w:rsidRDefault="00FB0F94" w:rsidP="00F141AF">
            <w:pPr>
              <w:pStyle w:val="libPoem"/>
            </w:pPr>
            <w:r>
              <w:rPr>
                <w:rFonts w:hint="eastAsia"/>
                <w:rtl/>
              </w:rPr>
              <w:lastRenderedPageBreak/>
              <w:t>ان</w:t>
            </w:r>
            <w:r>
              <w:rPr>
                <w:rtl/>
              </w:rPr>
              <w:t xml:space="preserve"> تصبك المنون بالنبل تترى</w:t>
            </w:r>
            <w:r w:rsidRPr="00725071">
              <w:rPr>
                <w:rStyle w:val="libPoemTiniChar0"/>
                <w:rtl/>
              </w:rPr>
              <w:br/>
              <w:t> </w:t>
            </w:r>
          </w:p>
        </w:tc>
        <w:tc>
          <w:tcPr>
            <w:tcW w:w="270" w:type="dxa"/>
            <w:shd w:val="clear" w:color="auto" w:fill="auto"/>
          </w:tcPr>
          <w:p w:rsidR="00FB0F94" w:rsidRDefault="00FB0F94" w:rsidP="00F141AF">
            <w:pPr>
              <w:pStyle w:val="libPoem"/>
              <w:rPr>
                <w:rtl/>
              </w:rPr>
            </w:pPr>
          </w:p>
        </w:tc>
        <w:tc>
          <w:tcPr>
            <w:tcW w:w="3408" w:type="dxa"/>
            <w:shd w:val="clear" w:color="auto" w:fill="auto"/>
          </w:tcPr>
          <w:p w:rsidR="00FB0F94" w:rsidRDefault="00FB0F94" w:rsidP="00F141AF">
            <w:pPr>
              <w:pStyle w:val="libPoem"/>
            </w:pPr>
            <w:r>
              <w:rPr>
                <w:rtl/>
              </w:rPr>
              <w:t>مصيب منها وغير مصيب</w:t>
            </w:r>
            <w:r w:rsidRPr="00725071">
              <w:rPr>
                <w:rStyle w:val="libPoemTiniChar0"/>
                <w:rtl/>
              </w:rPr>
              <w:br/>
              <w:t> </w:t>
            </w:r>
          </w:p>
        </w:tc>
      </w:tr>
      <w:tr w:rsidR="00FB0F94" w:rsidTr="00FB0F94">
        <w:tblPrEx>
          <w:tblLook w:val="04A0" w:firstRow="1" w:lastRow="0" w:firstColumn="1" w:lastColumn="0" w:noHBand="0" w:noVBand="1"/>
        </w:tblPrEx>
        <w:trPr>
          <w:trHeight w:val="350"/>
        </w:trPr>
        <w:tc>
          <w:tcPr>
            <w:tcW w:w="3434" w:type="dxa"/>
          </w:tcPr>
          <w:p w:rsidR="00FB0F94" w:rsidRDefault="00FB0F94" w:rsidP="00F141AF">
            <w:pPr>
              <w:pStyle w:val="libPoem"/>
            </w:pPr>
            <w:r>
              <w:rPr>
                <w:rFonts w:hint="eastAsia"/>
                <w:rtl/>
              </w:rPr>
              <w:t>كل</w:t>
            </w:r>
            <w:r>
              <w:rPr>
                <w:rtl/>
              </w:rPr>
              <w:t xml:space="preserve"> حي وان تطاول عمرا</w:t>
            </w:r>
            <w:r w:rsidRPr="00725071">
              <w:rPr>
                <w:rStyle w:val="libPoemTiniChar0"/>
                <w:rtl/>
              </w:rPr>
              <w:br/>
              <w:t> </w:t>
            </w:r>
          </w:p>
        </w:tc>
        <w:tc>
          <w:tcPr>
            <w:tcW w:w="270" w:type="dxa"/>
          </w:tcPr>
          <w:p w:rsidR="00FB0F94" w:rsidRDefault="00FB0F94" w:rsidP="00F141AF">
            <w:pPr>
              <w:pStyle w:val="libPoem"/>
              <w:rPr>
                <w:rtl/>
              </w:rPr>
            </w:pPr>
          </w:p>
        </w:tc>
        <w:tc>
          <w:tcPr>
            <w:tcW w:w="3408" w:type="dxa"/>
          </w:tcPr>
          <w:p w:rsidR="00FB0F94" w:rsidRDefault="00FB0F94" w:rsidP="00F141AF">
            <w:pPr>
              <w:pStyle w:val="libPoem"/>
            </w:pPr>
            <w:r>
              <w:rPr>
                <w:rtl/>
              </w:rPr>
              <w:t>آخذ من سهامها بنصيب</w:t>
            </w:r>
            <w:r w:rsidRPr="00725071">
              <w:rPr>
                <w:rStyle w:val="libPoemTiniChar0"/>
                <w:rtl/>
              </w:rPr>
              <w:br/>
              <w:t> </w:t>
            </w:r>
          </w:p>
        </w:tc>
      </w:tr>
    </w:tbl>
    <w:p w:rsidR="005145B2" w:rsidRDefault="005145B2" w:rsidP="00FB0F94">
      <w:pPr>
        <w:pStyle w:val="libNormal"/>
      </w:pPr>
      <w:r>
        <w:rPr>
          <w:rFonts w:hint="eastAsia"/>
          <w:rtl/>
        </w:rPr>
        <w:t>فقال</w:t>
      </w:r>
      <w:r>
        <w:rPr>
          <w:rtl/>
        </w:rPr>
        <w:t xml:space="preserve"> علي </w:t>
      </w:r>
      <w:r w:rsidR="00FB0F94" w:rsidRPr="009A2338">
        <w:rPr>
          <w:rStyle w:val="libAlaemChar"/>
          <w:rFonts w:eastAsiaTheme="minorHAnsi"/>
          <w:rtl/>
        </w:rPr>
        <w:t>عليه‌السلام</w:t>
      </w:r>
      <w:r>
        <w:t>:</w:t>
      </w:r>
    </w:p>
    <w:tbl>
      <w:tblPr>
        <w:tblStyle w:val="TableGrid"/>
        <w:bidiVisual/>
        <w:tblW w:w="4561" w:type="pct"/>
        <w:tblInd w:w="385" w:type="dxa"/>
        <w:tblLook w:val="01E0" w:firstRow="1" w:lastRow="1" w:firstColumn="1" w:lastColumn="1" w:noHBand="0" w:noVBand="0"/>
      </w:tblPr>
      <w:tblGrid>
        <w:gridCol w:w="3433"/>
        <w:gridCol w:w="270"/>
        <w:gridCol w:w="3409"/>
      </w:tblGrid>
      <w:tr w:rsidR="00FB0F94" w:rsidTr="00F141AF">
        <w:trPr>
          <w:trHeight w:val="350"/>
        </w:trPr>
        <w:tc>
          <w:tcPr>
            <w:tcW w:w="3919" w:type="dxa"/>
            <w:shd w:val="clear" w:color="auto" w:fill="auto"/>
          </w:tcPr>
          <w:p w:rsidR="00FB0F94" w:rsidRDefault="00FB0F94" w:rsidP="00F141AF">
            <w:pPr>
              <w:pStyle w:val="libPoem"/>
            </w:pPr>
            <w:r>
              <w:rPr>
                <w:rFonts w:hint="eastAsia"/>
                <w:rtl/>
              </w:rPr>
              <w:t>أتأمرني</w:t>
            </w:r>
            <w:r>
              <w:rPr>
                <w:rtl/>
              </w:rPr>
              <w:t xml:space="preserve"> بالصبر في نصر أحمد</w:t>
            </w:r>
            <w:r w:rsidRPr="00725071">
              <w:rPr>
                <w:rStyle w:val="libPoemTiniChar0"/>
                <w:rtl/>
              </w:rPr>
              <w:br/>
              <w:t> </w:t>
            </w:r>
          </w:p>
        </w:tc>
        <w:tc>
          <w:tcPr>
            <w:tcW w:w="279" w:type="dxa"/>
            <w:shd w:val="clear" w:color="auto" w:fill="auto"/>
          </w:tcPr>
          <w:p w:rsidR="00FB0F94" w:rsidRDefault="00FB0F94" w:rsidP="00F141AF">
            <w:pPr>
              <w:pStyle w:val="libPoem"/>
              <w:rPr>
                <w:rtl/>
              </w:rPr>
            </w:pPr>
          </w:p>
        </w:tc>
        <w:tc>
          <w:tcPr>
            <w:tcW w:w="3881" w:type="dxa"/>
            <w:shd w:val="clear" w:color="auto" w:fill="auto"/>
          </w:tcPr>
          <w:p w:rsidR="00FB0F94" w:rsidRDefault="00FB0F94" w:rsidP="00F141AF">
            <w:pPr>
              <w:pStyle w:val="libPoem"/>
            </w:pPr>
            <w:r>
              <w:rPr>
                <w:rtl/>
              </w:rPr>
              <w:t>ووالله ما قلت الذي قلت جازعا</w:t>
            </w:r>
            <w:r w:rsidRPr="00725071">
              <w:rPr>
                <w:rStyle w:val="libPoemTiniChar0"/>
                <w:rtl/>
              </w:rPr>
              <w:br/>
              <w:t> </w:t>
            </w:r>
          </w:p>
        </w:tc>
      </w:tr>
      <w:tr w:rsidR="00FB0F94" w:rsidTr="00F141AF">
        <w:trPr>
          <w:trHeight w:val="350"/>
        </w:trPr>
        <w:tc>
          <w:tcPr>
            <w:tcW w:w="3919" w:type="dxa"/>
          </w:tcPr>
          <w:p w:rsidR="00FB0F94" w:rsidRDefault="00FB0F94" w:rsidP="00F141AF">
            <w:pPr>
              <w:pStyle w:val="libPoem"/>
            </w:pPr>
            <w:r>
              <w:rPr>
                <w:rFonts w:hint="eastAsia"/>
                <w:rtl/>
              </w:rPr>
              <w:t>ولكنني</w:t>
            </w:r>
            <w:r>
              <w:rPr>
                <w:rtl/>
              </w:rPr>
              <w:t xml:space="preserve"> أحببت ان تر نصرتي</w:t>
            </w:r>
            <w:r w:rsidRPr="00725071">
              <w:rPr>
                <w:rStyle w:val="libPoemTiniChar0"/>
                <w:rtl/>
              </w:rPr>
              <w:br/>
              <w:t> </w:t>
            </w:r>
          </w:p>
        </w:tc>
        <w:tc>
          <w:tcPr>
            <w:tcW w:w="279" w:type="dxa"/>
          </w:tcPr>
          <w:p w:rsidR="00FB0F94" w:rsidRDefault="00FB0F94" w:rsidP="00F141AF">
            <w:pPr>
              <w:pStyle w:val="libPoem"/>
              <w:rPr>
                <w:rtl/>
              </w:rPr>
            </w:pPr>
          </w:p>
        </w:tc>
        <w:tc>
          <w:tcPr>
            <w:tcW w:w="3881" w:type="dxa"/>
          </w:tcPr>
          <w:p w:rsidR="00FB0F94" w:rsidRDefault="00FB0F94" w:rsidP="00F141AF">
            <w:pPr>
              <w:pStyle w:val="libPoem"/>
            </w:pPr>
            <w:r>
              <w:rPr>
                <w:rtl/>
              </w:rPr>
              <w:t>وتعلم أني لم أزل لك طائعا</w:t>
            </w:r>
            <w:r w:rsidRPr="00725071">
              <w:rPr>
                <w:rStyle w:val="libPoemTiniChar0"/>
                <w:rtl/>
              </w:rPr>
              <w:br/>
              <w:t> </w:t>
            </w:r>
          </w:p>
        </w:tc>
      </w:tr>
      <w:tr w:rsidR="00FB0F94" w:rsidTr="00F141AF">
        <w:trPr>
          <w:trHeight w:val="350"/>
        </w:trPr>
        <w:tc>
          <w:tcPr>
            <w:tcW w:w="3919" w:type="dxa"/>
          </w:tcPr>
          <w:p w:rsidR="00FB0F94" w:rsidRDefault="00FB0F94" w:rsidP="00F141AF">
            <w:pPr>
              <w:pStyle w:val="libPoem"/>
            </w:pPr>
            <w:r>
              <w:rPr>
                <w:rFonts w:hint="eastAsia"/>
                <w:rtl/>
              </w:rPr>
              <w:t>وسعيى</w:t>
            </w:r>
            <w:r>
              <w:rPr>
                <w:rtl/>
              </w:rPr>
              <w:t xml:space="preserve"> لوجه الله في نصر أحمد</w:t>
            </w:r>
            <w:r w:rsidRPr="00725071">
              <w:rPr>
                <w:rStyle w:val="libPoemTiniChar0"/>
                <w:rtl/>
              </w:rPr>
              <w:br/>
              <w:t> </w:t>
            </w:r>
          </w:p>
        </w:tc>
        <w:tc>
          <w:tcPr>
            <w:tcW w:w="279" w:type="dxa"/>
          </w:tcPr>
          <w:p w:rsidR="00FB0F94" w:rsidRDefault="00FB0F94" w:rsidP="00F141AF">
            <w:pPr>
              <w:pStyle w:val="libPoem"/>
              <w:rPr>
                <w:rtl/>
              </w:rPr>
            </w:pPr>
          </w:p>
        </w:tc>
        <w:tc>
          <w:tcPr>
            <w:tcW w:w="3881" w:type="dxa"/>
          </w:tcPr>
          <w:p w:rsidR="00FB0F94" w:rsidRDefault="00FB0F94" w:rsidP="00F141AF">
            <w:pPr>
              <w:pStyle w:val="libPoem"/>
            </w:pPr>
            <w:r>
              <w:rPr>
                <w:rtl/>
              </w:rPr>
              <w:t>نبي الهدى المحمود طفلاً ويافعا</w:t>
            </w:r>
            <w:r w:rsidRPr="00FB0F94">
              <w:rPr>
                <w:rStyle w:val="libFootnotenumChar"/>
                <w:rFonts w:hint="cs"/>
                <w:rtl/>
              </w:rPr>
              <w:t>(1)</w:t>
            </w:r>
            <w:r w:rsidRPr="00725071">
              <w:rPr>
                <w:rStyle w:val="libPoemTiniChar0"/>
                <w:rtl/>
              </w:rPr>
              <w:br/>
              <w:t> </w:t>
            </w:r>
          </w:p>
        </w:tc>
      </w:tr>
    </w:tbl>
    <w:p w:rsidR="00BB0CDD" w:rsidRDefault="005145B2" w:rsidP="00FB0F94">
      <w:pPr>
        <w:pStyle w:val="libNormal"/>
        <w:rPr>
          <w:rtl/>
        </w:rPr>
      </w:pPr>
      <w:r>
        <w:rPr>
          <w:rFonts w:hint="eastAsia"/>
          <w:rtl/>
        </w:rPr>
        <w:t>هذا</w:t>
      </w:r>
      <w:r>
        <w:rPr>
          <w:rtl/>
        </w:rPr>
        <w:t xml:space="preserve"> نزر يسير من مواقف أبي طالب </w:t>
      </w:r>
      <w:r w:rsidR="00FB0F94" w:rsidRPr="00126EC7">
        <w:rPr>
          <w:rStyle w:val="libAlaemChar"/>
          <w:rFonts w:eastAsiaTheme="minorHAnsi"/>
          <w:rtl/>
        </w:rPr>
        <w:t>عليه‌السلام</w:t>
      </w:r>
      <w:r w:rsidRPr="00126EC7">
        <w:rPr>
          <w:rStyle w:val="libAlaemChar"/>
          <w:rtl/>
        </w:rPr>
        <w:t xml:space="preserve"> </w:t>
      </w:r>
      <w:r>
        <w:rPr>
          <w:rtl/>
        </w:rPr>
        <w:t xml:space="preserve">ومؤازرته الرسول </w:t>
      </w:r>
      <w:r w:rsidR="00401893" w:rsidRPr="00401893">
        <w:rPr>
          <w:rStyle w:val="libAlaemChar"/>
          <w:rtl/>
        </w:rPr>
        <w:t xml:space="preserve">صلى‌الله‌عليه‌وآله‌وسلم </w:t>
      </w:r>
      <w:r>
        <w:rPr>
          <w:rtl/>
        </w:rPr>
        <w:t xml:space="preserve"> ومقاومته </w:t>
      </w:r>
    </w:p>
    <w:p w:rsidR="00FB0F94" w:rsidRDefault="00FB0F94" w:rsidP="00FB0F94">
      <w:pPr>
        <w:pStyle w:val="libLine"/>
        <w:rPr>
          <w:rtl/>
          <w:lang w:bidi="fa-IR"/>
        </w:rPr>
      </w:pPr>
      <w:r w:rsidRPr="0051041F">
        <w:rPr>
          <w:rtl/>
          <w:lang w:bidi="fa-IR"/>
        </w:rPr>
        <w:t>__________________</w:t>
      </w:r>
    </w:p>
    <w:p w:rsidR="00C956F4" w:rsidRDefault="00C956F4" w:rsidP="00C956F4">
      <w:pPr>
        <w:pStyle w:val="libFootnote0"/>
        <w:rPr>
          <w:rtl/>
        </w:rPr>
      </w:pPr>
      <w:r>
        <w:rPr>
          <w:rFonts w:hint="cs"/>
          <w:rtl/>
        </w:rPr>
        <w:t xml:space="preserve">1 - </w:t>
      </w:r>
      <w:r>
        <w:rPr>
          <w:rtl/>
        </w:rPr>
        <w:t xml:space="preserve">وينقل الشيخ المفيد ان علياً </w:t>
      </w:r>
      <w:r w:rsidRPr="00114B8B">
        <w:rPr>
          <w:rStyle w:val="libFootnoteAlaemChar"/>
          <w:rFonts w:eastAsiaTheme="minorHAnsi"/>
          <w:rtl/>
        </w:rPr>
        <w:t>عليه‌السلام</w:t>
      </w:r>
      <w:r w:rsidRPr="00126EC7">
        <w:rPr>
          <w:rStyle w:val="libAlaemChar"/>
          <w:rtl/>
        </w:rPr>
        <w:t xml:space="preserve"> </w:t>
      </w:r>
      <w:r>
        <w:rPr>
          <w:rtl/>
        </w:rPr>
        <w:t>قال بعد ذلك:</w:t>
      </w:r>
    </w:p>
    <w:tbl>
      <w:tblPr>
        <w:tblStyle w:val="TableGrid"/>
        <w:bidiVisual/>
        <w:tblW w:w="4561" w:type="pct"/>
        <w:tblInd w:w="385" w:type="dxa"/>
        <w:tblLook w:val="01E0" w:firstRow="1" w:lastRow="1" w:firstColumn="1" w:lastColumn="1" w:noHBand="0" w:noVBand="0"/>
      </w:tblPr>
      <w:tblGrid>
        <w:gridCol w:w="3438"/>
        <w:gridCol w:w="270"/>
        <w:gridCol w:w="3404"/>
      </w:tblGrid>
      <w:tr w:rsidR="00C956F4" w:rsidTr="00F141AF">
        <w:trPr>
          <w:trHeight w:val="350"/>
        </w:trPr>
        <w:tc>
          <w:tcPr>
            <w:tcW w:w="3919" w:type="dxa"/>
            <w:shd w:val="clear" w:color="auto" w:fill="auto"/>
          </w:tcPr>
          <w:p w:rsidR="00C956F4" w:rsidRDefault="00C956F4" w:rsidP="00C956F4">
            <w:pPr>
              <w:pStyle w:val="libPoemFootnote"/>
            </w:pPr>
            <w:r>
              <w:rPr>
                <w:rtl/>
              </w:rPr>
              <w:t>وَقَيتُ بِنَفسي خَيرَ مَن وَطِئَ الحَصى</w:t>
            </w:r>
            <w:r w:rsidRPr="00725071">
              <w:rPr>
                <w:rStyle w:val="libPoemTiniChar0"/>
                <w:rtl/>
              </w:rPr>
              <w:br/>
              <w:t> </w:t>
            </w:r>
          </w:p>
        </w:tc>
        <w:tc>
          <w:tcPr>
            <w:tcW w:w="279" w:type="dxa"/>
            <w:shd w:val="clear" w:color="auto" w:fill="auto"/>
          </w:tcPr>
          <w:p w:rsidR="00C956F4" w:rsidRDefault="00C956F4" w:rsidP="00C956F4">
            <w:pPr>
              <w:pStyle w:val="libPoemFootnote"/>
              <w:rPr>
                <w:rtl/>
              </w:rPr>
            </w:pPr>
          </w:p>
        </w:tc>
        <w:tc>
          <w:tcPr>
            <w:tcW w:w="3881" w:type="dxa"/>
            <w:shd w:val="clear" w:color="auto" w:fill="auto"/>
          </w:tcPr>
          <w:p w:rsidR="00C956F4" w:rsidRDefault="00C956F4" w:rsidP="00C956F4">
            <w:pPr>
              <w:pStyle w:val="libPoemFootnote"/>
            </w:pPr>
            <w:r>
              <w:rPr>
                <w:rtl/>
              </w:rPr>
              <w:t>وَمَن طافَ بِالبَيتِ العَتيقِ وَبِالحَجَرِ</w:t>
            </w:r>
            <w:r w:rsidRPr="00725071">
              <w:rPr>
                <w:rStyle w:val="libPoemTiniChar0"/>
                <w:rtl/>
              </w:rPr>
              <w:br/>
              <w:t> </w:t>
            </w:r>
          </w:p>
        </w:tc>
      </w:tr>
      <w:tr w:rsidR="00C956F4" w:rsidTr="00F141AF">
        <w:trPr>
          <w:trHeight w:val="350"/>
        </w:trPr>
        <w:tc>
          <w:tcPr>
            <w:tcW w:w="3919" w:type="dxa"/>
          </w:tcPr>
          <w:p w:rsidR="00C956F4" w:rsidRDefault="00C956F4" w:rsidP="00C956F4">
            <w:pPr>
              <w:pStyle w:val="libPoemFootnote"/>
            </w:pPr>
            <w:r>
              <w:rPr>
                <w:rtl/>
              </w:rPr>
              <w:t>رسُولُ إله الخلق إذ مكُروا بِهِ</w:t>
            </w:r>
            <w:r w:rsidRPr="00725071">
              <w:rPr>
                <w:rStyle w:val="libPoemTiniChar0"/>
                <w:rtl/>
              </w:rPr>
              <w:br/>
              <w:t> </w:t>
            </w:r>
          </w:p>
        </w:tc>
        <w:tc>
          <w:tcPr>
            <w:tcW w:w="279" w:type="dxa"/>
          </w:tcPr>
          <w:p w:rsidR="00C956F4" w:rsidRDefault="00C956F4" w:rsidP="00C956F4">
            <w:pPr>
              <w:pStyle w:val="libPoemFootnote"/>
              <w:rPr>
                <w:rtl/>
              </w:rPr>
            </w:pPr>
          </w:p>
        </w:tc>
        <w:tc>
          <w:tcPr>
            <w:tcW w:w="3881" w:type="dxa"/>
          </w:tcPr>
          <w:p w:rsidR="00C956F4" w:rsidRDefault="00C956F4" w:rsidP="00C956F4">
            <w:pPr>
              <w:pStyle w:val="libPoemFootnote"/>
            </w:pPr>
            <w:r>
              <w:rPr>
                <w:rtl/>
              </w:rPr>
              <w:t>فَنجّاهُ ذو الطَولِ الكريم مِنَ ال</w:t>
            </w:r>
            <w:r>
              <w:rPr>
                <w:rFonts w:hint="cs"/>
                <w:rtl/>
              </w:rPr>
              <w:t>ـ</w:t>
            </w:r>
            <w:r>
              <w:rPr>
                <w:rtl/>
              </w:rPr>
              <w:t>مَكرِ</w:t>
            </w:r>
            <w:r w:rsidRPr="00725071">
              <w:rPr>
                <w:rStyle w:val="libPoemTiniChar0"/>
                <w:rtl/>
              </w:rPr>
              <w:br/>
              <w:t> </w:t>
            </w:r>
          </w:p>
        </w:tc>
      </w:tr>
      <w:tr w:rsidR="00C956F4" w:rsidTr="00F141AF">
        <w:trPr>
          <w:trHeight w:val="350"/>
        </w:trPr>
        <w:tc>
          <w:tcPr>
            <w:tcW w:w="3919" w:type="dxa"/>
          </w:tcPr>
          <w:p w:rsidR="00C956F4" w:rsidRDefault="00C956F4" w:rsidP="00C956F4">
            <w:pPr>
              <w:pStyle w:val="libPoemFootnote"/>
            </w:pPr>
            <w:r>
              <w:rPr>
                <w:rtl/>
              </w:rPr>
              <w:t>وَباتَ رَسولُ اللهِ بالشعبِ آمِناً</w:t>
            </w:r>
            <w:r w:rsidRPr="00725071">
              <w:rPr>
                <w:rStyle w:val="libPoemTiniChar0"/>
                <w:rtl/>
              </w:rPr>
              <w:br/>
              <w:t> </w:t>
            </w:r>
          </w:p>
        </w:tc>
        <w:tc>
          <w:tcPr>
            <w:tcW w:w="279" w:type="dxa"/>
          </w:tcPr>
          <w:p w:rsidR="00C956F4" w:rsidRDefault="00C956F4" w:rsidP="00C956F4">
            <w:pPr>
              <w:pStyle w:val="libPoemFootnote"/>
              <w:rPr>
                <w:rtl/>
              </w:rPr>
            </w:pPr>
          </w:p>
        </w:tc>
        <w:tc>
          <w:tcPr>
            <w:tcW w:w="3881" w:type="dxa"/>
          </w:tcPr>
          <w:p w:rsidR="00C956F4" w:rsidRDefault="00C956F4" w:rsidP="00C956F4">
            <w:pPr>
              <w:pStyle w:val="libPoemFootnote"/>
            </w:pPr>
            <w:r>
              <w:rPr>
                <w:rtl/>
              </w:rPr>
              <w:t>وذلكَ في حِفظِ الإِلَهِ وَفي سِترِ</w:t>
            </w:r>
            <w:r w:rsidRPr="00725071">
              <w:rPr>
                <w:rStyle w:val="libPoemTiniChar0"/>
                <w:rtl/>
              </w:rPr>
              <w:br/>
              <w:t> </w:t>
            </w:r>
          </w:p>
        </w:tc>
      </w:tr>
    </w:tbl>
    <w:p w:rsidR="00C956F4" w:rsidRDefault="00C956F4" w:rsidP="00C956F4">
      <w:pPr>
        <w:pStyle w:val="libFootnote0"/>
        <w:rPr>
          <w:rtl/>
        </w:rPr>
      </w:pPr>
      <w:r>
        <w:rPr>
          <w:rtl/>
        </w:rPr>
        <w:t>انظر الفصول المختارة: ص59، وانظر شرح نهج البلاغة لأبن أبي الحديد: ج14، ص64.</w:t>
      </w:r>
    </w:p>
    <w:p w:rsidR="00BB0CDD" w:rsidRDefault="00BB0CDD" w:rsidP="00BB0CDD">
      <w:pPr>
        <w:pStyle w:val="libNormal"/>
        <w:rPr>
          <w:rtl/>
        </w:rPr>
      </w:pPr>
      <w:r>
        <w:rPr>
          <w:rtl/>
        </w:rPr>
        <w:br w:type="page"/>
      </w:r>
    </w:p>
    <w:p w:rsidR="005145B2" w:rsidRDefault="005145B2" w:rsidP="00C956F4">
      <w:pPr>
        <w:pStyle w:val="libNormal0"/>
      </w:pPr>
      <w:r>
        <w:rPr>
          <w:rtl/>
        </w:rPr>
        <w:lastRenderedPageBreak/>
        <w:t>للمشركين، وله كثير من أمثالها في دفاعه عن محمد، وعن دين محمد، وعن قرآن محمد وعن أتباع محمد، فهلا يأخذك العجب بعد اطلاعك على هذا وشبهه من أقوال أبي طالب وأفعاله، ألا تستغرب بعد هذا لو سمعت بعصابة أ</w:t>
      </w:r>
      <w:r>
        <w:rPr>
          <w:rFonts w:hint="eastAsia"/>
          <w:rtl/>
        </w:rPr>
        <w:t>ثرت</w:t>
      </w:r>
      <w:r>
        <w:rPr>
          <w:rtl/>
        </w:rPr>
        <w:t xml:space="preserve"> فيها الروح الأموية الخبيثة، فدفعها خبث عنصرها، ورداءة نشأتها، وجرها الحقد إلى القول بان أبا طالب </w:t>
      </w:r>
      <w:r w:rsidR="00C956F4" w:rsidRPr="00126EC7">
        <w:rPr>
          <w:rStyle w:val="libAlaemChar"/>
          <w:rFonts w:eastAsiaTheme="minorHAnsi"/>
          <w:rtl/>
        </w:rPr>
        <w:t>عليه‌السلام</w:t>
      </w:r>
      <w:r w:rsidRPr="00126EC7">
        <w:rPr>
          <w:rStyle w:val="libAlaemChar"/>
          <w:rtl/>
        </w:rPr>
        <w:t xml:space="preserve"> </w:t>
      </w:r>
      <w:r>
        <w:rPr>
          <w:rtl/>
        </w:rPr>
        <w:t>مات كافراً!! وان تعجب فعجب قولهم: أبو طالب يموت كافراً؟!!</w:t>
      </w:r>
    </w:p>
    <w:p w:rsidR="005145B2" w:rsidRDefault="005145B2" w:rsidP="005145B2">
      <w:pPr>
        <w:pStyle w:val="libNormal"/>
        <w:rPr>
          <w:rtl/>
        </w:rPr>
      </w:pPr>
      <w:r>
        <w:rPr>
          <w:rFonts w:hint="eastAsia"/>
          <w:rtl/>
        </w:rPr>
        <w:t>أبو</w:t>
      </w:r>
      <w:r>
        <w:rPr>
          <w:rtl/>
        </w:rPr>
        <w:t xml:space="preserve"> طالب الذي يقول:</w:t>
      </w:r>
    </w:p>
    <w:tbl>
      <w:tblPr>
        <w:tblStyle w:val="TableGrid"/>
        <w:bidiVisual/>
        <w:tblW w:w="4561" w:type="pct"/>
        <w:tblInd w:w="385" w:type="dxa"/>
        <w:tblLook w:val="01E0" w:firstRow="1" w:lastRow="1" w:firstColumn="1" w:lastColumn="1" w:noHBand="0" w:noVBand="0"/>
      </w:tblPr>
      <w:tblGrid>
        <w:gridCol w:w="3446"/>
        <w:gridCol w:w="270"/>
        <w:gridCol w:w="3396"/>
      </w:tblGrid>
      <w:tr w:rsidR="00B60493" w:rsidTr="00F141AF">
        <w:trPr>
          <w:trHeight w:val="350"/>
        </w:trPr>
        <w:tc>
          <w:tcPr>
            <w:tcW w:w="3919" w:type="dxa"/>
            <w:shd w:val="clear" w:color="auto" w:fill="auto"/>
          </w:tcPr>
          <w:p w:rsidR="00B60493" w:rsidRDefault="00B60493" w:rsidP="00F141AF">
            <w:pPr>
              <w:pStyle w:val="libPoem"/>
            </w:pPr>
            <w:r>
              <w:rPr>
                <w:rFonts w:hint="eastAsia"/>
                <w:rtl/>
              </w:rPr>
              <w:t>ولقد</w:t>
            </w:r>
            <w:r>
              <w:rPr>
                <w:rtl/>
              </w:rPr>
              <w:t xml:space="preserve"> علمت بأن دين محمد</w:t>
            </w:r>
            <w:r w:rsidRPr="00725071">
              <w:rPr>
                <w:rStyle w:val="libPoemTiniChar0"/>
                <w:rtl/>
              </w:rPr>
              <w:br/>
              <w:t> </w:t>
            </w:r>
          </w:p>
        </w:tc>
        <w:tc>
          <w:tcPr>
            <w:tcW w:w="279" w:type="dxa"/>
            <w:shd w:val="clear" w:color="auto" w:fill="auto"/>
          </w:tcPr>
          <w:p w:rsidR="00B60493" w:rsidRDefault="00B60493" w:rsidP="00F141AF">
            <w:pPr>
              <w:pStyle w:val="libPoem"/>
              <w:rPr>
                <w:rtl/>
              </w:rPr>
            </w:pPr>
          </w:p>
        </w:tc>
        <w:tc>
          <w:tcPr>
            <w:tcW w:w="3881" w:type="dxa"/>
            <w:shd w:val="clear" w:color="auto" w:fill="auto"/>
          </w:tcPr>
          <w:p w:rsidR="00B60493" w:rsidRDefault="00B60493" w:rsidP="00F141AF">
            <w:pPr>
              <w:pStyle w:val="libPoem"/>
            </w:pPr>
            <w:r>
              <w:rPr>
                <w:rtl/>
              </w:rPr>
              <w:t>من خير أديان البرية دينا</w:t>
            </w:r>
            <w:r w:rsidRPr="00725071">
              <w:rPr>
                <w:rStyle w:val="libPoemTiniChar0"/>
                <w:rtl/>
              </w:rPr>
              <w:br/>
              <w:t> </w:t>
            </w:r>
          </w:p>
        </w:tc>
      </w:tr>
    </w:tbl>
    <w:p w:rsidR="005145B2" w:rsidRDefault="005145B2" w:rsidP="005145B2">
      <w:pPr>
        <w:pStyle w:val="libNormal"/>
      </w:pPr>
      <w:r>
        <w:rPr>
          <w:rFonts w:hint="eastAsia"/>
          <w:rtl/>
        </w:rPr>
        <w:t>يموت</w:t>
      </w:r>
      <w:r>
        <w:rPr>
          <w:rtl/>
        </w:rPr>
        <w:t xml:space="preserve"> كافراً؟!!</w:t>
      </w:r>
    </w:p>
    <w:p w:rsidR="005145B2" w:rsidRDefault="005145B2" w:rsidP="005145B2">
      <w:pPr>
        <w:pStyle w:val="libNormal"/>
        <w:rPr>
          <w:rtl/>
        </w:rPr>
      </w:pPr>
      <w:r>
        <w:rPr>
          <w:rFonts w:hint="eastAsia"/>
          <w:rtl/>
        </w:rPr>
        <w:t>أبو</w:t>
      </w:r>
      <w:r>
        <w:rPr>
          <w:rtl/>
        </w:rPr>
        <w:t xml:space="preserve"> طالب الذي يقول:</w:t>
      </w:r>
    </w:p>
    <w:tbl>
      <w:tblPr>
        <w:tblStyle w:val="TableGrid"/>
        <w:bidiVisual/>
        <w:tblW w:w="4561" w:type="pct"/>
        <w:tblInd w:w="385" w:type="dxa"/>
        <w:tblLook w:val="01E0" w:firstRow="1" w:lastRow="1" w:firstColumn="1" w:lastColumn="1" w:noHBand="0" w:noVBand="0"/>
      </w:tblPr>
      <w:tblGrid>
        <w:gridCol w:w="3437"/>
        <w:gridCol w:w="270"/>
        <w:gridCol w:w="3405"/>
      </w:tblGrid>
      <w:tr w:rsidR="00B60493" w:rsidTr="00B60493">
        <w:trPr>
          <w:trHeight w:val="350"/>
        </w:trPr>
        <w:tc>
          <w:tcPr>
            <w:tcW w:w="3437" w:type="dxa"/>
            <w:shd w:val="clear" w:color="auto" w:fill="auto"/>
          </w:tcPr>
          <w:p w:rsidR="00B60493" w:rsidRDefault="00B60493" w:rsidP="00F141AF">
            <w:pPr>
              <w:pStyle w:val="libPoem"/>
            </w:pPr>
            <w:r>
              <w:rPr>
                <w:rFonts w:hint="eastAsia"/>
                <w:rtl/>
              </w:rPr>
              <w:t>ليعلم</w:t>
            </w:r>
            <w:r>
              <w:rPr>
                <w:rtl/>
              </w:rPr>
              <w:t xml:space="preserve"> خيار الناس ان محمداً</w:t>
            </w:r>
            <w:r w:rsidRPr="00725071">
              <w:rPr>
                <w:rStyle w:val="libPoemTiniChar0"/>
                <w:rtl/>
              </w:rPr>
              <w:br/>
              <w:t> </w:t>
            </w:r>
          </w:p>
        </w:tc>
        <w:tc>
          <w:tcPr>
            <w:tcW w:w="270" w:type="dxa"/>
            <w:shd w:val="clear" w:color="auto" w:fill="auto"/>
          </w:tcPr>
          <w:p w:rsidR="00B60493" w:rsidRDefault="00B60493" w:rsidP="00F141AF">
            <w:pPr>
              <w:pStyle w:val="libPoem"/>
              <w:rPr>
                <w:rtl/>
              </w:rPr>
            </w:pPr>
          </w:p>
        </w:tc>
        <w:tc>
          <w:tcPr>
            <w:tcW w:w="3405" w:type="dxa"/>
            <w:shd w:val="clear" w:color="auto" w:fill="auto"/>
          </w:tcPr>
          <w:p w:rsidR="00B60493" w:rsidRDefault="00B60493" w:rsidP="00F141AF">
            <w:pPr>
              <w:pStyle w:val="libPoem"/>
            </w:pPr>
            <w:r>
              <w:rPr>
                <w:rtl/>
              </w:rPr>
              <w:t>وزير لموسى والمسيح بن مريم</w:t>
            </w:r>
            <w:r w:rsidRPr="00725071">
              <w:rPr>
                <w:rStyle w:val="libPoemTiniChar0"/>
                <w:rtl/>
              </w:rPr>
              <w:br/>
              <w:t> </w:t>
            </w:r>
          </w:p>
        </w:tc>
      </w:tr>
      <w:tr w:rsidR="00B60493" w:rsidTr="00B60493">
        <w:tblPrEx>
          <w:tblLook w:val="04A0" w:firstRow="1" w:lastRow="0" w:firstColumn="1" w:lastColumn="0" w:noHBand="0" w:noVBand="1"/>
        </w:tblPrEx>
        <w:trPr>
          <w:trHeight w:val="350"/>
        </w:trPr>
        <w:tc>
          <w:tcPr>
            <w:tcW w:w="3437" w:type="dxa"/>
          </w:tcPr>
          <w:p w:rsidR="00B60493" w:rsidRDefault="00B60493" w:rsidP="00F141AF">
            <w:pPr>
              <w:pStyle w:val="libPoem"/>
            </w:pPr>
            <w:r>
              <w:rPr>
                <w:rFonts w:hint="eastAsia"/>
                <w:rtl/>
              </w:rPr>
              <w:t>أتانا</w:t>
            </w:r>
            <w:r>
              <w:rPr>
                <w:rtl/>
              </w:rPr>
              <w:t xml:space="preserve">  بهدى  مثل  ما  أتيا  به</w:t>
            </w:r>
            <w:r w:rsidRPr="00725071">
              <w:rPr>
                <w:rStyle w:val="libPoemTiniChar0"/>
                <w:rtl/>
              </w:rPr>
              <w:br/>
              <w:t> </w:t>
            </w:r>
          </w:p>
        </w:tc>
        <w:tc>
          <w:tcPr>
            <w:tcW w:w="270" w:type="dxa"/>
          </w:tcPr>
          <w:p w:rsidR="00B60493" w:rsidRDefault="00B60493" w:rsidP="00F141AF">
            <w:pPr>
              <w:pStyle w:val="libPoem"/>
              <w:rPr>
                <w:rtl/>
              </w:rPr>
            </w:pPr>
          </w:p>
        </w:tc>
        <w:tc>
          <w:tcPr>
            <w:tcW w:w="3405" w:type="dxa"/>
          </w:tcPr>
          <w:p w:rsidR="00B60493" w:rsidRDefault="00B60493" w:rsidP="00F141AF">
            <w:pPr>
              <w:pStyle w:val="libPoem"/>
            </w:pPr>
            <w:r>
              <w:rPr>
                <w:rtl/>
              </w:rPr>
              <w:t>فكل  بأمر  الله  يهدي   ويعصم</w:t>
            </w:r>
            <w:r w:rsidRPr="00725071">
              <w:rPr>
                <w:rStyle w:val="libPoemTiniChar0"/>
                <w:rtl/>
              </w:rPr>
              <w:br/>
              <w:t> </w:t>
            </w:r>
          </w:p>
        </w:tc>
      </w:tr>
    </w:tbl>
    <w:p w:rsidR="005145B2" w:rsidRDefault="005145B2" w:rsidP="005145B2">
      <w:pPr>
        <w:pStyle w:val="libNormal"/>
      </w:pPr>
      <w:r>
        <w:rPr>
          <w:rFonts w:hint="eastAsia"/>
          <w:rtl/>
        </w:rPr>
        <w:t>يا</w:t>
      </w:r>
      <w:r>
        <w:rPr>
          <w:rtl/>
        </w:rPr>
        <w:t xml:space="preserve"> لله ويا للعجب قائل هذا يموت كافراً!!</w:t>
      </w:r>
    </w:p>
    <w:p w:rsidR="005145B2" w:rsidRDefault="005145B2" w:rsidP="005145B2">
      <w:pPr>
        <w:pStyle w:val="libNormal"/>
      </w:pPr>
      <w:r>
        <w:rPr>
          <w:rFonts w:hint="eastAsia"/>
          <w:rtl/>
        </w:rPr>
        <w:t>أبو</w:t>
      </w:r>
      <w:r>
        <w:rPr>
          <w:rtl/>
        </w:rPr>
        <w:t xml:space="preserve"> طاب الذي يقول:</w:t>
      </w:r>
    </w:p>
    <w:p w:rsidR="005436B9" w:rsidRDefault="005436B9" w:rsidP="005436B9">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3"/>
        <w:gridCol w:w="270"/>
        <w:gridCol w:w="3419"/>
      </w:tblGrid>
      <w:tr w:rsidR="006821BA" w:rsidTr="00F141AF">
        <w:trPr>
          <w:trHeight w:val="350"/>
        </w:trPr>
        <w:tc>
          <w:tcPr>
            <w:tcW w:w="3919" w:type="dxa"/>
            <w:shd w:val="clear" w:color="auto" w:fill="auto"/>
          </w:tcPr>
          <w:p w:rsidR="006821BA" w:rsidRDefault="006821BA" w:rsidP="00F141AF">
            <w:pPr>
              <w:pStyle w:val="libPoem"/>
            </w:pPr>
            <w:r>
              <w:rPr>
                <w:rFonts w:hint="eastAsia"/>
                <w:rtl/>
              </w:rPr>
              <w:lastRenderedPageBreak/>
              <w:t>ألا</w:t>
            </w:r>
            <w:r>
              <w:rPr>
                <w:rtl/>
              </w:rPr>
              <w:t xml:space="preserve"> تعلموا انا وجدنا محمداً</w:t>
            </w:r>
            <w:r w:rsidRPr="00725071">
              <w:rPr>
                <w:rStyle w:val="libPoemTiniChar0"/>
                <w:rtl/>
              </w:rPr>
              <w:br/>
              <w:t> </w:t>
            </w:r>
          </w:p>
        </w:tc>
        <w:tc>
          <w:tcPr>
            <w:tcW w:w="279" w:type="dxa"/>
            <w:shd w:val="clear" w:color="auto" w:fill="auto"/>
          </w:tcPr>
          <w:p w:rsidR="006821BA" w:rsidRDefault="006821BA" w:rsidP="00F141AF">
            <w:pPr>
              <w:pStyle w:val="libPoem"/>
              <w:rPr>
                <w:rtl/>
              </w:rPr>
            </w:pPr>
          </w:p>
        </w:tc>
        <w:tc>
          <w:tcPr>
            <w:tcW w:w="3881" w:type="dxa"/>
            <w:shd w:val="clear" w:color="auto" w:fill="auto"/>
          </w:tcPr>
          <w:p w:rsidR="006821BA" w:rsidRDefault="006821BA" w:rsidP="00F141AF">
            <w:pPr>
              <w:pStyle w:val="libPoem"/>
            </w:pPr>
            <w:r>
              <w:rPr>
                <w:rtl/>
              </w:rPr>
              <w:t>رسولاً كموسى خط في أول الكتب</w:t>
            </w:r>
            <w:r>
              <w:rPr>
                <w:rFonts w:hint="cs"/>
                <w:rtl/>
              </w:rPr>
              <w:t xml:space="preserve"> </w:t>
            </w:r>
            <w:r w:rsidRPr="006821BA">
              <w:rPr>
                <w:rStyle w:val="libFootnotenumChar"/>
                <w:rFonts w:hint="cs"/>
                <w:rtl/>
              </w:rPr>
              <w:t>(1)</w:t>
            </w:r>
            <w:r w:rsidRPr="00725071">
              <w:rPr>
                <w:rStyle w:val="libPoemTiniChar0"/>
                <w:rtl/>
              </w:rPr>
              <w:br/>
              <w:t> </w:t>
            </w:r>
          </w:p>
        </w:tc>
      </w:tr>
    </w:tbl>
    <w:p w:rsidR="005145B2" w:rsidRDefault="005145B2" w:rsidP="005145B2">
      <w:pPr>
        <w:pStyle w:val="libNormal"/>
      </w:pPr>
      <w:r>
        <w:rPr>
          <w:rFonts w:hint="eastAsia"/>
          <w:rtl/>
        </w:rPr>
        <w:t>ويقول</w:t>
      </w:r>
      <w:r>
        <w:rPr>
          <w:rtl/>
        </w:rPr>
        <w:t xml:space="preserve"> مخاطباً رسول الله </w:t>
      </w:r>
      <w:r w:rsidR="00401893" w:rsidRPr="00401893">
        <w:rPr>
          <w:rStyle w:val="libAlaemChar"/>
          <w:rtl/>
        </w:rPr>
        <w:t xml:space="preserve">صلى‌الله‌عليه‌وآله‌وسلم </w:t>
      </w:r>
      <w:r>
        <w:t>:</w:t>
      </w:r>
    </w:p>
    <w:tbl>
      <w:tblPr>
        <w:tblStyle w:val="TableGrid"/>
        <w:bidiVisual/>
        <w:tblW w:w="4561" w:type="pct"/>
        <w:tblInd w:w="385" w:type="dxa"/>
        <w:tblLook w:val="01E0" w:firstRow="1" w:lastRow="1" w:firstColumn="1" w:lastColumn="1" w:noHBand="0" w:noVBand="0"/>
      </w:tblPr>
      <w:tblGrid>
        <w:gridCol w:w="3432"/>
        <w:gridCol w:w="271"/>
        <w:gridCol w:w="3409"/>
      </w:tblGrid>
      <w:tr w:rsidR="006821BA" w:rsidTr="00F141AF">
        <w:trPr>
          <w:trHeight w:val="350"/>
        </w:trPr>
        <w:tc>
          <w:tcPr>
            <w:tcW w:w="3919" w:type="dxa"/>
            <w:shd w:val="clear" w:color="auto" w:fill="auto"/>
          </w:tcPr>
          <w:p w:rsidR="006821BA" w:rsidRDefault="006821BA" w:rsidP="00F141AF">
            <w:pPr>
              <w:pStyle w:val="libPoem"/>
            </w:pPr>
            <w:r>
              <w:rPr>
                <w:rFonts w:hint="eastAsia"/>
                <w:rtl/>
              </w:rPr>
              <w:t>أنت</w:t>
            </w:r>
            <w:r>
              <w:rPr>
                <w:rtl/>
              </w:rPr>
              <w:t xml:space="preserve"> النبي محمد</w:t>
            </w:r>
            <w:r w:rsidRPr="00725071">
              <w:rPr>
                <w:rStyle w:val="libPoemTiniChar0"/>
                <w:rtl/>
              </w:rPr>
              <w:br/>
              <w:t> </w:t>
            </w:r>
          </w:p>
        </w:tc>
        <w:tc>
          <w:tcPr>
            <w:tcW w:w="279" w:type="dxa"/>
            <w:shd w:val="clear" w:color="auto" w:fill="auto"/>
          </w:tcPr>
          <w:p w:rsidR="006821BA" w:rsidRDefault="006821BA" w:rsidP="00F141AF">
            <w:pPr>
              <w:pStyle w:val="libPoem"/>
              <w:rPr>
                <w:rtl/>
              </w:rPr>
            </w:pPr>
          </w:p>
        </w:tc>
        <w:tc>
          <w:tcPr>
            <w:tcW w:w="3881" w:type="dxa"/>
            <w:shd w:val="clear" w:color="auto" w:fill="auto"/>
          </w:tcPr>
          <w:p w:rsidR="006821BA" w:rsidRDefault="006821BA" w:rsidP="00F141AF">
            <w:pPr>
              <w:pStyle w:val="libPoem"/>
            </w:pPr>
            <w:r>
              <w:rPr>
                <w:rtl/>
              </w:rPr>
              <w:t>قرم أغر مسود</w:t>
            </w:r>
            <w:r w:rsidRPr="00725071">
              <w:rPr>
                <w:rStyle w:val="libPoemTiniChar0"/>
                <w:rtl/>
              </w:rPr>
              <w:br/>
              <w:t> </w:t>
            </w:r>
          </w:p>
        </w:tc>
      </w:tr>
    </w:tbl>
    <w:p w:rsidR="005145B2" w:rsidRDefault="005145B2" w:rsidP="005145B2">
      <w:pPr>
        <w:pStyle w:val="libNormal"/>
      </w:pPr>
      <w:r>
        <w:rPr>
          <w:rFonts w:hint="eastAsia"/>
          <w:rtl/>
        </w:rPr>
        <w:t>ويقول</w:t>
      </w:r>
      <w:r>
        <w:rPr>
          <w:rtl/>
        </w:rPr>
        <w:t>:</w:t>
      </w:r>
    </w:p>
    <w:tbl>
      <w:tblPr>
        <w:tblStyle w:val="TableGrid"/>
        <w:bidiVisual/>
        <w:tblW w:w="4561" w:type="pct"/>
        <w:tblInd w:w="385" w:type="dxa"/>
        <w:tblLook w:val="01E0" w:firstRow="1" w:lastRow="1" w:firstColumn="1" w:lastColumn="1" w:noHBand="0" w:noVBand="0"/>
      </w:tblPr>
      <w:tblGrid>
        <w:gridCol w:w="3437"/>
        <w:gridCol w:w="270"/>
        <w:gridCol w:w="3405"/>
      </w:tblGrid>
      <w:tr w:rsidR="006821BA" w:rsidTr="006821BA">
        <w:trPr>
          <w:trHeight w:val="350"/>
        </w:trPr>
        <w:tc>
          <w:tcPr>
            <w:tcW w:w="3437" w:type="dxa"/>
            <w:shd w:val="clear" w:color="auto" w:fill="auto"/>
          </w:tcPr>
          <w:p w:rsidR="006821BA" w:rsidRDefault="006821BA" w:rsidP="00F141AF">
            <w:pPr>
              <w:pStyle w:val="libPoem"/>
            </w:pPr>
            <w:r>
              <w:rPr>
                <w:rFonts w:hint="eastAsia"/>
                <w:rtl/>
              </w:rPr>
              <w:t>قل</w:t>
            </w:r>
            <w:r>
              <w:rPr>
                <w:rtl/>
              </w:rPr>
              <w:t xml:space="preserve"> لمن كان من كنانة في العز</w:t>
            </w:r>
            <w:r w:rsidRPr="00725071">
              <w:rPr>
                <w:rStyle w:val="libPoemTiniChar0"/>
                <w:rtl/>
              </w:rPr>
              <w:br/>
              <w:t> </w:t>
            </w:r>
          </w:p>
        </w:tc>
        <w:tc>
          <w:tcPr>
            <w:tcW w:w="270" w:type="dxa"/>
            <w:shd w:val="clear" w:color="auto" w:fill="auto"/>
          </w:tcPr>
          <w:p w:rsidR="006821BA" w:rsidRDefault="006821BA" w:rsidP="00F141AF">
            <w:pPr>
              <w:pStyle w:val="libPoem"/>
              <w:rPr>
                <w:rtl/>
              </w:rPr>
            </w:pPr>
          </w:p>
        </w:tc>
        <w:tc>
          <w:tcPr>
            <w:tcW w:w="3405" w:type="dxa"/>
            <w:shd w:val="clear" w:color="auto" w:fill="auto"/>
          </w:tcPr>
          <w:p w:rsidR="006821BA" w:rsidRDefault="006821BA" w:rsidP="00F141AF">
            <w:pPr>
              <w:pStyle w:val="libPoem"/>
            </w:pPr>
            <w:r>
              <w:rPr>
                <w:rtl/>
              </w:rPr>
              <w:t>وأهل الندى وأهل المعالي</w:t>
            </w:r>
            <w:r w:rsidRPr="00725071">
              <w:rPr>
                <w:rStyle w:val="libPoemTiniChar0"/>
                <w:rtl/>
              </w:rPr>
              <w:br/>
              <w:t> </w:t>
            </w:r>
          </w:p>
        </w:tc>
      </w:tr>
      <w:tr w:rsidR="006821BA" w:rsidTr="006821BA">
        <w:tblPrEx>
          <w:tblLook w:val="04A0" w:firstRow="1" w:lastRow="0" w:firstColumn="1" w:lastColumn="0" w:noHBand="0" w:noVBand="1"/>
        </w:tblPrEx>
        <w:trPr>
          <w:trHeight w:val="350"/>
        </w:trPr>
        <w:tc>
          <w:tcPr>
            <w:tcW w:w="3437" w:type="dxa"/>
          </w:tcPr>
          <w:p w:rsidR="006821BA" w:rsidRDefault="006821BA" w:rsidP="00F141AF">
            <w:pPr>
              <w:pStyle w:val="libPoem"/>
            </w:pPr>
            <w:r>
              <w:rPr>
                <w:rFonts w:hint="eastAsia"/>
                <w:rtl/>
              </w:rPr>
              <w:t>قد</w:t>
            </w:r>
            <w:r>
              <w:rPr>
                <w:rtl/>
              </w:rPr>
              <w:t xml:space="preserve">  أتاكم  من  المليك  رسول</w:t>
            </w:r>
            <w:r w:rsidRPr="00725071">
              <w:rPr>
                <w:rStyle w:val="libPoemTiniChar0"/>
                <w:rtl/>
              </w:rPr>
              <w:br/>
              <w:t> </w:t>
            </w:r>
          </w:p>
        </w:tc>
        <w:tc>
          <w:tcPr>
            <w:tcW w:w="270" w:type="dxa"/>
          </w:tcPr>
          <w:p w:rsidR="006821BA" w:rsidRDefault="006821BA" w:rsidP="00F141AF">
            <w:pPr>
              <w:pStyle w:val="libPoem"/>
              <w:rPr>
                <w:rtl/>
              </w:rPr>
            </w:pPr>
          </w:p>
        </w:tc>
        <w:tc>
          <w:tcPr>
            <w:tcW w:w="3405" w:type="dxa"/>
          </w:tcPr>
          <w:p w:rsidR="006821BA" w:rsidRDefault="006821BA" w:rsidP="00F141AF">
            <w:pPr>
              <w:pStyle w:val="libPoem"/>
            </w:pPr>
            <w:r>
              <w:rPr>
                <w:rtl/>
              </w:rPr>
              <w:t>فاقبلوه  بصالح   الأعمـــــال</w:t>
            </w:r>
            <w:r w:rsidRPr="00725071">
              <w:rPr>
                <w:rStyle w:val="libPoemTiniChar0"/>
                <w:rtl/>
              </w:rPr>
              <w:br/>
              <w:t> </w:t>
            </w:r>
          </w:p>
        </w:tc>
      </w:tr>
    </w:tbl>
    <w:p w:rsidR="005145B2" w:rsidRDefault="005145B2" w:rsidP="005145B2">
      <w:pPr>
        <w:pStyle w:val="libNormal"/>
      </w:pPr>
      <w:r>
        <w:rPr>
          <w:rFonts w:hint="eastAsia"/>
          <w:rtl/>
        </w:rPr>
        <w:t>ويقول</w:t>
      </w:r>
      <w:r>
        <w:rPr>
          <w:rtl/>
        </w:rPr>
        <w:t>:</w:t>
      </w:r>
    </w:p>
    <w:tbl>
      <w:tblPr>
        <w:tblStyle w:val="TableGrid"/>
        <w:bidiVisual/>
        <w:tblW w:w="4561" w:type="pct"/>
        <w:tblInd w:w="385" w:type="dxa"/>
        <w:tblLook w:val="01E0" w:firstRow="1" w:lastRow="1" w:firstColumn="1" w:lastColumn="1" w:noHBand="0" w:noVBand="0"/>
      </w:tblPr>
      <w:tblGrid>
        <w:gridCol w:w="3437"/>
        <w:gridCol w:w="271"/>
        <w:gridCol w:w="3404"/>
      </w:tblGrid>
      <w:tr w:rsidR="006821BA" w:rsidTr="00F141AF">
        <w:trPr>
          <w:trHeight w:val="350"/>
        </w:trPr>
        <w:tc>
          <w:tcPr>
            <w:tcW w:w="3919" w:type="dxa"/>
            <w:shd w:val="clear" w:color="auto" w:fill="auto"/>
          </w:tcPr>
          <w:p w:rsidR="006821BA" w:rsidRDefault="006821BA" w:rsidP="00F141AF">
            <w:pPr>
              <w:pStyle w:val="libPoem"/>
            </w:pPr>
            <w:r>
              <w:rPr>
                <w:rFonts w:hint="eastAsia"/>
                <w:rtl/>
              </w:rPr>
              <w:t>فخير</w:t>
            </w:r>
            <w:r>
              <w:rPr>
                <w:rtl/>
              </w:rPr>
              <w:t xml:space="preserve"> بني هاشم أحمد</w:t>
            </w:r>
            <w:r w:rsidRPr="00725071">
              <w:rPr>
                <w:rStyle w:val="libPoemTiniChar0"/>
                <w:rtl/>
              </w:rPr>
              <w:br/>
              <w:t> </w:t>
            </w:r>
          </w:p>
        </w:tc>
        <w:tc>
          <w:tcPr>
            <w:tcW w:w="279" w:type="dxa"/>
            <w:shd w:val="clear" w:color="auto" w:fill="auto"/>
          </w:tcPr>
          <w:p w:rsidR="006821BA" w:rsidRDefault="006821BA" w:rsidP="00F141AF">
            <w:pPr>
              <w:pStyle w:val="libPoem"/>
              <w:rPr>
                <w:rtl/>
              </w:rPr>
            </w:pPr>
          </w:p>
        </w:tc>
        <w:tc>
          <w:tcPr>
            <w:tcW w:w="3881" w:type="dxa"/>
            <w:shd w:val="clear" w:color="auto" w:fill="auto"/>
          </w:tcPr>
          <w:p w:rsidR="006821BA" w:rsidRDefault="006821BA" w:rsidP="00F141AF">
            <w:pPr>
              <w:pStyle w:val="libPoem"/>
            </w:pPr>
            <w:r>
              <w:rPr>
                <w:rtl/>
              </w:rPr>
              <w:t>رسول الإله على فترة</w:t>
            </w:r>
            <w:r w:rsidRPr="00725071">
              <w:rPr>
                <w:rStyle w:val="libPoemTiniChar0"/>
                <w:rtl/>
              </w:rPr>
              <w:br/>
              <w:t> </w:t>
            </w:r>
          </w:p>
        </w:tc>
      </w:tr>
    </w:tbl>
    <w:p w:rsidR="005145B2" w:rsidRDefault="005145B2" w:rsidP="005145B2">
      <w:pPr>
        <w:pStyle w:val="libNormal"/>
      </w:pPr>
      <w:r>
        <w:rPr>
          <w:rFonts w:hint="eastAsia"/>
          <w:rtl/>
        </w:rPr>
        <w:t>وهو</w:t>
      </w:r>
      <w:r>
        <w:rPr>
          <w:rtl/>
        </w:rPr>
        <w:t xml:space="preserve"> الذي يقول:</w:t>
      </w:r>
    </w:p>
    <w:tbl>
      <w:tblPr>
        <w:tblStyle w:val="TableGrid"/>
        <w:bidiVisual/>
        <w:tblW w:w="4561" w:type="pct"/>
        <w:tblInd w:w="385" w:type="dxa"/>
        <w:tblLook w:val="01E0" w:firstRow="1" w:lastRow="1" w:firstColumn="1" w:lastColumn="1" w:noHBand="0" w:noVBand="0"/>
      </w:tblPr>
      <w:tblGrid>
        <w:gridCol w:w="3437"/>
        <w:gridCol w:w="270"/>
        <w:gridCol w:w="3405"/>
      </w:tblGrid>
      <w:tr w:rsidR="006821BA" w:rsidTr="006821BA">
        <w:trPr>
          <w:trHeight w:val="350"/>
        </w:trPr>
        <w:tc>
          <w:tcPr>
            <w:tcW w:w="3437" w:type="dxa"/>
            <w:shd w:val="clear" w:color="auto" w:fill="auto"/>
          </w:tcPr>
          <w:p w:rsidR="006821BA" w:rsidRDefault="006821BA" w:rsidP="00F141AF">
            <w:pPr>
              <w:pStyle w:val="libPoem"/>
            </w:pPr>
            <w:r>
              <w:rPr>
                <w:rFonts w:hint="eastAsia"/>
                <w:rtl/>
              </w:rPr>
              <w:t>لقد</w:t>
            </w:r>
            <w:r>
              <w:rPr>
                <w:rtl/>
              </w:rPr>
              <w:t xml:space="preserve"> أكرم الله النبي محمداً</w:t>
            </w:r>
            <w:r w:rsidRPr="00725071">
              <w:rPr>
                <w:rStyle w:val="libPoemTiniChar0"/>
                <w:rtl/>
              </w:rPr>
              <w:br/>
              <w:t> </w:t>
            </w:r>
          </w:p>
        </w:tc>
        <w:tc>
          <w:tcPr>
            <w:tcW w:w="270" w:type="dxa"/>
            <w:shd w:val="clear" w:color="auto" w:fill="auto"/>
          </w:tcPr>
          <w:p w:rsidR="006821BA" w:rsidRDefault="006821BA" w:rsidP="00F141AF">
            <w:pPr>
              <w:pStyle w:val="libPoem"/>
              <w:rPr>
                <w:rtl/>
              </w:rPr>
            </w:pPr>
          </w:p>
        </w:tc>
        <w:tc>
          <w:tcPr>
            <w:tcW w:w="3405" w:type="dxa"/>
            <w:shd w:val="clear" w:color="auto" w:fill="auto"/>
          </w:tcPr>
          <w:p w:rsidR="006821BA" w:rsidRDefault="006821BA" w:rsidP="00F141AF">
            <w:pPr>
              <w:pStyle w:val="libPoem"/>
            </w:pPr>
            <w:r>
              <w:rPr>
                <w:rtl/>
              </w:rPr>
              <w:t>فأكرم خلق الله في الناس أحمد</w:t>
            </w:r>
            <w:r w:rsidRPr="00725071">
              <w:rPr>
                <w:rStyle w:val="libPoemTiniChar0"/>
                <w:rtl/>
              </w:rPr>
              <w:br/>
              <w:t> </w:t>
            </w:r>
          </w:p>
        </w:tc>
      </w:tr>
      <w:tr w:rsidR="006821BA" w:rsidTr="006821BA">
        <w:tblPrEx>
          <w:tblLook w:val="04A0" w:firstRow="1" w:lastRow="0" w:firstColumn="1" w:lastColumn="0" w:noHBand="0" w:noVBand="1"/>
        </w:tblPrEx>
        <w:trPr>
          <w:trHeight w:val="350"/>
        </w:trPr>
        <w:tc>
          <w:tcPr>
            <w:tcW w:w="3437" w:type="dxa"/>
          </w:tcPr>
          <w:p w:rsidR="006821BA" w:rsidRDefault="006821BA" w:rsidP="00F141AF">
            <w:pPr>
              <w:pStyle w:val="libPoem"/>
            </w:pPr>
            <w:r>
              <w:rPr>
                <w:rFonts w:hint="eastAsia"/>
                <w:rtl/>
              </w:rPr>
              <w:t>وشق</w:t>
            </w:r>
            <w:r>
              <w:rPr>
                <w:rtl/>
              </w:rPr>
              <w:t xml:space="preserve">  له  من  اسمه  ليجله</w:t>
            </w:r>
            <w:r w:rsidRPr="00725071">
              <w:rPr>
                <w:rStyle w:val="libPoemTiniChar0"/>
                <w:rtl/>
              </w:rPr>
              <w:br/>
              <w:t> </w:t>
            </w:r>
          </w:p>
        </w:tc>
        <w:tc>
          <w:tcPr>
            <w:tcW w:w="270" w:type="dxa"/>
          </w:tcPr>
          <w:p w:rsidR="006821BA" w:rsidRDefault="006821BA" w:rsidP="00F141AF">
            <w:pPr>
              <w:pStyle w:val="libPoem"/>
              <w:rPr>
                <w:rtl/>
              </w:rPr>
            </w:pPr>
          </w:p>
        </w:tc>
        <w:tc>
          <w:tcPr>
            <w:tcW w:w="3405" w:type="dxa"/>
          </w:tcPr>
          <w:p w:rsidR="006821BA" w:rsidRDefault="006821BA" w:rsidP="00F141AF">
            <w:pPr>
              <w:pStyle w:val="libPoem"/>
            </w:pPr>
            <w:r>
              <w:rPr>
                <w:rtl/>
              </w:rPr>
              <w:t>فذو العرش محمود وهذا محمد</w:t>
            </w:r>
            <w:r w:rsidRPr="00725071">
              <w:rPr>
                <w:rStyle w:val="libPoemTiniChar0"/>
                <w:rtl/>
              </w:rPr>
              <w:br/>
              <w:t> </w:t>
            </w:r>
          </w:p>
        </w:tc>
      </w:tr>
    </w:tbl>
    <w:p w:rsidR="005145B2" w:rsidRDefault="005145B2" w:rsidP="005145B2">
      <w:pPr>
        <w:pStyle w:val="libNormal"/>
        <w:rPr>
          <w:rtl/>
        </w:rPr>
      </w:pPr>
      <w:r>
        <w:rPr>
          <w:rFonts w:hint="eastAsia"/>
          <w:rtl/>
        </w:rPr>
        <w:t>ويقول</w:t>
      </w:r>
      <w:r>
        <w:rPr>
          <w:rtl/>
        </w:rPr>
        <w:t>:</w:t>
      </w:r>
    </w:p>
    <w:tbl>
      <w:tblPr>
        <w:tblStyle w:val="TableGrid"/>
        <w:bidiVisual/>
        <w:tblW w:w="4561" w:type="pct"/>
        <w:tblInd w:w="385" w:type="dxa"/>
        <w:tblLook w:val="01E0" w:firstRow="1" w:lastRow="1" w:firstColumn="1" w:lastColumn="1" w:noHBand="0" w:noVBand="0"/>
      </w:tblPr>
      <w:tblGrid>
        <w:gridCol w:w="3432"/>
        <w:gridCol w:w="270"/>
        <w:gridCol w:w="3410"/>
      </w:tblGrid>
      <w:tr w:rsidR="006821BA" w:rsidTr="002C04AC">
        <w:trPr>
          <w:trHeight w:val="350"/>
        </w:trPr>
        <w:tc>
          <w:tcPr>
            <w:tcW w:w="3432" w:type="dxa"/>
            <w:shd w:val="clear" w:color="auto" w:fill="auto"/>
          </w:tcPr>
          <w:p w:rsidR="006821BA" w:rsidRDefault="002C04AC" w:rsidP="00F141AF">
            <w:pPr>
              <w:pStyle w:val="libPoem"/>
            </w:pPr>
            <w:r>
              <w:rPr>
                <w:rFonts w:hint="eastAsia"/>
                <w:rtl/>
              </w:rPr>
              <w:t>ان</w:t>
            </w:r>
            <w:r>
              <w:rPr>
                <w:rtl/>
              </w:rPr>
              <w:t xml:space="preserve"> ابن آمنة النبي محمداً</w:t>
            </w:r>
            <w:r w:rsidR="006821BA" w:rsidRPr="00725071">
              <w:rPr>
                <w:rStyle w:val="libPoemTiniChar0"/>
                <w:rtl/>
              </w:rPr>
              <w:br/>
              <w:t> </w:t>
            </w:r>
          </w:p>
        </w:tc>
        <w:tc>
          <w:tcPr>
            <w:tcW w:w="270" w:type="dxa"/>
            <w:shd w:val="clear" w:color="auto" w:fill="auto"/>
          </w:tcPr>
          <w:p w:rsidR="006821BA" w:rsidRDefault="006821BA" w:rsidP="00F141AF">
            <w:pPr>
              <w:pStyle w:val="libPoem"/>
              <w:rPr>
                <w:rtl/>
              </w:rPr>
            </w:pPr>
          </w:p>
        </w:tc>
        <w:tc>
          <w:tcPr>
            <w:tcW w:w="3410" w:type="dxa"/>
            <w:shd w:val="clear" w:color="auto" w:fill="auto"/>
          </w:tcPr>
          <w:p w:rsidR="006821BA" w:rsidRDefault="002C04AC" w:rsidP="00F141AF">
            <w:pPr>
              <w:pStyle w:val="libPoem"/>
            </w:pPr>
            <w:r>
              <w:rPr>
                <w:rtl/>
              </w:rPr>
              <w:t>عندي بمنزلة من الأولاد</w:t>
            </w:r>
            <w:r w:rsidR="006821BA" w:rsidRPr="00725071">
              <w:rPr>
                <w:rStyle w:val="libPoemTiniChar0"/>
                <w:rtl/>
              </w:rPr>
              <w:br/>
              <w:t> </w:t>
            </w:r>
          </w:p>
        </w:tc>
      </w:tr>
    </w:tbl>
    <w:p w:rsidR="002C04AC" w:rsidRDefault="002C04AC" w:rsidP="002C04AC">
      <w:pPr>
        <w:pStyle w:val="libLine"/>
        <w:rPr>
          <w:rtl/>
          <w:lang w:bidi="fa-IR"/>
        </w:rPr>
      </w:pPr>
      <w:r w:rsidRPr="0051041F">
        <w:rPr>
          <w:rtl/>
          <w:lang w:bidi="fa-IR"/>
        </w:rPr>
        <w:t>__________________</w:t>
      </w:r>
    </w:p>
    <w:p w:rsidR="006821BA" w:rsidRDefault="002C04AC" w:rsidP="002C04AC">
      <w:pPr>
        <w:pStyle w:val="libFootnote0"/>
      </w:pPr>
      <w:r>
        <w:rPr>
          <w:rFonts w:hint="cs"/>
          <w:rtl/>
        </w:rPr>
        <w:t>1 - الاحتجاج للطبرسي : ج 1 ، ص 347 .</w:t>
      </w:r>
    </w:p>
    <w:p w:rsidR="005436B9" w:rsidRDefault="005436B9" w:rsidP="005436B9">
      <w:pPr>
        <w:pStyle w:val="libNormal"/>
        <w:rPr>
          <w:rtl/>
        </w:rPr>
      </w:pPr>
      <w:r>
        <w:rPr>
          <w:rtl/>
        </w:rPr>
        <w:br w:type="page"/>
      </w:r>
    </w:p>
    <w:p w:rsidR="005145B2" w:rsidRDefault="005145B2" w:rsidP="005145B2">
      <w:pPr>
        <w:pStyle w:val="libNormal"/>
        <w:rPr>
          <w:rtl/>
        </w:rPr>
      </w:pPr>
      <w:r>
        <w:rPr>
          <w:rFonts w:hint="eastAsia"/>
          <w:rtl/>
        </w:rPr>
        <w:lastRenderedPageBreak/>
        <w:t>ويقول</w:t>
      </w:r>
      <w:r>
        <w:rPr>
          <w:rtl/>
        </w:rPr>
        <w:t>:</w:t>
      </w:r>
    </w:p>
    <w:tbl>
      <w:tblPr>
        <w:tblStyle w:val="TableGrid"/>
        <w:bidiVisual/>
        <w:tblW w:w="4561" w:type="pct"/>
        <w:tblInd w:w="385" w:type="dxa"/>
        <w:tblLook w:val="01E0" w:firstRow="1" w:lastRow="1" w:firstColumn="1" w:lastColumn="1" w:noHBand="0" w:noVBand="0"/>
      </w:tblPr>
      <w:tblGrid>
        <w:gridCol w:w="3437"/>
        <w:gridCol w:w="270"/>
        <w:gridCol w:w="3405"/>
      </w:tblGrid>
      <w:tr w:rsidR="00482F89" w:rsidTr="00482F89">
        <w:trPr>
          <w:trHeight w:val="350"/>
        </w:trPr>
        <w:tc>
          <w:tcPr>
            <w:tcW w:w="3437" w:type="dxa"/>
            <w:shd w:val="clear" w:color="auto" w:fill="auto"/>
          </w:tcPr>
          <w:p w:rsidR="00482F89" w:rsidRDefault="00482F89" w:rsidP="00F141AF">
            <w:pPr>
              <w:pStyle w:val="libPoem"/>
            </w:pPr>
            <w:r>
              <w:rPr>
                <w:rFonts w:hint="eastAsia"/>
                <w:rtl/>
              </w:rPr>
              <w:t>صدق</w:t>
            </w:r>
            <w:r>
              <w:rPr>
                <w:rtl/>
              </w:rPr>
              <w:t xml:space="preserve"> ابن آمنة النبي محمد</w:t>
            </w:r>
            <w:r w:rsidRPr="00725071">
              <w:rPr>
                <w:rStyle w:val="libPoemTiniChar0"/>
                <w:rtl/>
              </w:rPr>
              <w:br/>
              <w:t> </w:t>
            </w:r>
          </w:p>
        </w:tc>
        <w:tc>
          <w:tcPr>
            <w:tcW w:w="270" w:type="dxa"/>
            <w:shd w:val="clear" w:color="auto" w:fill="auto"/>
          </w:tcPr>
          <w:p w:rsidR="00482F89" w:rsidRDefault="00482F89" w:rsidP="00F141AF">
            <w:pPr>
              <w:pStyle w:val="libPoem"/>
              <w:rPr>
                <w:rtl/>
              </w:rPr>
            </w:pPr>
          </w:p>
        </w:tc>
        <w:tc>
          <w:tcPr>
            <w:tcW w:w="3405" w:type="dxa"/>
            <w:shd w:val="clear" w:color="auto" w:fill="auto"/>
          </w:tcPr>
          <w:p w:rsidR="00482F89" w:rsidRDefault="00482F89" w:rsidP="00F141AF">
            <w:pPr>
              <w:pStyle w:val="libPoem"/>
            </w:pPr>
            <w:r>
              <w:rPr>
                <w:rtl/>
              </w:rPr>
              <w:t>فتميزوا  غيظاً  به   وتقطعـوا</w:t>
            </w:r>
            <w:r w:rsidRPr="00725071">
              <w:rPr>
                <w:rStyle w:val="libPoemTiniChar0"/>
                <w:rtl/>
              </w:rPr>
              <w:br/>
              <w:t> </w:t>
            </w:r>
          </w:p>
        </w:tc>
      </w:tr>
      <w:tr w:rsidR="00482F89" w:rsidTr="00482F89">
        <w:tblPrEx>
          <w:tblLook w:val="04A0" w:firstRow="1" w:lastRow="0" w:firstColumn="1" w:lastColumn="0" w:noHBand="0" w:noVBand="1"/>
        </w:tblPrEx>
        <w:trPr>
          <w:trHeight w:val="350"/>
        </w:trPr>
        <w:tc>
          <w:tcPr>
            <w:tcW w:w="3437" w:type="dxa"/>
          </w:tcPr>
          <w:p w:rsidR="00482F89" w:rsidRDefault="00482F89" w:rsidP="00F141AF">
            <w:pPr>
              <w:pStyle w:val="libPoem"/>
            </w:pPr>
            <w:r>
              <w:rPr>
                <w:rFonts w:hint="eastAsia"/>
                <w:rtl/>
              </w:rPr>
              <w:t>ان</w:t>
            </w:r>
            <w:r>
              <w:rPr>
                <w:rtl/>
              </w:rPr>
              <w:t xml:space="preserve">  ابن  آمنة  النبي   محمد</w:t>
            </w:r>
            <w:r w:rsidRPr="00725071">
              <w:rPr>
                <w:rStyle w:val="libPoemTiniChar0"/>
                <w:rtl/>
              </w:rPr>
              <w:br/>
              <w:t> </w:t>
            </w:r>
          </w:p>
        </w:tc>
        <w:tc>
          <w:tcPr>
            <w:tcW w:w="270" w:type="dxa"/>
          </w:tcPr>
          <w:p w:rsidR="00482F89" w:rsidRDefault="00482F89" w:rsidP="00F141AF">
            <w:pPr>
              <w:pStyle w:val="libPoem"/>
              <w:rPr>
                <w:rtl/>
              </w:rPr>
            </w:pPr>
          </w:p>
        </w:tc>
        <w:tc>
          <w:tcPr>
            <w:tcW w:w="3405" w:type="dxa"/>
          </w:tcPr>
          <w:p w:rsidR="00482F89" w:rsidRDefault="00482F89" w:rsidP="00F141AF">
            <w:pPr>
              <w:pStyle w:val="libPoem"/>
            </w:pPr>
            <w:r>
              <w:rPr>
                <w:rtl/>
              </w:rPr>
              <w:t>سيقوم بالحق الجلي ويصدق</w:t>
            </w:r>
            <w:r w:rsidRPr="00725071">
              <w:rPr>
                <w:rStyle w:val="libPoemTiniChar0"/>
                <w:rtl/>
              </w:rPr>
              <w:br/>
              <w:t> </w:t>
            </w:r>
          </w:p>
        </w:tc>
      </w:tr>
    </w:tbl>
    <w:p w:rsidR="005145B2" w:rsidRDefault="005145B2" w:rsidP="005145B2">
      <w:pPr>
        <w:pStyle w:val="libNormal"/>
        <w:rPr>
          <w:rtl/>
        </w:rPr>
      </w:pPr>
      <w:r>
        <w:rPr>
          <w:rFonts w:hint="eastAsia"/>
          <w:rtl/>
        </w:rPr>
        <w:t>أبو</w:t>
      </w:r>
      <w:r>
        <w:rPr>
          <w:rtl/>
        </w:rPr>
        <w:t xml:space="preserve"> طالب الذي يقول:</w:t>
      </w:r>
    </w:p>
    <w:tbl>
      <w:tblPr>
        <w:tblStyle w:val="TableGrid"/>
        <w:bidiVisual/>
        <w:tblW w:w="4561" w:type="pct"/>
        <w:tblInd w:w="385" w:type="dxa"/>
        <w:tblLook w:val="01E0" w:firstRow="1" w:lastRow="1" w:firstColumn="1" w:lastColumn="1" w:noHBand="0" w:noVBand="0"/>
      </w:tblPr>
      <w:tblGrid>
        <w:gridCol w:w="3432"/>
        <w:gridCol w:w="270"/>
        <w:gridCol w:w="3410"/>
      </w:tblGrid>
      <w:tr w:rsidR="00482F89" w:rsidTr="00F141AF">
        <w:trPr>
          <w:trHeight w:val="350"/>
        </w:trPr>
        <w:tc>
          <w:tcPr>
            <w:tcW w:w="3919" w:type="dxa"/>
            <w:shd w:val="clear" w:color="auto" w:fill="auto"/>
          </w:tcPr>
          <w:p w:rsidR="00482F89" w:rsidRDefault="00482F89" w:rsidP="00F141AF">
            <w:pPr>
              <w:pStyle w:val="libPoem"/>
            </w:pPr>
            <w:r>
              <w:rPr>
                <w:rFonts w:hint="eastAsia"/>
                <w:rtl/>
              </w:rPr>
              <w:t>يا</w:t>
            </w:r>
            <w:r>
              <w:rPr>
                <w:rtl/>
              </w:rPr>
              <w:t xml:space="preserve"> شاهد الله علي فاشهد</w:t>
            </w:r>
            <w:r w:rsidRPr="00725071">
              <w:rPr>
                <w:rStyle w:val="libPoemTiniChar0"/>
                <w:rtl/>
              </w:rPr>
              <w:br/>
              <w:t> </w:t>
            </w:r>
          </w:p>
        </w:tc>
        <w:tc>
          <w:tcPr>
            <w:tcW w:w="279" w:type="dxa"/>
            <w:shd w:val="clear" w:color="auto" w:fill="auto"/>
          </w:tcPr>
          <w:p w:rsidR="00482F89" w:rsidRDefault="00482F89" w:rsidP="00F141AF">
            <w:pPr>
              <w:pStyle w:val="libPoem"/>
              <w:rPr>
                <w:rtl/>
              </w:rPr>
            </w:pPr>
          </w:p>
        </w:tc>
        <w:tc>
          <w:tcPr>
            <w:tcW w:w="3881" w:type="dxa"/>
            <w:shd w:val="clear" w:color="auto" w:fill="auto"/>
          </w:tcPr>
          <w:p w:rsidR="00482F89" w:rsidRDefault="00482F89" w:rsidP="00F141AF">
            <w:pPr>
              <w:pStyle w:val="libPoem"/>
            </w:pPr>
            <w:r>
              <w:rPr>
                <w:rtl/>
              </w:rPr>
              <w:t>آمنت بالواحد رب أحمد</w:t>
            </w:r>
            <w:r w:rsidRPr="00725071">
              <w:rPr>
                <w:rStyle w:val="libPoemTiniChar0"/>
                <w:rtl/>
              </w:rPr>
              <w:br/>
              <w:t> </w:t>
            </w:r>
          </w:p>
        </w:tc>
      </w:tr>
    </w:tbl>
    <w:p w:rsidR="005145B2" w:rsidRDefault="005145B2" w:rsidP="00482F89">
      <w:pPr>
        <w:pStyle w:val="libPoemCenter"/>
      </w:pPr>
      <w:r>
        <w:rPr>
          <w:rFonts w:hint="eastAsia"/>
          <w:rtl/>
        </w:rPr>
        <w:t>من</w:t>
      </w:r>
      <w:r>
        <w:rPr>
          <w:rtl/>
        </w:rPr>
        <w:t xml:space="preserve"> ظل في الدين فاني مهتدي</w:t>
      </w:r>
    </w:p>
    <w:p w:rsidR="005145B2" w:rsidRDefault="005145B2" w:rsidP="005145B2">
      <w:pPr>
        <w:pStyle w:val="libNormal"/>
      </w:pPr>
      <w:r>
        <w:rPr>
          <w:rFonts w:hint="eastAsia"/>
          <w:rtl/>
        </w:rPr>
        <w:t>كل</w:t>
      </w:r>
      <w:r>
        <w:rPr>
          <w:rtl/>
        </w:rPr>
        <w:t xml:space="preserve"> هذا وأبو طالب مات كافراً!!</w:t>
      </w:r>
    </w:p>
    <w:p w:rsidR="005145B2" w:rsidRDefault="005145B2" w:rsidP="005145B2">
      <w:pPr>
        <w:pStyle w:val="libNormal"/>
      </w:pPr>
      <w:r>
        <w:rPr>
          <w:rFonts w:hint="eastAsia"/>
          <w:rtl/>
        </w:rPr>
        <w:t>إذا</w:t>
      </w:r>
      <w:r>
        <w:rPr>
          <w:rtl/>
        </w:rPr>
        <w:t xml:space="preserve"> كان الإيمان بالتوحيد والإقرار بنبوة محمد لا تكفي في إيمان الرجل، ويكون معتقدها والمقر بها كافراً، فما هو الإسلام إذن؟!</w:t>
      </w:r>
    </w:p>
    <w:p w:rsidR="005145B2" w:rsidRDefault="005145B2" w:rsidP="005145B2">
      <w:pPr>
        <w:pStyle w:val="libNormal"/>
      </w:pPr>
      <w:r>
        <w:rPr>
          <w:rFonts w:hint="eastAsia"/>
          <w:rtl/>
        </w:rPr>
        <w:t>إذا</w:t>
      </w:r>
      <w:r>
        <w:rPr>
          <w:rtl/>
        </w:rPr>
        <w:t xml:space="preserve"> كان الذب عن الرسول والاعتراف بنبوته كفراً فما هو الإسلام؟</w:t>
      </w:r>
    </w:p>
    <w:p w:rsidR="005145B2" w:rsidRDefault="005145B2" w:rsidP="005145B2">
      <w:pPr>
        <w:pStyle w:val="libNormal"/>
      </w:pPr>
      <w:r>
        <w:rPr>
          <w:rFonts w:hint="eastAsia"/>
          <w:rtl/>
        </w:rPr>
        <w:t>طبعاً</w:t>
      </w:r>
      <w:r>
        <w:rPr>
          <w:rtl/>
        </w:rPr>
        <w:t xml:space="preserve"> يقول لسان حال تلك العصابة في الجواب:</w:t>
      </w:r>
    </w:p>
    <w:p w:rsidR="005145B2" w:rsidRDefault="005145B2" w:rsidP="005145B2">
      <w:pPr>
        <w:pStyle w:val="libNormal"/>
      </w:pPr>
      <w:r>
        <w:rPr>
          <w:rFonts w:hint="eastAsia"/>
          <w:rtl/>
        </w:rPr>
        <w:t>الإيمان</w:t>
      </w:r>
      <w:r>
        <w:rPr>
          <w:rtl/>
        </w:rPr>
        <w:t xml:space="preserve"> ان تتمكن في نفسك مبادئ أبي سفيان، وتؤمن بالذي يحلف به أبو سفيان وتقول كما قال: ((ما من جنة ولا نار))</w:t>
      </w:r>
    </w:p>
    <w:p w:rsidR="005436B9" w:rsidRDefault="005436B9" w:rsidP="005436B9">
      <w:pPr>
        <w:pStyle w:val="libNormal"/>
        <w:rPr>
          <w:rtl/>
        </w:rPr>
      </w:pPr>
      <w:r>
        <w:rPr>
          <w:rtl/>
        </w:rPr>
        <w:br w:type="page"/>
      </w:r>
    </w:p>
    <w:p w:rsidR="005145B2" w:rsidRDefault="005145B2" w:rsidP="0087018B">
      <w:pPr>
        <w:pStyle w:val="libNormal0"/>
      </w:pPr>
      <w:r>
        <w:rPr>
          <w:rFonts w:hint="eastAsia"/>
          <w:rtl/>
        </w:rPr>
        <w:lastRenderedPageBreak/>
        <w:t>أبو</w:t>
      </w:r>
      <w:r>
        <w:rPr>
          <w:rtl/>
        </w:rPr>
        <w:t xml:space="preserve"> طالب مات كافراً، وأبو سفيان مات مسلماً.</w:t>
      </w:r>
    </w:p>
    <w:p w:rsidR="005145B2" w:rsidRDefault="005145B2" w:rsidP="008D0E79">
      <w:pPr>
        <w:pStyle w:val="libNormal"/>
      </w:pPr>
      <w:r>
        <w:rPr>
          <w:rFonts w:hint="eastAsia"/>
          <w:rtl/>
        </w:rPr>
        <w:t>هكذا</w:t>
      </w:r>
      <w:r>
        <w:rPr>
          <w:rtl/>
        </w:rPr>
        <w:t xml:space="preserve"> يقولون: </w:t>
      </w:r>
      <w:r w:rsidR="008D0E79" w:rsidRPr="008D0E79">
        <w:rPr>
          <w:rStyle w:val="libAlaemChar"/>
          <w:rFonts w:hint="cs"/>
          <w:rtl/>
        </w:rPr>
        <w:t>(</w:t>
      </w:r>
      <w:r w:rsidR="008D0E79">
        <w:rPr>
          <w:rFonts w:hint="cs"/>
          <w:rtl/>
        </w:rPr>
        <w:t xml:space="preserve"> </w:t>
      </w:r>
      <w:r w:rsidRPr="008D0E79">
        <w:rPr>
          <w:rStyle w:val="libAieChar"/>
          <w:rtl/>
        </w:rPr>
        <w:t>مَا لَهُمْ بِهِ مِنْ عِلْمٍ وَلا لآبَائِهِمْ كَبُرَتْ كَلِمَةً تَخْرُجُ مِنْ أَفْوَاهِهِمْ إِنْ يَقُولُونَ إِلا كَذِباً</w:t>
      </w:r>
      <w:r w:rsidR="008D0E79" w:rsidRPr="008D0E79">
        <w:rPr>
          <w:rStyle w:val="libAieChar"/>
          <w:rFonts w:hint="cs"/>
          <w:rtl/>
        </w:rPr>
        <w:t xml:space="preserve"> </w:t>
      </w:r>
      <w:r w:rsidR="008D0E79" w:rsidRPr="008D0E79">
        <w:rPr>
          <w:rStyle w:val="libFootnotenumChar"/>
          <w:rFonts w:hint="cs"/>
          <w:rtl/>
        </w:rPr>
        <w:t>(1)</w:t>
      </w:r>
      <w:r w:rsidR="008D0E79">
        <w:rPr>
          <w:rFonts w:hint="cs"/>
          <w:rtl/>
        </w:rPr>
        <w:t xml:space="preserve"> </w:t>
      </w:r>
      <w:r w:rsidR="008D0E79" w:rsidRPr="008D0E79">
        <w:rPr>
          <w:rStyle w:val="libAlaemChar"/>
          <w:rFonts w:hint="cs"/>
          <w:rtl/>
        </w:rPr>
        <w:t>)</w:t>
      </w:r>
      <w:r>
        <w:t xml:space="preserve"> </w:t>
      </w:r>
      <w:r w:rsidR="008D0E79">
        <w:rPr>
          <w:rFonts w:hint="cs"/>
          <w:rtl/>
        </w:rPr>
        <w:t xml:space="preserve"> </w:t>
      </w:r>
      <w:r>
        <w:t>!</w:t>
      </w:r>
    </w:p>
    <w:p w:rsidR="005145B2" w:rsidRDefault="008D0E79" w:rsidP="008D0E79">
      <w:pPr>
        <w:pStyle w:val="libNormal"/>
      </w:pPr>
      <w:r w:rsidRPr="008D0E79">
        <w:rPr>
          <w:rStyle w:val="libAlaemChar"/>
          <w:rFonts w:hint="cs"/>
          <w:rtl/>
        </w:rPr>
        <w:t>(</w:t>
      </w:r>
      <w:r w:rsidRPr="008D0E79">
        <w:rPr>
          <w:rStyle w:val="libAieChar"/>
          <w:rFonts w:hint="cs"/>
          <w:rtl/>
        </w:rPr>
        <w:t xml:space="preserve"> </w:t>
      </w:r>
      <w:r w:rsidR="005145B2" w:rsidRPr="008D0E79">
        <w:rPr>
          <w:rStyle w:val="libAieChar"/>
          <w:rtl/>
        </w:rPr>
        <w:t>أَلَمْ تَرَ إِلَى الَّذِينَ أُوتُوا نَصِيباً مِنَ الْكِتَابِ يُؤْمِنُونَ بِالْجِبْتِ وَالطَّاغُوتِ وَيَقُولُونَ لِلَّذِينَ كَفَرُوا هَؤُلاءِ أَهْدَى مِنَ الَّذِينَ آمَنُوا سَبِيلاً</w:t>
      </w:r>
      <w:r w:rsidRPr="008D0E79">
        <w:rPr>
          <w:rStyle w:val="libAieChar"/>
          <w:rFonts w:hint="cs"/>
          <w:rtl/>
        </w:rPr>
        <w:t xml:space="preserve"> </w:t>
      </w:r>
      <w:r w:rsidRPr="008D0E79">
        <w:rPr>
          <w:rStyle w:val="libFootnotenumChar"/>
          <w:rFonts w:hint="cs"/>
          <w:rtl/>
        </w:rPr>
        <w:t>(2)</w:t>
      </w:r>
      <w:r>
        <w:rPr>
          <w:rFonts w:hint="cs"/>
          <w:rtl/>
        </w:rPr>
        <w:t xml:space="preserve"> </w:t>
      </w:r>
      <w:r w:rsidRPr="008D0E79">
        <w:rPr>
          <w:rStyle w:val="libAlaemChar"/>
          <w:rFonts w:hint="cs"/>
          <w:rtl/>
        </w:rPr>
        <w:t>)</w:t>
      </w:r>
      <w:r>
        <w:rPr>
          <w:rStyle w:val="libAlaemChar"/>
          <w:rFonts w:hint="cs"/>
          <w:rtl/>
        </w:rPr>
        <w:t xml:space="preserve"> </w:t>
      </w:r>
      <w:r w:rsidR="005145B2">
        <w:t>!</w:t>
      </w:r>
    </w:p>
    <w:p w:rsidR="005145B2" w:rsidRDefault="008D0E79" w:rsidP="008D0E79">
      <w:pPr>
        <w:pStyle w:val="libNormal"/>
      </w:pPr>
      <w:r w:rsidRPr="008D0E79">
        <w:rPr>
          <w:rStyle w:val="libAlaemChar"/>
          <w:rFonts w:hint="cs"/>
          <w:rtl/>
        </w:rPr>
        <w:t>(</w:t>
      </w:r>
      <w:r w:rsidRPr="008D0E79">
        <w:rPr>
          <w:rStyle w:val="libAieChar"/>
          <w:rFonts w:hint="cs"/>
          <w:rtl/>
        </w:rPr>
        <w:t xml:space="preserve"> </w:t>
      </w:r>
      <w:r w:rsidR="005145B2" w:rsidRPr="008D0E79">
        <w:rPr>
          <w:rStyle w:val="libAieChar"/>
          <w:rtl/>
        </w:rPr>
        <w:t>وَإِنَّهُمْ لَيَقُولُونَ مُنْكَراً مِنَ الْقَوْلِ وَزُوراً</w:t>
      </w:r>
      <w:r w:rsidRPr="008D0E79">
        <w:rPr>
          <w:rStyle w:val="libAieChar"/>
          <w:rFonts w:hint="cs"/>
          <w:rtl/>
        </w:rPr>
        <w:t xml:space="preserve">  </w:t>
      </w:r>
      <w:r w:rsidRPr="008D0E79">
        <w:rPr>
          <w:rStyle w:val="libFootnotenumChar"/>
          <w:rFonts w:hint="cs"/>
          <w:rtl/>
        </w:rPr>
        <w:t>(3)</w:t>
      </w:r>
      <w:r>
        <w:rPr>
          <w:rFonts w:hint="cs"/>
          <w:rtl/>
        </w:rPr>
        <w:t xml:space="preserve"> </w:t>
      </w:r>
      <w:r w:rsidRPr="008D0E79">
        <w:rPr>
          <w:rStyle w:val="libAlaemChar"/>
          <w:rFonts w:hint="cs"/>
          <w:rtl/>
        </w:rPr>
        <w:t>)</w:t>
      </w:r>
      <w:r w:rsidR="005145B2">
        <w:t>.</w:t>
      </w:r>
    </w:p>
    <w:p w:rsidR="005436B9" w:rsidRDefault="005145B2" w:rsidP="005145B2">
      <w:pPr>
        <w:pStyle w:val="libNormal"/>
        <w:rPr>
          <w:rtl/>
        </w:rPr>
      </w:pPr>
      <w:r>
        <w:rPr>
          <w:rFonts w:hint="eastAsia"/>
          <w:rtl/>
        </w:rPr>
        <w:t>أبو</w:t>
      </w:r>
      <w:r>
        <w:rPr>
          <w:rtl/>
        </w:rPr>
        <w:t xml:space="preserve"> سفيان الذي حزّب الأحزاب ضد النبي </w:t>
      </w:r>
      <w:r w:rsidR="00401893" w:rsidRPr="00401893">
        <w:rPr>
          <w:rStyle w:val="libAlaemChar"/>
          <w:rtl/>
        </w:rPr>
        <w:t xml:space="preserve">صلى‌الله‌عليه‌وآله‌وسلم </w:t>
      </w:r>
      <w:r>
        <w:rPr>
          <w:rtl/>
        </w:rPr>
        <w:t xml:space="preserve"> والذي ما قامت راية كفر لحرب رسول الله </w:t>
      </w:r>
      <w:r w:rsidR="00401893" w:rsidRPr="00401893">
        <w:rPr>
          <w:rStyle w:val="libAlaemChar"/>
          <w:rtl/>
        </w:rPr>
        <w:t xml:space="preserve">صلى‌الله‌عليه‌وآله‌وسلم </w:t>
      </w:r>
      <w:r>
        <w:rPr>
          <w:rtl/>
        </w:rPr>
        <w:t xml:space="preserve"> إلا وهو قائدها وناعقها، والذي لم يزل يعلن الحرب والعداء لمحمد، ودين محمد، وإله محمد، وكتاب محمد، حتى فتح مكة فدخل الإسلام عليه رغم أنفه، ولم يدخل في قلبه، وأظهر الإسلام وأبطن ال</w:t>
      </w:r>
      <w:r>
        <w:rPr>
          <w:rFonts w:hint="eastAsia"/>
          <w:rtl/>
        </w:rPr>
        <w:t>كفر،</w:t>
      </w:r>
      <w:r>
        <w:rPr>
          <w:rtl/>
        </w:rPr>
        <w:t xml:space="preserve"> على العكس مما </w:t>
      </w:r>
    </w:p>
    <w:p w:rsidR="008D0E79" w:rsidRDefault="008D0E79" w:rsidP="008D0E79">
      <w:pPr>
        <w:pStyle w:val="libLine"/>
        <w:rPr>
          <w:rtl/>
          <w:lang w:bidi="fa-IR"/>
        </w:rPr>
      </w:pPr>
      <w:r w:rsidRPr="0051041F">
        <w:rPr>
          <w:rtl/>
          <w:lang w:bidi="fa-IR"/>
        </w:rPr>
        <w:t>__________________</w:t>
      </w:r>
    </w:p>
    <w:p w:rsidR="008D0E79" w:rsidRDefault="00F53625" w:rsidP="002B51DE">
      <w:pPr>
        <w:pStyle w:val="libFootnote0"/>
        <w:rPr>
          <w:rtl/>
        </w:rPr>
      </w:pPr>
      <w:r>
        <w:rPr>
          <w:rFonts w:hint="cs"/>
          <w:rtl/>
        </w:rPr>
        <w:t xml:space="preserve">1 </w:t>
      </w:r>
      <w:r w:rsidR="002B51DE">
        <w:rPr>
          <w:rFonts w:hint="cs"/>
          <w:rtl/>
        </w:rPr>
        <w:t>-</w:t>
      </w:r>
      <w:r>
        <w:rPr>
          <w:rFonts w:hint="cs"/>
          <w:rtl/>
        </w:rPr>
        <w:t xml:space="preserve"> ( الكهف : 5 ) .</w:t>
      </w:r>
    </w:p>
    <w:p w:rsidR="00F53625" w:rsidRDefault="00F53625" w:rsidP="002B51DE">
      <w:pPr>
        <w:pStyle w:val="libFootnote0"/>
        <w:rPr>
          <w:rtl/>
        </w:rPr>
      </w:pPr>
      <w:r>
        <w:rPr>
          <w:rFonts w:hint="cs"/>
          <w:rtl/>
        </w:rPr>
        <w:t xml:space="preserve">2 </w:t>
      </w:r>
      <w:r w:rsidR="002B51DE">
        <w:rPr>
          <w:rFonts w:hint="cs"/>
          <w:rtl/>
        </w:rPr>
        <w:t>-</w:t>
      </w:r>
      <w:r>
        <w:rPr>
          <w:rFonts w:hint="cs"/>
          <w:rtl/>
        </w:rPr>
        <w:t xml:space="preserve"> ( النساء : 50 ) .</w:t>
      </w:r>
    </w:p>
    <w:p w:rsidR="00F53625" w:rsidRDefault="00F53625" w:rsidP="002B51DE">
      <w:pPr>
        <w:pStyle w:val="libFootnote0"/>
        <w:rPr>
          <w:rtl/>
        </w:rPr>
      </w:pPr>
      <w:r>
        <w:rPr>
          <w:rFonts w:hint="cs"/>
          <w:rtl/>
        </w:rPr>
        <w:t xml:space="preserve">3 </w:t>
      </w:r>
      <w:r w:rsidR="002B51DE">
        <w:rPr>
          <w:rFonts w:hint="cs"/>
          <w:rtl/>
        </w:rPr>
        <w:t>-</w:t>
      </w:r>
      <w:r>
        <w:rPr>
          <w:rFonts w:hint="cs"/>
          <w:rtl/>
        </w:rPr>
        <w:t xml:space="preserve"> ( المجادله : من الآية 2 ) .</w:t>
      </w:r>
    </w:p>
    <w:p w:rsidR="005436B9" w:rsidRDefault="005436B9" w:rsidP="005436B9">
      <w:pPr>
        <w:pStyle w:val="libNormal"/>
        <w:rPr>
          <w:rtl/>
        </w:rPr>
      </w:pPr>
      <w:r>
        <w:rPr>
          <w:rtl/>
        </w:rPr>
        <w:br w:type="page"/>
      </w:r>
    </w:p>
    <w:p w:rsidR="005145B2" w:rsidRDefault="005145B2" w:rsidP="00E711D1">
      <w:pPr>
        <w:pStyle w:val="libNormal0"/>
      </w:pPr>
      <w:r>
        <w:rPr>
          <w:rtl/>
        </w:rPr>
        <w:lastRenderedPageBreak/>
        <w:t>كان عليه أبو طالب تماماً.</w:t>
      </w:r>
    </w:p>
    <w:p w:rsidR="005145B2" w:rsidRDefault="005145B2" w:rsidP="005145B2">
      <w:pPr>
        <w:pStyle w:val="libNormal"/>
      </w:pPr>
      <w:r>
        <w:rPr>
          <w:rFonts w:hint="eastAsia"/>
          <w:rtl/>
        </w:rPr>
        <w:t>أبو</w:t>
      </w:r>
      <w:r>
        <w:rPr>
          <w:rtl/>
        </w:rPr>
        <w:t xml:space="preserve"> سفيان الذي أصر على محو اسم محمد رسول الله يوم صلح الحديبية يموت مسلماً وأبو طالب الذي يعترف برسالة محمد ويقول: هو رسول كموسى وعيسى يموت كافراً!</w:t>
      </w:r>
    </w:p>
    <w:p w:rsidR="005145B2" w:rsidRDefault="005145B2" w:rsidP="005145B2">
      <w:pPr>
        <w:pStyle w:val="libNormal"/>
      </w:pPr>
      <w:r>
        <w:rPr>
          <w:rFonts w:hint="eastAsia"/>
          <w:rtl/>
        </w:rPr>
        <w:t>أبو</w:t>
      </w:r>
      <w:r>
        <w:rPr>
          <w:rtl/>
        </w:rPr>
        <w:t xml:space="preserve"> سفيان الذي يقول </w:t>
      </w:r>
      <w:r w:rsidR="00895D97">
        <w:rPr>
          <w:rtl/>
        </w:rPr>
        <w:t xml:space="preserve">- </w:t>
      </w:r>
      <w:r>
        <w:rPr>
          <w:rtl/>
        </w:rPr>
        <w:t>حين انتهت إليهم الخلافة بمحضر من عثمان ــ: يا بني أمية تلقفوها تلقف الكرة، والذي يحلف به أبو سفيان ما من جنة ولا نار يموت مسلماً!.</w:t>
      </w:r>
    </w:p>
    <w:p w:rsidR="005145B2" w:rsidRDefault="005145B2" w:rsidP="005145B2">
      <w:pPr>
        <w:pStyle w:val="libNormal"/>
      </w:pPr>
      <w:r>
        <w:rPr>
          <w:rFonts w:hint="eastAsia"/>
          <w:rtl/>
        </w:rPr>
        <w:t>والذي</w:t>
      </w:r>
      <w:r>
        <w:rPr>
          <w:rtl/>
        </w:rPr>
        <w:t xml:space="preserve"> يعترف بالبعث والنشور يموت كافراً </w:t>
      </w:r>
      <w:r w:rsidR="00E711D1" w:rsidRPr="00E711D1">
        <w:rPr>
          <w:rStyle w:val="libFootnotenumChar"/>
          <w:rFonts w:hint="cs"/>
          <w:rtl/>
        </w:rPr>
        <w:t>(1)</w:t>
      </w:r>
      <w:r w:rsidR="00E711D1">
        <w:rPr>
          <w:rFonts w:hint="cs"/>
          <w:rtl/>
        </w:rPr>
        <w:t xml:space="preserve"> </w:t>
      </w:r>
      <w:r>
        <w:rPr>
          <w:rtl/>
        </w:rPr>
        <w:t>!</w:t>
      </w:r>
    </w:p>
    <w:p w:rsidR="005145B2" w:rsidRDefault="005145B2" w:rsidP="00E711D1">
      <w:pPr>
        <w:pStyle w:val="libNormal"/>
      </w:pPr>
      <w:r>
        <w:rPr>
          <w:rFonts w:hint="eastAsia"/>
          <w:rtl/>
        </w:rPr>
        <w:t>روى</w:t>
      </w:r>
      <w:r>
        <w:rPr>
          <w:rtl/>
        </w:rPr>
        <w:t xml:space="preserve"> عن ابن عباس قال: والله ما كان أبو سفيان إلا منافقاً، ولقد كنا في محفل فيه أبو سفيان وقد كف بصره، وفينا علي </w:t>
      </w:r>
      <w:r w:rsidR="00E711D1" w:rsidRPr="00126EC7">
        <w:rPr>
          <w:rStyle w:val="libAlaemChar"/>
          <w:rFonts w:eastAsiaTheme="minorHAnsi"/>
          <w:rtl/>
        </w:rPr>
        <w:t>عليه‌السلام</w:t>
      </w:r>
      <w:r w:rsidR="00E711D1" w:rsidRPr="00126EC7">
        <w:rPr>
          <w:rStyle w:val="libAlaemChar"/>
          <w:rtl/>
        </w:rPr>
        <w:t xml:space="preserve"> </w:t>
      </w:r>
      <w:r>
        <w:rPr>
          <w:rtl/>
        </w:rPr>
        <w:t xml:space="preserve">، فأذن المؤذن فلما قال: اشهد ان محمداً رسول الله </w:t>
      </w:r>
      <w:r w:rsidR="00401893" w:rsidRPr="00401893">
        <w:rPr>
          <w:rStyle w:val="libAlaemChar"/>
          <w:rtl/>
        </w:rPr>
        <w:t xml:space="preserve">صلى‌الله‌عليه‌وآله‌وسلم </w:t>
      </w:r>
      <w:r>
        <w:rPr>
          <w:rtl/>
        </w:rPr>
        <w:t>، قال: هاهنا من يحتشم؟ قال واحد من القوم: لا.</w:t>
      </w:r>
    </w:p>
    <w:p w:rsidR="005436B9" w:rsidRDefault="005145B2" w:rsidP="005145B2">
      <w:pPr>
        <w:pStyle w:val="libNormal"/>
        <w:rPr>
          <w:rtl/>
        </w:rPr>
      </w:pPr>
      <w:r>
        <w:rPr>
          <w:rFonts w:hint="eastAsia"/>
          <w:rtl/>
        </w:rPr>
        <w:t>فقال</w:t>
      </w:r>
      <w:r>
        <w:rPr>
          <w:rtl/>
        </w:rPr>
        <w:t xml:space="preserve">: لله در أخي هاشم انظروا أين </w:t>
      </w:r>
    </w:p>
    <w:p w:rsidR="00E711D1" w:rsidRDefault="00E711D1" w:rsidP="00E711D1">
      <w:pPr>
        <w:pStyle w:val="libLine"/>
        <w:rPr>
          <w:rtl/>
          <w:lang w:bidi="fa-IR"/>
        </w:rPr>
      </w:pPr>
      <w:r w:rsidRPr="0051041F">
        <w:rPr>
          <w:rtl/>
          <w:lang w:bidi="fa-IR"/>
        </w:rPr>
        <w:t>__________________</w:t>
      </w:r>
    </w:p>
    <w:p w:rsidR="00E711D1" w:rsidRDefault="00E711D1" w:rsidP="00E711D1">
      <w:pPr>
        <w:pStyle w:val="libFootnote0"/>
        <w:rPr>
          <w:rtl/>
        </w:rPr>
      </w:pPr>
      <w:r>
        <w:rPr>
          <w:rFonts w:hint="cs"/>
          <w:rtl/>
        </w:rPr>
        <w:t>1 - الحتجاج للطبرسي : ص 349 .</w:t>
      </w:r>
    </w:p>
    <w:p w:rsidR="005436B9" w:rsidRDefault="005436B9" w:rsidP="005436B9">
      <w:pPr>
        <w:pStyle w:val="libNormal"/>
        <w:rPr>
          <w:rtl/>
        </w:rPr>
      </w:pPr>
      <w:r>
        <w:rPr>
          <w:rtl/>
        </w:rPr>
        <w:br w:type="page"/>
      </w:r>
    </w:p>
    <w:p w:rsidR="005145B2" w:rsidRDefault="005145B2" w:rsidP="001C7AFC">
      <w:pPr>
        <w:pStyle w:val="libNormal0"/>
      </w:pPr>
      <w:r>
        <w:rPr>
          <w:rtl/>
        </w:rPr>
        <w:lastRenderedPageBreak/>
        <w:t xml:space="preserve">وضع اسمه، فقال علي </w:t>
      </w:r>
      <w:r w:rsidR="001C7AFC" w:rsidRPr="009A2338">
        <w:rPr>
          <w:rStyle w:val="libAlaemChar"/>
          <w:rFonts w:eastAsiaTheme="minorHAnsi"/>
          <w:rtl/>
        </w:rPr>
        <w:t>عليه‌السلام</w:t>
      </w:r>
      <w:r>
        <w:t xml:space="preserve">: </w:t>
      </w:r>
      <w:r>
        <w:rPr>
          <w:rtl/>
        </w:rPr>
        <w:t xml:space="preserve">أسخن الله عينك يا أبا سفيان الله فعل ذلك بقوله عز من قائل: </w:t>
      </w:r>
      <w:r w:rsidR="001C7AFC" w:rsidRPr="001C7AFC">
        <w:rPr>
          <w:rStyle w:val="libAlaemChar"/>
          <w:rFonts w:hint="cs"/>
          <w:rtl/>
        </w:rPr>
        <w:t>(</w:t>
      </w:r>
      <w:r w:rsidR="001C7AFC" w:rsidRPr="001C7AFC">
        <w:rPr>
          <w:rStyle w:val="libAieChar"/>
          <w:rFonts w:hint="cs"/>
          <w:rtl/>
        </w:rPr>
        <w:t xml:space="preserve"> </w:t>
      </w:r>
      <w:r w:rsidRPr="001C7AFC">
        <w:rPr>
          <w:rStyle w:val="libAieChar"/>
          <w:rtl/>
        </w:rPr>
        <w:t>وَرَفَعْنَا لَكَ ذِكْرَكَ</w:t>
      </w:r>
      <w:r w:rsidR="001C7AFC" w:rsidRPr="001C7AFC">
        <w:rPr>
          <w:rStyle w:val="libAieChar"/>
          <w:rFonts w:hint="cs"/>
          <w:rtl/>
        </w:rPr>
        <w:t xml:space="preserve"> </w:t>
      </w:r>
      <w:r w:rsidR="001C7AFC" w:rsidRPr="001C7AFC">
        <w:rPr>
          <w:rStyle w:val="libFootnotenumChar"/>
          <w:rFonts w:hint="cs"/>
          <w:rtl/>
        </w:rPr>
        <w:t>(1)</w:t>
      </w:r>
      <w:r w:rsidR="001C7AFC">
        <w:rPr>
          <w:rFonts w:hint="cs"/>
          <w:rtl/>
        </w:rPr>
        <w:t xml:space="preserve"> </w:t>
      </w:r>
      <w:r w:rsidR="001C7AFC" w:rsidRPr="001C7AFC">
        <w:rPr>
          <w:rStyle w:val="libAlaemChar"/>
          <w:rFonts w:hint="cs"/>
          <w:rtl/>
        </w:rPr>
        <w:t>)</w:t>
      </w:r>
      <w:r>
        <w:rPr>
          <w:rtl/>
        </w:rPr>
        <w:t xml:space="preserve">  فقال أبو سفيان: أسخن الله عين من قال: ليس هاهنا من يحتشم.</w:t>
      </w:r>
    </w:p>
    <w:p w:rsidR="005145B2" w:rsidRDefault="005145B2" w:rsidP="005145B2">
      <w:pPr>
        <w:pStyle w:val="libNormal"/>
      </w:pPr>
      <w:r>
        <w:rPr>
          <w:rFonts w:hint="eastAsia"/>
          <w:rtl/>
        </w:rPr>
        <w:t>والعجيب</w:t>
      </w:r>
      <w:r>
        <w:rPr>
          <w:rtl/>
        </w:rPr>
        <w:t xml:space="preserve"> انهم يقولون عنه انه مات مسلماً، وأبو طالب مات كافراً!!</w:t>
      </w:r>
    </w:p>
    <w:p w:rsidR="005145B2" w:rsidRDefault="001C7AFC" w:rsidP="001C7AFC">
      <w:pPr>
        <w:pStyle w:val="libNormal"/>
      </w:pPr>
      <w:r w:rsidRPr="001C7AFC">
        <w:rPr>
          <w:rStyle w:val="libAlaemChar"/>
          <w:rFonts w:hint="cs"/>
          <w:rtl/>
        </w:rPr>
        <w:t>(</w:t>
      </w:r>
      <w:r w:rsidRPr="001C7AFC">
        <w:rPr>
          <w:rStyle w:val="libAieChar"/>
          <w:rFonts w:hint="cs"/>
          <w:rtl/>
        </w:rPr>
        <w:t xml:space="preserve"> </w:t>
      </w:r>
      <w:r w:rsidR="005145B2" w:rsidRPr="001C7AFC">
        <w:rPr>
          <w:rStyle w:val="libAieChar"/>
          <w:rtl/>
        </w:rPr>
        <w:t>وَلُعِنُوا بِمَا قَالُوا</w:t>
      </w:r>
      <w:r w:rsidRPr="001C7AFC">
        <w:rPr>
          <w:rStyle w:val="libAieChar"/>
          <w:rFonts w:hint="cs"/>
          <w:rtl/>
        </w:rPr>
        <w:t xml:space="preserve"> </w:t>
      </w:r>
      <w:r w:rsidR="00B620C6" w:rsidRPr="00B620C6">
        <w:rPr>
          <w:rStyle w:val="libFootnotenumChar"/>
          <w:rFonts w:hint="cs"/>
          <w:rtl/>
        </w:rPr>
        <w:t>(2)</w:t>
      </w:r>
      <w:r w:rsidRPr="001C7AFC">
        <w:rPr>
          <w:rStyle w:val="libAlaemChar"/>
          <w:rFonts w:hint="cs"/>
          <w:rtl/>
        </w:rPr>
        <w:t>)</w:t>
      </w:r>
      <w:r w:rsidR="005145B2">
        <w:t xml:space="preserve"> </w:t>
      </w:r>
      <w:r w:rsidR="005145B2">
        <w:rPr>
          <w:rtl/>
        </w:rPr>
        <w:t xml:space="preserve">، </w:t>
      </w:r>
      <w:r w:rsidRPr="001C7AFC">
        <w:rPr>
          <w:rStyle w:val="libAlaemChar"/>
          <w:rFonts w:hint="cs"/>
          <w:rtl/>
        </w:rPr>
        <w:t>(</w:t>
      </w:r>
      <w:r w:rsidRPr="001C7AFC">
        <w:rPr>
          <w:rStyle w:val="libAieChar"/>
          <w:rFonts w:hint="cs"/>
          <w:rtl/>
        </w:rPr>
        <w:t xml:space="preserve"> </w:t>
      </w:r>
      <w:r w:rsidR="005145B2" w:rsidRPr="001C7AFC">
        <w:rPr>
          <w:rStyle w:val="libAieChar"/>
          <w:rtl/>
        </w:rPr>
        <w:t>نَحْنُ أَعْلَمُ بِمَا يَقُولُونَ</w:t>
      </w:r>
      <w:r w:rsidR="00B620C6">
        <w:rPr>
          <w:rStyle w:val="libAieChar"/>
          <w:rFonts w:hint="cs"/>
          <w:rtl/>
        </w:rPr>
        <w:t xml:space="preserve"> </w:t>
      </w:r>
      <w:r w:rsidR="00B620C6" w:rsidRPr="00B620C6">
        <w:rPr>
          <w:rStyle w:val="libFootnotenumChar"/>
          <w:rFonts w:hint="cs"/>
          <w:rtl/>
        </w:rPr>
        <w:t>(3)</w:t>
      </w:r>
      <w:r w:rsidR="00B620C6">
        <w:rPr>
          <w:rStyle w:val="libAieChar"/>
          <w:rFonts w:hint="cs"/>
          <w:rtl/>
        </w:rPr>
        <w:t xml:space="preserve"> </w:t>
      </w:r>
      <w:r w:rsidRPr="001C7AFC">
        <w:rPr>
          <w:rStyle w:val="libAlaemChar"/>
          <w:rFonts w:hint="cs"/>
          <w:rtl/>
        </w:rPr>
        <w:t>)</w:t>
      </w:r>
      <w:r w:rsidR="005145B2">
        <w:t xml:space="preserve"> </w:t>
      </w:r>
      <w:r w:rsidR="005145B2">
        <w:rPr>
          <w:rtl/>
        </w:rPr>
        <w:t xml:space="preserve">، </w:t>
      </w:r>
      <w:r w:rsidRPr="001C7AFC">
        <w:rPr>
          <w:rStyle w:val="libAlaemChar"/>
          <w:rFonts w:hint="cs"/>
          <w:rtl/>
        </w:rPr>
        <w:t>(</w:t>
      </w:r>
      <w:r w:rsidRPr="001C7AFC">
        <w:rPr>
          <w:rStyle w:val="libAieChar"/>
          <w:rFonts w:hint="cs"/>
          <w:rtl/>
        </w:rPr>
        <w:t xml:space="preserve"> </w:t>
      </w:r>
      <w:r w:rsidR="005145B2" w:rsidRPr="001C7AFC">
        <w:rPr>
          <w:rStyle w:val="libAieChar"/>
          <w:rtl/>
        </w:rPr>
        <w:t>يَقُولُونَ بِأَلْسِنَتِهِمْ مَا لَيْسَ فِي قُلُوبِهِم</w:t>
      </w:r>
      <w:r w:rsidR="00B620C6">
        <w:rPr>
          <w:rStyle w:val="libAieChar"/>
          <w:rFonts w:hint="cs"/>
          <w:rtl/>
        </w:rPr>
        <w:t xml:space="preserve"> </w:t>
      </w:r>
      <w:r w:rsidR="00B620C6" w:rsidRPr="00B620C6">
        <w:rPr>
          <w:rStyle w:val="libFootnotenumChar"/>
          <w:rFonts w:hint="cs"/>
          <w:rtl/>
        </w:rPr>
        <w:t>(4)</w:t>
      </w:r>
      <w:r w:rsidRPr="001C7AFC">
        <w:rPr>
          <w:rStyle w:val="libAlaemChar"/>
          <w:rFonts w:hint="cs"/>
          <w:rtl/>
        </w:rPr>
        <w:t>)</w:t>
      </w:r>
      <w:r w:rsidR="005145B2">
        <w:t xml:space="preserve"> </w:t>
      </w:r>
      <w:r w:rsidR="005145B2">
        <w:rPr>
          <w:rtl/>
        </w:rPr>
        <w:t xml:space="preserve">، </w:t>
      </w:r>
      <w:r w:rsidRPr="001C7AFC">
        <w:rPr>
          <w:rStyle w:val="libAlaemChar"/>
          <w:rFonts w:hint="cs"/>
          <w:rtl/>
        </w:rPr>
        <w:t>(</w:t>
      </w:r>
      <w:r w:rsidRPr="001C7AFC">
        <w:rPr>
          <w:rStyle w:val="libAieChar"/>
          <w:rFonts w:hint="cs"/>
          <w:rtl/>
        </w:rPr>
        <w:t xml:space="preserve"> </w:t>
      </w:r>
      <w:r w:rsidR="005145B2" w:rsidRPr="001C7AFC">
        <w:rPr>
          <w:rStyle w:val="libAieChar"/>
          <w:rtl/>
        </w:rPr>
        <w:t>فَاصْبِرْ عَلَى مَا يَقُولُونَ</w:t>
      </w:r>
      <w:r w:rsidR="00B620C6">
        <w:rPr>
          <w:rStyle w:val="libAieChar"/>
          <w:rFonts w:hint="cs"/>
          <w:rtl/>
        </w:rPr>
        <w:t xml:space="preserve"> </w:t>
      </w:r>
      <w:r w:rsidR="00B620C6" w:rsidRPr="00B620C6">
        <w:rPr>
          <w:rStyle w:val="libFootnotenumChar"/>
          <w:rFonts w:hint="cs"/>
          <w:rtl/>
        </w:rPr>
        <w:t>(5)</w:t>
      </w:r>
      <w:r w:rsidR="00B620C6">
        <w:rPr>
          <w:rStyle w:val="libAieChar"/>
          <w:rFonts w:hint="cs"/>
          <w:rtl/>
        </w:rPr>
        <w:t xml:space="preserve"> </w:t>
      </w:r>
      <w:r w:rsidRPr="001C7AFC">
        <w:rPr>
          <w:rStyle w:val="libAlaemChar"/>
          <w:rFonts w:hint="cs"/>
          <w:rtl/>
        </w:rPr>
        <w:t>)</w:t>
      </w:r>
      <w:r w:rsidR="005145B2">
        <w:t xml:space="preserve"> .</w:t>
      </w:r>
    </w:p>
    <w:p w:rsidR="005145B2" w:rsidRDefault="005145B2" w:rsidP="005145B2">
      <w:pPr>
        <w:pStyle w:val="libNormal"/>
      </w:pPr>
      <w:r>
        <w:rPr>
          <w:rFonts w:hint="eastAsia"/>
          <w:rtl/>
        </w:rPr>
        <w:t>وأكثر</w:t>
      </w:r>
      <w:r>
        <w:rPr>
          <w:rtl/>
        </w:rPr>
        <w:t xml:space="preserve"> من هذا عجباً، وأبعد منه غرابة، ما لفقته تلك العصابة، وافترته على الرسول من انه </w:t>
      </w:r>
      <w:r w:rsidR="00401893" w:rsidRPr="00401893">
        <w:rPr>
          <w:rStyle w:val="libAlaemChar"/>
          <w:rtl/>
        </w:rPr>
        <w:t xml:space="preserve">صلى‌الله‌عليه‌وآله‌وسلم </w:t>
      </w:r>
      <w:r>
        <w:rPr>
          <w:rtl/>
        </w:rPr>
        <w:t xml:space="preserve"> </w:t>
      </w:r>
      <w:r w:rsidR="00895D97">
        <w:rPr>
          <w:rtl/>
        </w:rPr>
        <w:t xml:space="preserve">- </w:t>
      </w:r>
      <w:r>
        <w:rPr>
          <w:rtl/>
        </w:rPr>
        <w:t xml:space="preserve">وحاشاه </w:t>
      </w:r>
      <w:r w:rsidR="00895D97">
        <w:rPr>
          <w:rtl/>
        </w:rPr>
        <w:t xml:space="preserve">- </w:t>
      </w:r>
      <w:r>
        <w:rPr>
          <w:rtl/>
        </w:rPr>
        <w:t>قال عنه انه في ضحضاح من نار يغلي منه دماغه، وانه منتعل بنعلين من نار يغلي منهما دماغه.</w:t>
      </w:r>
    </w:p>
    <w:p w:rsidR="005436B9" w:rsidRDefault="005145B2" w:rsidP="005145B2">
      <w:pPr>
        <w:pStyle w:val="libNormal"/>
        <w:rPr>
          <w:rtl/>
        </w:rPr>
      </w:pPr>
      <w:r>
        <w:rPr>
          <w:rFonts w:hint="eastAsia"/>
          <w:rtl/>
        </w:rPr>
        <w:t>ولا</w:t>
      </w:r>
      <w:r>
        <w:rPr>
          <w:rtl/>
        </w:rPr>
        <w:t xml:space="preserve"> أدري وليتني أبداً لا أدري لماذا </w:t>
      </w:r>
    </w:p>
    <w:p w:rsidR="00641B4A" w:rsidRDefault="00641B4A" w:rsidP="00641B4A">
      <w:pPr>
        <w:pStyle w:val="libLine"/>
        <w:rPr>
          <w:rtl/>
          <w:lang w:bidi="fa-IR"/>
        </w:rPr>
      </w:pPr>
      <w:r w:rsidRPr="0051041F">
        <w:rPr>
          <w:rtl/>
          <w:lang w:bidi="fa-IR"/>
        </w:rPr>
        <w:t>__________________</w:t>
      </w:r>
    </w:p>
    <w:p w:rsidR="00641B4A" w:rsidRDefault="00641B4A" w:rsidP="00F669AE">
      <w:pPr>
        <w:pStyle w:val="libFootnote0"/>
      </w:pPr>
      <w:r>
        <w:rPr>
          <w:rFonts w:hint="cs"/>
          <w:rtl/>
        </w:rPr>
        <w:t xml:space="preserve">1 - </w:t>
      </w:r>
      <w:r>
        <w:rPr>
          <w:rtl/>
        </w:rPr>
        <w:t>(الشرح:4).</w:t>
      </w:r>
    </w:p>
    <w:p w:rsidR="00641B4A" w:rsidRDefault="00641B4A" w:rsidP="00F669AE">
      <w:pPr>
        <w:pStyle w:val="libFootnote0"/>
      </w:pPr>
      <w:r>
        <w:rPr>
          <w:rFonts w:hint="cs"/>
          <w:rtl/>
        </w:rPr>
        <w:t>2 -</w:t>
      </w:r>
      <w:r>
        <w:rPr>
          <w:rtl/>
        </w:rPr>
        <w:t xml:space="preserve"> (المائدة: من الآية64).</w:t>
      </w:r>
    </w:p>
    <w:p w:rsidR="00641B4A" w:rsidRDefault="00641B4A" w:rsidP="00F669AE">
      <w:pPr>
        <w:pStyle w:val="libFootnote0"/>
      </w:pPr>
      <w:r>
        <w:rPr>
          <w:rFonts w:hint="cs"/>
          <w:rtl/>
        </w:rPr>
        <w:t>3 -</w:t>
      </w:r>
      <w:r>
        <w:rPr>
          <w:rtl/>
        </w:rPr>
        <w:t xml:space="preserve"> (طـه: من الآية104).</w:t>
      </w:r>
    </w:p>
    <w:p w:rsidR="00641B4A" w:rsidRDefault="00641B4A" w:rsidP="00F669AE">
      <w:pPr>
        <w:pStyle w:val="libFootnote0"/>
      </w:pPr>
      <w:r>
        <w:rPr>
          <w:rFonts w:hint="cs"/>
          <w:rtl/>
        </w:rPr>
        <w:t>4 -</w:t>
      </w:r>
      <w:r>
        <w:rPr>
          <w:rtl/>
        </w:rPr>
        <w:t xml:space="preserve"> (الفتح: من الآية11).</w:t>
      </w:r>
    </w:p>
    <w:p w:rsidR="00641B4A" w:rsidRPr="00114557" w:rsidRDefault="00641B4A" w:rsidP="00F669AE">
      <w:pPr>
        <w:pStyle w:val="libFootnote0"/>
        <w:rPr>
          <w:rtl/>
        </w:rPr>
      </w:pPr>
      <w:r>
        <w:rPr>
          <w:rFonts w:hint="cs"/>
          <w:rtl/>
        </w:rPr>
        <w:t>5 -</w:t>
      </w:r>
      <w:r>
        <w:rPr>
          <w:rtl/>
        </w:rPr>
        <w:t xml:space="preserve"> (طـه: من الآية130).</w:t>
      </w:r>
    </w:p>
    <w:p w:rsidR="005436B9" w:rsidRDefault="005436B9" w:rsidP="005436B9">
      <w:pPr>
        <w:pStyle w:val="libNormal"/>
        <w:rPr>
          <w:rtl/>
        </w:rPr>
      </w:pPr>
      <w:r>
        <w:rPr>
          <w:rtl/>
        </w:rPr>
        <w:br w:type="page"/>
      </w:r>
    </w:p>
    <w:p w:rsidR="005145B2" w:rsidRDefault="005145B2" w:rsidP="00F669AE">
      <w:pPr>
        <w:pStyle w:val="libNormal0"/>
      </w:pPr>
      <w:r>
        <w:rPr>
          <w:rtl/>
        </w:rPr>
        <w:lastRenderedPageBreak/>
        <w:t>يستحق أبو طالب هذا العذاب؟</w:t>
      </w:r>
    </w:p>
    <w:p w:rsidR="005145B2" w:rsidRDefault="005145B2" w:rsidP="005145B2">
      <w:pPr>
        <w:pStyle w:val="libNormal"/>
        <w:rPr>
          <w:rtl/>
        </w:rPr>
      </w:pPr>
      <w:r>
        <w:rPr>
          <w:rFonts w:hint="eastAsia"/>
          <w:rtl/>
        </w:rPr>
        <w:t>ألأنــّه</w:t>
      </w:r>
      <w:r>
        <w:rPr>
          <w:rtl/>
        </w:rPr>
        <w:t xml:space="preserve"> دافع عن رسول الله </w:t>
      </w:r>
      <w:r w:rsidR="00401893" w:rsidRPr="00401893">
        <w:rPr>
          <w:rStyle w:val="libAlaemChar"/>
          <w:rtl/>
        </w:rPr>
        <w:t xml:space="preserve">صلى‌الله‌عليه‌وآله‌وسلم </w:t>
      </w:r>
      <w:r>
        <w:rPr>
          <w:rtl/>
        </w:rPr>
        <w:t xml:space="preserve"> أم هو الحقد، والبغض لابن أبي طالب الذي</w:t>
      </w:r>
    </w:p>
    <w:tbl>
      <w:tblPr>
        <w:tblStyle w:val="TableGrid"/>
        <w:bidiVisual/>
        <w:tblW w:w="4561" w:type="pct"/>
        <w:tblInd w:w="385" w:type="dxa"/>
        <w:tblLook w:val="01E0" w:firstRow="1" w:lastRow="1" w:firstColumn="1" w:lastColumn="1" w:noHBand="0" w:noVBand="0"/>
      </w:tblPr>
      <w:tblGrid>
        <w:gridCol w:w="3437"/>
        <w:gridCol w:w="270"/>
        <w:gridCol w:w="3405"/>
      </w:tblGrid>
      <w:tr w:rsidR="008C7D57" w:rsidTr="00F141AF">
        <w:trPr>
          <w:trHeight w:val="350"/>
        </w:trPr>
        <w:tc>
          <w:tcPr>
            <w:tcW w:w="3919" w:type="dxa"/>
            <w:shd w:val="clear" w:color="auto" w:fill="auto"/>
          </w:tcPr>
          <w:p w:rsidR="008C7D57" w:rsidRDefault="008C7D57" w:rsidP="00F141AF">
            <w:pPr>
              <w:pStyle w:val="libPoem"/>
            </w:pPr>
            <w:r>
              <w:rPr>
                <w:rFonts w:hint="eastAsia"/>
                <w:rtl/>
              </w:rPr>
              <w:t>لعنته</w:t>
            </w:r>
            <w:r>
              <w:rPr>
                <w:rtl/>
              </w:rPr>
              <w:t xml:space="preserve"> بالشام سبعين عاماً</w:t>
            </w:r>
            <w:r w:rsidRPr="00725071">
              <w:rPr>
                <w:rStyle w:val="libPoemTiniChar0"/>
                <w:rtl/>
              </w:rPr>
              <w:br/>
              <w:t> </w:t>
            </w:r>
          </w:p>
        </w:tc>
        <w:tc>
          <w:tcPr>
            <w:tcW w:w="279" w:type="dxa"/>
            <w:shd w:val="clear" w:color="auto" w:fill="auto"/>
          </w:tcPr>
          <w:p w:rsidR="008C7D57" w:rsidRDefault="008C7D57" w:rsidP="00F141AF">
            <w:pPr>
              <w:pStyle w:val="libPoem"/>
              <w:rPr>
                <w:rtl/>
              </w:rPr>
            </w:pPr>
          </w:p>
        </w:tc>
        <w:tc>
          <w:tcPr>
            <w:tcW w:w="3881" w:type="dxa"/>
            <w:shd w:val="clear" w:color="auto" w:fill="auto"/>
          </w:tcPr>
          <w:p w:rsidR="008C7D57" w:rsidRDefault="008C7D57" w:rsidP="00F141AF">
            <w:pPr>
              <w:pStyle w:val="libPoem"/>
            </w:pPr>
            <w:r>
              <w:rPr>
                <w:rtl/>
              </w:rPr>
              <w:t>لعن الله كهلها وفتاها</w:t>
            </w:r>
            <w:r w:rsidRPr="00725071">
              <w:rPr>
                <w:rStyle w:val="libPoemTiniChar0"/>
                <w:rtl/>
              </w:rPr>
              <w:br/>
              <w:t> </w:t>
            </w:r>
          </w:p>
        </w:tc>
      </w:tr>
    </w:tbl>
    <w:p w:rsidR="005145B2" w:rsidRDefault="005145B2" w:rsidP="005145B2">
      <w:pPr>
        <w:pStyle w:val="libNormal"/>
      </w:pPr>
      <w:r>
        <w:rPr>
          <w:rFonts w:hint="eastAsia"/>
          <w:rtl/>
        </w:rPr>
        <w:t>ثم</w:t>
      </w:r>
      <w:r>
        <w:rPr>
          <w:rtl/>
        </w:rPr>
        <w:t xml:space="preserve"> هل تريد ان أزيدك وأزودك من أمثال هذه الأضاليل والأباطيل، فاذكر لك ما رواه الزهري عن عروة بن الزبير، عن عائشة قالت: كنت عند رسول الله </w:t>
      </w:r>
      <w:r w:rsidR="00401893" w:rsidRPr="00401893">
        <w:rPr>
          <w:rStyle w:val="libAlaemChar"/>
          <w:rtl/>
        </w:rPr>
        <w:t xml:space="preserve">صلى‌الله‌عليه‌وآله‌وسلم </w:t>
      </w:r>
      <w:r>
        <w:rPr>
          <w:rtl/>
        </w:rPr>
        <w:t xml:space="preserve"> إذ اقبل العباس وعلي فقال: يا عائشة ان هذين يموتان على غير ملتي، أو قال: ديني.</w:t>
      </w:r>
    </w:p>
    <w:p w:rsidR="005145B2" w:rsidRDefault="005145B2" w:rsidP="005145B2">
      <w:pPr>
        <w:pStyle w:val="libNormal"/>
      </w:pPr>
      <w:r>
        <w:rPr>
          <w:rFonts w:hint="eastAsia"/>
          <w:rtl/>
        </w:rPr>
        <w:t>وفى</w:t>
      </w:r>
      <w:r>
        <w:rPr>
          <w:rtl/>
        </w:rPr>
        <w:t xml:space="preserve"> أخرى بنفس السند عنها أيضاً قالت كنت عند النبي فقال: يا عائشة ان سرك ان تنظري إلى رجلين من أهل النار فانظري إلى هذين قد طلعا، فنظرت فإذا العباس وعلي بن أبي طالب </w:t>
      </w:r>
      <w:r w:rsidR="008C7D57" w:rsidRPr="008C7D57">
        <w:rPr>
          <w:rStyle w:val="libFootnotenumChar"/>
          <w:rFonts w:hint="cs"/>
          <w:rtl/>
        </w:rPr>
        <w:t>(1)</w:t>
      </w:r>
      <w:r>
        <w:rPr>
          <w:rtl/>
        </w:rPr>
        <w:t>.</w:t>
      </w:r>
    </w:p>
    <w:p w:rsidR="005436B9" w:rsidRDefault="005145B2" w:rsidP="005145B2">
      <w:pPr>
        <w:pStyle w:val="libNormal"/>
        <w:rPr>
          <w:rtl/>
        </w:rPr>
      </w:pPr>
      <w:r>
        <w:rPr>
          <w:rFonts w:hint="eastAsia"/>
          <w:rtl/>
        </w:rPr>
        <w:t>أسمعت</w:t>
      </w:r>
      <w:r>
        <w:rPr>
          <w:rtl/>
        </w:rPr>
        <w:t xml:space="preserve"> هذا وبعد فهلا ترفع يدك إلى الدعاء وتقول معى: ((اللهم أدخلني </w:t>
      </w:r>
    </w:p>
    <w:p w:rsidR="008C7D57" w:rsidRDefault="008C7D57" w:rsidP="008C7D57">
      <w:pPr>
        <w:pStyle w:val="libLine"/>
        <w:rPr>
          <w:rtl/>
          <w:lang w:bidi="fa-IR"/>
        </w:rPr>
      </w:pPr>
      <w:r w:rsidRPr="0051041F">
        <w:rPr>
          <w:rtl/>
          <w:lang w:bidi="fa-IR"/>
        </w:rPr>
        <w:t>__________________</w:t>
      </w:r>
    </w:p>
    <w:p w:rsidR="008C7D57" w:rsidRDefault="008C7D57" w:rsidP="008C7D57">
      <w:pPr>
        <w:pStyle w:val="libFootnote0"/>
        <w:rPr>
          <w:rtl/>
        </w:rPr>
      </w:pPr>
      <w:r>
        <w:rPr>
          <w:rFonts w:hint="cs"/>
          <w:rtl/>
        </w:rPr>
        <w:t>1 - الحتجاج للطبرسي : ص 349 .</w:t>
      </w:r>
    </w:p>
    <w:p w:rsidR="005436B9" w:rsidRDefault="005436B9" w:rsidP="005436B9">
      <w:pPr>
        <w:pStyle w:val="libNormal"/>
        <w:rPr>
          <w:rtl/>
        </w:rPr>
      </w:pPr>
      <w:r>
        <w:rPr>
          <w:rtl/>
        </w:rPr>
        <w:br w:type="page"/>
      </w:r>
    </w:p>
    <w:p w:rsidR="005145B2" w:rsidRDefault="005145B2" w:rsidP="005145B2">
      <w:pPr>
        <w:pStyle w:val="libNormal"/>
      </w:pPr>
      <w:r>
        <w:rPr>
          <w:rtl/>
        </w:rPr>
        <w:lastRenderedPageBreak/>
        <w:t>النار التي يقطن فيها علي بن أبي طالب، واجعلني في الضحضاح الذي فيه أبو طالب، ولا تدخلني الجنة التي يدخل فيها أبو سفيان، ومعاوية بن أبي سفيان، ويزيد بن معاوية فسلام على تلك النار، ولعنة الله ع</w:t>
      </w:r>
      <w:r>
        <w:rPr>
          <w:rFonts w:hint="eastAsia"/>
          <w:rtl/>
        </w:rPr>
        <w:t>لى</w:t>
      </w:r>
      <w:r>
        <w:rPr>
          <w:rtl/>
        </w:rPr>
        <w:t xml:space="preserve"> هذه الجنة))!!!</w:t>
      </w:r>
    </w:p>
    <w:tbl>
      <w:tblPr>
        <w:tblStyle w:val="TableGrid"/>
        <w:bidiVisual/>
        <w:tblW w:w="4561" w:type="pct"/>
        <w:tblInd w:w="385" w:type="dxa"/>
        <w:tblLook w:val="01E0" w:firstRow="1" w:lastRow="1" w:firstColumn="1" w:lastColumn="1" w:noHBand="0" w:noVBand="0"/>
      </w:tblPr>
      <w:tblGrid>
        <w:gridCol w:w="3435"/>
        <w:gridCol w:w="270"/>
        <w:gridCol w:w="3407"/>
      </w:tblGrid>
      <w:tr w:rsidR="007C43F0" w:rsidTr="00F141AF">
        <w:trPr>
          <w:trHeight w:val="350"/>
        </w:trPr>
        <w:tc>
          <w:tcPr>
            <w:tcW w:w="3919" w:type="dxa"/>
            <w:shd w:val="clear" w:color="auto" w:fill="auto"/>
          </w:tcPr>
          <w:p w:rsidR="007C43F0" w:rsidRDefault="007C43F0" w:rsidP="00F141AF">
            <w:pPr>
              <w:pStyle w:val="libPoem"/>
            </w:pPr>
            <w:r>
              <w:rPr>
                <w:rFonts w:hint="eastAsia"/>
                <w:rtl/>
              </w:rPr>
              <w:t>ولولا</w:t>
            </w:r>
            <w:r>
              <w:rPr>
                <w:rtl/>
              </w:rPr>
              <w:t xml:space="preserve">  أبو  طالب  وابنـــــه</w:t>
            </w:r>
            <w:r w:rsidRPr="00725071">
              <w:rPr>
                <w:rStyle w:val="libPoemTiniChar0"/>
                <w:rtl/>
              </w:rPr>
              <w:br/>
              <w:t> </w:t>
            </w:r>
          </w:p>
        </w:tc>
        <w:tc>
          <w:tcPr>
            <w:tcW w:w="279" w:type="dxa"/>
            <w:shd w:val="clear" w:color="auto" w:fill="auto"/>
          </w:tcPr>
          <w:p w:rsidR="007C43F0" w:rsidRDefault="007C43F0" w:rsidP="00F141AF">
            <w:pPr>
              <w:pStyle w:val="libPoem"/>
              <w:rPr>
                <w:rtl/>
              </w:rPr>
            </w:pPr>
          </w:p>
        </w:tc>
        <w:tc>
          <w:tcPr>
            <w:tcW w:w="3881" w:type="dxa"/>
            <w:shd w:val="clear" w:color="auto" w:fill="auto"/>
          </w:tcPr>
          <w:p w:rsidR="007C43F0" w:rsidRDefault="007C43F0" w:rsidP="00F141AF">
            <w:pPr>
              <w:pStyle w:val="libPoem"/>
            </w:pPr>
            <w:r>
              <w:rPr>
                <w:rtl/>
              </w:rPr>
              <w:t>لما مثل الدين شخصاً فقاما</w:t>
            </w:r>
            <w:r w:rsidRPr="00725071">
              <w:rPr>
                <w:rStyle w:val="libPoemTiniChar0"/>
                <w:rtl/>
              </w:rPr>
              <w:br/>
              <w:t> </w:t>
            </w:r>
          </w:p>
        </w:tc>
      </w:tr>
      <w:tr w:rsidR="007C43F0" w:rsidTr="00F141AF">
        <w:trPr>
          <w:trHeight w:val="350"/>
        </w:trPr>
        <w:tc>
          <w:tcPr>
            <w:tcW w:w="3919" w:type="dxa"/>
          </w:tcPr>
          <w:p w:rsidR="007C43F0" w:rsidRDefault="007C43F0" w:rsidP="00F141AF">
            <w:pPr>
              <w:pStyle w:val="libPoem"/>
            </w:pPr>
            <w:r>
              <w:rPr>
                <w:rFonts w:hint="eastAsia"/>
                <w:rtl/>
              </w:rPr>
              <w:t>فذاك</w:t>
            </w:r>
            <w:r>
              <w:rPr>
                <w:rtl/>
              </w:rPr>
              <w:t xml:space="preserve"> بمكة آوى وحامى</w:t>
            </w:r>
            <w:r w:rsidRPr="00725071">
              <w:rPr>
                <w:rStyle w:val="libPoemTiniChar0"/>
                <w:rtl/>
              </w:rPr>
              <w:br/>
              <w:t> </w:t>
            </w:r>
          </w:p>
        </w:tc>
        <w:tc>
          <w:tcPr>
            <w:tcW w:w="279" w:type="dxa"/>
          </w:tcPr>
          <w:p w:rsidR="007C43F0" w:rsidRDefault="007C43F0" w:rsidP="00F141AF">
            <w:pPr>
              <w:pStyle w:val="libPoem"/>
              <w:rPr>
                <w:rtl/>
              </w:rPr>
            </w:pPr>
          </w:p>
        </w:tc>
        <w:tc>
          <w:tcPr>
            <w:tcW w:w="3881" w:type="dxa"/>
          </w:tcPr>
          <w:p w:rsidR="007C43F0" w:rsidRDefault="007C43F0" w:rsidP="00F141AF">
            <w:pPr>
              <w:pStyle w:val="libPoem"/>
            </w:pPr>
            <w:r>
              <w:rPr>
                <w:rtl/>
              </w:rPr>
              <w:t>وذاك بيثرب خاض الحماما</w:t>
            </w:r>
            <w:r w:rsidRPr="00725071">
              <w:rPr>
                <w:rStyle w:val="libPoemTiniChar0"/>
                <w:rtl/>
              </w:rPr>
              <w:br/>
              <w:t> </w:t>
            </w:r>
          </w:p>
        </w:tc>
      </w:tr>
      <w:tr w:rsidR="007C43F0" w:rsidTr="00F141AF">
        <w:trPr>
          <w:trHeight w:val="350"/>
        </w:trPr>
        <w:tc>
          <w:tcPr>
            <w:tcW w:w="3919" w:type="dxa"/>
          </w:tcPr>
          <w:p w:rsidR="007C43F0" w:rsidRDefault="007C43F0" w:rsidP="00F141AF">
            <w:pPr>
              <w:pStyle w:val="libPoem"/>
            </w:pPr>
            <w:r>
              <w:rPr>
                <w:rFonts w:hint="eastAsia"/>
                <w:rtl/>
              </w:rPr>
              <w:t>فلله</w:t>
            </w:r>
            <w:r>
              <w:rPr>
                <w:rtl/>
              </w:rPr>
              <w:t xml:space="preserve">   ذا   فاتحــــاً   للهدى</w:t>
            </w:r>
            <w:r w:rsidRPr="00725071">
              <w:rPr>
                <w:rStyle w:val="libPoemTiniChar0"/>
                <w:rtl/>
              </w:rPr>
              <w:br/>
              <w:t> </w:t>
            </w:r>
          </w:p>
        </w:tc>
        <w:tc>
          <w:tcPr>
            <w:tcW w:w="279" w:type="dxa"/>
          </w:tcPr>
          <w:p w:rsidR="007C43F0" w:rsidRDefault="007C43F0" w:rsidP="00F141AF">
            <w:pPr>
              <w:pStyle w:val="libPoem"/>
              <w:rPr>
                <w:rtl/>
              </w:rPr>
            </w:pPr>
          </w:p>
        </w:tc>
        <w:tc>
          <w:tcPr>
            <w:tcW w:w="3881" w:type="dxa"/>
          </w:tcPr>
          <w:p w:rsidR="007C43F0" w:rsidRDefault="007C43F0" w:rsidP="00F141AF">
            <w:pPr>
              <w:pStyle w:val="libPoem"/>
            </w:pPr>
            <w:r>
              <w:rPr>
                <w:rtl/>
              </w:rPr>
              <w:t>ولله   ذا   للمعالي   ختامـــــــا</w:t>
            </w:r>
            <w:r w:rsidRPr="00725071">
              <w:rPr>
                <w:rStyle w:val="libPoemTiniChar0"/>
                <w:rtl/>
              </w:rPr>
              <w:br/>
              <w:t> </w:t>
            </w:r>
          </w:p>
        </w:tc>
      </w:tr>
    </w:tbl>
    <w:p w:rsidR="005145B2" w:rsidRDefault="005145B2" w:rsidP="007C43F0">
      <w:pPr>
        <w:pStyle w:val="libNormal"/>
        <w:rPr>
          <w:rtl/>
        </w:rPr>
      </w:pPr>
      <w:r>
        <w:rPr>
          <w:rFonts w:hint="eastAsia"/>
          <w:rtl/>
        </w:rPr>
        <w:t>توفى</w:t>
      </w:r>
      <w:r>
        <w:rPr>
          <w:rtl/>
        </w:rPr>
        <w:t xml:space="preserve"> سلام الله عليه في ((26)) رجب في آخر السنة العاشرة من مبعث النبي </w:t>
      </w:r>
      <w:r w:rsidR="00401893" w:rsidRPr="00401893">
        <w:rPr>
          <w:rStyle w:val="libAlaemChar"/>
          <w:rtl/>
        </w:rPr>
        <w:t xml:space="preserve">صلى‌الله‌عليه‌وآله‌وسلم </w:t>
      </w:r>
      <w:r>
        <w:rPr>
          <w:rtl/>
        </w:rPr>
        <w:t xml:space="preserve"> ورثاه أمير المؤمنين </w:t>
      </w:r>
      <w:r w:rsidR="007C43F0" w:rsidRPr="00126EC7">
        <w:rPr>
          <w:rStyle w:val="libAlaemChar"/>
          <w:rFonts w:eastAsiaTheme="minorHAnsi"/>
          <w:rtl/>
        </w:rPr>
        <w:t>عليه‌السلام</w:t>
      </w:r>
      <w:r w:rsidRPr="00126EC7">
        <w:rPr>
          <w:rStyle w:val="libAlaemChar"/>
          <w:rtl/>
        </w:rPr>
        <w:t xml:space="preserve"> </w:t>
      </w:r>
      <w:r>
        <w:rPr>
          <w:rtl/>
        </w:rPr>
        <w:t>بقوله:</w:t>
      </w:r>
    </w:p>
    <w:tbl>
      <w:tblPr>
        <w:tblStyle w:val="TableGrid"/>
        <w:bidiVisual/>
        <w:tblW w:w="4561" w:type="pct"/>
        <w:tblInd w:w="385" w:type="dxa"/>
        <w:tblLook w:val="01E0" w:firstRow="1" w:lastRow="1" w:firstColumn="1" w:lastColumn="1" w:noHBand="0" w:noVBand="0"/>
      </w:tblPr>
      <w:tblGrid>
        <w:gridCol w:w="3437"/>
        <w:gridCol w:w="270"/>
        <w:gridCol w:w="3405"/>
      </w:tblGrid>
      <w:tr w:rsidR="007C43F0" w:rsidTr="007C43F0">
        <w:trPr>
          <w:trHeight w:val="350"/>
        </w:trPr>
        <w:tc>
          <w:tcPr>
            <w:tcW w:w="3437" w:type="dxa"/>
            <w:shd w:val="clear" w:color="auto" w:fill="auto"/>
          </w:tcPr>
          <w:p w:rsidR="007C43F0" w:rsidRDefault="007C43F0" w:rsidP="00F141AF">
            <w:pPr>
              <w:pStyle w:val="libPoem"/>
            </w:pPr>
            <w:r>
              <w:rPr>
                <w:rFonts w:hint="eastAsia"/>
                <w:rtl/>
              </w:rPr>
              <w:t>أبا</w:t>
            </w:r>
            <w:r>
              <w:rPr>
                <w:rtl/>
              </w:rPr>
              <w:t xml:space="preserve"> طالب عصمة المستجير</w:t>
            </w:r>
            <w:r w:rsidRPr="00725071">
              <w:rPr>
                <w:rStyle w:val="libPoemTiniChar0"/>
                <w:rtl/>
              </w:rPr>
              <w:br/>
              <w:t> </w:t>
            </w:r>
          </w:p>
        </w:tc>
        <w:tc>
          <w:tcPr>
            <w:tcW w:w="270" w:type="dxa"/>
            <w:shd w:val="clear" w:color="auto" w:fill="auto"/>
          </w:tcPr>
          <w:p w:rsidR="007C43F0" w:rsidRDefault="007C43F0" w:rsidP="00F141AF">
            <w:pPr>
              <w:pStyle w:val="libPoem"/>
              <w:rPr>
                <w:rtl/>
              </w:rPr>
            </w:pPr>
          </w:p>
        </w:tc>
        <w:tc>
          <w:tcPr>
            <w:tcW w:w="3405" w:type="dxa"/>
            <w:shd w:val="clear" w:color="auto" w:fill="auto"/>
          </w:tcPr>
          <w:p w:rsidR="007C43F0" w:rsidRDefault="007C43F0" w:rsidP="00F141AF">
            <w:pPr>
              <w:pStyle w:val="libPoem"/>
            </w:pPr>
            <w:r>
              <w:rPr>
                <w:rtl/>
              </w:rPr>
              <w:t>وغيث المحول ونور الظلم</w:t>
            </w:r>
            <w:r w:rsidRPr="00725071">
              <w:rPr>
                <w:rStyle w:val="libPoemTiniChar0"/>
                <w:rtl/>
              </w:rPr>
              <w:br/>
              <w:t> </w:t>
            </w:r>
          </w:p>
        </w:tc>
      </w:tr>
      <w:tr w:rsidR="007C43F0" w:rsidTr="007C43F0">
        <w:trPr>
          <w:trHeight w:val="350"/>
        </w:trPr>
        <w:tc>
          <w:tcPr>
            <w:tcW w:w="3437" w:type="dxa"/>
          </w:tcPr>
          <w:p w:rsidR="007C43F0" w:rsidRDefault="007C43F0" w:rsidP="00F141AF">
            <w:pPr>
              <w:pStyle w:val="libPoem"/>
            </w:pPr>
            <w:r>
              <w:rPr>
                <w:rFonts w:hint="eastAsia"/>
                <w:rtl/>
              </w:rPr>
              <w:t>لقد</w:t>
            </w:r>
            <w:r>
              <w:rPr>
                <w:rtl/>
              </w:rPr>
              <w:t xml:space="preserve"> هد فقدك أهل الحفاظ</w:t>
            </w:r>
            <w:r w:rsidRPr="00725071">
              <w:rPr>
                <w:rStyle w:val="libPoemTiniChar0"/>
                <w:rtl/>
              </w:rPr>
              <w:br/>
              <w:t> </w:t>
            </w:r>
          </w:p>
        </w:tc>
        <w:tc>
          <w:tcPr>
            <w:tcW w:w="270" w:type="dxa"/>
          </w:tcPr>
          <w:p w:rsidR="007C43F0" w:rsidRDefault="007C43F0" w:rsidP="00F141AF">
            <w:pPr>
              <w:pStyle w:val="libPoem"/>
              <w:rPr>
                <w:rtl/>
              </w:rPr>
            </w:pPr>
          </w:p>
        </w:tc>
        <w:tc>
          <w:tcPr>
            <w:tcW w:w="3405" w:type="dxa"/>
          </w:tcPr>
          <w:p w:rsidR="007C43F0" w:rsidRDefault="007C43F0" w:rsidP="00F141AF">
            <w:pPr>
              <w:pStyle w:val="libPoem"/>
            </w:pPr>
            <w:r>
              <w:rPr>
                <w:rtl/>
              </w:rPr>
              <w:t>فصلى عليك ولي النعم</w:t>
            </w:r>
            <w:r w:rsidRPr="00725071">
              <w:rPr>
                <w:rStyle w:val="libPoemTiniChar0"/>
                <w:rtl/>
              </w:rPr>
              <w:br/>
              <w:t> </w:t>
            </w:r>
          </w:p>
        </w:tc>
      </w:tr>
    </w:tbl>
    <w:p w:rsidR="000D16B4" w:rsidRDefault="000D16B4" w:rsidP="000D16B4">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2"/>
        <w:gridCol w:w="270"/>
        <w:gridCol w:w="3400"/>
      </w:tblGrid>
      <w:tr w:rsidR="003C45F0" w:rsidTr="003C45F0">
        <w:trPr>
          <w:trHeight w:val="350"/>
        </w:trPr>
        <w:tc>
          <w:tcPr>
            <w:tcW w:w="3442" w:type="dxa"/>
            <w:shd w:val="clear" w:color="auto" w:fill="auto"/>
          </w:tcPr>
          <w:p w:rsidR="003C45F0" w:rsidRDefault="003C45F0" w:rsidP="00F141AF">
            <w:pPr>
              <w:pStyle w:val="libPoem"/>
            </w:pPr>
            <w:r>
              <w:rPr>
                <w:rFonts w:hint="eastAsia"/>
                <w:rtl/>
              </w:rPr>
              <w:lastRenderedPageBreak/>
              <w:t>ولقاك</w:t>
            </w:r>
            <w:r>
              <w:rPr>
                <w:rtl/>
              </w:rPr>
              <w:t xml:space="preserve"> ربك رضوانه</w:t>
            </w:r>
            <w:r w:rsidRPr="00725071">
              <w:rPr>
                <w:rStyle w:val="libPoemTiniChar0"/>
                <w:rtl/>
              </w:rPr>
              <w:br/>
              <w:t> </w:t>
            </w:r>
          </w:p>
        </w:tc>
        <w:tc>
          <w:tcPr>
            <w:tcW w:w="270" w:type="dxa"/>
            <w:shd w:val="clear" w:color="auto" w:fill="auto"/>
          </w:tcPr>
          <w:p w:rsidR="003C45F0" w:rsidRDefault="003C45F0" w:rsidP="00F141AF">
            <w:pPr>
              <w:pStyle w:val="libPoem"/>
              <w:rPr>
                <w:rtl/>
              </w:rPr>
            </w:pPr>
          </w:p>
        </w:tc>
        <w:tc>
          <w:tcPr>
            <w:tcW w:w="3400" w:type="dxa"/>
            <w:shd w:val="clear" w:color="auto" w:fill="auto"/>
          </w:tcPr>
          <w:p w:rsidR="003C45F0" w:rsidRDefault="003C45F0" w:rsidP="00F141AF">
            <w:pPr>
              <w:pStyle w:val="libPoem"/>
            </w:pPr>
            <w:r>
              <w:rPr>
                <w:rtl/>
              </w:rPr>
              <w:t>فقد كنت</w:t>
            </w:r>
            <w:r>
              <w:rPr>
                <w:rFonts w:hint="cs"/>
                <w:rtl/>
              </w:rPr>
              <w:t xml:space="preserve"> </w:t>
            </w:r>
            <w:r>
              <w:rPr>
                <w:rtl/>
              </w:rPr>
              <w:t>للطهر من خير عم</w:t>
            </w:r>
            <w:r w:rsidRPr="003C45F0">
              <w:rPr>
                <w:rStyle w:val="libFootnotenumChar"/>
                <w:rFonts w:hint="cs"/>
                <w:rtl/>
              </w:rPr>
              <w:t>(1)</w:t>
            </w:r>
            <w:r w:rsidRPr="00725071">
              <w:rPr>
                <w:rStyle w:val="libPoemTiniChar0"/>
                <w:rtl/>
              </w:rPr>
              <w:br/>
              <w:t> </w:t>
            </w:r>
          </w:p>
        </w:tc>
      </w:tr>
    </w:tbl>
    <w:p w:rsidR="003C45F0" w:rsidRDefault="003C45F0" w:rsidP="003C45F0">
      <w:pPr>
        <w:pStyle w:val="libLine"/>
        <w:rPr>
          <w:rtl/>
          <w:lang w:bidi="fa-IR"/>
        </w:rPr>
      </w:pPr>
      <w:r w:rsidRPr="0051041F">
        <w:rPr>
          <w:rtl/>
          <w:lang w:bidi="fa-IR"/>
        </w:rPr>
        <w:t>__________________</w:t>
      </w:r>
    </w:p>
    <w:p w:rsidR="003C45F0" w:rsidRDefault="003C45F0" w:rsidP="003C45F0">
      <w:pPr>
        <w:pStyle w:val="libFootnote0"/>
        <w:rPr>
          <w:rtl/>
        </w:rPr>
      </w:pPr>
      <w:r>
        <w:rPr>
          <w:rFonts w:hint="cs"/>
          <w:rtl/>
        </w:rPr>
        <w:t xml:space="preserve">1 - </w:t>
      </w:r>
      <w:r>
        <w:rPr>
          <w:rtl/>
        </w:rPr>
        <w:t xml:space="preserve">الاحتجاج للطبرسي:ج1، ص341 </w:t>
      </w:r>
      <w:r>
        <w:rPr>
          <w:rFonts w:hint="cs"/>
          <w:rtl/>
        </w:rPr>
        <w:t>-</w:t>
      </w:r>
      <w:r>
        <w:rPr>
          <w:rtl/>
        </w:rPr>
        <w:t xml:space="preserve"> 350، الهامش، طبع مطبعة النعمان في النجف الأشرف، 1386هـ / 1966م</w:t>
      </w:r>
      <w:r>
        <w:rPr>
          <w:rFonts w:hint="cs"/>
          <w:rtl/>
        </w:rPr>
        <w:t>.</w:t>
      </w:r>
    </w:p>
    <w:p w:rsidR="000D16B4" w:rsidRDefault="000D16B4" w:rsidP="000D16B4">
      <w:pPr>
        <w:pStyle w:val="libNormal"/>
        <w:rPr>
          <w:rtl/>
        </w:rPr>
      </w:pPr>
      <w:r>
        <w:rPr>
          <w:rtl/>
        </w:rPr>
        <w:br w:type="page"/>
      </w:r>
    </w:p>
    <w:p w:rsidR="005145B2" w:rsidRDefault="005145B2" w:rsidP="00D2505A">
      <w:pPr>
        <w:pStyle w:val="Heading2Center"/>
      </w:pPr>
      <w:bookmarkStart w:id="70" w:name="_Toc261698646"/>
      <w:r>
        <w:rPr>
          <w:rFonts w:hint="eastAsia"/>
          <w:rtl/>
        </w:rPr>
        <w:lastRenderedPageBreak/>
        <w:t>أبو</w:t>
      </w:r>
      <w:r>
        <w:rPr>
          <w:rtl/>
        </w:rPr>
        <w:t xml:space="preserve"> طاهر محمد بن بلال</w:t>
      </w:r>
      <w:bookmarkEnd w:id="70"/>
    </w:p>
    <w:p w:rsidR="005145B2" w:rsidRDefault="005145B2" w:rsidP="005145B2">
      <w:pPr>
        <w:pStyle w:val="libNormal"/>
      </w:pPr>
      <w:r>
        <w:rPr>
          <w:rFonts w:hint="eastAsia"/>
          <w:rtl/>
        </w:rPr>
        <w:t>أبو</w:t>
      </w:r>
      <w:r>
        <w:rPr>
          <w:rtl/>
        </w:rPr>
        <w:t xml:space="preserve"> طاهر محمد بن علي بن بلال، وقصته معروفة فيما جرى بينه وبين أبي جعفر محمد بن عثمان العمري </w:t>
      </w:r>
      <w:r w:rsidR="00895D97">
        <w:rPr>
          <w:rtl/>
        </w:rPr>
        <w:t xml:space="preserve">- </w:t>
      </w:r>
      <w:r>
        <w:rPr>
          <w:rtl/>
        </w:rPr>
        <w:t xml:space="preserve">نضر الله وجهه </w:t>
      </w:r>
      <w:r w:rsidR="00895D97">
        <w:rPr>
          <w:rtl/>
        </w:rPr>
        <w:t xml:space="preserve">- </w:t>
      </w:r>
      <w:r>
        <w:rPr>
          <w:rtl/>
        </w:rPr>
        <w:t>وتمسكه بالأموال التي كانت عنده للإمام، وامتناعه من تسليمها، وادعائه انه الوكيل، حتى تبرأت الجماعة منه ولعنوه، وخرج فيه من صاحب الزمان ما هو معرو</w:t>
      </w:r>
      <w:r>
        <w:rPr>
          <w:rFonts w:hint="eastAsia"/>
          <w:rtl/>
        </w:rPr>
        <w:t>ف</w:t>
      </w:r>
      <w:r>
        <w:rPr>
          <w:rtl/>
        </w:rPr>
        <w:t>.</w:t>
      </w:r>
    </w:p>
    <w:p w:rsidR="005145B2" w:rsidRDefault="005145B2" w:rsidP="005145B2">
      <w:pPr>
        <w:pStyle w:val="libNormal"/>
      </w:pPr>
      <w:r>
        <w:rPr>
          <w:rtl/>
        </w:rPr>
        <w:t>(وحكى) أبو غالب الرازي: قال: حدثني أبو الحسن محمد بن محمد بن يحيى المعاذي قال: كان رجل من أصحابنا قد انضوى إلى أبي طاهر بن بلال بعد ما وقعت الفرقة ثم انه رجع عن ذلك وصار في جملتنا فسألناه عن السبب قال:</w:t>
      </w:r>
    </w:p>
    <w:p w:rsidR="005145B2" w:rsidRDefault="005145B2" w:rsidP="005145B2">
      <w:pPr>
        <w:pStyle w:val="libNormal"/>
      </w:pPr>
      <w:r>
        <w:rPr>
          <w:rFonts w:hint="eastAsia"/>
          <w:rtl/>
        </w:rPr>
        <w:t>كنت</w:t>
      </w:r>
      <w:r>
        <w:rPr>
          <w:rtl/>
        </w:rPr>
        <w:t xml:space="preserve"> عند أبي طاهر بن بلال يوماً وعنده أخوه أبو الطيب وابن حرز وجماعة من أصحابه إذ دخل الغلام فقال:</w:t>
      </w:r>
    </w:p>
    <w:p w:rsidR="005145B2" w:rsidRDefault="005145B2" w:rsidP="005145B2">
      <w:pPr>
        <w:pStyle w:val="libNormal"/>
      </w:pPr>
      <w:r>
        <w:rPr>
          <w:rFonts w:hint="eastAsia"/>
          <w:rtl/>
        </w:rPr>
        <w:t>أبو</w:t>
      </w:r>
      <w:r>
        <w:rPr>
          <w:rtl/>
        </w:rPr>
        <w:t xml:space="preserve"> جعفر على الباب، ففزعت الجماعة لذلك وأنكرته للحال التي كانت جرت. وقال: يدخل.</w:t>
      </w:r>
    </w:p>
    <w:p w:rsidR="000D16B4" w:rsidRDefault="000D16B4" w:rsidP="000D16B4">
      <w:pPr>
        <w:pStyle w:val="libNormal"/>
        <w:rPr>
          <w:rtl/>
        </w:rPr>
      </w:pPr>
      <w:r>
        <w:rPr>
          <w:rtl/>
        </w:rPr>
        <w:br w:type="page"/>
      </w:r>
    </w:p>
    <w:p w:rsidR="005145B2" w:rsidRDefault="005145B2" w:rsidP="003C45F0">
      <w:pPr>
        <w:pStyle w:val="libNormal0"/>
      </w:pPr>
      <w:r>
        <w:rPr>
          <w:rFonts w:hint="eastAsia"/>
          <w:rtl/>
        </w:rPr>
        <w:lastRenderedPageBreak/>
        <w:t>فدخل</w:t>
      </w:r>
      <w:r>
        <w:rPr>
          <w:rtl/>
        </w:rPr>
        <w:t xml:space="preserve"> أبو جعفر (رض) فقام له أبو طاهر والجماعة وجلس في صدر المجلس، وجلس أبو طاهر كالجالس بين يديه، إلى ان سكتوا ثم قال:</w:t>
      </w:r>
    </w:p>
    <w:p w:rsidR="005145B2" w:rsidRDefault="005145B2" w:rsidP="005145B2">
      <w:pPr>
        <w:pStyle w:val="libNormal"/>
      </w:pPr>
      <w:r>
        <w:rPr>
          <w:rFonts w:hint="eastAsia"/>
          <w:rtl/>
        </w:rPr>
        <w:t>يا</w:t>
      </w:r>
      <w:r>
        <w:rPr>
          <w:rtl/>
        </w:rPr>
        <w:t xml:space="preserve"> أبا طاهر نشدتك بالله ألم يأمرك صاحب الزمان بحمل ما عندك من المال إلي؟ فقال: اللهم نعم.</w:t>
      </w:r>
    </w:p>
    <w:p w:rsidR="005145B2" w:rsidRDefault="005145B2" w:rsidP="005145B2">
      <w:pPr>
        <w:pStyle w:val="libNormal"/>
      </w:pPr>
      <w:r>
        <w:rPr>
          <w:rFonts w:hint="eastAsia"/>
          <w:rtl/>
        </w:rPr>
        <w:t>فنهض</w:t>
      </w:r>
      <w:r>
        <w:rPr>
          <w:rtl/>
        </w:rPr>
        <w:t xml:space="preserve"> أبو جعفر (رض) منصرفاً، ووقعت على القوم سكتة، فلما تجلت عنهم قال له أخوه أبو الطيب: من أين رأيت صاحب الزمان؟</w:t>
      </w:r>
    </w:p>
    <w:p w:rsidR="005145B2" w:rsidRDefault="005145B2" w:rsidP="005145B2">
      <w:pPr>
        <w:pStyle w:val="libNormal"/>
      </w:pPr>
      <w:r>
        <w:rPr>
          <w:rFonts w:hint="eastAsia"/>
          <w:rtl/>
        </w:rPr>
        <w:t>فقال</w:t>
      </w:r>
      <w:r>
        <w:rPr>
          <w:rtl/>
        </w:rPr>
        <w:t xml:space="preserve"> أبو طاهر: ادخلني أبو جعفر (رض) إلى بعض دوره فأشرف علي من علو داره فأمرني بحمل ما عندي من المال إليه.</w:t>
      </w:r>
    </w:p>
    <w:p w:rsidR="006D5DEE" w:rsidRDefault="005145B2" w:rsidP="003C45F0">
      <w:pPr>
        <w:pStyle w:val="libNormal"/>
        <w:rPr>
          <w:rtl/>
        </w:rPr>
      </w:pPr>
      <w:r>
        <w:rPr>
          <w:rFonts w:hint="eastAsia"/>
          <w:rtl/>
        </w:rPr>
        <w:t>فقال</w:t>
      </w:r>
      <w:r>
        <w:rPr>
          <w:rtl/>
        </w:rPr>
        <w:t xml:space="preserve"> له أبو الطيب: ومن أين علمت انه صاحب الزمان </w:t>
      </w:r>
      <w:r w:rsidR="003C45F0" w:rsidRPr="00126EC7">
        <w:rPr>
          <w:rStyle w:val="libAlaemChar"/>
          <w:rFonts w:eastAsiaTheme="minorHAnsi"/>
          <w:rtl/>
        </w:rPr>
        <w:t>عليه‌السلام</w:t>
      </w:r>
      <w:r w:rsidR="003C45F0" w:rsidRPr="00126EC7">
        <w:rPr>
          <w:rStyle w:val="libAlaemChar"/>
          <w:rtl/>
        </w:rPr>
        <w:t xml:space="preserve"> </w:t>
      </w:r>
      <w:r>
        <w:rPr>
          <w:rtl/>
        </w:rPr>
        <w:t xml:space="preserve">؟ قال قد وقع علي من الهيبة له، ودخلني من الرعب منه، ما علمت انه صاحب الزمان </w:t>
      </w:r>
      <w:r w:rsidR="003C45F0" w:rsidRPr="00126EC7">
        <w:rPr>
          <w:rStyle w:val="libAlaemChar"/>
          <w:rFonts w:eastAsiaTheme="minorHAnsi"/>
          <w:rtl/>
        </w:rPr>
        <w:t>عليه‌السلام</w:t>
      </w:r>
      <w:r w:rsidR="003C45F0" w:rsidRPr="00126EC7">
        <w:rPr>
          <w:rStyle w:val="libAlaemChar"/>
          <w:rtl/>
        </w:rPr>
        <w:t xml:space="preserve"> </w:t>
      </w:r>
      <w:r>
        <w:rPr>
          <w:rtl/>
        </w:rPr>
        <w:t xml:space="preserve">، فكان هذا سبب انقطاعي عنه </w:t>
      </w:r>
      <w:r w:rsidR="003C45F0" w:rsidRPr="003C45F0">
        <w:rPr>
          <w:rStyle w:val="libFootnotenumChar"/>
          <w:rFonts w:hint="cs"/>
          <w:rtl/>
        </w:rPr>
        <w:t xml:space="preserve">(1) </w:t>
      </w:r>
      <w:r>
        <w:rPr>
          <w:rtl/>
        </w:rPr>
        <w:t>.</w:t>
      </w:r>
    </w:p>
    <w:p w:rsidR="003C45F0" w:rsidRDefault="003C45F0" w:rsidP="003C45F0">
      <w:pPr>
        <w:pStyle w:val="libLine"/>
        <w:rPr>
          <w:rtl/>
          <w:lang w:bidi="fa-IR"/>
        </w:rPr>
      </w:pPr>
      <w:r w:rsidRPr="0051041F">
        <w:rPr>
          <w:rtl/>
          <w:lang w:bidi="fa-IR"/>
        </w:rPr>
        <w:t>__________________</w:t>
      </w:r>
    </w:p>
    <w:p w:rsidR="003C45F0" w:rsidRDefault="003C45F0" w:rsidP="003C45F0">
      <w:pPr>
        <w:pStyle w:val="libFootnote0"/>
      </w:pPr>
      <w:r>
        <w:rPr>
          <w:rFonts w:hint="cs"/>
          <w:rtl/>
        </w:rPr>
        <w:t xml:space="preserve">1 - </w:t>
      </w:r>
      <w:r w:rsidRPr="00920537">
        <w:rPr>
          <w:rtl/>
        </w:rPr>
        <w:t>الغيبة للشيخ الطوسي: ص401، الاحتجاج للطبرسي: ج2، ص293، بحار الأنوار: ج51</w:t>
      </w:r>
      <w:r>
        <w:rPr>
          <w:rFonts w:hint="cs"/>
          <w:rtl/>
        </w:rPr>
        <w:t xml:space="preserve"> ،</w:t>
      </w:r>
      <w:r w:rsidR="00410CDB">
        <w:rPr>
          <w:rFonts w:hint="cs"/>
          <w:rtl/>
        </w:rPr>
        <w:t xml:space="preserve"> =</w:t>
      </w:r>
    </w:p>
    <w:p w:rsidR="000D16B4" w:rsidRDefault="000D16B4" w:rsidP="000D16B4">
      <w:pPr>
        <w:pStyle w:val="libNormal"/>
        <w:rPr>
          <w:rtl/>
        </w:rPr>
      </w:pPr>
      <w:r>
        <w:rPr>
          <w:rtl/>
        </w:rPr>
        <w:br w:type="page"/>
      </w:r>
    </w:p>
    <w:p w:rsidR="005145B2" w:rsidRDefault="005145B2" w:rsidP="00D2505A">
      <w:pPr>
        <w:pStyle w:val="Heading2Center"/>
      </w:pPr>
      <w:bookmarkStart w:id="71" w:name="_Toc261698647"/>
      <w:r>
        <w:rPr>
          <w:rFonts w:hint="eastAsia"/>
          <w:rtl/>
        </w:rPr>
        <w:lastRenderedPageBreak/>
        <w:t>أبو</w:t>
      </w:r>
      <w:r>
        <w:rPr>
          <w:rtl/>
        </w:rPr>
        <w:t xml:space="preserve"> عبيد</w:t>
      </w:r>
      <w:bookmarkEnd w:id="71"/>
    </w:p>
    <w:p w:rsidR="005145B2" w:rsidRDefault="005145B2" w:rsidP="005145B2">
      <w:pPr>
        <w:pStyle w:val="libNormal"/>
      </w:pPr>
      <w:r>
        <w:rPr>
          <w:rFonts w:hint="eastAsia"/>
          <w:rtl/>
        </w:rPr>
        <w:t>القاسم</w:t>
      </w:r>
      <w:r>
        <w:rPr>
          <w:rtl/>
        </w:rPr>
        <w:t xml:space="preserve"> بن سلام كظلام كان أبوه عبداً رومياً من أهل هراة.</w:t>
      </w:r>
    </w:p>
    <w:p w:rsidR="005145B2" w:rsidRDefault="005145B2" w:rsidP="005145B2">
      <w:pPr>
        <w:pStyle w:val="libNormal"/>
      </w:pPr>
      <w:r>
        <w:rPr>
          <w:rFonts w:hint="eastAsia"/>
          <w:rtl/>
        </w:rPr>
        <w:t>كان</w:t>
      </w:r>
      <w:r>
        <w:rPr>
          <w:rtl/>
        </w:rPr>
        <w:t xml:space="preserve"> أبو عبيد من المشاهير في اللغة والحديث والأدب والغريب والفقه وصحة الرواية وسعة العلم، وكان كما قال السيوطي: إمام أهل عصره في كل فن من العلم.</w:t>
      </w:r>
    </w:p>
    <w:p w:rsidR="005145B2" w:rsidRDefault="005145B2" w:rsidP="005145B2">
      <w:pPr>
        <w:pStyle w:val="libNormal"/>
      </w:pPr>
      <w:r>
        <w:rPr>
          <w:rFonts w:hint="eastAsia"/>
          <w:rtl/>
        </w:rPr>
        <w:t>له</w:t>
      </w:r>
      <w:r>
        <w:rPr>
          <w:rtl/>
        </w:rPr>
        <w:t xml:space="preserve"> من التصانيف غريب القرآن وغريب الحديث إلى غير ذلك.</w:t>
      </w:r>
    </w:p>
    <w:p w:rsidR="005145B2" w:rsidRDefault="005145B2" w:rsidP="005145B2">
      <w:pPr>
        <w:pStyle w:val="libNormal"/>
      </w:pPr>
      <w:r>
        <w:rPr>
          <w:rFonts w:hint="eastAsia"/>
          <w:rtl/>
        </w:rPr>
        <w:t>ولي</w:t>
      </w:r>
      <w:r>
        <w:rPr>
          <w:rtl/>
        </w:rPr>
        <w:t xml:space="preserve"> القضاء بطرطوس ثمان عشرة سنة.</w:t>
      </w:r>
    </w:p>
    <w:p w:rsidR="005145B2" w:rsidRDefault="005145B2" w:rsidP="005145B2">
      <w:pPr>
        <w:pStyle w:val="libNormal"/>
      </w:pPr>
      <w:r>
        <w:rPr>
          <w:rFonts w:hint="eastAsia"/>
          <w:rtl/>
        </w:rPr>
        <w:t>روى</w:t>
      </w:r>
      <w:r>
        <w:rPr>
          <w:rtl/>
        </w:rPr>
        <w:t xml:space="preserve"> عن أبي زيد الأنصاري والأصمعي وأبي عبيدة وابن الأعرابي والكسائي والفراء وغيرهم.</w:t>
      </w:r>
    </w:p>
    <w:p w:rsidR="005145B2" w:rsidRDefault="005145B2" w:rsidP="005145B2">
      <w:pPr>
        <w:pStyle w:val="libNormal"/>
        <w:rPr>
          <w:rtl/>
        </w:rPr>
      </w:pPr>
      <w:r>
        <w:rPr>
          <w:rFonts w:hint="eastAsia"/>
          <w:rtl/>
        </w:rPr>
        <w:t>يقال</w:t>
      </w:r>
      <w:r>
        <w:rPr>
          <w:rtl/>
        </w:rPr>
        <w:t xml:space="preserve"> انه أول من صنف في غريب الحديث. وكان منقطعاً إلى عبد الله بن طاهر ذي اليمينين، ويأتي في أبو عبيدة ما يتعلق بذلك </w:t>
      </w:r>
      <w:r w:rsidR="003C45F0" w:rsidRPr="003C45F0">
        <w:rPr>
          <w:rStyle w:val="libFootnotenumChar"/>
          <w:rFonts w:hint="cs"/>
          <w:rtl/>
        </w:rPr>
        <w:t>(1)</w:t>
      </w:r>
      <w:r>
        <w:rPr>
          <w:rtl/>
        </w:rPr>
        <w:t>.</w:t>
      </w:r>
    </w:p>
    <w:p w:rsidR="003C45F0" w:rsidRDefault="003C45F0" w:rsidP="003C45F0">
      <w:pPr>
        <w:pStyle w:val="libLine"/>
        <w:rPr>
          <w:rtl/>
          <w:lang w:bidi="fa-IR"/>
        </w:rPr>
      </w:pPr>
      <w:r w:rsidRPr="0051041F">
        <w:rPr>
          <w:rtl/>
          <w:lang w:bidi="fa-IR"/>
        </w:rPr>
        <w:t>__________________</w:t>
      </w:r>
    </w:p>
    <w:p w:rsidR="003C45F0" w:rsidRDefault="00410CDB" w:rsidP="00410CDB">
      <w:pPr>
        <w:pStyle w:val="libFootnote0"/>
        <w:rPr>
          <w:rtl/>
        </w:rPr>
      </w:pPr>
      <w:r>
        <w:rPr>
          <w:rFonts w:hint="cs"/>
          <w:rtl/>
        </w:rPr>
        <w:t>= ص 369.</w:t>
      </w:r>
    </w:p>
    <w:p w:rsidR="00410CDB" w:rsidRDefault="00410CDB" w:rsidP="00410CDB">
      <w:pPr>
        <w:pStyle w:val="libFootnote0"/>
      </w:pPr>
      <w:r>
        <w:rPr>
          <w:rFonts w:hint="cs"/>
          <w:rtl/>
        </w:rPr>
        <w:t xml:space="preserve">1 </w:t>
      </w:r>
      <w:r>
        <w:rPr>
          <w:rtl/>
        </w:rPr>
        <w:t>–</w:t>
      </w:r>
      <w:r>
        <w:rPr>
          <w:rFonts w:hint="cs"/>
          <w:rtl/>
        </w:rPr>
        <w:t xml:space="preserve"> الكنى و الألقاب ، الشيخ عباس القمي : =</w:t>
      </w:r>
    </w:p>
    <w:p w:rsidR="000D16B4" w:rsidRDefault="000D16B4" w:rsidP="000D16B4">
      <w:pPr>
        <w:pStyle w:val="libNormal"/>
        <w:rPr>
          <w:rtl/>
        </w:rPr>
      </w:pPr>
      <w:r>
        <w:rPr>
          <w:rtl/>
        </w:rPr>
        <w:br w:type="page"/>
      </w:r>
    </w:p>
    <w:p w:rsidR="005145B2" w:rsidRDefault="005145B2" w:rsidP="005145B2">
      <w:pPr>
        <w:pStyle w:val="libNormal"/>
        <w:rPr>
          <w:rtl/>
        </w:rPr>
      </w:pPr>
      <w:r>
        <w:rPr>
          <w:rFonts w:hint="eastAsia"/>
          <w:rtl/>
        </w:rPr>
        <w:lastRenderedPageBreak/>
        <w:t>توفي</w:t>
      </w:r>
      <w:r>
        <w:rPr>
          <w:rtl/>
        </w:rPr>
        <w:t xml:space="preserve"> بمكة بعد فراغه من الحج سنة 223 أو 224.</w:t>
      </w:r>
    </w:p>
    <w:p w:rsidR="00410CDB" w:rsidRDefault="00410CDB" w:rsidP="00410CDB">
      <w:pPr>
        <w:pStyle w:val="libLine"/>
        <w:rPr>
          <w:rtl/>
          <w:lang w:bidi="fa-IR"/>
        </w:rPr>
      </w:pPr>
      <w:r w:rsidRPr="0051041F">
        <w:rPr>
          <w:rtl/>
          <w:lang w:bidi="fa-IR"/>
        </w:rPr>
        <w:t>__________________</w:t>
      </w:r>
    </w:p>
    <w:p w:rsidR="00410CDB" w:rsidRDefault="00410CDB" w:rsidP="00410CDB">
      <w:pPr>
        <w:pStyle w:val="libFootnote0"/>
      </w:pPr>
      <w:r>
        <w:rPr>
          <w:rFonts w:hint="cs"/>
          <w:rtl/>
        </w:rPr>
        <w:t>= ج 1 ، ص 118 .</w:t>
      </w:r>
    </w:p>
    <w:p w:rsidR="000D16B4" w:rsidRDefault="000D16B4" w:rsidP="000D16B4">
      <w:pPr>
        <w:pStyle w:val="libNormal"/>
        <w:rPr>
          <w:rtl/>
        </w:rPr>
      </w:pPr>
      <w:r>
        <w:rPr>
          <w:rtl/>
        </w:rPr>
        <w:br w:type="page"/>
      </w:r>
    </w:p>
    <w:p w:rsidR="005145B2" w:rsidRDefault="005145B2" w:rsidP="00D2505A">
      <w:pPr>
        <w:pStyle w:val="Heading2Center"/>
      </w:pPr>
      <w:bookmarkStart w:id="72" w:name="_Toc261698648"/>
      <w:r>
        <w:rPr>
          <w:rFonts w:hint="eastAsia"/>
          <w:rtl/>
        </w:rPr>
        <w:lastRenderedPageBreak/>
        <w:t>أبو</w:t>
      </w:r>
      <w:r>
        <w:rPr>
          <w:rtl/>
        </w:rPr>
        <w:t xml:space="preserve"> عبيدة</w:t>
      </w:r>
      <w:bookmarkEnd w:id="72"/>
    </w:p>
    <w:p w:rsidR="005145B2" w:rsidRDefault="005145B2" w:rsidP="005145B2">
      <w:pPr>
        <w:pStyle w:val="libNormal"/>
      </w:pPr>
      <w:r>
        <w:rPr>
          <w:rFonts w:hint="eastAsia"/>
          <w:rtl/>
        </w:rPr>
        <w:t>معمر</w:t>
      </w:r>
      <w:r>
        <w:rPr>
          <w:rtl/>
        </w:rPr>
        <w:t xml:space="preserve"> كجعفر بن مثنى كمعمى البصري النحوي اللغوي.</w:t>
      </w:r>
    </w:p>
    <w:p w:rsidR="005145B2" w:rsidRDefault="005145B2" w:rsidP="005145B2">
      <w:pPr>
        <w:pStyle w:val="libNormal"/>
      </w:pPr>
      <w:r>
        <w:rPr>
          <w:rFonts w:hint="eastAsia"/>
          <w:rtl/>
        </w:rPr>
        <w:t>كان</w:t>
      </w:r>
      <w:r>
        <w:rPr>
          <w:rtl/>
        </w:rPr>
        <w:t xml:space="preserve"> متبحراً في علم اللغة وأيام العرب وأخبارها، ويحكى انه يقول: ما التقى فرسان في جاهلية وإسلام إلا عرفتهما وعرفت فارسهما.</w:t>
      </w:r>
    </w:p>
    <w:p w:rsidR="005145B2" w:rsidRDefault="005145B2" w:rsidP="005145B2">
      <w:pPr>
        <w:pStyle w:val="libNormal"/>
      </w:pPr>
      <w:r>
        <w:rPr>
          <w:rFonts w:hint="eastAsia"/>
          <w:rtl/>
        </w:rPr>
        <w:t>أخذ</w:t>
      </w:r>
      <w:r>
        <w:rPr>
          <w:rtl/>
        </w:rPr>
        <w:t xml:space="preserve"> عن يونس بن حبيب النحوي وشيخه أبي عمرو العلاء.</w:t>
      </w:r>
    </w:p>
    <w:p w:rsidR="005145B2" w:rsidRDefault="005145B2" w:rsidP="005145B2">
      <w:pPr>
        <w:pStyle w:val="libNormal"/>
      </w:pPr>
      <w:r>
        <w:rPr>
          <w:rFonts w:hint="eastAsia"/>
          <w:rtl/>
        </w:rPr>
        <w:t>وهو</w:t>
      </w:r>
      <w:r>
        <w:rPr>
          <w:rtl/>
        </w:rPr>
        <w:t xml:space="preserve"> أول من صنف غريب الحديث.</w:t>
      </w:r>
    </w:p>
    <w:p w:rsidR="005145B2" w:rsidRDefault="005145B2" w:rsidP="005145B2">
      <w:pPr>
        <w:pStyle w:val="libNormal"/>
      </w:pPr>
      <w:r>
        <w:rPr>
          <w:rFonts w:hint="eastAsia"/>
          <w:rtl/>
        </w:rPr>
        <w:t>وكان</w:t>
      </w:r>
      <w:r>
        <w:rPr>
          <w:rtl/>
        </w:rPr>
        <w:t xml:space="preserve"> أبو نؤاس الشاعر يتعلم منه ويصفه ويذم الأصمعي، سئل عن الأصمعي فقال: بلبل في قفص، وعن أبي عبيدة فقال: أديم طوي على علم.</w:t>
      </w:r>
    </w:p>
    <w:p w:rsidR="005145B2" w:rsidRDefault="005145B2" w:rsidP="005145B2">
      <w:pPr>
        <w:pStyle w:val="libNormal"/>
      </w:pPr>
      <w:r>
        <w:rPr>
          <w:rFonts w:hint="eastAsia"/>
          <w:rtl/>
        </w:rPr>
        <w:t>وقال</w:t>
      </w:r>
      <w:r>
        <w:rPr>
          <w:rtl/>
        </w:rPr>
        <w:t xml:space="preserve"> بعضهم كان الطلبة إذا أتوا مجلس الأصمعي اشتروا البعر في سوق الدر وإذا أتوا مجلس أبي عبيدة اشتروا الدر في سوق البعر، لأن الأصمعي كان حسن الإنشاد والزخرفة قليل الفائدة، وأبو عبيدة بضد ذلك.</w:t>
      </w:r>
    </w:p>
    <w:p w:rsidR="000D16B4" w:rsidRDefault="005145B2" w:rsidP="005145B2">
      <w:pPr>
        <w:pStyle w:val="libNormal"/>
        <w:rPr>
          <w:rtl/>
        </w:rPr>
      </w:pPr>
      <w:r>
        <w:rPr>
          <w:rFonts w:hint="eastAsia"/>
          <w:rtl/>
        </w:rPr>
        <w:t>قال</w:t>
      </w:r>
      <w:r>
        <w:rPr>
          <w:rtl/>
        </w:rPr>
        <w:t xml:space="preserve"> شيخنا الشهيد الثاني في شرح الدراية عند ذكره لغريب الحديث ما </w:t>
      </w:r>
    </w:p>
    <w:p w:rsidR="000D16B4" w:rsidRDefault="000D16B4" w:rsidP="000D16B4">
      <w:pPr>
        <w:pStyle w:val="libNormal"/>
        <w:rPr>
          <w:rtl/>
        </w:rPr>
      </w:pPr>
      <w:r>
        <w:rPr>
          <w:rtl/>
        </w:rPr>
        <w:br w:type="page"/>
      </w:r>
    </w:p>
    <w:p w:rsidR="005145B2" w:rsidRDefault="005145B2" w:rsidP="001D343F">
      <w:pPr>
        <w:pStyle w:val="libNormal0"/>
      </w:pPr>
      <w:r>
        <w:rPr>
          <w:rtl/>
        </w:rPr>
        <w:lastRenderedPageBreak/>
        <w:t>هذا قوله: وقد صنف فيه جماعة من العلماء، قيل أول من صنف فيه النضر بن شميل، وقيل أبو عبيدة معمر بن المثنى وبعدهما أبو عبيد القسم بن سلام وابن قتيبة ثم الخطابي فهذه أمهاته ثم تبعهم غيرهم بزوائد و</w:t>
      </w:r>
      <w:r>
        <w:rPr>
          <w:rFonts w:hint="eastAsia"/>
          <w:rtl/>
        </w:rPr>
        <w:t>فوائد</w:t>
      </w:r>
      <w:r>
        <w:rPr>
          <w:rtl/>
        </w:rPr>
        <w:t xml:space="preserve"> كابن الأثير فانه بلغ بنهايته النهاية. ثم الزمخشري ففاق في الفائق كل غاية والهروي فزاد في غريبه غريب القرآن مع الحديث </w:t>
      </w:r>
      <w:r w:rsidR="001D343F" w:rsidRPr="001D343F">
        <w:rPr>
          <w:rStyle w:val="libFootnotenumChar"/>
          <w:rFonts w:hint="cs"/>
          <w:rtl/>
        </w:rPr>
        <w:t>(1)</w:t>
      </w:r>
      <w:r>
        <w:rPr>
          <w:rtl/>
        </w:rPr>
        <w:t>.</w:t>
      </w:r>
    </w:p>
    <w:p w:rsidR="006D5DEE" w:rsidRDefault="005145B2" w:rsidP="005145B2">
      <w:pPr>
        <w:pStyle w:val="libNormal"/>
        <w:rPr>
          <w:rtl/>
        </w:rPr>
      </w:pPr>
      <w:r>
        <w:rPr>
          <w:rFonts w:hint="eastAsia"/>
          <w:rtl/>
        </w:rPr>
        <w:t>توفي</w:t>
      </w:r>
      <w:r>
        <w:rPr>
          <w:rtl/>
        </w:rPr>
        <w:t xml:space="preserve"> سنة 209، وفي مروج الذهب: وفي سنة 211 مات أبو عبيدة العمري معمر بن المثنى كان يرى رأي الخوارج وبلغ نحواً من مائة سنة ولم يحضر جنازته أحد من الناس بالمصلى حتى اكتري لها من يحملها ولم يكن يسلم عليه شريف ولا وضيع إلا تكلم فيه وله مصنفات حسان في أيام العرب وغيرها منها كتاب المثالب... الخ </w:t>
      </w:r>
      <w:r w:rsidR="001D343F" w:rsidRPr="001D343F">
        <w:rPr>
          <w:rStyle w:val="libFootnotenumChar"/>
          <w:rFonts w:hint="cs"/>
          <w:rtl/>
        </w:rPr>
        <w:t>(2)</w:t>
      </w:r>
      <w:r>
        <w:rPr>
          <w:rtl/>
        </w:rPr>
        <w:t>.</w:t>
      </w:r>
    </w:p>
    <w:p w:rsidR="001D343F" w:rsidRDefault="001D343F" w:rsidP="001D343F">
      <w:pPr>
        <w:pStyle w:val="libLine"/>
        <w:rPr>
          <w:rtl/>
          <w:lang w:bidi="fa-IR"/>
        </w:rPr>
      </w:pPr>
      <w:r w:rsidRPr="0051041F">
        <w:rPr>
          <w:rtl/>
          <w:lang w:bidi="fa-IR"/>
        </w:rPr>
        <w:t>__________________</w:t>
      </w:r>
    </w:p>
    <w:p w:rsidR="001D343F" w:rsidRDefault="001D343F" w:rsidP="001321D7">
      <w:pPr>
        <w:pStyle w:val="libFootnote0"/>
        <w:rPr>
          <w:rtl/>
        </w:rPr>
      </w:pPr>
      <w:r>
        <w:rPr>
          <w:rFonts w:hint="cs"/>
          <w:rtl/>
        </w:rPr>
        <w:t xml:space="preserve">1 </w:t>
      </w:r>
      <w:r w:rsidR="001321D7">
        <w:rPr>
          <w:rFonts w:hint="cs"/>
          <w:rtl/>
        </w:rPr>
        <w:t>-</w:t>
      </w:r>
      <w:r>
        <w:rPr>
          <w:rFonts w:hint="cs"/>
          <w:rtl/>
        </w:rPr>
        <w:t xml:space="preserve"> نفس المصدر : ج 1 ، ص 118 . </w:t>
      </w:r>
    </w:p>
    <w:p w:rsidR="001D343F" w:rsidRDefault="001D343F" w:rsidP="001321D7">
      <w:pPr>
        <w:pStyle w:val="libFootnote0"/>
      </w:pPr>
      <w:r>
        <w:rPr>
          <w:rFonts w:hint="cs"/>
          <w:rtl/>
        </w:rPr>
        <w:t xml:space="preserve">2 </w:t>
      </w:r>
      <w:r w:rsidR="001321D7">
        <w:rPr>
          <w:rFonts w:hint="cs"/>
          <w:rtl/>
        </w:rPr>
        <w:t>-</w:t>
      </w:r>
      <w:r>
        <w:rPr>
          <w:rFonts w:hint="cs"/>
          <w:rtl/>
        </w:rPr>
        <w:t xml:space="preserve"> القمي ، م س : ج 1 ، 119 .</w:t>
      </w:r>
    </w:p>
    <w:p w:rsidR="000D16B4" w:rsidRDefault="000D16B4" w:rsidP="000D16B4">
      <w:pPr>
        <w:pStyle w:val="libNormal"/>
        <w:rPr>
          <w:rtl/>
        </w:rPr>
      </w:pPr>
      <w:r>
        <w:rPr>
          <w:rtl/>
        </w:rPr>
        <w:br w:type="page"/>
      </w:r>
    </w:p>
    <w:p w:rsidR="005145B2" w:rsidRDefault="005145B2" w:rsidP="00D2505A">
      <w:pPr>
        <w:pStyle w:val="Heading2Center"/>
      </w:pPr>
      <w:bookmarkStart w:id="73" w:name="_Toc261698649"/>
      <w:r>
        <w:rPr>
          <w:rFonts w:hint="eastAsia"/>
          <w:rtl/>
        </w:rPr>
        <w:lastRenderedPageBreak/>
        <w:t>أبو</w:t>
      </w:r>
      <w:r>
        <w:rPr>
          <w:rtl/>
        </w:rPr>
        <w:t xml:space="preserve"> غالب الزراري</w:t>
      </w:r>
      <w:bookmarkEnd w:id="73"/>
    </w:p>
    <w:p w:rsidR="005145B2" w:rsidRDefault="005145B2" w:rsidP="005145B2">
      <w:pPr>
        <w:pStyle w:val="libNormal"/>
      </w:pPr>
      <w:r>
        <w:rPr>
          <w:rFonts w:hint="eastAsia"/>
          <w:rtl/>
        </w:rPr>
        <w:t>أحمد</w:t>
      </w:r>
      <w:r>
        <w:rPr>
          <w:rtl/>
        </w:rPr>
        <w:t xml:space="preserve"> بن محمد بن محمد بن سليمان بن الحسن بن الجهم بن بكير بن أعين الشيباني.</w:t>
      </w:r>
    </w:p>
    <w:p w:rsidR="005145B2" w:rsidRDefault="005145B2" w:rsidP="009F48B6">
      <w:pPr>
        <w:pStyle w:val="libNormal"/>
      </w:pPr>
      <w:r>
        <w:rPr>
          <w:rFonts w:hint="eastAsia"/>
          <w:rtl/>
        </w:rPr>
        <w:t>كان</w:t>
      </w:r>
      <w:r>
        <w:rPr>
          <w:rtl/>
        </w:rPr>
        <w:t xml:space="preserve"> من أفاضل الثقات والمحدّثين وشيخ علماء عصره وأستاذهم وبقية آل أعين، وآل أعين أكبر بيت في الكوفة من شيعة أهل البيت وأعظمهم شأناً وأكثرهم رجالاً وأعياناً وأطولهم مدة وزماناً أدرك أولهم السجاد والباقرين </w:t>
      </w:r>
      <w:r w:rsidR="009F48B6" w:rsidRPr="009F48B6">
        <w:rPr>
          <w:rStyle w:val="libAlaemChar"/>
          <w:rFonts w:eastAsiaTheme="minorHAnsi"/>
          <w:rtl/>
        </w:rPr>
        <w:t>عليهم‌السلام</w:t>
      </w:r>
      <w:r w:rsidR="009F48B6" w:rsidRPr="009F48B6">
        <w:rPr>
          <w:rFonts w:eastAsiaTheme="minorHAnsi"/>
          <w:rtl/>
        </w:rPr>
        <w:t xml:space="preserve"> </w:t>
      </w:r>
      <w:r>
        <w:rPr>
          <w:rtl/>
        </w:rPr>
        <w:t>وبقي آخرهم إلى أوائل الغيبة الكبرى.</w:t>
      </w:r>
    </w:p>
    <w:p w:rsidR="005145B2" w:rsidRDefault="005145B2" w:rsidP="005145B2">
      <w:pPr>
        <w:pStyle w:val="libNormal"/>
      </w:pPr>
      <w:r>
        <w:rPr>
          <w:rFonts w:hint="eastAsia"/>
          <w:rtl/>
        </w:rPr>
        <w:t>وكان</w:t>
      </w:r>
      <w:r>
        <w:rPr>
          <w:rtl/>
        </w:rPr>
        <w:t xml:space="preserve"> فيهم العلماء والفقهاء والقراء والأدباء ورواة الحديث.</w:t>
      </w:r>
    </w:p>
    <w:p w:rsidR="000D16B4" w:rsidRDefault="005145B2" w:rsidP="005145B2">
      <w:pPr>
        <w:pStyle w:val="libNormal"/>
        <w:rPr>
          <w:rtl/>
        </w:rPr>
      </w:pPr>
      <w:r>
        <w:rPr>
          <w:rFonts w:hint="eastAsia"/>
          <w:rtl/>
        </w:rPr>
        <w:t>ومن</w:t>
      </w:r>
      <w:r>
        <w:rPr>
          <w:rtl/>
        </w:rPr>
        <w:t xml:space="preserve"> مشاهيرهم حمران وزرارة و عبدالملك وبكير بنو أعين وحمزة بن حمران وعبيد بن زرارة، وضريس بن عبد الملك وعبد الله بن بكير ومحمد بن عبد الله ابن زرارة والحسن بن الجهم بن بكير وابنه سليمان بن الحسن وأبو طاهر محمد بن سليمان وأبو غالب أحمد بن محمد بن محمد بن سلي</w:t>
      </w:r>
      <w:r>
        <w:rPr>
          <w:rFonts w:hint="eastAsia"/>
          <w:rtl/>
        </w:rPr>
        <w:t>مان،</w:t>
      </w:r>
      <w:r>
        <w:rPr>
          <w:rtl/>
        </w:rPr>
        <w:t xml:space="preserve"> ولأبي غالب في بيان أحوالهم ورجالهم رسالة عهد </w:t>
      </w:r>
    </w:p>
    <w:p w:rsidR="000D16B4" w:rsidRDefault="000D16B4" w:rsidP="000D16B4">
      <w:pPr>
        <w:pStyle w:val="libNormal"/>
        <w:rPr>
          <w:rtl/>
        </w:rPr>
      </w:pPr>
      <w:r>
        <w:rPr>
          <w:rtl/>
        </w:rPr>
        <w:br w:type="page"/>
      </w:r>
    </w:p>
    <w:p w:rsidR="005145B2" w:rsidRDefault="005145B2" w:rsidP="009F48B6">
      <w:pPr>
        <w:pStyle w:val="libNormal0"/>
      </w:pPr>
      <w:r>
        <w:rPr>
          <w:rtl/>
        </w:rPr>
        <w:lastRenderedPageBreak/>
        <w:t>فيها إلى ابن ابنه محمد بن عبد الله بن أحمد وهو آخر من عرف من هذا البيت.</w:t>
      </w:r>
    </w:p>
    <w:p w:rsidR="005145B2" w:rsidRDefault="005145B2" w:rsidP="009F48B6">
      <w:pPr>
        <w:pStyle w:val="libNormal"/>
      </w:pPr>
      <w:r>
        <w:rPr>
          <w:rFonts w:hint="eastAsia"/>
          <w:rtl/>
        </w:rPr>
        <w:t>قال</w:t>
      </w:r>
      <w:r>
        <w:rPr>
          <w:rtl/>
        </w:rPr>
        <w:t xml:space="preserve"> أبو غالب في محكي الرسالة المذكورة إنا أهل بيت أكرمنا الله عز وجل بمنه علينا بدينه واختصنا بصحبة أوليائه وحججه على خلقه من أول ما نشأنا إلى وقت الغيبة التي امتحنت بها الشيعة فلقي عمنا حمران سيدنا وسيد العابدين علي بن الحسين </w:t>
      </w:r>
      <w:r w:rsidR="009F48B6" w:rsidRPr="00126EC7">
        <w:rPr>
          <w:rStyle w:val="libAlaemChar"/>
          <w:rFonts w:eastAsiaTheme="minorHAnsi"/>
          <w:rtl/>
        </w:rPr>
        <w:t>عليه‌السلام</w:t>
      </w:r>
      <w:r w:rsidRPr="00126EC7">
        <w:rPr>
          <w:rStyle w:val="libAlaemChar"/>
          <w:rtl/>
        </w:rPr>
        <w:t xml:space="preserve"> </w:t>
      </w:r>
      <w:r>
        <w:rPr>
          <w:rtl/>
        </w:rPr>
        <w:t>ولقي حمران وجدنا زرارة وبكي</w:t>
      </w:r>
      <w:r>
        <w:rPr>
          <w:rFonts w:hint="eastAsia"/>
          <w:rtl/>
        </w:rPr>
        <w:t>ر</w:t>
      </w:r>
      <w:r>
        <w:rPr>
          <w:rtl/>
        </w:rPr>
        <w:t xml:space="preserve"> أبا جعفر محمد بن علي وأبا عبد الله جعفر بن محمد </w:t>
      </w:r>
      <w:r w:rsidR="009F48B6" w:rsidRPr="00126EC7">
        <w:rPr>
          <w:rStyle w:val="libAlaemChar"/>
          <w:rFonts w:eastAsiaTheme="minorHAnsi"/>
          <w:rtl/>
        </w:rPr>
        <w:t>عليه‌السلام</w:t>
      </w:r>
      <w:r w:rsidRPr="00126EC7">
        <w:rPr>
          <w:rStyle w:val="libAlaemChar"/>
          <w:rtl/>
        </w:rPr>
        <w:t xml:space="preserve"> </w:t>
      </w:r>
      <w:r>
        <w:rPr>
          <w:rtl/>
        </w:rPr>
        <w:t xml:space="preserve">ولقي بعض أخوتهم وجماعة من أولادهم مثل حمزة بن حمران وعبيد بن زرارة ومحمد بن حمران وغيرهم أبا عبد الله جعفر بن محمد </w:t>
      </w:r>
      <w:r w:rsidR="009F48B6" w:rsidRPr="00126EC7">
        <w:rPr>
          <w:rStyle w:val="libAlaemChar"/>
          <w:rFonts w:eastAsiaTheme="minorHAnsi"/>
          <w:rtl/>
        </w:rPr>
        <w:t>عليه‌السلام</w:t>
      </w:r>
      <w:r w:rsidRPr="00126EC7">
        <w:rPr>
          <w:rStyle w:val="libAlaemChar"/>
          <w:rtl/>
        </w:rPr>
        <w:t xml:space="preserve"> </w:t>
      </w:r>
      <w:r>
        <w:rPr>
          <w:rtl/>
        </w:rPr>
        <w:t>ورووا عنه.</w:t>
      </w:r>
    </w:p>
    <w:p w:rsidR="005145B2" w:rsidRDefault="005145B2" w:rsidP="005145B2">
      <w:pPr>
        <w:pStyle w:val="libNormal"/>
      </w:pPr>
      <w:r>
        <w:rPr>
          <w:rFonts w:hint="eastAsia"/>
          <w:rtl/>
        </w:rPr>
        <w:t>وآل</w:t>
      </w:r>
      <w:r>
        <w:rPr>
          <w:rtl/>
        </w:rPr>
        <w:t xml:space="preserve"> أعين أكثر أهل بيت في الشيعة وأكثرهم حديثاً وفقهاً وذلك موجود في كتب الحديث ومعروف عند رواته.</w:t>
      </w:r>
    </w:p>
    <w:p w:rsidR="000D16B4" w:rsidRDefault="005145B2" w:rsidP="009F48B6">
      <w:pPr>
        <w:pStyle w:val="libNormal"/>
        <w:rPr>
          <w:rtl/>
        </w:rPr>
      </w:pPr>
      <w:r>
        <w:rPr>
          <w:rFonts w:hint="eastAsia"/>
          <w:rtl/>
        </w:rPr>
        <w:t>ولقي</w:t>
      </w:r>
      <w:r>
        <w:rPr>
          <w:rtl/>
        </w:rPr>
        <w:t xml:space="preserve"> عبيد بن زرارة وغيره من بني أعين أبا الحسن موسى بن جعفر </w:t>
      </w:r>
      <w:r w:rsidR="009F48B6" w:rsidRPr="00126EC7">
        <w:rPr>
          <w:rStyle w:val="libAlaemChar"/>
          <w:rFonts w:eastAsiaTheme="minorHAnsi"/>
          <w:rtl/>
        </w:rPr>
        <w:t>عليه‌السلام</w:t>
      </w:r>
      <w:r w:rsidRPr="00126EC7">
        <w:rPr>
          <w:rStyle w:val="libAlaemChar"/>
          <w:rtl/>
        </w:rPr>
        <w:t xml:space="preserve"> </w:t>
      </w:r>
      <w:r>
        <w:rPr>
          <w:rtl/>
        </w:rPr>
        <w:t xml:space="preserve"> وكان جدنا الأدنى الحسن بن الجهم من خواص سيدنا أبي الحسن الرضا</w:t>
      </w:r>
      <w:r w:rsidR="009F48B6" w:rsidRPr="009F48B6">
        <w:rPr>
          <w:rStyle w:val="libAlaemChar"/>
          <w:rFonts w:eastAsiaTheme="minorHAnsi"/>
          <w:rtl/>
        </w:rPr>
        <w:t xml:space="preserve"> </w:t>
      </w:r>
      <w:r w:rsidR="009F48B6" w:rsidRPr="00126EC7">
        <w:rPr>
          <w:rStyle w:val="libAlaemChar"/>
          <w:rFonts w:eastAsiaTheme="minorHAnsi"/>
          <w:rtl/>
        </w:rPr>
        <w:t>عليه‌السلام</w:t>
      </w:r>
      <w:r w:rsidRPr="00126EC7">
        <w:rPr>
          <w:rStyle w:val="libAlaemChar"/>
          <w:rtl/>
        </w:rPr>
        <w:t xml:space="preserve"> </w:t>
      </w:r>
      <w:r>
        <w:rPr>
          <w:rtl/>
        </w:rPr>
        <w:t xml:space="preserve"> وله كتاب معروف وكان للحسن بن الجهم جدنا </w:t>
      </w:r>
    </w:p>
    <w:p w:rsidR="000D16B4" w:rsidRDefault="000D16B4" w:rsidP="000D16B4">
      <w:pPr>
        <w:pStyle w:val="libNormal"/>
        <w:rPr>
          <w:rtl/>
        </w:rPr>
      </w:pPr>
      <w:r>
        <w:rPr>
          <w:rtl/>
        </w:rPr>
        <w:br w:type="page"/>
      </w:r>
    </w:p>
    <w:p w:rsidR="005145B2" w:rsidRDefault="005145B2" w:rsidP="005145B2">
      <w:pPr>
        <w:pStyle w:val="libNormal"/>
      </w:pPr>
      <w:r>
        <w:rPr>
          <w:rtl/>
        </w:rPr>
        <w:lastRenderedPageBreak/>
        <w:t>سليمان ومحمد والحسين ولم يبق لمحمد والحسين ولد وكانت أم الحسن بن الجهم ابنة عبيد بن زرارة ومن هذه الجهة نسبنا إلى زرارة ونحن من ولد بكير وكنا قبل ذلك نعرف بولد الجهم.</w:t>
      </w:r>
    </w:p>
    <w:p w:rsidR="005145B2" w:rsidRDefault="005145B2" w:rsidP="009F48B6">
      <w:pPr>
        <w:pStyle w:val="libNormal"/>
      </w:pPr>
      <w:r>
        <w:rPr>
          <w:rFonts w:hint="eastAsia"/>
          <w:rtl/>
        </w:rPr>
        <w:t>وأول</w:t>
      </w:r>
      <w:r>
        <w:rPr>
          <w:rtl/>
        </w:rPr>
        <w:t xml:space="preserve"> من نسب منا إلى زرارة جدنا سليمان نسبه إليه سيدنا أبو الحسن علي بن محمد </w:t>
      </w:r>
      <w:r w:rsidR="009F48B6" w:rsidRPr="00126EC7">
        <w:rPr>
          <w:rStyle w:val="libAlaemChar"/>
          <w:rFonts w:eastAsiaTheme="minorHAnsi"/>
          <w:rtl/>
        </w:rPr>
        <w:t>عليه‌السلام</w:t>
      </w:r>
      <w:r w:rsidRPr="00126EC7">
        <w:rPr>
          <w:rStyle w:val="libAlaemChar"/>
          <w:rtl/>
        </w:rPr>
        <w:t xml:space="preserve"> </w:t>
      </w:r>
      <w:r>
        <w:rPr>
          <w:rtl/>
        </w:rPr>
        <w:t xml:space="preserve"> صاحب العسكر وكان إذا ذكره في توقيعاته إلى غيره قال الزراري تورية عنه وستراً له ثم اتسع ذلك وسميناه به وكان </w:t>
      </w:r>
      <w:r w:rsidR="009F48B6" w:rsidRPr="00126EC7">
        <w:rPr>
          <w:rStyle w:val="libAlaemChar"/>
          <w:rFonts w:eastAsiaTheme="minorHAnsi"/>
          <w:rtl/>
        </w:rPr>
        <w:t>عليه‌السلام</w:t>
      </w:r>
      <w:r w:rsidRPr="00126EC7">
        <w:rPr>
          <w:rStyle w:val="libAlaemChar"/>
          <w:rtl/>
        </w:rPr>
        <w:t xml:space="preserve"> </w:t>
      </w:r>
      <w:r>
        <w:rPr>
          <w:rtl/>
        </w:rPr>
        <w:t xml:space="preserve"> يكاتبه في أمور له بالكوفة وبغداد، إلى ان قال ولما مات سليمان كانت ا</w:t>
      </w:r>
      <w:r>
        <w:rPr>
          <w:rFonts w:hint="eastAsia"/>
          <w:rtl/>
        </w:rPr>
        <w:t>لكتب</w:t>
      </w:r>
      <w:r>
        <w:rPr>
          <w:rtl/>
        </w:rPr>
        <w:t xml:space="preserve"> ترد على جدي محمد بن سليمان إلى ان مات، وكاتب الصاحب </w:t>
      </w:r>
      <w:r w:rsidR="009F48B6" w:rsidRPr="00126EC7">
        <w:rPr>
          <w:rStyle w:val="libAlaemChar"/>
          <w:rFonts w:eastAsiaTheme="minorHAnsi"/>
          <w:rtl/>
        </w:rPr>
        <w:t>عليه‌السلام</w:t>
      </w:r>
      <w:r w:rsidRPr="00126EC7">
        <w:rPr>
          <w:rStyle w:val="libAlaemChar"/>
          <w:rtl/>
        </w:rPr>
        <w:t xml:space="preserve"> </w:t>
      </w:r>
      <w:r>
        <w:rPr>
          <w:rtl/>
        </w:rPr>
        <w:t xml:space="preserve"> جدي محمد بن سليمان بعد موت أبيه إلى ان وقعت الغيبة وقل منا رجل إلا وقد روى الحديث.</w:t>
      </w:r>
    </w:p>
    <w:p w:rsidR="000D16B4" w:rsidRDefault="005145B2" w:rsidP="005145B2">
      <w:pPr>
        <w:pStyle w:val="libNormal"/>
        <w:rPr>
          <w:rtl/>
        </w:rPr>
      </w:pPr>
      <w:r>
        <w:rPr>
          <w:rFonts w:hint="eastAsia"/>
          <w:rtl/>
        </w:rPr>
        <w:t>وحدثني</w:t>
      </w:r>
      <w:r>
        <w:rPr>
          <w:rtl/>
        </w:rPr>
        <w:t xml:space="preserve"> أبو عبد الله بن الحجاج وكان من رواة الحديث انه قد جمع من روى الحديث من آل أعين فكانوا ستين رجلاً وحدثني أبو جعفر أحمد بن محمد بن لاحق الشيباني عن مشايخه ان بني أعين بقوا أربعين سنة أربعين رجلاً لا يموت منهم </w:t>
      </w:r>
    </w:p>
    <w:p w:rsidR="000D16B4" w:rsidRDefault="000D16B4" w:rsidP="000D16B4">
      <w:pPr>
        <w:pStyle w:val="libNormal"/>
        <w:rPr>
          <w:rtl/>
        </w:rPr>
      </w:pPr>
      <w:r>
        <w:rPr>
          <w:rtl/>
        </w:rPr>
        <w:br w:type="page"/>
      </w:r>
    </w:p>
    <w:p w:rsidR="005145B2" w:rsidRDefault="005145B2" w:rsidP="009F48B6">
      <w:pPr>
        <w:pStyle w:val="libNormal0"/>
      </w:pPr>
      <w:r>
        <w:rPr>
          <w:rtl/>
        </w:rPr>
        <w:lastRenderedPageBreak/>
        <w:t>رجل إلا ولد فيهم غلام وهم مع ذلك يستولون ع</w:t>
      </w:r>
      <w:r>
        <w:rPr>
          <w:rFonts w:hint="eastAsia"/>
          <w:rtl/>
        </w:rPr>
        <w:t>لى</w:t>
      </w:r>
      <w:r>
        <w:rPr>
          <w:rtl/>
        </w:rPr>
        <w:t xml:space="preserve"> دور بنى شيبان في خطة بني أسعد بن همام ولهم مسجد الخطة يصلون فيه وقد دخله سيدنا أبو عبد الله جعفر بن محمد </w:t>
      </w:r>
      <w:r w:rsidR="009F48B6" w:rsidRPr="00126EC7">
        <w:rPr>
          <w:rStyle w:val="libAlaemChar"/>
          <w:rFonts w:eastAsiaTheme="minorHAnsi"/>
          <w:rtl/>
        </w:rPr>
        <w:t>عليه‌السلام</w:t>
      </w:r>
      <w:r w:rsidRPr="00126EC7">
        <w:rPr>
          <w:rStyle w:val="libAlaemChar"/>
          <w:rtl/>
        </w:rPr>
        <w:t xml:space="preserve"> </w:t>
      </w:r>
      <w:r>
        <w:rPr>
          <w:rtl/>
        </w:rPr>
        <w:t xml:space="preserve"> وصلى فيه وفي هذه المحلة دور بني أعين متقاربة.</w:t>
      </w:r>
    </w:p>
    <w:p w:rsidR="000D16B4" w:rsidRDefault="005145B2" w:rsidP="005145B2">
      <w:pPr>
        <w:pStyle w:val="libNormal"/>
        <w:rPr>
          <w:rtl/>
        </w:rPr>
      </w:pPr>
      <w:r>
        <w:rPr>
          <w:rFonts w:hint="eastAsia"/>
          <w:rtl/>
        </w:rPr>
        <w:t>قال</w:t>
      </w:r>
      <w:r>
        <w:rPr>
          <w:rtl/>
        </w:rPr>
        <w:t xml:space="preserve"> أبو غالب وكان أعين غلاماً رومياً اشتراه رجل من بني شيبان من حلب فرباه وتبناه وأحسن تأديبه فحفظ القرآن وعرف الأدب وخرج بارعاً أديباً فقال له مولاه: أستلحقك؟ فقال: لا ولأني منك أحب إلي من ذلك فلما كبر قدم عليه أبوه من بلاد الروم وكان راهباً اسمه سنسن وذك</w:t>
      </w:r>
      <w:r>
        <w:rPr>
          <w:rFonts w:hint="eastAsia"/>
          <w:rtl/>
        </w:rPr>
        <w:t>ر</w:t>
      </w:r>
      <w:r>
        <w:rPr>
          <w:rtl/>
        </w:rPr>
        <w:t xml:space="preserve"> انه من غسان ممن دخل بلد الروم في أول الإسلام وقيل انه كان يدخل بلاد الإسلام بأمان فيزور ابنه أعين ثم يعود إلى بلاده، فولد أعين عبد الملك وحمران وزرارة وبكير، أو عبد الرحمن بن أعين هؤلاء كبراؤهم معروفون، وقعنب ومالك ومليك من بني أعين غير معروفين فذلك ثمان</w:t>
      </w:r>
      <w:r>
        <w:rPr>
          <w:rFonts w:hint="eastAsia"/>
          <w:rtl/>
        </w:rPr>
        <w:t>ية</w:t>
      </w:r>
      <w:r>
        <w:rPr>
          <w:rtl/>
        </w:rPr>
        <w:t xml:space="preserve"> أنفس ولهم أخت يقال لها أم الأسود ويقال انها أول من عرف هذا الأمر منهم من </w:t>
      </w:r>
    </w:p>
    <w:p w:rsidR="000D16B4" w:rsidRDefault="000D16B4" w:rsidP="000D16B4">
      <w:pPr>
        <w:pStyle w:val="libNormal"/>
        <w:rPr>
          <w:rtl/>
        </w:rPr>
      </w:pPr>
      <w:r>
        <w:rPr>
          <w:rtl/>
        </w:rPr>
        <w:br w:type="page"/>
      </w:r>
    </w:p>
    <w:p w:rsidR="005145B2" w:rsidRDefault="005145B2" w:rsidP="009F48B6">
      <w:pPr>
        <w:pStyle w:val="libNormal0"/>
      </w:pPr>
      <w:r>
        <w:rPr>
          <w:rtl/>
        </w:rPr>
        <w:lastRenderedPageBreak/>
        <w:t>جهة أبي خالد الكابلي.</w:t>
      </w:r>
    </w:p>
    <w:p w:rsidR="005145B2" w:rsidRDefault="005145B2" w:rsidP="005145B2">
      <w:pPr>
        <w:pStyle w:val="libNormal"/>
      </w:pPr>
      <w:r>
        <w:rPr>
          <w:rFonts w:hint="eastAsia"/>
          <w:rtl/>
        </w:rPr>
        <w:t>وروي</w:t>
      </w:r>
      <w:r>
        <w:rPr>
          <w:rtl/>
        </w:rPr>
        <w:t xml:space="preserve"> ان أول من عرف هذا الأمر عبد الملك عرفه من صالح بن ميثم ثم عرفه حمران من أبي خالد الكابلي وكان بكير يكنى أبا جهم وحمران أبا حمزة وزرارة أبا علي ولآل أعين من الفضائل وما روي فيهم أكثر من ان أكتبه لك وهو موجود في كتب الحديث وكان مليك وقعنب ابنا أعين يذهب</w:t>
      </w:r>
      <w:r>
        <w:rPr>
          <w:rFonts w:hint="eastAsia"/>
          <w:rtl/>
        </w:rPr>
        <w:t>ان</w:t>
      </w:r>
      <w:r>
        <w:rPr>
          <w:rtl/>
        </w:rPr>
        <w:t xml:space="preserve"> مذهب العامة مخالفين لإخوتهم.</w:t>
      </w:r>
    </w:p>
    <w:p w:rsidR="005145B2" w:rsidRDefault="005145B2" w:rsidP="005145B2">
      <w:pPr>
        <w:pStyle w:val="libNormal"/>
      </w:pPr>
      <w:r>
        <w:rPr>
          <w:rFonts w:hint="eastAsia"/>
          <w:rtl/>
        </w:rPr>
        <w:t>وخلف</w:t>
      </w:r>
      <w:r>
        <w:rPr>
          <w:rtl/>
        </w:rPr>
        <w:t xml:space="preserve"> أعين حمران وزرارة وبكيراً وعبد الملك وعبد الرحمن ومالكاً وموسى وضريساً ومليكاً وكذا قعنب وذلك عشرة أنفس.</w:t>
      </w:r>
    </w:p>
    <w:p w:rsidR="005145B2" w:rsidRDefault="005145B2" w:rsidP="005145B2">
      <w:pPr>
        <w:pStyle w:val="libNormal"/>
      </w:pPr>
      <w:r>
        <w:rPr>
          <w:rFonts w:hint="eastAsia"/>
          <w:rtl/>
        </w:rPr>
        <w:t>وكانت</w:t>
      </w:r>
      <w:r>
        <w:rPr>
          <w:rtl/>
        </w:rPr>
        <w:t xml:space="preserve"> وفاة أبي غالب في سنة 368 ودفن بالغري.</w:t>
      </w:r>
    </w:p>
    <w:p w:rsidR="005145B2" w:rsidRDefault="005145B2" w:rsidP="005145B2">
      <w:pPr>
        <w:pStyle w:val="libNormal"/>
      </w:pPr>
      <w:r>
        <w:rPr>
          <w:rFonts w:hint="eastAsia"/>
          <w:rtl/>
        </w:rPr>
        <w:t>وكان</w:t>
      </w:r>
      <w:r>
        <w:rPr>
          <w:rtl/>
        </w:rPr>
        <w:t xml:space="preserve"> أبو غالب شيخ العصابة في زمنه ووجههم له كتب منها:</w:t>
      </w:r>
    </w:p>
    <w:p w:rsidR="005145B2" w:rsidRDefault="005145B2" w:rsidP="005145B2">
      <w:pPr>
        <w:pStyle w:val="libNormal"/>
      </w:pPr>
      <w:r>
        <w:rPr>
          <w:rFonts w:hint="eastAsia"/>
          <w:rtl/>
        </w:rPr>
        <w:t>كتاب</w:t>
      </w:r>
      <w:r>
        <w:rPr>
          <w:rtl/>
        </w:rPr>
        <w:t xml:space="preserve"> التأريخ ولم يتمه، كتاب آداب السفر، كتاب الافضال، كتاب مناسك الحج كبير، كتاب مناسك الحج صغير، كتاب الرسالة إلى ابن ابنه أبي طاهر في ذكر آل أعين.</w:t>
      </w:r>
    </w:p>
    <w:p w:rsidR="000D16B4" w:rsidRDefault="000D16B4" w:rsidP="000D16B4">
      <w:pPr>
        <w:pStyle w:val="libNormal"/>
        <w:rPr>
          <w:rtl/>
        </w:rPr>
      </w:pPr>
      <w:r>
        <w:rPr>
          <w:rtl/>
        </w:rPr>
        <w:br w:type="page"/>
      </w:r>
    </w:p>
    <w:p w:rsidR="005145B2" w:rsidRDefault="005145B2" w:rsidP="005145B2">
      <w:pPr>
        <w:pStyle w:val="libNormal"/>
      </w:pPr>
      <w:r>
        <w:rPr>
          <w:rFonts w:hint="eastAsia"/>
          <w:rtl/>
        </w:rPr>
        <w:lastRenderedPageBreak/>
        <w:t>مات</w:t>
      </w:r>
      <w:r>
        <w:rPr>
          <w:rtl/>
        </w:rPr>
        <w:t xml:space="preserve"> سنة 368. وكانت ولادته سنة 285 وذكره الشيخ الطوسي وقال:</w:t>
      </w:r>
    </w:p>
    <w:p w:rsidR="005145B2" w:rsidRDefault="005145B2" w:rsidP="009F48B6">
      <w:pPr>
        <w:pStyle w:val="libNormal"/>
      </w:pPr>
      <w:r>
        <w:rPr>
          <w:rFonts w:hint="eastAsia"/>
          <w:rtl/>
        </w:rPr>
        <w:t>وهم</w:t>
      </w:r>
      <w:r>
        <w:rPr>
          <w:rtl/>
        </w:rPr>
        <w:t xml:space="preserve"> البكيريون وبذلك كان يعرف إلى ان خرج توقيع من أبي محمد </w:t>
      </w:r>
      <w:r w:rsidR="009F48B6" w:rsidRPr="00126EC7">
        <w:rPr>
          <w:rStyle w:val="libAlaemChar"/>
          <w:rFonts w:eastAsiaTheme="minorHAnsi"/>
          <w:rtl/>
        </w:rPr>
        <w:t>عليه‌السلام</w:t>
      </w:r>
      <w:r w:rsidRPr="00126EC7">
        <w:rPr>
          <w:rStyle w:val="libAlaemChar"/>
          <w:rtl/>
        </w:rPr>
        <w:t xml:space="preserve"> </w:t>
      </w:r>
      <w:r>
        <w:rPr>
          <w:rtl/>
        </w:rPr>
        <w:t xml:space="preserve"> فيه ذكر أبي طاهر الزراري فاما الزراري رعاه الله تعالى فذكروا أنفسهم بذلك وكان شيخ أصحابنا في عصره وأستاذهم وبقيتهم وصنف كتباً منها كتاب التاريخ ولم يتمه وقد خرج منه نحو ألف ورقة.</w:t>
      </w:r>
    </w:p>
    <w:p w:rsidR="006F04C3" w:rsidRDefault="005145B2" w:rsidP="009F48B6">
      <w:pPr>
        <w:pStyle w:val="libNormal"/>
        <w:rPr>
          <w:rtl/>
        </w:rPr>
      </w:pPr>
      <w:r>
        <w:rPr>
          <w:rtl/>
        </w:rPr>
        <w:t xml:space="preserve">(قلت) </w:t>
      </w:r>
      <w:r w:rsidR="009F48B6" w:rsidRPr="009F48B6">
        <w:rPr>
          <w:rStyle w:val="libFootnotenumChar"/>
          <w:rFonts w:hint="cs"/>
          <w:rtl/>
        </w:rPr>
        <w:t>(1)</w:t>
      </w:r>
      <w:r w:rsidRPr="009F48B6">
        <w:rPr>
          <w:rStyle w:val="libFootnotenumChar"/>
          <w:rtl/>
        </w:rPr>
        <w:t xml:space="preserve"> </w:t>
      </w:r>
      <w:r>
        <w:rPr>
          <w:rtl/>
        </w:rPr>
        <w:t>وجده محمد بن سليمان أبو طاهر الزراري ثقة عين، له إلى مولانا أبي محمد</w:t>
      </w:r>
      <w:r w:rsidR="009F48B6" w:rsidRPr="009F48B6">
        <w:rPr>
          <w:rStyle w:val="libAlaemChar"/>
          <w:rFonts w:eastAsiaTheme="minorHAnsi"/>
          <w:rtl/>
        </w:rPr>
        <w:t xml:space="preserve"> </w:t>
      </w:r>
      <w:r w:rsidR="009F48B6" w:rsidRPr="00126EC7">
        <w:rPr>
          <w:rStyle w:val="libAlaemChar"/>
          <w:rFonts w:eastAsiaTheme="minorHAnsi"/>
          <w:rtl/>
        </w:rPr>
        <w:t>عليه‌السلام</w:t>
      </w:r>
      <w:r w:rsidRPr="00126EC7">
        <w:rPr>
          <w:rStyle w:val="libAlaemChar"/>
          <w:rtl/>
        </w:rPr>
        <w:t xml:space="preserve"> </w:t>
      </w:r>
      <w:r>
        <w:rPr>
          <w:rtl/>
        </w:rPr>
        <w:t xml:space="preserve"> مسائل والجوابات ولد سنة 237 وتوفى سنة 300 وقيل 301، وعن إرشاد المفيد وروي عن أبي سورة أحد مشايخ الزيدية انه كان بالحائر عشية عرفة ثم خرج إلى الكوفة فرافقه رجل وسأل عن حاله فاعلمه انه في ضيق ولا شيء معه وفي يديه فقال له إذا دخلت الكوفة فات أبا طاهر الزراري فاقرع عليه بابه فانه سيخرج إليك وفي يده </w:t>
      </w:r>
    </w:p>
    <w:p w:rsidR="00C8149C" w:rsidRDefault="00C8149C" w:rsidP="00C8149C">
      <w:pPr>
        <w:pStyle w:val="libLine"/>
        <w:rPr>
          <w:rtl/>
          <w:lang w:bidi="fa-IR"/>
        </w:rPr>
      </w:pPr>
      <w:r w:rsidRPr="0051041F">
        <w:rPr>
          <w:rtl/>
          <w:lang w:bidi="fa-IR"/>
        </w:rPr>
        <w:t>__________________</w:t>
      </w:r>
    </w:p>
    <w:p w:rsidR="009F48B6" w:rsidRDefault="00C8149C" w:rsidP="00C8149C">
      <w:pPr>
        <w:pStyle w:val="libFootnote0"/>
        <w:rPr>
          <w:rtl/>
        </w:rPr>
      </w:pPr>
      <w:r>
        <w:rPr>
          <w:rFonts w:hint="cs"/>
          <w:rtl/>
        </w:rPr>
        <w:t>1 - القول هنا للشيخ عباس القمي .</w:t>
      </w:r>
    </w:p>
    <w:p w:rsidR="006F04C3" w:rsidRDefault="006F04C3" w:rsidP="006F04C3">
      <w:pPr>
        <w:pStyle w:val="libNormal"/>
        <w:rPr>
          <w:rtl/>
        </w:rPr>
      </w:pPr>
      <w:r>
        <w:rPr>
          <w:rtl/>
        </w:rPr>
        <w:br w:type="page"/>
      </w:r>
    </w:p>
    <w:p w:rsidR="005145B2" w:rsidRDefault="005145B2" w:rsidP="007A7865">
      <w:pPr>
        <w:pStyle w:val="libNormal0"/>
        <w:rPr>
          <w:rtl/>
        </w:rPr>
      </w:pPr>
      <w:r>
        <w:rPr>
          <w:rtl/>
        </w:rPr>
        <w:lastRenderedPageBreak/>
        <w:t xml:space="preserve">دم الأضحية فقل له يقال لك اعط هذا الرجل الصرة الدنانير التي عند رجل السرير ثم فارقه ومضى لوجهه، فدخل أبو سورة الكوفة فقصد أبا طاهر الزراري فخرج إليه وفي يده دم الأضحية فبلغه ما قيل له فقال سمعاً وطاعة ودخل فاخرج إليه الصرة فسلمها إليه فأخذها وانصرف </w:t>
      </w:r>
      <w:r w:rsidR="007A7865" w:rsidRPr="007A7865">
        <w:rPr>
          <w:rStyle w:val="libFootnotenumChar"/>
          <w:rFonts w:hint="cs"/>
          <w:rtl/>
        </w:rPr>
        <w:t>(1)</w:t>
      </w:r>
      <w:r>
        <w:rPr>
          <w:rtl/>
        </w:rPr>
        <w:t>.</w:t>
      </w:r>
    </w:p>
    <w:p w:rsidR="007A7865" w:rsidRDefault="007A7865" w:rsidP="007A7865">
      <w:pPr>
        <w:pStyle w:val="libLine"/>
        <w:rPr>
          <w:rtl/>
          <w:lang w:bidi="fa-IR"/>
        </w:rPr>
      </w:pPr>
      <w:r w:rsidRPr="0051041F">
        <w:rPr>
          <w:rtl/>
          <w:lang w:bidi="fa-IR"/>
        </w:rPr>
        <w:t>__________________</w:t>
      </w:r>
    </w:p>
    <w:p w:rsidR="007A7865" w:rsidRDefault="007A7865" w:rsidP="007A7865">
      <w:pPr>
        <w:pStyle w:val="libFootnote0"/>
        <w:rPr>
          <w:rtl/>
        </w:rPr>
      </w:pPr>
      <w:r>
        <w:rPr>
          <w:rFonts w:hint="cs"/>
          <w:rtl/>
        </w:rPr>
        <w:t xml:space="preserve">1 - </w:t>
      </w:r>
      <w:r>
        <w:rPr>
          <w:rtl/>
        </w:rPr>
        <w:t>القمي، م. س: ج1، ص132، التفريشي في نقد الرجال: ج1، ص161، مرآة الكتب للتبريزي: ص319</w:t>
      </w:r>
      <w:r>
        <w:rPr>
          <w:rFonts w:hint="cs"/>
          <w:rtl/>
        </w:rPr>
        <w:t xml:space="preserve"> .</w:t>
      </w:r>
    </w:p>
    <w:p w:rsidR="006F04C3" w:rsidRDefault="006F04C3" w:rsidP="006F04C3">
      <w:pPr>
        <w:pStyle w:val="libNormal"/>
        <w:rPr>
          <w:rtl/>
        </w:rPr>
      </w:pPr>
      <w:r>
        <w:rPr>
          <w:rtl/>
        </w:rPr>
        <w:br w:type="page"/>
      </w:r>
    </w:p>
    <w:p w:rsidR="005145B2" w:rsidRDefault="005145B2" w:rsidP="00D2505A">
      <w:pPr>
        <w:pStyle w:val="Heading2Center"/>
      </w:pPr>
      <w:bookmarkStart w:id="74" w:name="_Toc261698650"/>
      <w:r>
        <w:rPr>
          <w:rFonts w:hint="eastAsia"/>
          <w:rtl/>
        </w:rPr>
        <w:lastRenderedPageBreak/>
        <w:t>أبو</w:t>
      </w:r>
      <w:r>
        <w:rPr>
          <w:rtl/>
        </w:rPr>
        <w:t xml:space="preserve"> فراس الحمداني</w:t>
      </w:r>
      <w:bookmarkEnd w:id="74"/>
    </w:p>
    <w:p w:rsidR="005145B2" w:rsidRDefault="005145B2" w:rsidP="005145B2">
      <w:pPr>
        <w:pStyle w:val="libNormal"/>
      </w:pPr>
      <w:r>
        <w:rPr>
          <w:rFonts w:hint="eastAsia"/>
          <w:rtl/>
        </w:rPr>
        <w:t>الحارث</w:t>
      </w:r>
      <w:r>
        <w:rPr>
          <w:rtl/>
        </w:rPr>
        <w:t xml:space="preserve"> بن سعيد بن حمدان بن حمدون.</w:t>
      </w:r>
    </w:p>
    <w:p w:rsidR="005145B2" w:rsidRDefault="005145B2" w:rsidP="005145B2">
      <w:pPr>
        <w:pStyle w:val="libNormal"/>
      </w:pPr>
      <w:r>
        <w:rPr>
          <w:rFonts w:hint="eastAsia"/>
          <w:rtl/>
        </w:rPr>
        <w:t>فارس</w:t>
      </w:r>
      <w:r>
        <w:rPr>
          <w:rtl/>
        </w:rPr>
        <w:t xml:space="preserve"> ميدان العقل والفراسة والشجاعة والرياسة.</w:t>
      </w:r>
    </w:p>
    <w:p w:rsidR="005145B2" w:rsidRDefault="005145B2" w:rsidP="005145B2">
      <w:pPr>
        <w:pStyle w:val="libNormal"/>
      </w:pPr>
      <w:r>
        <w:rPr>
          <w:rFonts w:hint="eastAsia"/>
          <w:rtl/>
        </w:rPr>
        <w:t>كان</w:t>
      </w:r>
      <w:r>
        <w:rPr>
          <w:rtl/>
        </w:rPr>
        <w:t xml:space="preserve"> ابن عم السلطان ناصر الدولة وسيف الدولة ابني عبد الله بن حمدان، وقلادة وشاح محامد آل حمدان وكان فرد دهره وشمس عصره أدباً وفضلاً وكرماً ونبلاً ومجداً وبلاغة وبراعة وفروسية وشجاعة، وشعره مشهور. قال الصاحب بن عباد: بدئ الشعر بملك وختم بملك يعنى امرئ القيس </w:t>
      </w:r>
      <w:r>
        <w:rPr>
          <w:rFonts w:hint="eastAsia"/>
          <w:rtl/>
        </w:rPr>
        <w:t>وأبى</w:t>
      </w:r>
      <w:r>
        <w:rPr>
          <w:rtl/>
        </w:rPr>
        <w:t xml:space="preserve"> فراس.</w:t>
      </w:r>
    </w:p>
    <w:p w:rsidR="005145B2" w:rsidRDefault="005145B2" w:rsidP="005145B2">
      <w:pPr>
        <w:pStyle w:val="libNormal"/>
      </w:pPr>
      <w:r>
        <w:rPr>
          <w:rFonts w:hint="eastAsia"/>
          <w:rtl/>
        </w:rPr>
        <w:t>وكان</w:t>
      </w:r>
      <w:r>
        <w:rPr>
          <w:rtl/>
        </w:rPr>
        <w:t xml:space="preserve"> المتنبي يشهد له بالتقدم والتبريز ويتحامى جانبه فلا ينبري لمباراته ولا يتجرى على مجاراته.</w:t>
      </w:r>
    </w:p>
    <w:p w:rsidR="005145B2" w:rsidRDefault="005145B2" w:rsidP="005145B2">
      <w:pPr>
        <w:pStyle w:val="libNormal"/>
      </w:pPr>
      <w:r>
        <w:rPr>
          <w:rFonts w:hint="eastAsia"/>
          <w:rtl/>
        </w:rPr>
        <w:t>له</w:t>
      </w:r>
      <w:r>
        <w:rPr>
          <w:rtl/>
        </w:rPr>
        <w:t xml:space="preserve"> القصيدة الميمية في مظلومية أهل البيت الأطهار وظلم بنى العباس المعروفة بالشافية، وقد شرحها بعض الفضلاء من أهل الحائر شرحاً جيداً.</w:t>
      </w:r>
    </w:p>
    <w:p w:rsidR="00387239" w:rsidRDefault="005145B2" w:rsidP="00387239">
      <w:pPr>
        <w:pStyle w:val="libNormal"/>
        <w:rPr>
          <w:rtl/>
        </w:rPr>
      </w:pPr>
      <w:r>
        <w:rPr>
          <w:rFonts w:hint="eastAsia"/>
          <w:rtl/>
        </w:rPr>
        <w:t>يحكى</w:t>
      </w:r>
      <w:r>
        <w:rPr>
          <w:rtl/>
        </w:rPr>
        <w:t xml:space="preserve"> انه دخل بغداد وأمر ان يشهر خمسمائة سيف خلفه وقيل أكثر ووقف في المعسكر وأنشد القصيدة وخرج من باب</w:t>
      </w:r>
    </w:p>
    <w:p w:rsidR="00387239" w:rsidRDefault="00387239" w:rsidP="00387239">
      <w:pPr>
        <w:pStyle w:val="libNormal"/>
        <w:rPr>
          <w:rtl/>
        </w:rPr>
      </w:pPr>
      <w:r>
        <w:rPr>
          <w:rtl/>
        </w:rPr>
        <w:br w:type="page"/>
      </w:r>
    </w:p>
    <w:p w:rsidR="005145B2" w:rsidRDefault="005145B2" w:rsidP="00F603AB">
      <w:pPr>
        <w:pStyle w:val="libNormal0"/>
        <w:rPr>
          <w:rtl/>
        </w:rPr>
      </w:pPr>
      <w:r>
        <w:rPr>
          <w:rtl/>
        </w:rPr>
        <w:lastRenderedPageBreak/>
        <w:t>آخر أولها:</w:t>
      </w:r>
    </w:p>
    <w:tbl>
      <w:tblPr>
        <w:tblStyle w:val="TableGrid"/>
        <w:bidiVisual/>
        <w:tblW w:w="4561" w:type="pct"/>
        <w:tblInd w:w="385" w:type="dxa"/>
        <w:tblLook w:val="01E0" w:firstRow="1" w:lastRow="1" w:firstColumn="1" w:lastColumn="1" w:noHBand="0" w:noVBand="0"/>
      </w:tblPr>
      <w:tblGrid>
        <w:gridCol w:w="3441"/>
        <w:gridCol w:w="270"/>
        <w:gridCol w:w="3401"/>
      </w:tblGrid>
      <w:tr w:rsidR="00F603AB" w:rsidTr="00F141AF">
        <w:trPr>
          <w:trHeight w:val="350"/>
        </w:trPr>
        <w:tc>
          <w:tcPr>
            <w:tcW w:w="3919" w:type="dxa"/>
            <w:shd w:val="clear" w:color="auto" w:fill="auto"/>
          </w:tcPr>
          <w:p w:rsidR="00F603AB" w:rsidRDefault="00F603AB" w:rsidP="00F141AF">
            <w:pPr>
              <w:pStyle w:val="libPoem"/>
            </w:pPr>
            <w:r>
              <w:rPr>
                <w:rFonts w:hint="eastAsia"/>
                <w:rtl/>
              </w:rPr>
              <w:t>الحق</w:t>
            </w:r>
            <w:r>
              <w:rPr>
                <w:rtl/>
              </w:rPr>
              <w:t xml:space="preserve"> مهتضم والدين مخترم</w:t>
            </w:r>
            <w:r w:rsidRPr="00725071">
              <w:rPr>
                <w:rStyle w:val="libPoemTiniChar0"/>
                <w:rtl/>
              </w:rPr>
              <w:br/>
              <w:t> </w:t>
            </w:r>
          </w:p>
        </w:tc>
        <w:tc>
          <w:tcPr>
            <w:tcW w:w="279" w:type="dxa"/>
            <w:shd w:val="clear" w:color="auto" w:fill="auto"/>
          </w:tcPr>
          <w:p w:rsidR="00F603AB" w:rsidRDefault="00F603AB" w:rsidP="00F141AF">
            <w:pPr>
              <w:pStyle w:val="libPoem"/>
              <w:rPr>
                <w:rtl/>
              </w:rPr>
            </w:pPr>
          </w:p>
        </w:tc>
        <w:tc>
          <w:tcPr>
            <w:tcW w:w="3881" w:type="dxa"/>
            <w:shd w:val="clear" w:color="auto" w:fill="auto"/>
          </w:tcPr>
          <w:p w:rsidR="00F603AB" w:rsidRDefault="00F603AB" w:rsidP="00F141AF">
            <w:pPr>
              <w:pStyle w:val="libPoem"/>
            </w:pPr>
            <w:r>
              <w:rPr>
                <w:rtl/>
              </w:rPr>
              <w:t>وفيء آل رسول الله مقتسم</w:t>
            </w:r>
            <w:r w:rsidRPr="00725071">
              <w:rPr>
                <w:rStyle w:val="libPoemTiniChar0"/>
                <w:rtl/>
              </w:rPr>
              <w:br/>
              <w:t> </w:t>
            </w:r>
          </w:p>
        </w:tc>
      </w:tr>
    </w:tbl>
    <w:p w:rsidR="005145B2" w:rsidRDefault="005145B2" w:rsidP="005145B2">
      <w:pPr>
        <w:pStyle w:val="libNormal"/>
        <w:rPr>
          <w:rtl/>
        </w:rPr>
      </w:pPr>
      <w:r>
        <w:rPr>
          <w:rFonts w:hint="eastAsia"/>
          <w:rtl/>
        </w:rPr>
        <w:t>ومنها</w:t>
      </w:r>
      <w:r>
        <w:rPr>
          <w:rtl/>
        </w:rPr>
        <w:t xml:space="preserve"> قوله:</w:t>
      </w:r>
    </w:p>
    <w:tbl>
      <w:tblPr>
        <w:tblStyle w:val="TableGrid"/>
        <w:bidiVisual/>
        <w:tblW w:w="4561" w:type="pct"/>
        <w:tblInd w:w="385" w:type="dxa"/>
        <w:tblLook w:val="01E0" w:firstRow="1" w:lastRow="1" w:firstColumn="1" w:lastColumn="1" w:noHBand="0" w:noVBand="0"/>
      </w:tblPr>
      <w:tblGrid>
        <w:gridCol w:w="3437"/>
        <w:gridCol w:w="270"/>
        <w:gridCol w:w="3405"/>
      </w:tblGrid>
      <w:tr w:rsidR="00F603AB" w:rsidTr="00F603AB">
        <w:trPr>
          <w:trHeight w:val="350"/>
        </w:trPr>
        <w:tc>
          <w:tcPr>
            <w:tcW w:w="3437" w:type="dxa"/>
            <w:shd w:val="clear" w:color="auto" w:fill="auto"/>
          </w:tcPr>
          <w:p w:rsidR="00F603AB" w:rsidRDefault="00F603AB" w:rsidP="00F141AF">
            <w:pPr>
              <w:pStyle w:val="libPoem"/>
            </w:pPr>
            <w:r>
              <w:rPr>
                <w:rFonts w:hint="eastAsia"/>
                <w:rtl/>
              </w:rPr>
              <w:t>يا</w:t>
            </w:r>
            <w:r>
              <w:rPr>
                <w:rtl/>
              </w:rPr>
              <w:t xml:space="preserve"> للرجال أما لله منتصر</w:t>
            </w:r>
            <w:r w:rsidRPr="00725071">
              <w:rPr>
                <w:rStyle w:val="libPoemTiniChar0"/>
                <w:rtl/>
              </w:rPr>
              <w:br/>
              <w:t> </w:t>
            </w:r>
          </w:p>
        </w:tc>
        <w:tc>
          <w:tcPr>
            <w:tcW w:w="270" w:type="dxa"/>
            <w:shd w:val="clear" w:color="auto" w:fill="auto"/>
          </w:tcPr>
          <w:p w:rsidR="00F603AB" w:rsidRDefault="00F603AB" w:rsidP="00F141AF">
            <w:pPr>
              <w:pStyle w:val="libPoem"/>
              <w:rPr>
                <w:rtl/>
              </w:rPr>
            </w:pPr>
          </w:p>
        </w:tc>
        <w:tc>
          <w:tcPr>
            <w:tcW w:w="3405" w:type="dxa"/>
            <w:shd w:val="clear" w:color="auto" w:fill="auto"/>
          </w:tcPr>
          <w:p w:rsidR="00F603AB" w:rsidRDefault="00F603AB" w:rsidP="00F141AF">
            <w:pPr>
              <w:pStyle w:val="libPoem"/>
            </w:pPr>
            <w:r>
              <w:rPr>
                <w:rtl/>
              </w:rPr>
              <w:t>من الطغاة وما للدين منتقم</w:t>
            </w:r>
            <w:r w:rsidRPr="00725071">
              <w:rPr>
                <w:rStyle w:val="libPoemTiniChar0"/>
                <w:rtl/>
              </w:rPr>
              <w:br/>
              <w:t> </w:t>
            </w:r>
          </w:p>
        </w:tc>
      </w:tr>
      <w:tr w:rsidR="00F603AB" w:rsidTr="00F603AB">
        <w:tblPrEx>
          <w:tblLook w:val="04A0" w:firstRow="1" w:lastRow="0" w:firstColumn="1" w:lastColumn="0" w:noHBand="0" w:noVBand="1"/>
        </w:tblPrEx>
        <w:trPr>
          <w:trHeight w:val="350"/>
        </w:trPr>
        <w:tc>
          <w:tcPr>
            <w:tcW w:w="3437" w:type="dxa"/>
          </w:tcPr>
          <w:p w:rsidR="00F603AB" w:rsidRDefault="00F603AB" w:rsidP="00F141AF">
            <w:pPr>
              <w:pStyle w:val="libPoem"/>
            </w:pPr>
            <w:r>
              <w:rPr>
                <w:rFonts w:hint="eastAsia"/>
                <w:rtl/>
              </w:rPr>
              <w:t>بنو</w:t>
            </w:r>
            <w:r>
              <w:rPr>
                <w:rtl/>
              </w:rPr>
              <w:t xml:space="preserve"> علي رعايا في ديارهم</w:t>
            </w:r>
            <w:r w:rsidRPr="00725071">
              <w:rPr>
                <w:rStyle w:val="libPoemTiniChar0"/>
                <w:rtl/>
              </w:rPr>
              <w:br/>
              <w:t> </w:t>
            </w:r>
          </w:p>
        </w:tc>
        <w:tc>
          <w:tcPr>
            <w:tcW w:w="270" w:type="dxa"/>
          </w:tcPr>
          <w:p w:rsidR="00F603AB" w:rsidRDefault="00F603AB" w:rsidP="00F141AF">
            <w:pPr>
              <w:pStyle w:val="libPoem"/>
              <w:rPr>
                <w:rtl/>
              </w:rPr>
            </w:pPr>
          </w:p>
        </w:tc>
        <w:tc>
          <w:tcPr>
            <w:tcW w:w="3405" w:type="dxa"/>
          </w:tcPr>
          <w:p w:rsidR="00F603AB" w:rsidRDefault="00F603AB" w:rsidP="00F141AF">
            <w:pPr>
              <w:pStyle w:val="libPoem"/>
            </w:pPr>
            <w:r>
              <w:rPr>
                <w:rtl/>
              </w:rPr>
              <w:t>والأمر يملكه النسوان والخدم</w:t>
            </w:r>
            <w:r w:rsidRPr="00725071">
              <w:rPr>
                <w:rStyle w:val="libPoemTiniChar0"/>
                <w:rtl/>
              </w:rPr>
              <w:br/>
              <w:t> </w:t>
            </w:r>
          </w:p>
        </w:tc>
      </w:tr>
      <w:tr w:rsidR="00F603AB" w:rsidTr="00F603AB">
        <w:tblPrEx>
          <w:tblLook w:val="04A0" w:firstRow="1" w:lastRow="0" w:firstColumn="1" w:lastColumn="0" w:noHBand="0" w:noVBand="1"/>
        </w:tblPrEx>
        <w:trPr>
          <w:trHeight w:val="350"/>
        </w:trPr>
        <w:tc>
          <w:tcPr>
            <w:tcW w:w="3437" w:type="dxa"/>
          </w:tcPr>
          <w:p w:rsidR="00F603AB" w:rsidRDefault="00F603AB" w:rsidP="00F141AF">
            <w:pPr>
              <w:pStyle w:val="libPoem"/>
            </w:pPr>
            <w:r>
              <w:rPr>
                <w:rFonts w:hint="eastAsia"/>
                <w:rtl/>
              </w:rPr>
              <w:t>محلئون</w:t>
            </w:r>
            <w:r>
              <w:rPr>
                <w:rtl/>
              </w:rPr>
              <w:t xml:space="preserve"> فاصفى شربهم وشل</w:t>
            </w:r>
            <w:r w:rsidRPr="00725071">
              <w:rPr>
                <w:rStyle w:val="libPoemTiniChar0"/>
                <w:rtl/>
              </w:rPr>
              <w:br/>
              <w:t> </w:t>
            </w:r>
          </w:p>
        </w:tc>
        <w:tc>
          <w:tcPr>
            <w:tcW w:w="270" w:type="dxa"/>
          </w:tcPr>
          <w:p w:rsidR="00F603AB" w:rsidRDefault="00F603AB" w:rsidP="00F141AF">
            <w:pPr>
              <w:pStyle w:val="libPoem"/>
              <w:rPr>
                <w:rtl/>
              </w:rPr>
            </w:pPr>
          </w:p>
        </w:tc>
        <w:tc>
          <w:tcPr>
            <w:tcW w:w="3405" w:type="dxa"/>
          </w:tcPr>
          <w:p w:rsidR="00F603AB" w:rsidRDefault="00F603AB" w:rsidP="00F141AF">
            <w:pPr>
              <w:pStyle w:val="libPoem"/>
            </w:pPr>
            <w:r>
              <w:rPr>
                <w:rtl/>
              </w:rPr>
              <w:t>عند الورود وأوفى وردهم لمم</w:t>
            </w:r>
            <w:r w:rsidRPr="00725071">
              <w:rPr>
                <w:rStyle w:val="libPoemTiniChar0"/>
                <w:rtl/>
              </w:rPr>
              <w:br/>
              <w:t> </w:t>
            </w:r>
          </w:p>
        </w:tc>
      </w:tr>
      <w:tr w:rsidR="00F603AB" w:rsidTr="00F603AB">
        <w:tblPrEx>
          <w:tblLook w:val="04A0" w:firstRow="1" w:lastRow="0" w:firstColumn="1" w:lastColumn="0" w:noHBand="0" w:noVBand="1"/>
        </w:tblPrEx>
        <w:trPr>
          <w:trHeight w:val="350"/>
        </w:trPr>
        <w:tc>
          <w:tcPr>
            <w:tcW w:w="3437" w:type="dxa"/>
          </w:tcPr>
          <w:p w:rsidR="00F603AB" w:rsidRDefault="00F603AB" w:rsidP="00F141AF">
            <w:pPr>
              <w:pStyle w:val="libPoem"/>
            </w:pPr>
            <w:r>
              <w:rPr>
                <w:rFonts w:hint="eastAsia"/>
                <w:rtl/>
              </w:rPr>
              <w:t>فالأرض</w:t>
            </w:r>
            <w:r>
              <w:rPr>
                <w:rtl/>
              </w:rPr>
              <w:t xml:space="preserve"> إلا على ملاكها سعة</w:t>
            </w:r>
            <w:r w:rsidRPr="00725071">
              <w:rPr>
                <w:rStyle w:val="libPoemTiniChar0"/>
                <w:rtl/>
              </w:rPr>
              <w:br/>
              <w:t> </w:t>
            </w:r>
          </w:p>
        </w:tc>
        <w:tc>
          <w:tcPr>
            <w:tcW w:w="270" w:type="dxa"/>
          </w:tcPr>
          <w:p w:rsidR="00F603AB" w:rsidRDefault="00F603AB" w:rsidP="00F141AF">
            <w:pPr>
              <w:pStyle w:val="libPoem"/>
              <w:rPr>
                <w:rtl/>
              </w:rPr>
            </w:pPr>
          </w:p>
        </w:tc>
        <w:tc>
          <w:tcPr>
            <w:tcW w:w="3405" w:type="dxa"/>
          </w:tcPr>
          <w:p w:rsidR="00F603AB" w:rsidRDefault="00F603AB" w:rsidP="00F141AF">
            <w:pPr>
              <w:pStyle w:val="libPoem"/>
            </w:pPr>
            <w:r>
              <w:rPr>
                <w:rtl/>
              </w:rPr>
              <w:t>والمال إلا على أربابه ديم</w:t>
            </w:r>
            <w:r w:rsidRPr="00725071">
              <w:rPr>
                <w:rStyle w:val="libPoemTiniChar0"/>
                <w:rtl/>
              </w:rPr>
              <w:br/>
              <w:t> </w:t>
            </w:r>
          </w:p>
        </w:tc>
      </w:tr>
    </w:tbl>
    <w:p w:rsidR="005145B2" w:rsidRDefault="005145B2" w:rsidP="005145B2">
      <w:pPr>
        <w:pStyle w:val="libNormal"/>
        <w:rPr>
          <w:rtl/>
        </w:rPr>
      </w:pPr>
      <w:r>
        <w:rPr>
          <w:rFonts w:hint="eastAsia"/>
          <w:rtl/>
        </w:rPr>
        <w:t>ومنها</w:t>
      </w:r>
      <w:r>
        <w:rPr>
          <w:rtl/>
        </w:rPr>
        <w:t>:</w:t>
      </w:r>
    </w:p>
    <w:tbl>
      <w:tblPr>
        <w:tblStyle w:val="TableGrid"/>
        <w:bidiVisual/>
        <w:tblW w:w="4561" w:type="pct"/>
        <w:tblInd w:w="385" w:type="dxa"/>
        <w:tblLook w:val="01E0" w:firstRow="1" w:lastRow="1" w:firstColumn="1" w:lastColumn="1" w:noHBand="0" w:noVBand="0"/>
      </w:tblPr>
      <w:tblGrid>
        <w:gridCol w:w="3421"/>
        <w:gridCol w:w="270"/>
        <w:gridCol w:w="3421"/>
      </w:tblGrid>
      <w:tr w:rsidR="00F603AB" w:rsidTr="00F141AF">
        <w:trPr>
          <w:trHeight w:val="350"/>
        </w:trPr>
        <w:tc>
          <w:tcPr>
            <w:tcW w:w="3919" w:type="dxa"/>
            <w:shd w:val="clear" w:color="auto" w:fill="auto"/>
          </w:tcPr>
          <w:p w:rsidR="00F603AB" w:rsidRDefault="00F603AB" w:rsidP="00F141AF">
            <w:pPr>
              <w:pStyle w:val="libPoem"/>
            </w:pPr>
            <w:r>
              <w:rPr>
                <w:rFonts w:hint="eastAsia"/>
                <w:rtl/>
              </w:rPr>
              <w:t>قام</w:t>
            </w:r>
            <w:r>
              <w:rPr>
                <w:rtl/>
              </w:rPr>
              <w:t xml:space="preserve"> النبي لها يوم الغدير لهم</w:t>
            </w:r>
            <w:r w:rsidRPr="00725071">
              <w:rPr>
                <w:rStyle w:val="libPoemTiniChar0"/>
                <w:rtl/>
              </w:rPr>
              <w:br/>
              <w:t> </w:t>
            </w:r>
          </w:p>
        </w:tc>
        <w:tc>
          <w:tcPr>
            <w:tcW w:w="279" w:type="dxa"/>
            <w:shd w:val="clear" w:color="auto" w:fill="auto"/>
          </w:tcPr>
          <w:p w:rsidR="00F603AB" w:rsidRDefault="00F603AB" w:rsidP="00F141AF">
            <w:pPr>
              <w:pStyle w:val="libPoem"/>
              <w:rPr>
                <w:rtl/>
              </w:rPr>
            </w:pPr>
          </w:p>
        </w:tc>
        <w:tc>
          <w:tcPr>
            <w:tcW w:w="3881" w:type="dxa"/>
            <w:shd w:val="clear" w:color="auto" w:fill="auto"/>
          </w:tcPr>
          <w:p w:rsidR="00F603AB" w:rsidRDefault="00F603AB" w:rsidP="00F141AF">
            <w:pPr>
              <w:pStyle w:val="libPoem"/>
            </w:pPr>
            <w:r>
              <w:rPr>
                <w:rtl/>
              </w:rPr>
              <w:t>والله يشهد والأملاك والأمم</w:t>
            </w:r>
            <w:r w:rsidRPr="00725071">
              <w:rPr>
                <w:rStyle w:val="libPoemTiniChar0"/>
                <w:rtl/>
              </w:rPr>
              <w:br/>
              <w:t> </w:t>
            </w:r>
          </w:p>
        </w:tc>
      </w:tr>
    </w:tbl>
    <w:p w:rsidR="005145B2" w:rsidRDefault="005145B2" w:rsidP="005145B2">
      <w:pPr>
        <w:pStyle w:val="libNormal"/>
      </w:pPr>
      <w:r>
        <w:rPr>
          <w:rFonts w:hint="eastAsia"/>
          <w:rtl/>
        </w:rPr>
        <w:t>وهي</w:t>
      </w:r>
      <w:r>
        <w:rPr>
          <w:rtl/>
        </w:rPr>
        <w:t xml:space="preserve"> قصيدة بليغة جليلة. قتل سنة 357.</w:t>
      </w:r>
    </w:p>
    <w:p w:rsidR="00387239" w:rsidRDefault="005145B2" w:rsidP="005145B2">
      <w:pPr>
        <w:pStyle w:val="libNormal"/>
        <w:rPr>
          <w:rtl/>
        </w:rPr>
      </w:pPr>
      <w:r>
        <w:rPr>
          <w:rFonts w:hint="eastAsia"/>
          <w:rtl/>
        </w:rPr>
        <w:t>حكي</w:t>
      </w:r>
      <w:r>
        <w:rPr>
          <w:rtl/>
        </w:rPr>
        <w:t xml:space="preserve"> انه مضت عليه تارات من الأسر والتخلص وانه أسره الروم في بعض الوقائع وأقام بالأسر أربع سنين، وله في الأسر أشعار كثيرة، وفي قتله اختلاف، فمما قيل فيه انه كان مقيماً بحمص، وجرت حرب بينه وبين أبي </w:t>
      </w:r>
    </w:p>
    <w:p w:rsidR="00387239" w:rsidRDefault="00387239" w:rsidP="00387239">
      <w:pPr>
        <w:pStyle w:val="libNormal"/>
        <w:rPr>
          <w:rtl/>
        </w:rPr>
      </w:pPr>
      <w:r>
        <w:rPr>
          <w:rtl/>
        </w:rPr>
        <w:br w:type="page"/>
      </w:r>
    </w:p>
    <w:p w:rsidR="006D5DEE" w:rsidRDefault="005145B2" w:rsidP="00F83C35">
      <w:pPr>
        <w:pStyle w:val="libNormal0"/>
      </w:pPr>
      <w:r>
        <w:rPr>
          <w:rtl/>
        </w:rPr>
        <w:lastRenderedPageBreak/>
        <w:t>المعالي بن سيف الدولة وكان أبو فراس خاله واستظهر عليه أبو الم</w:t>
      </w:r>
      <w:r>
        <w:rPr>
          <w:rFonts w:hint="eastAsia"/>
          <w:rtl/>
        </w:rPr>
        <w:t>عالي</w:t>
      </w:r>
      <w:r>
        <w:rPr>
          <w:rtl/>
        </w:rPr>
        <w:t xml:space="preserve"> وقتله في الحرب وأخذ رأسه وبقيت جثته مطروحة في التربة إلى ان جاء بعض الأعراب فكفنه ودفنه، قال ابن خلكان: وقلعت أمه سخينة عينها لما بلغها وفاته، وقيل انها لطمت وجهها فقلعت عينها </w:t>
      </w:r>
      <w:r w:rsidR="00E03E42" w:rsidRPr="00E03E42">
        <w:rPr>
          <w:rStyle w:val="libFootnotenumChar"/>
          <w:rFonts w:hint="cs"/>
          <w:rtl/>
        </w:rPr>
        <w:t>(1)</w:t>
      </w:r>
      <w:r w:rsidRPr="00E03E42">
        <w:rPr>
          <w:rStyle w:val="libFootnotenumChar"/>
          <w:rtl/>
        </w:rPr>
        <w:t>.</w:t>
      </w:r>
    </w:p>
    <w:p w:rsidR="005145B2" w:rsidRDefault="005145B2" w:rsidP="00D2505A">
      <w:pPr>
        <w:pStyle w:val="Heading2Center"/>
      </w:pPr>
      <w:bookmarkStart w:id="75" w:name="_Toc261698651"/>
      <w:r>
        <w:rPr>
          <w:rFonts w:hint="eastAsia"/>
          <w:rtl/>
        </w:rPr>
        <w:t>أبو</w:t>
      </w:r>
      <w:r>
        <w:rPr>
          <w:rtl/>
        </w:rPr>
        <w:t xml:space="preserve"> لبابة</w:t>
      </w:r>
      <w:bookmarkEnd w:id="75"/>
    </w:p>
    <w:p w:rsidR="005145B2" w:rsidRDefault="005145B2" w:rsidP="005145B2">
      <w:pPr>
        <w:pStyle w:val="libNormal"/>
      </w:pPr>
      <w:r>
        <w:rPr>
          <w:rFonts w:hint="eastAsia"/>
          <w:rtl/>
        </w:rPr>
        <w:t>بشير</w:t>
      </w:r>
      <w:r>
        <w:rPr>
          <w:rtl/>
        </w:rPr>
        <w:t xml:space="preserve"> بن عبد المنذر وقيل رفاعة بن عبد المنذر.</w:t>
      </w:r>
    </w:p>
    <w:p w:rsidR="00387239" w:rsidRDefault="005145B2" w:rsidP="005145B2">
      <w:pPr>
        <w:pStyle w:val="libNormal"/>
        <w:rPr>
          <w:rtl/>
        </w:rPr>
      </w:pPr>
      <w:r>
        <w:rPr>
          <w:rFonts w:hint="eastAsia"/>
          <w:rtl/>
        </w:rPr>
        <w:t>كان</w:t>
      </w:r>
      <w:r>
        <w:rPr>
          <w:rtl/>
        </w:rPr>
        <w:t xml:space="preserve"> من الأنصار شهد بدراً والعقبة الأخيرة. وهو الذي جرى منه في بني قريظة ما جرى فندم فربط نفسه بالاسطوانة فلم يزل كذلك حتى نزلت توبته من السماء، وهذه الاسطوانة معروفة في مسجد النبي </w:t>
      </w:r>
      <w:r w:rsidR="00401893" w:rsidRPr="00401893">
        <w:rPr>
          <w:rStyle w:val="libAlaemChar"/>
          <w:rtl/>
        </w:rPr>
        <w:t xml:space="preserve">صلى‌الله‌عليه‌وآله‌وسلم </w:t>
      </w:r>
      <w:r>
        <w:rPr>
          <w:rtl/>
        </w:rPr>
        <w:t xml:space="preserve"> باسطوانة التوبة واسطوانة أبي لبابة ويستحب </w:t>
      </w:r>
    </w:p>
    <w:p w:rsidR="00F83C35" w:rsidRDefault="00F83C35" w:rsidP="00F83C35">
      <w:pPr>
        <w:pStyle w:val="libLine"/>
        <w:rPr>
          <w:rtl/>
          <w:lang w:bidi="fa-IR"/>
        </w:rPr>
      </w:pPr>
      <w:r w:rsidRPr="0051041F">
        <w:rPr>
          <w:rtl/>
          <w:lang w:bidi="fa-IR"/>
        </w:rPr>
        <w:t>__________________</w:t>
      </w:r>
    </w:p>
    <w:p w:rsidR="00F83C35" w:rsidRDefault="00F83C35" w:rsidP="00E03E42">
      <w:pPr>
        <w:pStyle w:val="libFootnote0"/>
        <w:rPr>
          <w:rtl/>
        </w:rPr>
      </w:pPr>
      <w:r>
        <w:rPr>
          <w:rFonts w:hint="cs"/>
          <w:rtl/>
        </w:rPr>
        <w:t xml:space="preserve">1 </w:t>
      </w:r>
      <w:r w:rsidR="00E03E42">
        <w:rPr>
          <w:rFonts w:hint="cs"/>
          <w:rtl/>
        </w:rPr>
        <w:t>-</w:t>
      </w:r>
      <w:r>
        <w:rPr>
          <w:rFonts w:hint="cs"/>
          <w:rtl/>
        </w:rPr>
        <w:t xml:space="preserve"> الكنى و الألقاب ، الشيخ عباس القمي : ج 1 ، ص 136 </w:t>
      </w:r>
      <w:r>
        <w:rPr>
          <w:rtl/>
        </w:rPr>
        <w:t>–</w:t>
      </w:r>
      <w:r>
        <w:rPr>
          <w:rFonts w:hint="cs"/>
          <w:rtl/>
        </w:rPr>
        <w:t xml:space="preserve"> 138 .</w:t>
      </w:r>
    </w:p>
    <w:p w:rsidR="00387239" w:rsidRDefault="00387239" w:rsidP="00387239">
      <w:pPr>
        <w:pStyle w:val="libNormal"/>
        <w:rPr>
          <w:rtl/>
        </w:rPr>
      </w:pPr>
      <w:r>
        <w:rPr>
          <w:rtl/>
        </w:rPr>
        <w:br w:type="page"/>
      </w:r>
    </w:p>
    <w:p w:rsidR="005145B2" w:rsidRDefault="005145B2" w:rsidP="00E03E42">
      <w:pPr>
        <w:pStyle w:val="libNormal0"/>
      </w:pPr>
      <w:r>
        <w:rPr>
          <w:rtl/>
        </w:rPr>
        <w:lastRenderedPageBreak/>
        <w:t>عندها الصلاة والدعاء والاعتكاف.</w:t>
      </w:r>
    </w:p>
    <w:p w:rsidR="005145B2" w:rsidRDefault="005145B2" w:rsidP="00E03E42">
      <w:pPr>
        <w:pStyle w:val="libNormal"/>
      </w:pPr>
      <w:r>
        <w:rPr>
          <w:rFonts w:hint="eastAsia"/>
          <w:rtl/>
        </w:rPr>
        <w:t>قال</w:t>
      </w:r>
      <w:r>
        <w:rPr>
          <w:rtl/>
        </w:rPr>
        <w:t xml:space="preserve"> علي بن إبراهيم القمي في تفسير قوله تعالى: </w:t>
      </w:r>
      <w:r w:rsidR="00E03E42" w:rsidRPr="00E03E42">
        <w:rPr>
          <w:rStyle w:val="libAlaemChar"/>
          <w:rFonts w:hint="cs"/>
          <w:rtl/>
        </w:rPr>
        <w:t>(</w:t>
      </w:r>
      <w:r w:rsidR="00E03E42" w:rsidRPr="00E03E42">
        <w:rPr>
          <w:rStyle w:val="libAieChar"/>
          <w:rFonts w:hint="cs"/>
          <w:rtl/>
        </w:rPr>
        <w:t xml:space="preserve"> </w:t>
      </w:r>
      <w:r w:rsidRPr="00E03E42">
        <w:rPr>
          <w:rStyle w:val="libAieChar"/>
          <w:rtl/>
        </w:rPr>
        <w:t>وَآخَرُونَ اعْتَرَفُوا بِذُنُوبِهِمْ خَلَطُوا عَمَلاً صَالِحاً وَآخَرَ سَيِّئاً عَسَى اللَّهُ أَنْ يَتُوبَ عَلَيْهِمْ إِنَّ اللَّهَ غَفُورٌ رَحِيمٌ</w:t>
      </w:r>
      <w:r w:rsidR="00E03E42" w:rsidRPr="00E03E42">
        <w:rPr>
          <w:rStyle w:val="libAieChar"/>
          <w:rFonts w:hint="cs"/>
          <w:rtl/>
        </w:rPr>
        <w:t xml:space="preserve"> </w:t>
      </w:r>
      <w:r w:rsidR="00E03E42" w:rsidRPr="00E03E42">
        <w:rPr>
          <w:rStyle w:val="libAlaemChar"/>
          <w:rFonts w:hint="cs"/>
          <w:rtl/>
        </w:rPr>
        <w:t>)</w:t>
      </w:r>
      <w:r>
        <w:rPr>
          <w:rtl/>
        </w:rPr>
        <w:t xml:space="preserve"> </w:t>
      </w:r>
      <w:r w:rsidR="004602A0" w:rsidRPr="004602A0">
        <w:rPr>
          <w:rStyle w:val="libFootnotenumChar"/>
          <w:rFonts w:hint="cs"/>
          <w:rtl/>
        </w:rPr>
        <w:t>(1)</w:t>
      </w:r>
      <w:r w:rsidR="004602A0">
        <w:rPr>
          <w:rFonts w:hint="cs"/>
          <w:rtl/>
        </w:rPr>
        <w:t xml:space="preserve"> </w:t>
      </w:r>
      <w:r>
        <w:rPr>
          <w:rtl/>
        </w:rPr>
        <w:t>، نزلت في أبي لبابة بن عبد المنذر.</w:t>
      </w:r>
    </w:p>
    <w:p w:rsidR="00387239" w:rsidRDefault="005145B2" w:rsidP="005145B2">
      <w:pPr>
        <w:pStyle w:val="libNormal"/>
        <w:rPr>
          <w:rtl/>
        </w:rPr>
      </w:pPr>
      <w:r>
        <w:rPr>
          <w:rFonts w:hint="eastAsia"/>
          <w:rtl/>
        </w:rPr>
        <w:t>وكان</w:t>
      </w:r>
      <w:r>
        <w:rPr>
          <w:rtl/>
        </w:rPr>
        <w:t xml:space="preserve"> رسول الله لما حاصر بنى قريظة قالوا له ابعث إلينا أبا لبابة نستشيره في أمرنا، فقال رسول الله يا أبا لبابة ائت حلفاءك ومواليك فأتاهم فقالوا له: يا أبا لبابة ما ترى أننزل على حكم رسول الله؟ فقال انزلوا واعلموا ان حكمه فيكم هو الذبح وأشار إلى حلقه ثم ندم </w:t>
      </w:r>
      <w:r>
        <w:rPr>
          <w:rFonts w:hint="eastAsia"/>
          <w:rtl/>
        </w:rPr>
        <w:t>على</w:t>
      </w:r>
      <w:r>
        <w:rPr>
          <w:rtl/>
        </w:rPr>
        <w:t xml:space="preserve"> ذلك فقال خنت الله ورسوله، ونزل من حصنهم ولم يرجع إلى رسول الله، ومر إلى المسجد وشد في عنقه حبلاً ثم شده إلى الاسطوانة التي كانت تسمى اسطوانة التوبة فقال: لا أحله حتى أموت أو يتوب الله علي، فبلغ رسول الله فقال: أما لو أتانا لاستغفرنا الله له، </w:t>
      </w:r>
    </w:p>
    <w:p w:rsidR="004602A0" w:rsidRDefault="004602A0" w:rsidP="004602A0">
      <w:pPr>
        <w:pStyle w:val="libLine"/>
        <w:rPr>
          <w:rtl/>
          <w:lang w:bidi="fa-IR"/>
        </w:rPr>
      </w:pPr>
      <w:r w:rsidRPr="0051041F">
        <w:rPr>
          <w:rtl/>
          <w:lang w:bidi="fa-IR"/>
        </w:rPr>
        <w:t>__________________</w:t>
      </w:r>
    </w:p>
    <w:p w:rsidR="004602A0" w:rsidRDefault="004602A0" w:rsidP="004602A0">
      <w:pPr>
        <w:pStyle w:val="libFootnote0"/>
        <w:rPr>
          <w:rtl/>
        </w:rPr>
      </w:pPr>
      <w:r>
        <w:rPr>
          <w:rFonts w:hint="cs"/>
          <w:rtl/>
        </w:rPr>
        <w:t>1 - ( التوبة : 102 ) .</w:t>
      </w:r>
    </w:p>
    <w:p w:rsidR="00387239" w:rsidRDefault="00387239" w:rsidP="00387239">
      <w:pPr>
        <w:pStyle w:val="libNormal"/>
        <w:rPr>
          <w:rtl/>
        </w:rPr>
      </w:pPr>
      <w:r>
        <w:rPr>
          <w:rtl/>
        </w:rPr>
        <w:br w:type="page"/>
      </w:r>
    </w:p>
    <w:p w:rsidR="005145B2" w:rsidRDefault="005145B2" w:rsidP="00BC5213">
      <w:pPr>
        <w:pStyle w:val="libNormal0"/>
      </w:pPr>
      <w:r>
        <w:rPr>
          <w:rtl/>
        </w:rPr>
        <w:lastRenderedPageBreak/>
        <w:t>فأما إذا ق</w:t>
      </w:r>
      <w:r>
        <w:rPr>
          <w:rFonts w:hint="eastAsia"/>
          <w:rtl/>
        </w:rPr>
        <w:t>صد</w:t>
      </w:r>
      <w:r>
        <w:rPr>
          <w:rtl/>
        </w:rPr>
        <w:t xml:space="preserve"> إلى ربه فالله أولى به.</w:t>
      </w:r>
    </w:p>
    <w:p w:rsidR="005145B2" w:rsidRDefault="005145B2" w:rsidP="005145B2">
      <w:pPr>
        <w:pStyle w:val="libNormal"/>
      </w:pPr>
      <w:r>
        <w:rPr>
          <w:rFonts w:hint="eastAsia"/>
          <w:rtl/>
        </w:rPr>
        <w:t>وكان</w:t>
      </w:r>
      <w:r>
        <w:rPr>
          <w:rtl/>
        </w:rPr>
        <w:t xml:space="preserve"> أبو لبابة يصوم النهار ويأكل بالليل ما يمسك به نفسه وكانت بنته تأتيه بعشائه وتحله عند قضاء الحاجة فلما كان بعد ذلك ورسول الله في بيت أم سلمة نزلت توبته فقال: يا أم سلمة قد تاب الله على أبي لبابة فقالت: يا رسول الله أفأوذنه بذلك؟ فقال: فافعلي فأخرجت رأس</w:t>
      </w:r>
      <w:r>
        <w:rPr>
          <w:rFonts w:hint="eastAsia"/>
          <w:rtl/>
        </w:rPr>
        <w:t>ها</w:t>
      </w:r>
      <w:r>
        <w:rPr>
          <w:rtl/>
        </w:rPr>
        <w:t xml:space="preserve"> من الحجرة فقالت يا أبا لبابة ابشر فقد تاب الله عليك فقال الحمد لله فوثب المسلمون يحلونه فقال لا والله حتى يحلني رسول الله بيده.</w:t>
      </w:r>
    </w:p>
    <w:p w:rsidR="00387239" w:rsidRDefault="005145B2" w:rsidP="00BC5213">
      <w:pPr>
        <w:pStyle w:val="libNormal"/>
        <w:rPr>
          <w:rtl/>
        </w:rPr>
      </w:pPr>
      <w:r>
        <w:rPr>
          <w:rFonts w:hint="eastAsia"/>
          <w:rtl/>
        </w:rPr>
        <w:t>فجاء</w:t>
      </w:r>
      <w:r>
        <w:rPr>
          <w:rtl/>
        </w:rPr>
        <w:t xml:space="preserve"> رسول الله فقال: يا أبا لبابة قد تاب الله عليك توبة لو ولدت من أمك يومك هذا لكفاك فقال: يا رسول الله فأتصدق بمالي كله قال: لا قال: فبثلثيه قال لا، قال: فبنصفه قال: لا، قال: فبثلثه قال: نعم، فأنزل الله عز وجل: </w:t>
      </w:r>
      <w:r w:rsidR="00BC5213" w:rsidRPr="00E03E42">
        <w:rPr>
          <w:rStyle w:val="libAlaemChar"/>
          <w:rFonts w:hint="cs"/>
          <w:rtl/>
        </w:rPr>
        <w:t>(</w:t>
      </w:r>
      <w:r w:rsidR="00BC5213" w:rsidRPr="00BC5213">
        <w:rPr>
          <w:rStyle w:val="libAieChar"/>
          <w:rFonts w:hint="cs"/>
          <w:rtl/>
        </w:rPr>
        <w:t xml:space="preserve"> </w:t>
      </w:r>
      <w:r w:rsidRPr="00BC5213">
        <w:rPr>
          <w:rStyle w:val="libAieChar"/>
          <w:rtl/>
        </w:rPr>
        <w:t>وَآخَرُونَ اعْتَرَفُوا بِذُنُوبِهِمْ خَلَط</w:t>
      </w:r>
      <w:r w:rsidRPr="00BC5213">
        <w:rPr>
          <w:rStyle w:val="libAieChar"/>
          <w:rFonts w:hint="eastAsia"/>
          <w:rtl/>
        </w:rPr>
        <w:t>ُوا</w:t>
      </w:r>
      <w:r w:rsidRPr="00BC5213">
        <w:rPr>
          <w:rStyle w:val="libAieChar"/>
          <w:rtl/>
        </w:rPr>
        <w:t xml:space="preserve"> عَمَلاً صَالِحاً وَآخَرَ سَيِّئاً عَسَى اللَّهُ أَنْ يَتُوبَ عَلَيْهِمْ إِنَّ اللَّهَ </w:t>
      </w:r>
    </w:p>
    <w:p w:rsidR="00387239" w:rsidRDefault="00387239" w:rsidP="00387239">
      <w:pPr>
        <w:pStyle w:val="libNormal"/>
        <w:rPr>
          <w:rtl/>
        </w:rPr>
      </w:pPr>
      <w:r>
        <w:rPr>
          <w:rtl/>
        </w:rPr>
        <w:br w:type="page"/>
      </w:r>
    </w:p>
    <w:p w:rsidR="005145B2" w:rsidRDefault="005145B2" w:rsidP="00BC5213">
      <w:pPr>
        <w:pStyle w:val="libNormal"/>
      </w:pPr>
      <w:r w:rsidRPr="00BC5213">
        <w:rPr>
          <w:rStyle w:val="libAieChar"/>
          <w:rtl/>
        </w:rPr>
        <w:lastRenderedPageBreak/>
        <w:t>غَفُورٌ رَحِيمٌ</w:t>
      </w:r>
      <w:r w:rsidR="00BC5213" w:rsidRPr="00BC5213">
        <w:rPr>
          <w:rStyle w:val="libAieChar"/>
          <w:rFonts w:hint="cs"/>
          <w:rtl/>
        </w:rPr>
        <w:t xml:space="preserve"> </w:t>
      </w:r>
      <w:r w:rsidR="00BC5213" w:rsidRPr="00E03E42">
        <w:rPr>
          <w:rStyle w:val="libAlaemChar"/>
          <w:rFonts w:hint="cs"/>
          <w:rtl/>
        </w:rPr>
        <w:t>)</w:t>
      </w:r>
      <w:r>
        <w:t xml:space="preserve"> </w:t>
      </w:r>
      <w:r w:rsidR="00BC5213" w:rsidRPr="00BC5213">
        <w:rPr>
          <w:rStyle w:val="libFootnotenumChar"/>
          <w:rFonts w:hint="cs"/>
          <w:rtl/>
        </w:rPr>
        <w:t>(1)</w:t>
      </w:r>
      <w:r w:rsidR="00BC5213">
        <w:rPr>
          <w:rFonts w:hint="cs"/>
          <w:rtl/>
        </w:rPr>
        <w:t xml:space="preserve"> .</w:t>
      </w:r>
    </w:p>
    <w:p w:rsidR="005145B2" w:rsidRDefault="005145B2" w:rsidP="005145B2">
      <w:pPr>
        <w:pStyle w:val="libNormal"/>
        <w:rPr>
          <w:rtl/>
        </w:rPr>
      </w:pPr>
      <w:r>
        <w:rPr>
          <w:rFonts w:hint="eastAsia"/>
          <w:rtl/>
        </w:rPr>
        <w:t>يقول</w:t>
      </w:r>
      <w:r>
        <w:rPr>
          <w:rtl/>
        </w:rPr>
        <w:t xml:space="preserve"> القمي: (أقول): وهو أيضاً  أحد الثلاثة الذين خلفوا في غزوة تبوك فنزلت توبتهم </w:t>
      </w:r>
      <w:r w:rsidR="00BC5213" w:rsidRPr="00BC5213">
        <w:rPr>
          <w:rStyle w:val="libFootnotenumChar"/>
          <w:rFonts w:hint="cs"/>
          <w:rtl/>
        </w:rPr>
        <w:t>(2)</w:t>
      </w:r>
      <w:r>
        <w:rPr>
          <w:rtl/>
        </w:rPr>
        <w:t>.</w:t>
      </w:r>
    </w:p>
    <w:p w:rsidR="00BC5213" w:rsidRDefault="00BC5213" w:rsidP="00BC5213">
      <w:pPr>
        <w:pStyle w:val="libLine"/>
        <w:rPr>
          <w:rtl/>
          <w:lang w:bidi="fa-IR"/>
        </w:rPr>
      </w:pPr>
      <w:r w:rsidRPr="0051041F">
        <w:rPr>
          <w:rtl/>
          <w:lang w:bidi="fa-IR"/>
        </w:rPr>
        <w:t>__________________</w:t>
      </w:r>
    </w:p>
    <w:p w:rsidR="00BC5213" w:rsidRDefault="00BC5213" w:rsidP="00BC5213">
      <w:pPr>
        <w:pStyle w:val="libFootnote0"/>
        <w:rPr>
          <w:rtl/>
        </w:rPr>
      </w:pPr>
      <w:r>
        <w:rPr>
          <w:rFonts w:hint="cs"/>
          <w:rtl/>
        </w:rPr>
        <w:t>1 - ( التوبة : 102 ) .</w:t>
      </w:r>
    </w:p>
    <w:p w:rsidR="00BC5213" w:rsidRDefault="00BC5213" w:rsidP="00BC5213">
      <w:pPr>
        <w:pStyle w:val="libFootnote0"/>
      </w:pPr>
      <w:r>
        <w:rPr>
          <w:rFonts w:hint="cs"/>
          <w:rtl/>
        </w:rPr>
        <w:t>2 - القمي ، م س : ج 1 ، ص 149 .</w:t>
      </w:r>
    </w:p>
    <w:p w:rsidR="00DA061C" w:rsidRDefault="00DA061C" w:rsidP="00DA061C">
      <w:pPr>
        <w:pStyle w:val="libNormal"/>
        <w:rPr>
          <w:rtl/>
        </w:rPr>
      </w:pPr>
      <w:r>
        <w:rPr>
          <w:rtl/>
        </w:rPr>
        <w:br w:type="page"/>
      </w:r>
    </w:p>
    <w:p w:rsidR="005145B2" w:rsidRDefault="005145B2" w:rsidP="00D2505A">
      <w:pPr>
        <w:pStyle w:val="Heading2Center"/>
      </w:pPr>
      <w:bookmarkStart w:id="76" w:name="_Toc261698652"/>
      <w:r>
        <w:rPr>
          <w:rFonts w:hint="eastAsia"/>
          <w:rtl/>
        </w:rPr>
        <w:lastRenderedPageBreak/>
        <w:t>أبو</w:t>
      </w:r>
      <w:r>
        <w:rPr>
          <w:rtl/>
        </w:rPr>
        <w:t xml:space="preserve"> لهب</w:t>
      </w:r>
      <w:bookmarkEnd w:id="76"/>
    </w:p>
    <w:p w:rsidR="005145B2" w:rsidRDefault="005145B2" w:rsidP="00A7083E">
      <w:pPr>
        <w:pStyle w:val="libNormal"/>
        <w:rPr>
          <w:rtl/>
        </w:rPr>
      </w:pPr>
      <w:r>
        <w:rPr>
          <w:rFonts w:hint="eastAsia"/>
          <w:rtl/>
        </w:rPr>
        <w:t>هو</w:t>
      </w:r>
      <w:r>
        <w:rPr>
          <w:rtl/>
        </w:rPr>
        <w:t xml:space="preserve"> أبو عتبة الذي نزل فيه قوله تعالى: </w:t>
      </w:r>
      <w:r w:rsidR="00BC5213" w:rsidRPr="00BC5213">
        <w:rPr>
          <w:rStyle w:val="libAlaemChar"/>
          <w:rFonts w:hint="cs"/>
          <w:rtl/>
        </w:rPr>
        <w:t>(</w:t>
      </w:r>
      <w:r w:rsidR="00BC5213" w:rsidRPr="00BC5213">
        <w:rPr>
          <w:rStyle w:val="libAieChar"/>
          <w:rFonts w:hint="cs"/>
          <w:rtl/>
        </w:rPr>
        <w:t xml:space="preserve"> </w:t>
      </w:r>
      <w:r w:rsidRPr="00BC5213">
        <w:rPr>
          <w:rStyle w:val="libAieChar"/>
          <w:rtl/>
        </w:rPr>
        <w:t>تَبَّتْ يَدَا أَبِي لَهَبٍ وَتَبَّ</w:t>
      </w:r>
      <w:r w:rsidR="00BC5213" w:rsidRPr="00BC5213">
        <w:rPr>
          <w:rStyle w:val="libAieChar"/>
          <w:rFonts w:hint="cs"/>
          <w:rtl/>
        </w:rPr>
        <w:t xml:space="preserve"> </w:t>
      </w:r>
      <w:r w:rsidR="00BC5213" w:rsidRPr="00BC5213">
        <w:rPr>
          <w:rStyle w:val="libAlaemChar"/>
          <w:rFonts w:hint="cs"/>
          <w:rtl/>
        </w:rPr>
        <w:t>)</w:t>
      </w:r>
      <w:r>
        <w:rPr>
          <w:rtl/>
        </w:rPr>
        <w:t xml:space="preserve"> </w:t>
      </w:r>
      <w:r w:rsidR="00BC5213" w:rsidRPr="00BC5213">
        <w:rPr>
          <w:rStyle w:val="libFootnotenumChar"/>
          <w:rFonts w:hint="cs"/>
          <w:rtl/>
        </w:rPr>
        <w:t>(1)</w:t>
      </w:r>
      <w:r w:rsidR="00BC5213">
        <w:rPr>
          <w:rFonts w:hint="cs"/>
          <w:rtl/>
        </w:rPr>
        <w:t xml:space="preserve"> </w:t>
      </w:r>
      <w:r>
        <w:rPr>
          <w:rtl/>
        </w:rPr>
        <w:t>، وعداوته للنبي</w:t>
      </w:r>
      <w:r w:rsidR="00401893" w:rsidRPr="00401893">
        <w:rPr>
          <w:rStyle w:val="libAlaemChar"/>
          <w:rtl/>
        </w:rPr>
        <w:t xml:space="preserve">صلى‌الله‌عليه‌وآله‌وسلم </w:t>
      </w:r>
      <w:r>
        <w:rPr>
          <w:rtl/>
        </w:rPr>
        <w:t xml:space="preserve">  وما جرى منه عليه من الاذى اشهر من ان يذكر قال أمير المؤمنين </w:t>
      </w:r>
      <w:r w:rsidR="00A7083E" w:rsidRPr="00126EC7">
        <w:rPr>
          <w:rStyle w:val="libAlaemChar"/>
          <w:rFonts w:eastAsiaTheme="minorHAnsi"/>
          <w:rtl/>
        </w:rPr>
        <w:t>عليه‌السلام</w:t>
      </w:r>
      <w:r w:rsidR="00A7083E" w:rsidRPr="00126EC7">
        <w:rPr>
          <w:rStyle w:val="libAlaemChar"/>
          <w:rtl/>
        </w:rPr>
        <w:t xml:space="preserve"> </w:t>
      </w:r>
      <w:r>
        <w:rPr>
          <w:rtl/>
        </w:rPr>
        <w:t>مشيراً إليه:</w:t>
      </w:r>
    </w:p>
    <w:tbl>
      <w:tblPr>
        <w:tblStyle w:val="TableGrid"/>
        <w:bidiVisual/>
        <w:tblW w:w="4561" w:type="pct"/>
        <w:tblInd w:w="385" w:type="dxa"/>
        <w:tblLook w:val="01E0" w:firstRow="1" w:lastRow="1" w:firstColumn="1" w:lastColumn="1" w:noHBand="0" w:noVBand="0"/>
      </w:tblPr>
      <w:tblGrid>
        <w:gridCol w:w="3448"/>
        <w:gridCol w:w="270"/>
        <w:gridCol w:w="3394"/>
      </w:tblGrid>
      <w:tr w:rsidR="00A7083E" w:rsidTr="00F141AF">
        <w:trPr>
          <w:trHeight w:val="350"/>
        </w:trPr>
        <w:tc>
          <w:tcPr>
            <w:tcW w:w="3919" w:type="dxa"/>
            <w:shd w:val="clear" w:color="auto" w:fill="auto"/>
          </w:tcPr>
          <w:p w:rsidR="00A7083E" w:rsidRDefault="00A7083E" w:rsidP="00F141AF">
            <w:pPr>
              <w:pStyle w:val="libPoem"/>
            </w:pPr>
            <w:r>
              <w:rPr>
                <w:rFonts w:hint="eastAsia"/>
                <w:rtl/>
              </w:rPr>
              <w:t>أبا</w:t>
            </w:r>
            <w:r>
              <w:rPr>
                <w:rtl/>
              </w:rPr>
              <w:t xml:space="preserve">  لهب تبت يداك أبا لهب</w:t>
            </w:r>
            <w:r w:rsidRPr="00725071">
              <w:rPr>
                <w:rStyle w:val="libPoemTiniChar0"/>
                <w:rtl/>
              </w:rPr>
              <w:br/>
              <w:t> </w:t>
            </w:r>
          </w:p>
        </w:tc>
        <w:tc>
          <w:tcPr>
            <w:tcW w:w="279" w:type="dxa"/>
            <w:shd w:val="clear" w:color="auto" w:fill="auto"/>
          </w:tcPr>
          <w:p w:rsidR="00A7083E" w:rsidRDefault="00A7083E" w:rsidP="00F141AF">
            <w:pPr>
              <w:pStyle w:val="libPoem"/>
              <w:rPr>
                <w:rtl/>
              </w:rPr>
            </w:pPr>
          </w:p>
        </w:tc>
        <w:tc>
          <w:tcPr>
            <w:tcW w:w="3881" w:type="dxa"/>
            <w:shd w:val="clear" w:color="auto" w:fill="auto"/>
          </w:tcPr>
          <w:p w:rsidR="00A7083E" w:rsidRDefault="00A7083E" w:rsidP="00F141AF">
            <w:pPr>
              <w:pStyle w:val="libPoem"/>
            </w:pPr>
            <w:r>
              <w:rPr>
                <w:rtl/>
              </w:rPr>
              <w:t>وصخرة بنت الحرب حمالة الحطب</w:t>
            </w:r>
            <w:r w:rsidRPr="00725071">
              <w:rPr>
                <w:rStyle w:val="libPoemTiniChar0"/>
                <w:rtl/>
              </w:rPr>
              <w:br/>
              <w:t> </w:t>
            </w:r>
          </w:p>
        </w:tc>
      </w:tr>
      <w:tr w:rsidR="00A7083E" w:rsidTr="00F141AF">
        <w:trPr>
          <w:trHeight w:val="350"/>
        </w:trPr>
        <w:tc>
          <w:tcPr>
            <w:tcW w:w="3919" w:type="dxa"/>
          </w:tcPr>
          <w:p w:rsidR="00A7083E" w:rsidRDefault="00A7083E" w:rsidP="00F141AF">
            <w:pPr>
              <w:pStyle w:val="libPoem"/>
            </w:pPr>
            <w:r>
              <w:rPr>
                <w:rFonts w:hint="eastAsia"/>
                <w:rtl/>
              </w:rPr>
              <w:t>خذلت</w:t>
            </w:r>
            <w:r>
              <w:rPr>
                <w:rtl/>
              </w:rPr>
              <w:t xml:space="preserve"> نبي الله قاطع  رحمه</w:t>
            </w:r>
            <w:r w:rsidRPr="00725071">
              <w:rPr>
                <w:rStyle w:val="libPoemTiniChar0"/>
                <w:rtl/>
              </w:rPr>
              <w:br/>
              <w:t> </w:t>
            </w:r>
          </w:p>
        </w:tc>
        <w:tc>
          <w:tcPr>
            <w:tcW w:w="279" w:type="dxa"/>
          </w:tcPr>
          <w:p w:rsidR="00A7083E" w:rsidRDefault="00A7083E" w:rsidP="00F141AF">
            <w:pPr>
              <w:pStyle w:val="libPoem"/>
              <w:rPr>
                <w:rtl/>
              </w:rPr>
            </w:pPr>
          </w:p>
        </w:tc>
        <w:tc>
          <w:tcPr>
            <w:tcW w:w="3881" w:type="dxa"/>
          </w:tcPr>
          <w:p w:rsidR="00A7083E" w:rsidRDefault="00A7083E" w:rsidP="00F141AF">
            <w:pPr>
              <w:pStyle w:val="libPoem"/>
            </w:pPr>
            <w:r>
              <w:rPr>
                <w:rtl/>
              </w:rPr>
              <w:t>فكنت  كمن  باع  السلامة  بالعطب</w:t>
            </w:r>
            <w:r w:rsidRPr="00725071">
              <w:rPr>
                <w:rStyle w:val="libPoemTiniChar0"/>
                <w:rtl/>
              </w:rPr>
              <w:br/>
              <w:t> </w:t>
            </w:r>
          </w:p>
        </w:tc>
      </w:tr>
      <w:tr w:rsidR="00A7083E" w:rsidTr="00F141AF">
        <w:trPr>
          <w:trHeight w:val="350"/>
        </w:trPr>
        <w:tc>
          <w:tcPr>
            <w:tcW w:w="3919" w:type="dxa"/>
          </w:tcPr>
          <w:p w:rsidR="00A7083E" w:rsidRDefault="00A7083E" w:rsidP="00F141AF">
            <w:pPr>
              <w:pStyle w:val="libPoem"/>
            </w:pPr>
            <w:r>
              <w:rPr>
                <w:rFonts w:hint="eastAsia"/>
                <w:rtl/>
              </w:rPr>
              <w:t>لخوف</w:t>
            </w:r>
            <w:r>
              <w:rPr>
                <w:rtl/>
              </w:rPr>
              <w:t xml:space="preserve"> أبي جهل فاصبحت تابعاً</w:t>
            </w:r>
            <w:r w:rsidRPr="00725071">
              <w:rPr>
                <w:rStyle w:val="libPoemTiniChar0"/>
                <w:rtl/>
              </w:rPr>
              <w:br/>
              <w:t> </w:t>
            </w:r>
          </w:p>
        </w:tc>
        <w:tc>
          <w:tcPr>
            <w:tcW w:w="279" w:type="dxa"/>
          </w:tcPr>
          <w:p w:rsidR="00A7083E" w:rsidRDefault="00A7083E" w:rsidP="00F141AF">
            <w:pPr>
              <w:pStyle w:val="libPoem"/>
              <w:rPr>
                <w:rtl/>
              </w:rPr>
            </w:pPr>
          </w:p>
        </w:tc>
        <w:tc>
          <w:tcPr>
            <w:tcW w:w="3881" w:type="dxa"/>
          </w:tcPr>
          <w:p w:rsidR="00A7083E" w:rsidRDefault="00A7083E" w:rsidP="00F141AF">
            <w:pPr>
              <w:pStyle w:val="libPoem"/>
            </w:pPr>
            <w:r>
              <w:rPr>
                <w:rtl/>
              </w:rPr>
              <w:t>له  وكذلك   الرأس   يتبعه  الذنب</w:t>
            </w:r>
            <w:r w:rsidRPr="00725071">
              <w:rPr>
                <w:rStyle w:val="libPoemTiniChar0"/>
                <w:rtl/>
              </w:rPr>
              <w:br/>
              <w:t> </w:t>
            </w:r>
          </w:p>
        </w:tc>
      </w:tr>
    </w:tbl>
    <w:p w:rsidR="00DA061C" w:rsidRDefault="005145B2" w:rsidP="005145B2">
      <w:pPr>
        <w:pStyle w:val="libNormal"/>
        <w:rPr>
          <w:rtl/>
        </w:rPr>
      </w:pPr>
      <w:r>
        <w:rPr>
          <w:rFonts w:hint="eastAsia"/>
          <w:rtl/>
        </w:rPr>
        <w:t>روي</w:t>
      </w:r>
      <w:r>
        <w:rPr>
          <w:rtl/>
        </w:rPr>
        <w:t xml:space="preserve"> عن أبي رافع مولى رسول الله</w:t>
      </w:r>
      <w:r w:rsidR="00401893" w:rsidRPr="00401893">
        <w:rPr>
          <w:rStyle w:val="libAlaemChar"/>
          <w:rtl/>
        </w:rPr>
        <w:t xml:space="preserve">صلى‌الله‌عليه‌وآله‌وسلم </w:t>
      </w:r>
      <w:r>
        <w:rPr>
          <w:rtl/>
        </w:rPr>
        <w:t xml:space="preserve">  قال كنت غلاماً للعباس بن عبد المطلب وكان الإسلام قد دخلنا أهل البيت وأسلمت أم الفضل، وأسلمت، وكان العباس يهاب قومه ويكره ان يخالفهم وكان يكتم إسلامه وكان ذا مال كثير متفرق في قومه، وكان أبو لهب عدو الله قد تخلف عن بدر وبعث </w:t>
      </w:r>
      <w:r>
        <w:rPr>
          <w:rFonts w:hint="eastAsia"/>
          <w:rtl/>
        </w:rPr>
        <w:t>مكانه</w:t>
      </w:r>
      <w:r>
        <w:rPr>
          <w:rtl/>
        </w:rPr>
        <w:t xml:space="preserve"> العاص بن هشام بن </w:t>
      </w:r>
    </w:p>
    <w:p w:rsidR="00A7083E" w:rsidRDefault="00A7083E" w:rsidP="00A7083E">
      <w:pPr>
        <w:pStyle w:val="libLine"/>
        <w:rPr>
          <w:rtl/>
          <w:lang w:bidi="fa-IR"/>
        </w:rPr>
      </w:pPr>
      <w:r w:rsidRPr="0051041F">
        <w:rPr>
          <w:rtl/>
          <w:lang w:bidi="fa-IR"/>
        </w:rPr>
        <w:t>__________________</w:t>
      </w:r>
    </w:p>
    <w:p w:rsidR="00A7083E" w:rsidRDefault="00A7083E" w:rsidP="00A7083E">
      <w:pPr>
        <w:pStyle w:val="libFootnote0"/>
        <w:rPr>
          <w:rtl/>
        </w:rPr>
      </w:pPr>
      <w:r>
        <w:rPr>
          <w:rFonts w:hint="cs"/>
          <w:rtl/>
        </w:rPr>
        <w:t>1 - ( المسد : 1 ) .</w:t>
      </w:r>
    </w:p>
    <w:p w:rsidR="00A7083E" w:rsidRDefault="00A7083E" w:rsidP="00A7083E">
      <w:pPr>
        <w:pStyle w:val="libFootnote0"/>
        <w:rPr>
          <w:rtl/>
        </w:rPr>
      </w:pPr>
      <w:r>
        <w:rPr>
          <w:rFonts w:hint="cs"/>
          <w:rtl/>
        </w:rPr>
        <w:t>2 - شرح الأخبار للنعمان المغربي : ج 3 ، ص 242 .</w:t>
      </w:r>
    </w:p>
    <w:p w:rsidR="00DA061C" w:rsidRDefault="00DA061C" w:rsidP="00DA061C">
      <w:pPr>
        <w:pStyle w:val="libNormal"/>
        <w:rPr>
          <w:rtl/>
        </w:rPr>
      </w:pPr>
      <w:r>
        <w:rPr>
          <w:rtl/>
        </w:rPr>
        <w:br w:type="page"/>
      </w:r>
    </w:p>
    <w:p w:rsidR="005145B2" w:rsidRDefault="005145B2" w:rsidP="00A7083E">
      <w:pPr>
        <w:pStyle w:val="libNormal0"/>
      </w:pPr>
      <w:r>
        <w:rPr>
          <w:rtl/>
        </w:rPr>
        <w:lastRenderedPageBreak/>
        <w:t>المغيرة، وكذلك صنعوا، لم يتخلف رجل إلا بعث مكانه رجلاً فلما جاء الخبر عن مصاب أصحاب بدر من قريش كبته الله وأخزاه ووجدنا في أنفسنا قوة وعزاً، قال وكنت رجلاً ضعيفاً وكنت أعمل القداح أنحتها في حجرة زمزم فو الله اني لجالس فيها أنحت القدا</w:t>
      </w:r>
      <w:r>
        <w:rPr>
          <w:rFonts w:hint="eastAsia"/>
          <w:rtl/>
        </w:rPr>
        <w:t>ح</w:t>
      </w:r>
      <w:r>
        <w:rPr>
          <w:rtl/>
        </w:rPr>
        <w:t xml:space="preserve"> وعندي أم الفضل جالسة وقد سرَّنا ما جاءنا من الخبر إذ أقبل الفاسق أبو لهب يجر رجليه حتى جلس على طنب الحجرة وكان ظهره إلى ظهري فبينا هو جالس إذ قال الناس: هذا أبو سفيان بن الحرث بن عبد المطلب وقد قدم فقال أبو لهب: هلم إلي يا ابن أخي فعندك الخبر فجلس إليه و</w:t>
      </w:r>
      <w:r>
        <w:rPr>
          <w:rFonts w:hint="eastAsia"/>
          <w:rtl/>
        </w:rPr>
        <w:t>الناس</w:t>
      </w:r>
      <w:r>
        <w:rPr>
          <w:rtl/>
        </w:rPr>
        <w:t xml:space="preserve"> قيام عليه فقال: يا بن أخي اخبرني كيف كان أمر الناس؟ قال لا شيء والله إن كان إلا ان لقيناهم فمنحناهم أكتافنا يقتلوننا ويأسروننا كيف شاؤوا وأيم الله مع ذلك ما لمت الناس، لقينا رجالاً بيضاً على خيل بلق بين السماء والأرض ما تليق شيئاً ولا يقوم لها شيء.</w:t>
      </w:r>
    </w:p>
    <w:p w:rsidR="00DA061C" w:rsidRDefault="005145B2" w:rsidP="005145B2">
      <w:pPr>
        <w:pStyle w:val="libNormal"/>
        <w:rPr>
          <w:rtl/>
        </w:rPr>
      </w:pPr>
      <w:r>
        <w:rPr>
          <w:rFonts w:hint="eastAsia"/>
          <w:rtl/>
        </w:rPr>
        <w:t>قال</w:t>
      </w:r>
      <w:r>
        <w:rPr>
          <w:rtl/>
        </w:rPr>
        <w:t xml:space="preserve"> أبو رافع فرفعت طرف الحجرة </w:t>
      </w:r>
    </w:p>
    <w:p w:rsidR="007D025B" w:rsidRDefault="007D025B" w:rsidP="007D025B">
      <w:pPr>
        <w:pStyle w:val="libNormal"/>
        <w:rPr>
          <w:rtl/>
        </w:rPr>
      </w:pPr>
      <w:r>
        <w:rPr>
          <w:rtl/>
        </w:rPr>
        <w:br w:type="page"/>
      </w:r>
    </w:p>
    <w:p w:rsidR="005145B2" w:rsidRDefault="005145B2" w:rsidP="00A7083E">
      <w:pPr>
        <w:pStyle w:val="libNormal0"/>
      </w:pPr>
      <w:r>
        <w:rPr>
          <w:rtl/>
        </w:rPr>
        <w:lastRenderedPageBreak/>
        <w:t>بيدي ثم قلت تلك الملائكة قال فرفع أبو لهب يده فضرب وجهي ضربة شديدة فثاورته فاحتملني وضرب بي الأرض ثم برك عليَّ يضربني وكنت رجلاً ضعيفاً فقامت أم الفضل إلى عمود من عمد الحجرة فأخذته فضربته ضربة فلقت رأسه شجة منكرة وقالت تستضعفه ان غاب عنه سيده فقام مولياً ذليلاً فو الله ما عاش إلا سبع ليال حتى رماه الله بالعدسة فقتله، ولقد تركه ابناه ليلتين أو ثلاثة ما يدفنانه حتى انتن في بيته.</w:t>
      </w:r>
    </w:p>
    <w:p w:rsidR="007D025B" w:rsidRDefault="005145B2" w:rsidP="005145B2">
      <w:pPr>
        <w:pStyle w:val="libNormal"/>
        <w:rPr>
          <w:rtl/>
        </w:rPr>
      </w:pPr>
      <w:r>
        <w:rPr>
          <w:rFonts w:hint="eastAsia"/>
          <w:rtl/>
        </w:rPr>
        <w:t>وكانت</w:t>
      </w:r>
      <w:r>
        <w:rPr>
          <w:rtl/>
        </w:rPr>
        <w:t xml:space="preserve"> قريش تتقي العدسة </w:t>
      </w:r>
      <w:r w:rsidR="00A7083E" w:rsidRPr="00A7083E">
        <w:rPr>
          <w:rStyle w:val="libFootnotenumChar"/>
          <w:rFonts w:hint="cs"/>
          <w:rtl/>
        </w:rPr>
        <w:t>(1)</w:t>
      </w:r>
      <w:r>
        <w:rPr>
          <w:rtl/>
        </w:rPr>
        <w:t xml:space="preserve"> كما يتقي الناس الطاعون حتى قال لهما رجل من قريش: ألا تستحيان ان أباكما قد انتن في بيته لا تغيبانه؟ فقالا: إنا نخشى هذه القرحة قال فانطلقا فأنا معكما، فما غسلوه إلا قذفاً بالماء عليه من بعيد ما يسمونه ثم احتملوه فدفنوه </w:t>
      </w:r>
    </w:p>
    <w:p w:rsidR="00A7083E" w:rsidRDefault="00A7083E" w:rsidP="00A7083E">
      <w:pPr>
        <w:pStyle w:val="libLine"/>
        <w:rPr>
          <w:rtl/>
          <w:lang w:bidi="fa-IR"/>
        </w:rPr>
      </w:pPr>
      <w:r w:rsidRPr="0051041F">
        <w:rPr>
          <w:rtl/>
          <w:lang w:bidi="fa-IR"/>
        </w:rPr>
        <w:t>__________________</w:t>
      </w:r>
    </w:p>
    <w:p w:rsidR="00A7083E" w:rsidRDefault="00A7083E" w:rsidP="00A7083E">
      <w:pPr>
        <w:pStyle w:val="libFootnote0"/>
        <w:rPr>
          <w:rtl/>
        </w:rPr>
      </w:pPr>
      <w:r>
        <w:rPr>
          <w:rFonts w:hint="cs"/>
          <w:rtl/>
        </w:rPr>
        <w:t xml:space="preserve">1 - </w:t>
      </w:r>
      <w:r>
        <w:rPr>
          <w:rtl/>
        </w:rPr>
        <w:t>مناقب ابن شهرآشوب: ج1، ص67، بحار الأنوار: ج18، ص64، و: ج19، ص228، شرح نهج البلاغة، ابن أبي الحديد: ج14، ص182، تفسير مجمع البيان للطبري: ج4، ص443.</w:t>
      </w:r>
    </w:p>
    <w:p w:rsidR="007D025B" w:rsidRDefault="007D025B" w:rsidP="007D025B">
      <w:pPr>
        <w:pStyle w:val="libNormal"/>
        <w:rPr>
          <w:rtl/>
        </w:rPr>
      </w:pPr>
      <w:r>
        <w:rPr>
          <w:rtl/>
        </w:rPr>
        <w:br w:type="page"/>
      </w:r>
    </w:p>
    <w:p w:rsidR="005145B2" w:rsidRDefault="005145B2" w:rsidP="00A7083E">
      <w:pPr>
        <w:pStyle w:val="libNormal0"/>
        <w:rPr>
          <w:rtl/>
        </w:rPr>
      </w:pPr>
      <w:r>
        <w:rPr>
          <w:rtl/>
        </w:rPr>
        <w:lastRenderedPageBreak/>
        <w:t xml:space="preserve">بأعلى مكة إلى </w:t>
      </w:r>
      <w:r>
        <w:rPr>
          <w:rFonts w:hint="eastAsia"/>
          <w:rtl/>
        </w:rPr>
        <w:t>جدار</w:t>
      </w:r>
      <w:r>
        <w:rPr>
          <w:rtl/>
        </w:rPr>
        <w:t xml:space="preserve"> وقذفوا عليه الحجارة حتى واروه </w:t>
      </w:r>
      <w:r w:rsidR="00A7083E" w:rsidRPr="00A7083E">
        <w:rPr>
          <w:rStyle w:val="libFootnotenumChar"/>
          <w:rFonts w:hint="cs"/>
          <w:rtl/>
        </w:rPr>
        <w:t>(1)</w:t>
      </w:r>
      <w:r>
        <w:rPr>
          <w:rtl/>
        </w:rPr>
        <w:t xml:space="preserve">. ولعل في تعيير أمير المؤمنين </w:t>
      </w:r>
      <w:r w:rsidR="00A7083E" w:rsidRPr="00126EC7">
        <w:rPr>
          <w:rStyle w:val="libAlaemChar"/>
          <w:rFonts w:eastAsiaTheme="minorHAnsi"/>
          <w:rtl/>
        </w:rPr>
        <w:t>عليه‌السلام</w:t>
      </w:r>
      <w:r w:rsidRPr="00126EC7">
        <w:rPr>
          <w:rStyle w:val="libAlaemChar"/>
          <w:rtl/>
        </w:rPr>
        <w:t xml:space="preserve"> </w:t>
      </w:r>
      <w:r>
        <w:rPr>
          <w:rtl/>
        </w:rPr>
        <w:t>أبا لهب بهذا البيت بعد الأبيات السابقة:</w:t>
      </w:r>
    </w:p>
    <w:tbl>
      <w:tblPr>
        <w:tblStyle w:val="TableGrid"/>
        <w:bidiVisual/>
        <w:tblW w:w="4561" w:type="pct"/>
        <w:tblInd w:w="385" w:type="dxa"/>
        <w:tblLook w:val="01E0" w:firstRow="1" w:lastRow="1" w:firstColumn="1" w:lastColumn="1" w:noHBand="0" w:noVBand="0"/>
      </w:tblPr>
      <w:tblGrid>
        <w:gridCol w:w="3437"/>
        <w:gridCol w:w="270"/>
        <w:gridCol w:w="3405"/>
      </w:tblGrid>
      <w:tr w:rsidR="00E6316F" w:rsidTr="00F141AF">
        <w:trPr>
          <w:trHeight w:val="350"/>
        </w:trPr>
        <w:tc>
          <w:tcPr>
            <w:tcW w:w="3919" w:type="dxa"/>
            <w:shd w:val="clear" w:color="auto" w:fill="auto"/>
          </w:tcPr>
          <w:p w:rsidR="00E6316F" w:rsidRDefault="00E6316F" w:rsidP="00F141AF">
            <w:pPr>
              <w:pStyle w:val="libPoem"/>
            </w:pPr>
            <w:r>
              <w:rPr>
                <w:rFonts w:hint="eastAsia"/>
                <w:rtl/>
              </w:rPr>
              <w:t>فأصبح</w:t>
            </w:r>
            <w:r>
              <w:rPr>
                <w:rtl/>
              </w:rPr>
              <w:t xml:space="preserve"> ذاك الأمر عاراً يهيله</w:t>
            </w:r>
            <w:r w:rsidRPr="00725071">
              <w:rPr>
                <w:rStyle w:val="libPoemTiniChar0"/>
                <w:rtl/>
              </w:rPr>
              <w:br/>
              <w:t> </w:t>
            </w:r>
          </w:p>
        </w:tc>
        <w:tc>
          <w:tcPr>
            <w:tcW w:w="279" w:type="dxa"/>
            <w:shd w:val="clear" w:color="auto" w:fill="auto"/>
          </w:tcPr>
          <w:p w:rsidR="00E6316F" w:rsidRDefault="00E6316F" w:rsidP="00F141AF">
            <w:pPr>
              <w:pStyle w:val="libPoem"/>
              <w:rPr>
                <w:rtl/>
              </w:rPr>
            </w:pPr>
          </w:p>
        </w:tc>
        <w:tc>
          <w:tcPr>
            <w:tcW w:w="3881" w:type="dxa"/>
            <w:shd w:val="clear" w:color="auto" w:fill="auto"/>
          </w:tcPr>
          <w:p w:rsidR="00E6316F" w:rsidRDefault="00E6316F" w:rsidP="00F141AF">
            <w:pPr>
              <w:pStyle w:val="libPoem"/>
            </w:pPr>
            <w:r>
              <w:rPr>
                <w:rtl/>
              </w:rPr>
              <w:t>عليك حجيج البيت في موسم العرب</w:t>
            </w:r>
            <w:r w:rsidRPr="00725071">
              <w:rPr>
                <w:rStyle w:val="libPoemTiniChar0"/>
                <w:rtl/>
              </w:rPr>
              <w:br/>
              <w:t> </w:t>
            </w:r>
          </w:p>
        </w:tc>
      </w:tr>
    </w:tbl>
    <w:p w:rsidR="006D5DEE" w:rsidRDefault="005145B2" w:rsidP="005145B2">
      <w:pPr>
        <w:pStyle w:val="libNormal"/>
      </w:pPr>
      <w:r>
        <w:rPr>
          <w:rFonts w:hint="eastAsia"/>
          <w:rtl/>
        </w:rPr>
        <w:t>إشارة</w:t>
      </w:r>
      <w:r>
        <w:rPr>
          <w:rtl/>
        </w:rPr>
        <w:t xml:space="preserve"> إلى رمي الحاج إليه بالأحجار عند مرورهم عليه </w:t>
      </w:r>
      <w:r w:rsidR="00A7083E" w:rsidRPr="00A7083E">
        <w:rPr>
          <w:rStyle w:val="libFootnotenumChar"/>
          <w:rFonts w:hint="cs"/>
          <w:rtl/>
        </w:rPr>
        <w:t>(2)</w:t>
      </w:r>
      <w:r>
        <w:rPr>
          <w:rtl/>
        </w:rPr>
        <w:t>.</w:t>
      </w:r>
    </w:p>
    <w:p w:rsidR="005145B2" w:rsidRDefault="005145B2" w:rsidP="00D2505A">
      <w:pPr>
        <w:pStyle w:val="Heading2Center"/>
      </w:pPr>
      <w:bookmarkStart w:id="77" w:name="_Toc261698653"/>
      <w:r>
        <w:rPr>
          <w:rFonts w:hint="eastAsia"/>
          <w:rtl/>
        </w:rPr>
        <w:t>أبو</w:t>
      </w:r>
      <w:r>
        <w:rPr>
          <w:rtl/>
        </w:rPr>
        <w:t xml:space="preserve"> مخنف</w:t>
      </w:r>
      <w:bookmarkEnd w:id="77"/>
    </w:p>
    <w:p w:rsidR="005145B2" w:rsidRDefault="005145B2" w:rsidP="005145B2">
      <w:pPr>
        <w:pStyle w:val="libNormal"/>
      </w:pPr>
      <w:r>
        <w:rPr>
          <w:rFonts w:hint="eastAsia"/>
          <w:rtl/>
        </w:rPr>
        <w:t>لوط</w:t>
      </w:r>
      <w:r>
        <w:rPr>
          <w:rtl/>
        </w:rPr>
        <w:t xml:space="preserve"> بن يحيى بن سعيد بن مخنف بن سليم الأزدي</w:t>
      </w:r>
    </w:p>
    <w:p w:rsidR="007D025B" w:rsidRDefault="005145B2" w:rsidP="00A7083E">
      <w:pPr>
        <w:pStyle w:val="libNormal"/>
        <w:rPr>
          <w:rtl/>
        </w:rPr>
      </w:pPr>
      <w:r>
        <w:rPr>
          <w:rFonts w:hint="eastAsia"/>
          <w:rtl/>
        </w:rPr>
        <w:t>شيخ</w:t>
      </w:r>
      <w:r>
        <w:rPr>
          <w:rtl/>
        </w:rPr>
        <w:t xml:space="preserve"> أصحاب الأخبار بالكوفة ووجههم، توفي سنة 157، يروي عن الصادق </w:t>
      </w:r>
      <w:r w:rsidR="00A7083E" w:rsidRPr="00126EC7">
        <w:rPr>
          <w:rStyle w:val="libAlaemChar"/>
          <w:rFonts w:eastAsiaTheme="minorHAnsi"/>
          <w:rtl/>
        </w:rPr>
        <w:t>عليه‌السلام</w:t>
      </w:r>
      <w:r w:rsidR="00A7083E" w:rsidRPr="00126EC7">
        <w:rPr>
          <w:rStyle w:val="libAlaemChar"/>
          <w:rtl/>
        </w:rPr>
        <w:t xml:space="preserve"> </w:t>
      </w:r>
      <w:r>
        <w:rPr>
          <w:rtl/>
        </w:rPr>
        <w:t>، ويروي عنه هشام الكلبي. وجده مخنف بن سليم صحابي شهد الجمل في أصحاب علي</w:t>
      </w:r>
      <w:r w:rsidR="00A7083E" w:rsidRPr="00A7083E">
        <w:rPr>
          <w:rStyle w:val="libAlaemChar"/>
          <w:rFonts w:eastAsiaTheme="minorHAnsi"/>
          <w:rtl/>
        </w:rPr>
        <w:t xml:space="preserve"> </w:t>
      </w:r>
      <w:r w:rsidR="00A7083E" w:rsidRPr="00126EC7">
        <w:rPr>
          <w:rStyle w:val="libAlaemChar"/>
          <w:rFonts w:eastAsiaTheme="minorHAnsi"/>
          <w:rtl/>
        </w:rPr>
        <w:t>عليه‌السلام</w:t>
      </w:r>
      <w:r w:rsidRPr="00126EC7">
        <w:rPr>
          <w:rStyle w:val="libAlaemChar"/>
          <w:rtl/>
        </w:rPr>
        <w:t xml:space="preserve"> </w:t>
      </w:r>
      <w:r>
        <w:rPr>
          <w:rtl/>
        </w:rPr>
        <w:t xml:space="preserve"> حاملاً راية الأزد فاستشهد في تلك الوقعة </w:t>
      </w:r>
    </w:p>
    <w:p w:rsidR="00E6316F" w:rsidRDefault="00E6316F" w:rsidP="00E6316F">
      <w:pPr>
        <w:pStyle w:val="libLine"/>
        <w:rPr>
          <w:rtl/>
          <w:lang w:bidi="fa-IR"/>
        </w:rPr>
      </w:pPr>
      <w:r w:rsidRPr="0051041F">
        <w:rPr>
          <w:rtl/>
          <w:lang w:bidi="fa-IR"/>
        </w:rPr>
        <w:t>__________________</w:t>
      </w:r>
    </w:p>
    <w:p w:rsidR="00E6316F" w:rsidRDefault="00E6316F" w:rsidP="00E6316F">
      <w:pPr>
        <w:pStyle w:val="libFootnote0"/>
      </w:pPr>
      <w:r>
        <w:rPr>
          <w:rFonts w:hint="cs"/>
          <w:rtl/>
        </w:rPr>
        <w:t xml:space="preserve">1 - </w:t>
      </w:r>
      <w:r>
        <w:rPr>
          <w:rtl/>
        </w:rPr>
        <w:t>تفسير جامع البيان: ج4، ص443، الطبقات الكبرى لابن سعد: ج4، ص74، والبداية والنهاية لابن كثير: ج3، ص376.</w:t>
      </w:r>
    </w:p>
    <w:p w:rsidR="00E6316F" w:rsidRDefault="00E6316F" w:rsidP="00E6316F">
      <w:pPr>
        <w:pStyle w:val="libFootnote0"/>
      </w:pPr>
      <w:r>
        <w:rPr>
          <w:rFonts w:hint="cs"/>
          <w:rtl/>
        </w:rPr>
        <w:t xml:space="preserve">2 - </w:t>
      </w:r>
      <w:r>
        <w:rPr>
          <w:rtl/>
        </w:rPr>
        <w:t xml:space="preserve">الكنى والألقاب، الشيخ عباس القمي: ج1، ص149 </w:t>
      </w:r>
      <w:r>
        <w:rPr>
          <w:rFonts w:hint="cs"/>
          <w:rtl/>
        </w:rPr>
        <w:t>-</w:t>
      </w:r>
      <w:r>
        <w:rPr>
          <w:rtl/>
        </w:rPr>
        <w:t xml:space="preserve"> 150.</w:t>
      </w:r>
    </w:p>
    <w:p w:rsidR="007D025B" w:rsidRDefault="007D025B" w:rsidP="007D025B">
      <w:pPr>
        <w:pStyle w:val="libNormal"/>
        <w:rPr>
          <w:rtl/>
        </w:rPr>
      </w:pPr>
      <w:r>
        <w:rPr>
          <w:rtl/>
        </w:rPr>
        <w:br w:type="page"/>
      </w:r>
    </w:p>
    <w:p w:rsidR="005145B2" w:rsidRDefault="005145B2" w:rsidP="00D05A5B">
      <w:pPr>
        <w:pStyle w:val="libNormal0"/>
        <w:rPr>
          <w:rtl/>
        </w:rPr>
      </w:pPr>
      <w:r>
        <w:rPr>
          <w:rtl/>
        </w:rPr>
        <w:lastRenderedPageBreak/>
        <w:t>سنة 36، وكان أبو مخنف من أعاظم مؤرخي الشيعة، ومع اشتهار تشيعه اعتمد عليه علماء السنة في النقل عنه كالطبري وابن الأثير وغيرهما، وليعلم ان لأبي مخنف كتباً كثيرة في التاريخ والسير منها كتاب مقتل الحسين</w:t>
      </w:r>
      <w:r w:rsidR="00D05A5B" w:rsidRPr="00D05A5B">
        <w:rPr>
          <w:rStyle w:val="libAlaemChar"/>
          <w:rFonts w:eastAsiaTheme="minorHAnsi"/>
          <w:rtl/>
        </w:rPr>
        <w:t xml:space="preserve"> </w:t>
      </w:r>
      <w:r w:rsidR="00D05A5B" w:rsidRPr="00126EC7">
        <w:rPr>
          <w:rStyle w:val="libAlaemChar"/>
          <w:rFonts w:eastAsiaTheme="minorHAnsi"/>
          <w:rtl/>
        </w:rPr>
        <w:t>عليه‌السلام</w:t>
      </w:r>
      <w:r w:rsidRPr="00126EC7">
        <w:rPr>
          <w:rStyle w:val="libAlaemChar"/>
          <w:rtl/>
        </w:rPr>
        <w:t xml:space="preserve"> </w:t>
      </w:r>
      <w:r>
        <w:rPr>
          <w:rtl/>
        </w:rPr>
        <w:t xml:space="preserve">الذي نقل منه أعاظم العلماء المتقدمين واعتمدوا عليه، ولكن للأسف انه فقد ولا يوجد منه نسخة، واما المقتل الذي بأيدينا وينسب إليه فليس له بل ولا لأحد من المؤرخين المعتمدين، ومن أراد تصديق ذلك فليقابل ما في هذا المقتل وما نقله الطبري وغيره عنه حتى يعلم ذلك، وقد بينت ذلك في نفس المهموم في طرماح بن عدي والله العالم </w:t>
      </w:r>
      <w:r w:rsidR="00D05A5B" w:rsidRPr="00D05A5B">
        <w:rPr>
          <w:rStyle w:val="libFootnotenumChar"/>
          <w:rFonts w:hint="cs"/>
          <w:rtl/>
        </w:rPr>
        <w:t>(1)</w:t>
      </w:r>
      <w:r>
        <w:rPr>
          <w:rtl/>
        </w:rPr>
        <w:t>.</w:t>
      </w:r>
    </w:p>
    <w:p w:rsidR="00D05A5B" w:rsidRDefault="00D05A5B" w:rsidP="00D05A5B">
      <w:pPr>
        <w:pStyle w:val="libLine"/>
        <w:rPr>
          <w:rtl/>
          <w:lang w:bidi="fa-IR"/>
        </w:rPr>
      </w:pPr>
      <w:r w:rsidRPr="0051041F">
        <w:rPr>
          <w:rtl/>
          <w:lang w:bidi="fa-IR"/>
        </w:rPr>
        <w:t>__________________</w:t>
      </w:r>
    </w:p>
    <w:p w:rsidR="00D05A5B" w:rsidRPr="00D05A5B" w:rsidRDefault="00D05A5B" w:rsidP="00D05A5B">
      <w:pPr>
        <w:pStyle w:val="libFootnote0"/>
      </w:pPr>
      <w:r>
        <w:rPr>
          <w:rFonts w:hint="cs"/>
          <w:rtl/>
        </w:rPr>
        <w:t xml:space="preserve">1 </w:t>
      </w:r>
      <w:r>
        <w:rPr>
          <w:rtl/>
        </w:rPr>
        <w:t>–</w:t>
      </w:r>
      <w:r>
        <w:rPr>
          <w:rFonts w:hint="cs"/>
          <w:rtl/>
        </w:rPr>
        <w:t xml:space="preserve"> القمي ، م . س : ج 1 ، ص 155 .</w:t>
      </w:r>
    </w:p>
    <w:p w:rsidR="007D025B" w:rsidRDefault="007D025B" w:rsidP="007D025B">
      <w:pPr>
        <w:pStyle w:val="libNormal"/>
        <w:rPr>
          <w:rtl/>
        </w:rPr>
      </w:pPr>
      <w:r>
        <w:rPr>
          <w:rtl/>
        </w:rPr>
        <w:br w:type="page"/>
      </w:r>
    </w:p>
    <w:p w:rsidR="005145B2" w:rsidRDefault="005145B2" w:rsidP="00D2505A">
      <w:pPr>
        <w:pStyle w:val="Heading2Center"/>
      </w:pPr>
      <w:bookmarkStart w:id="78" w:name="_Toc261698654"/>
      <w:r>
        <w:rPr>
          <w:rFonts w:hint="eastAsia"/>
          <w:rtl/>
        </w:rPr>
        <w:lastRenderedPageBreak/>
        <w:t>أبو</w:t>
      </w:r>
      <w:r>
        <w:rPr>
          <w:rtl/>
        </w:rPr>
        <w:t xml:space="preserve"> مسلم الخراساني</w:t>
      </w:r>
      <w:bookmarkEnd w:id="78"/>
    </w:p>
    <w:p w:rsidR="005145B2" w:rsidRDefault="005145B2" w:rsidP="005145B2">
      <w:pPr>
        <w:pStyle w:val="libNormal"/>
      </w:pPr>
      <w:r>
        <w:rPr>
          <w:rFonts w:hint="eastAsia"/>
          <w:rtl/>
        </w:rPr>
        <w:t>عبد</w:t>
      </w:r>
      <w:r>
        <w:rPr>
          <w:rtl/>
        </w:rPr>
        <w:t xml:space="preserve"> الرحمن بن مسلم القائم بالدعوة العباسية.</w:t>
      </w:r>
    </w:p>
    <w:p w:rsidR="005145B2" w:rsidRDefault="005145B2" w:rsidP="005145B2">
      <w:pPr>
        <w:pStyle w:val="libNormal"/>
      </w:pPr>
      <w:r>
        <w:rPr>
          <w:rFonts w:hint="eastAsia"/>
          <w:rtl/>
        </w:rPr>
        <w:t>قيل</w:t>
      </w:r>
      <w:r>
        <w:rPr>
          <w:rtl/>
        </w:rPr>
        <w:t xml:space="preserve"> كان قصيراً أسمر حلواً أحور العين خافض الصوت فصيحاً حلو المنطق عالماً بالأمور، لم يُر ضاحكاً ولا مازحاً إلا في وقت تأتيه الفتوحات العظام فلا يظهر عليه أثر السرور وتنزل به الحوادث الفادحة فلا يرى مكتئباً وإذا غضب لم يستفزه الغضب، ولا يأتي امرأته في السنة إلا مرة واحدة، ويقول الجماع جنون ويكفي الإنسان ان يجن في السنة مرة، وكان من أشد الناس غيرة لا يدخل قصره غيره، قيل لما زفت إليه امرأته أمر بالبرذون الذي ركبته فذبح وأحرق سرجه لئلا يركبه ذكر بعدها، قتل في دولته ستمائة ألف صبراً.</w:t>
      </w:r>
    </w:p>
    <w:p w:rsidR="007D025B" w:rsidRDefault="005145B2" w:rsidP="005145B2">
      <w:pPr>
        <w:pStyle w:val="libNormal"/>
        <w:rPr>
          <w:rtl/>
        </w:rPr>
      </w:pPr>
      <w:r>
        <w:rPr>
          <w:rFonts w:hint="eastAsia"/>
          <w:rtl/>
        </w:rPr>
        <w:t>قتله</w:t>
      </w:r>
      <w:r>
        <w:rPr>
          <w:rtl/>
        </w:rPr>
        <w:t xml:space="preserve"> المنصور في شعبان سنة 137 برومية المدائن بالقرب من الأنبار. ونقل عن ربيع الأبرار للزمخشري قال: كان أبو مسلم يقول بعرفات: اللهم اني تائب إليك مما لا أظنك تغفر لي، فقيل </w:t>
      </w:r>
    </w:p>
    <w:p w:rsidR="007D025B" w:rsidRDefault="007D025B" w:rsidP="007D025B">
      <w:pPr>
        <w:pStyle w:val="libNormal"/>
        <w:rPr>
          <w:rtl/>
        </w:rPr>
      </w:pPr>
      <w:r>
        <w:rPr>
          <w:rtl/>
        </w:rPr>
        <w:br w:type="page"/>
      </w:r>
    </w:p>
    <w:p w:rsidR="005145B2" w:rsidRDefault="005145B2" w:rsidP="00D05A5B">
      <w:pPr>
        <w:pStyle w:val="libNormal0"/>
      </w:pPr>
      <w:r>
        <w:rPr>
          <w:rtl/>
        </w:rPr>
        <w:lastRenderedPageBreak/>
        <w:t>له: أفيعظم على الله تعالى غفران، فقال: اني نسجت ثوب ظلم ما دامت الدولة لبني العباس فك</w:t>
      </w:r>
      <w:r>
        <w:rPr>
          <w:rFonts w:hint="eastAsia"/>
          <w:rtl/>
        </w:rPr>
        <w:t>م</w:t>
      </w:r>
      <w:r>
        <w:rPr>
          <w:rtl/>
        </w:rPr>
        <w:t xml:space="preserve"> من صارخة تلعنني عند تفاقم الظلم! فكيف يغفر لمن هذا الخلق خصماؤه؟.</w:t>
      </w:r>
    </w:p>
    <w:p w:rsidR="005145B2" w:rsidRDefault="005145B2" w:rsidP="005145B2">
      <w:pPr>
        <w:pStyle w:val="libNormal"/>
        <w:rPr>
          <w:rtl/>
        </w:rPr>
      </w:pPr>
      <w:r>
        <w:rPr>
          <w:rFonts w:hint="eastAsia"/>
          <w:rtl/>
        </w:rPr>
        <w:t>قال</w:t>
      </w:r>
      <w:r>
        <w:rPr>
          <w:rtl/>
        </w:rPr>
        <w:t xml:space="preserve"> ابن قتيبة في المعارف: أبو مسلم صاحب الدعوة ذكروا ان مولده سنة مائة، واختلفوا في نسبه اختلافاً كثيراً فقال بعضهم هو من اصبهان وقال بعضهم من خراسان وقيل من العرب، وادعى هو انه من سليط بن علي بن عبد الله ابن عباس ونسبه أبو دلامة إلى الأكراد </w:t>
      </w:r>
      <w:r w:rsidR="00EC2231" w:rsidRPr="00EC2231">
        <w:rPr>
          <w:rStyle w:val="libFootnotenumChar"/>
          <w:rFonts w:hint="cs"/>
          <w:rtl/>
        </w:rPr>
        <w:t>(1)</w:t>
      </w:r>
      <w:r>
        <w:rPr>
          <w:rtl/>
        </w:rPr>
        <w:t xml:space="preserve"> فقال:</w:t>
      </w:r>
    </w:p>
    <w:tbl>
      <w:tblPr>
        <w:tblStyle w:val="TableGrid"/>
        <w:bidiVisual/>
        <w:tblW w:w="4561" w:type="pct"/>
        <w:tblInd w:w="385" w:type="dxa"/>
        <w:tblLook w:val="01E0" w:firstRow="1" w:lastRow="1" w:firstColumn="1" w:lastColumn="1" w:noHBand="0" w:noVBand="0"/>
      </w:tblPr>
      <w:tblGrid>
        <w:gridCol w:w="3440"/>
        <w:gridCol w:w="270"/>
        <w:gridCol w:w="3402"/>
      </w:tblGrid>
      <w:tr w:rsidR="00F378FB" w:rsidTr="00F141AF">
        <w:trPr>
          <w:trHeight w:val="350"/>
        </w:trPr>
        <w:tc>
          <w:tcPr>
            <w:tcW w:w="3919" w:type="dxa"/>
            <w:shd w:val="clear" w:color="auto" w:fill="auto"/>
          </w:tcPr>
          <w:p w:rsidR="00F378FB" w:rsidRDefault="00F378FB" w:rsidP="00F141AF">
            <w:pPr>
              <w:pStyle w:val="libPoem"/>
            </w:pPr>
            <w:r>
              <w:rPr>
                <w:rFonts w:hint="eastAsia"/>
                <w:rtl/>
              </w:rPr>
              <w:t>أبا</w:t>
            </w:r>
            <w:r>
              <w:rPr>
                <w:rtl/>
              </w:rPr>
              <w:t xml:space="preserve"> مجرم ما غير الله نعمة</w:t>
            </w:r>
            <w:r w:rsidRPr="00725071">
              <w:rPr>
                <w:rStyle w:val="libPoemTiniChar0"/>
                <w:rtl/>
              </w:rPr>
              <w:br/>
              <w:t> </w:t>
            </w:r>
          </w:p>
        </w:tc>
        <w:tc>
          <w:tcPr>
            <w:tcW w:w="279" w:type="dxa"/>
            <w:shd w:val="clear" w:color="auto" w:fill="auto"/>
          </w:tcPr>
          <w:p w:rsidR="00F378FB" w:rsidRDefault="00F378FB" w:rsidP="00F141AF">
            <w:pPr>
              <w:pStyle w:val="libPoem"/>
              <w:rPr>
                <w:rtl/>
              </w:rPr>
            </w:pPr>
          </w:p>
        </w:tc>
        <w:tc>
          <w:tcPr>
            <w:tcW w:w="3881" w:type="dxa"/>
            <w:shd w:val="clear" w:color="auto" w:fill="auto"/>
          </w:tcPr>
          <w:p w:rsidR="00F378FB" w:rsidRDefault="00F378FB" w:rsidP="00F141AF">
            <w:pPr>
              <w:pStyle w:val="libPoem"/>
            </w:pPr>
            <w:r>
              <w:rPr>
                <w:rtl/>
              </w:rPr>
              <w:t>على عبده حتى يغيره العبد</w:t>
            </w:r>
            <w:r w:rsidRPr="00725071">
              <w:rPr>
                <w:rStyle w:val="libPoemTiniChar0"/>
                <w:rtl/>
              </w:rPr>
              <w:br/>
              <w:t> </w:t>
            </w:r>
          </w:p>
        </w:tc>
      </w:tr>
      <w:tr w:rsidR="00F378FB" w:rsidTr="00F141AF">
        <w:trPr>
          <w:trHeight w:val="350"/>
        </w:trPr>
        <w:tc>
          <w:tcPr>
            <w:tcW w:w="3919" w:type="dxa"/>
          </w:tcPr>
          <w:p w:rsidR="00F378FB" w:rsidRDefault="00F378FB" w:rsidP="00F141AF">
            <w:pPr>
              <w:pStyle w:val="libPoem"/>
            </w:pPr>
            <w:r>
              <w:rPr>
                <w:rFonts w:hint="eastAsia"/>
                <w:rtl/>
              </w:rPr>
              <w:t>أفي</w:t>
            </w:r>
            <w:r>
              <w:rPr>
                <w:rtl/>
              </w:rPr>
              <w:t xml:space="preserve"> دولة المهدي حاولت غدره</w:t>
            </w:r>
            <w:r w:rsidRPr="00725071">
              <w:rPr>
                <w:rStyle w:val="libPoemTiniChar0"/>
                <w:rtl/>
              </w:rPr>
              <w:br/>
              <w:t> </w:t>
            </w:r>
          </w:p>
        </w:tc>
        <w:tc>
          <w:tcPr>
            <w:tcW w:w="279" w:type="dxa"/>
          </w:tcPr>
          <w:p w:rsidR="00F378FB" w:rsidRDefault="00F378FB" w:rsidP="00F141AF">
            <w:pPr>
              <w:pStyle w:val="libPoem"/>
              <w:rPr>
                <w:rtl/>
              </w:rPr>
            </w:pPr>
          </w:p>
        </w:tc>
        <w:tc>
          <w:tcPr>
            <w:tcW w:w="3881" w:type="dxa"/>
          </w:tcPr>
          <w:p w:rsidR="00F378FB" w:rsidRDefault="00F378FB" w:rsidP="00F141AF">
            <w:pPr>
              <w:pStyle w:val="libPoem"/>
            </w:pPr>
            <w:r>
              <w:rPr>
                <w:rtl/>
              </w:rPr>
              <w:t>ألا ان أهل الغدر آباؤك الكرد</w:t>
            </w:r>
            <w:r w:rsidRPr="00725071">
              <w:rPr>
                <w:rStyle w:val="libPoemTiniChar0"/>
                <w:rtl/>
              </w:rPr>
              <w:br/>
              <w:t> </w:t>
            </w:r>
          </w:p>
        </w:tc>
      </w:tr>
      <w:tr w:rsidR="00F378FB" w:rsidTr="00F141AF">
        <w:trPr>
          <w:trHeight w:val="350"/>
        </w:trPr>
        <w:tc>
          <w:tcPr>
            <w:tcW w:w="3919" w:type="dxa"/>
          </w:tcPr>
          <w:p w:rsidR="00F378FB" w:rsidRDefault="00F378FB" w:rsidP="00F141AF">
            <w:pPr>
              <w:pStyle w:val="libPoem"/>
            </w:pPr>
            <w:r>
              <w:rPr>
                <w:rFonts w:hint="eastAsia"/>
                <w:rtl/>
              </w:rPr>
              <w:t>أبا</w:t>
            </w:r>
            <w:r>
              <w:rPr>
                <w:rtl/>
              </w:rPr>
              <w:t xml:space="preserve"> مجرم خوفتني القتل فانتحى</w:t>
            </w:r>
            <w:r w:rsidRPr="00725071">
              <w:rPr>
                <w:rStyle w:val="libPoemTiniChar0"/>
                <w:rtl/>
              </w:rPr>
              <w:br/>
              <w:t> </w:t>
            </w:r>
          </w:p>
        </w:tc>
        <w:tc>
          <w:tcPr>
            <w:tcW w:w="279" w:type="dxa"/>
          </w:tcPr>
          <w:p w:rsidR="00F378FB" w:rsidRDefault="00F378FB" w:rsidP="00F141AF">
            <w:pPr>
              <w:pStyle w:val="libPoem"/>
              <w:rPr>
                <w:rtl/>
              </w:rPr>
            </w:pPr>
          </w:p>
        </w:tc>
        <w:tc>
          <w:tcPr>
            <w:tcW w:w="3881" w:type="dxa"/>
          </w:tcPr>
          <w:p w:rsidR="00F378FB" w:rsidRDefault="00F378FB" w:rsidP="00F141AF">
            <w:pPr>
              <w:pStyle w:val="libPoem"/>
            </w:pPr>
            <w:r>
              <w:rPr>
                <w:rtl/>
              </w:rPr>
              <w:t>عليك بما خوفتني الأسد الورد</w:t>
            </w:r>
            <w:r w:rsidRPr="00725071">
              <w:rPr>
                <w:rStyle w:val="libPoemTiniChar0"/>
                <w:rtl/>
              </w:rPr>
              <w:br/>
              <w:t> </w:t>
            </w:r>
          </w:p>
        </w:tc>
      </w:tr>
    </w:tbl>
    <w:p w:rsidR="007D025B" w:rsidRDefault="005145B2" w:rsidP="005145B2">
      <w:pPr>
        <w:pStyle w:val="libNormal"/>
        <w:rPr>
          <w:rtl/>
        </w:rPr>
      </w:pPr>
      <w:r>
        <w:rPr>
          <w:rFonts w:hint="eastAsia"/>
          <w:rtl/>
        </w:rPr>
        <w:t>وكان</w:t>
      </w:r>
      <w:r>
        <w:rPr>
          <w:rtl/>
        </w:rPr>
        <w:t xml:space="preserve"> منشأه عند ادريس بن عيسى جد </w:t>
      </w:r>
    </w:p>
    <w:p w:rsidR="00F378FB" w:rsidRDefault="00F378FB" w:rsidP="00F378FB">
      <w:pPr>
        <w:pStyle w:val="libLine"/>
        <w:rPr>
          <w:rtl/>
          <w:lang w:bidi="fa-IR"/>
        </w:rPr>
      </w:pPr>
      <w:r w:rsidRPr="0051041F">
        <w:rPr>
          <w:rtl/>
          <w:lang w:bidi="fa-IR"/>
        </w:rPr>
        <w:t>__________________</w:t>
      </w:r>
    </w:p>
    <w:p w:rsidR="00F378FB" w:rsidRDefault="00F378FB" w:rsidP="00F378FB">
      <w:pPr>
        <w:pStyle w:val="libFootnote0"/>
        <w:rPr>
          <w:rtl/>
        </w:rPr>
      </w:pPr>
      <w:r>
        <w:rPr>
          <w:rFonts w:hint="cs"/>
          <w:rtl/>
        </w:rPr>
        <w:t>1 - المعارف : ص 185 .</w:t>
      </w:r>
    </w:p>
    <w:p w:rsidR="007D025B" w:rsidRDefault="007D025B" w:rsidP="007D025B">
      <w:pPr>
        <w:pStyle w:val="libNormal"/>
        <w:rPr>
          <w:rtl/>
        </w:rPr>
      </w:pPr>
      <w:r>
        <w:rPr>
          <w:rtl/>
        </w:rPr>
        <w:br w:type="page"/>
      </w:r>
    </w:p>
    <w:p w:rsidR="006D5DEE" w:rsidRDefault="005145B2" w:rsidP="00F378FB">
      <w:pPr>
        <w:pStyle w:val="libNormal0"/>
      </w:pPr>
      <w:r>
        <w:rPr>
          <w:rtl/>
        </w:rPr>
        <w:lastRenderedPageBreak/>
        <w:t xml:space="preserve">أبي دلف النازل في حد اصبهان، وقتله أبو جعفر برومية المدائن </w:t>
      </w:r>
      <w:r w:rsidR="00F378FB" w:rsidRPr="00F378FB">
        <w:rPr>
          <w:rStyle w:val="libFootnotenumChar"/>
          <w:rFonts w:hint="cs"/>
          <w:rtl/>
        </w:rPr>
        <w:t>(1)</w:t>
      </w:r>
      <w:r>
        <w:rPr>
          <w:rtl/>
        </w:rPr>
        <w:t xml:space="preserve"> سنة 137. قال ابن النديم: ومن الاعتقادات التي حدثت بخراسان بعد الإسلام ((المسلمية)) أصحاب أبي مسلم يعتقدون إمامته ويقولون انه حي يرزق </w:t>
      </w:r>
      <w:r w:rsidR="00F378FB" w:rsidRPr="00F378FB">
        <w:rPr>
          <w:rStyle w:val="libFootnotenumChar"/>
          <w:rFonts w:hint="cs"/>
          <w:rtl/>
        </w:rPr>
        <w:t>(2)</w:t>
      </w:r>
      <w:r>
        <w:rPr>
          <w:rtl/>
        </w:rPr>
        <w:t>.</w:t>
      </w:r>
    </w:p>
    <w:p w:rsidR="005145B2" w:rsidRDefault="005145B2" w:rsidP="00D2505A">
      <w:pPr>
        <w:pStyle w:val="Heading2Center"/>
      </w:pPr>
      <w:bookmarkStart w:id="79" w:name="_Toc261698655"/>
      <w:r>
        <w:rPr>
          <w:rFonts w:hint="eastAsia"/>
          <w:rtl/>
        </w:rPr>
        <w:t>أبو</w:t>
      </w:r>
      <w:r>
        <w:rPr>
          <w:rtl/>
        </w:rPr>
        <w:t xml:space="preserve"> موسى الأشعري</w:t>
      </w:r>
      <w:bookmarkEnd w:id="79"/>
    </w:p>
    <w:p w:rsidR="005145B2" w:rsidRDefault="005145B2" w:rsidP="005145B2">
      <w:pPr>
        <w:pStyle w:val="libNormal"/>
      </w:pPr>
      <w:r>
        <w:rPr>
          <w:rFonts w:hint="eastAsia"/>
          <w:rtl/>
        </w:rPr>
        <w:t>قال</w:t>
      </w:r>
      <w:r>
        <w:rPr>
          <w:rtl/>
        </w:rPr>
        <w:t xml:space="preserve"> ابن عبد البر في الاستيعاب في ترجمة أبي موسى الأشعري، عبد الله بن قيس بن سليم انه:</w:t>
      </w:r>
    </w:p>
    <w:p w:rsidR="007D025B" w:rsidRDefault="005145B2" w:rsidP="005145B2">
      <w:pPr>
        <w:pStyle w:val="libNormal"/>
        <w:rPr>
          <w:rtl/>
        </w:rPr>
      </w:pPr>
      <w:r>
        <w:rPr>
          <w:rFonts w:hint="eastAsia"/>
          <w:rtl/>
        </w:rPr>
        <w:t>ولاه</w:t>
      </w:r>
      <w:r>
        <w:rPr>
          <w:rtl/>
        </w:rPr>
        <w:t xml:space="preserve"> عمر البصرة، لما عزل المغيرة عنها، فلم يزل عليها إلى صدر من خلافة عثمان فعزله عثمان عنها، وولاها عبد الله بن عامر بن كريز، فنزل أبو موسى </w:t>
      </w:r>
    </w:p>
    <w:p w:rsidR="00F378FB" w:rsidRDefault="00F378FB" w:rsidP="00F378FB">
      <w:pPr>
        <w:pStyle w:val="libLine"/>
        <w:rPr>
          <w:rtl/>
          <w:lang w:bidi="fa-IR"/>
        </w:rPr>
      </w:pPr>
      <w:r w:rsidRPr="0051041F">
        <w:rPr>
          <w:rtl/>
          <w:lang w:bidi="fa-IR"/>
        </w:rPr>
        <w:t>__________________</w:t>
      </w:r>
    </w:p>
    <w:p w:rsidR="00F378FB" w:rsidRDefault="00F378FB" w:rsidP="00F378FB">
      <w:pPr>
        <w:pStyle w:val="libFootnote0"/>
      </w:pPr>
      <w:r>
        <w:rPr>
          <w:rFonts w:hint="cs"/>
          <w:rtl/>
        </w:rPr>
        <w:t xml:space="preserve">1 - </w:t>
      </w:r>
      <w:r>
        <w:rPr>
          <w:rtl/>
        </w:rPr>
        <w:t>جاء ترجمته في هامش 1 من تحقيق كتاب البداية والنهاية لابن كثير: ج9، ص372، وفي وفيات الأعيان: ج3، ص145، ومروج الذهب: ج3، ص289، وفي تاريخ الطبري: ج8 ، ص283.</w:t>
      </w:r>
    </w:p>
    <w:p w:rsidR="00F378FB" w:rsidRDefault="00F378FB" w:rsidP="00F378FB">
      <w:pPr>
        <w:pStyle w:val="libFootnote0"/>
        <w:rPr>
          <w:rtl/>
        </w:rPr>
      </w:pPr>
      <w:r>
        <w:rPr>
          <w:rFonts w:hint="cs"/>
          <w:rtl/>
        </w:rPr>
        <w:t>2 -</w:t>
      </w:r>
      <w:r>
        <w:rPr>
          <w:rtl/>
        </w:rPr>
        <w:t xml:space="preserve"> الكنى والألقاب، الشيخ عباس القمي: ج1، 157 </w:t>
      </w:r>
      <w:r>
        <w:rPr>
          <w:rFonts w:hint="cs"/>
          <w:rtl/>
        </w:rPr>
        <w:t>-</w:t>
      </w:r>
      <w:r>
        <w:rPr>
          <w:rtl/>
        </w:rPr>
        <w:t xml:space="preserve"> 158.</w:t>
      </w:r>
    </w:p>
    <w:p w:rsidR="007D025B" w:rsidRDefault="007D025B" w:rsidP="007D025B">
      <w:pPr>
        <w:pStyle w:val="libNormal"/>
        <w:rPr>
          <w:rtl/>
        </w:rPr>
      </w:pPr>
      <w:r>
        <w:rPr>
          <w:rtl/>
        </w:rPr>
        <w:br w:type="page"/>
      </w:r>
    </w:p>
    <w:p w:rsidR="005145B2" w:rsidRDefault="005145B2" w:rsidP="0055553B">
      <w:pPr>
        <w:pStyle w:val="libNormal0"/>
      </w:pPr>
      <w:r>
        <w:rPr>
          <w:rtl/>
        </w:rPr>
        <w:lastRenderedPageBreak/>
        <w:t>الكوفة حينئذ، وسكنها، فلما كره أهل الكوفة سعيد بن العاص ودفعوه عنها، ولّوا أبا موسى، وكتبوا إلى عثمان يسألونه أن يو</w:t>
      </w:r>
      <w:r>
        <w:rPr>
          <w:rFonts w:hint="eastAsia"/>
          <w:rtl/>
        </w:rPr>
        <w:t>ليه،</w:t>
      </w:r>
      <w:r>
        <w:rPr>
          <w:rtl/>
        </w:rPr>
        <w:t xml:space="preserve"> فأقره على الكوفة، فلما قتل عثمان عزله علي </w:t>
      </w:r>
      <w:r w:rsidR="0055553B" w:rsidRPr="00126EC7">
        <w:rPr>
          <w:rStyle w:val="libAlaemChar"/>
          <w:rFonts w:eastAsiaTheme="minorHAnsi"/>
          <w:rtl/>
        </w:rPr>
        <w:t>عليه‌السلام</w:t>
      </w:r>
      <w:r w:rsidRPr="00126EC7">
        <w:rPr>
          <w:rStyle w:val="libAlaemChar"/>
          <w:rtl/>
        </w:rPr>
        <w:t xml:space="preserve"> </w:t>
      </w:r>
      <w:r>
        <w:rPr>
          <w:rtl/>
        </w:rPr>
        <w:t xml:space="preserve">عنها، فلم يزل واجداً لذلك على علي </w:t>
      </w:r>
      <w:r w:rsidR="0055553B" w:rsidRPr="00126EC7">
        <w:rPr>
          <w:rStyle w:val="libAlaemChar"/>
          <w:rFonts w:eastAsiaTheme="minorHAnsi"/>
          <w:rtl/>
        </w:rPr>
        <w:t>عليه‌السلام</w:t>
      </w:r>
      <w:r w:rsidR="0055553B" w:rsidRPr="00126EC7">
        <w:rPr>
          <w:rStyle w:val="libAlaemChar"/>
          <w:rtl/>
        </w:rPr>
        <w:t xml:space="preserve"> </w:t>
      </w:r>
      <w:r>
        <w:rPr>
          <w:rtl/>
        </w:rPr>
        <w:t>، حتى جاء منه ما قال حذيفة فيه، فقد روى حذيفة فيه كلاماً كرهت ذكره والله يغفر له، ثم كان من أمره يوم الحكمين ما كان .</w:t>
      </w:r>
    </w:p>
    <w:p w:rsidR="005145B2" w:rsidRDefault="005145B2" w:rsidP="005145B2">
      <w:pPr>
        <w:pStyle w:val="libNormal"/>
      </w:pPr>
      <w:r>
        <w:rPr>
          <w:rFonts w:hint="eastAsia"/>
          <w:rtl/>
        </w:rPr>
        <w:t>قال</w:t>
      </w:r>
      <w:r>
        <w:rPr>
          <w:rtl/>
        </w:rPr>
        <w:t xml:space="preserve"> ابن أبي الحديد في شرح نهج البلاغة:</w:t>
      </w:r>
    </w:p>
    <w:p w:rsidR="007D025B" w:rsidRDefault="005145B2" w:rsidP="0055553B">
      <w:pPr>
        <w:pStyle w:val="libNormal"/>
        <w:rPr>
          <w:rtl/>
        </w:rPr>
      </w:pPr>
      <w:r>
        <w:rPr>
          <w:rFonts w:hint="eastAsia"/>
          <w:rtl/>
        </w:rPr>
        <w:t>قلت</w:t>
      </w:r>
      <w:r>
        <w:rPr>
          <w:rtl/>
        </w:rPr>
        <w:t xml:space="preserve">: الكلام الذي أشار إليه أبو عمر بن عبد البر ولم يذكره قوله فيه، وقد ذكر عنده بالدين، اما انتم فتقولون ذلك، واما انا فاشهد انه عدو لله ولرسوله، وحرب لهما في الحياة الدنيا </w:t>
      </w:r>
      <w:r w:rsidR="0055553B" w:rsidRPr="0055553B">
        <w:rPr>
          <w:rStyle w:val="libAlaemChar"/>
          <w:rFonts w:hint="cs"/>
          <w:rtl/>
        </w:rPr>
        <w:t>(</w:t>
      </w:r>
      <w:r w:rsidR="0055553B" w:rsidRPr="0055553B">
        <w:rPr>
          <w:rStyle w:val="libAieChar"/>
          <w:rFonts w:hint="cs"/>
          <w:rtl/>
        </w:rPr>
        <w:t xml:space="preserve"> </w:t>
      </w:r>
      <w:r w:rsidRPr="0055553B">
        <w:rPr>
          <w:rStyle w:val="libAieChar"/>
        </w:rPr>
        <w:t xml:space="preserve">... </w:t>
      </w:r>
      <w:r w:rsidRPr="0055553B">
        <w:rPr>
          <w:rStyle w:val="libAieChar"/>
          <w:rtl/>
        </w:rPr>
        <w:t xml:space="preserve">وَيَوْمَ يَقُومُ الأَشْهَادُ </w:t>
      </w:r>
      <w:r w:rsidR="0055553B" w:rsidRPr="0055553B">
        <w:rPr>
          <w:rStyle w:val="libFootnotenumChar"/>
          <w:rFonts w:hint="cs"/>
          <w:rtl/>
        </w:rPr>
        <w:t>(1)</w:t>
      </w:r>
      <w:r>
        <w:rPr>
          <w:rtl/>
        </w:rPr>
        <w:t xml:space="preserve"> </w:t>
      </w:r>
      <w:r w:rsidRPr="0055553B">
        <w:rPr>
          <w:rStyle w:val="libAieChar"/>
          <w:rtl/>
        </w:rPr>
        <w:t xml:space="preserve">يَوْمَ لا يَنْفَعُ الظَّالِمِينَ مَعْذِرَتُهُمْ وَلَهُمُ اللَّعْنَةُ وَلَهُمْ </w:t>
      </w:r>
    </w:p>
    <w:p w:rsidR="002B141C" w:rsidRDefault="002B141C" w:rsidP="002B141C">
      <w:pPr>
        <w:pStyle w:val="libLine"/>
        <w:rPr>
          <w:rtl/>
          <w:lang w:bidi="fa-IR"/>
        </w:rPr>
      </w:pPr>
      <w:r w:rsidRPr="0051041F">
        <w:rPr>
          <w:rtl/>
          <w:lang w:bidi="fa-IR"/>
        </w:rPr>
        <w:t>__________________</w:t>
      </w:r>
    </w:p>
    <w:p w:rsidR="002B141C" w:rsidRDefault="002B141C" w:rsidP="002B141C">
      <w:pPr>
        <w:pStyle w:val="libFootnote0"/>
        <w:rPr>
          <w:rtl/>
        </w:rPr>
      </w:pPr>
      <w:r>
        <w:rPr>
          <w:rFonts w:hint="cs"/>
          <w:rtl/>
        </w:rPr>
        <w:t xml:space="preserve">1 - </w:t>
      </w:r>
      <w:r w:rsidRPr="009E4FE4">
        <w:rPr>
          <w:rtl/>
        </w:rPr>
        <w:t>الاستيعاب، في ذيل الإصابة: ج2، ص372، والصحابة للشيخ محمد السند: ص227</w:t>
      </w:r>
      <w:r>
        <w:rPr>
          <w:rFonts w:hint="cs"/>
          <w:rtl/>
        </w:rPr>
        <w:t xml:space="preserve"> .</w:t>
      </w:r>
    </w:p>
    <w:p w:rsidR="007D025B" w:rsidRDefault="007D025B" w:rsidP="007D025B">
      <w:pPr>
        <w:pStyle w:val="libNormal"/>
        <w:rPr>
          <w:rtl/>
        </w:rPr>
      </w:pPr>
      <w:r>
        <w:rPr>
          <w:rtl/>
        </w:rPr>
        <w:br w:type="page"/>
      </w:r>
    </w:p>
    <w:p w:rsidR="005145B2" w:rsidRDefault="005145B2" w:rsidP="002B141C">
      <w:pPr>
        <w:pStyle w:val="libNormal0"/>
      </w:pPr>
      <w:r w:rsidRPr="002B141C">
        <w:rPr>
          <w:rStyle w:val="libAieChar"/>
          <w:rtl/>
        </w:rPr>
        <w:lastRenderedPageBreak/>
        <w:t>سُوءُ الدَّارِ</w:t>
      </w:r>
      <w:r w:rsidR="002B141C">
        <w:rPr>
          <w:rFonts w:hint="cs"/>
          <w:rtl/>
        </w:rPr>
        <w:t xml:space="preserve"> </w:t>
      </w:r>
      <w:r w:rsidR="002B141C" w:rsidRPr="002B141C">
        <w:rPr>
          <w:rStyle w:val="libFootnotenumChar"/>
          <w:rFonts w:hint="cs"/>
          <w:rtl/>
        </w:rPr>
        <w:t>(1)</w:t>
      </w:r>
      <w:r w:rsidR="002B141C">
        <w:rPr>
          <w:rFonts w:hint="cs"/>
          <w:rtl/>
        </w:rPr>
        <w:t xml:space="preserve"> </w:t>
      </w:r>
      <w:r w:rsidR="002B141C" w:rsidRPr="002B141C">
        <w:rPr>
          <w:rStyle w:val="libAlaemChar"/>
          <w:rFonts w:hint="cs"/>
          <w:rtl/>
        </w:rPr>
        <w:t>)</w:t>
      </w:r>
      <w:r w:rsidR="002B141C">
        <w:rPr>
          <w:rFonts w:hint="cs"/>
          <w:rtl/>
        </w:rPr>
        <w:t xml:space="preserve"> .</w:t>
      </w:r>
    </w:p>
    <w:p w:rsidR="005145B2" w:rsidRDefault="005145B2" w:rsidP="005145B2">
      <w:pPr>
        <w:pStyle w:val="libNormal"/>
      </w:pPr>
      <w:r>
        <w:rPr>
          <w:rFonts w:hint="eastAsia"/>
          <w:rtl/>
        </w:rPr>
        <w:t>وكان</w:t>
      </w:r>
      <w:r>
        <w:rPr>
          <w:rtl/>
        </w:rPr>
        <w:t xml:space="preserve"> حذيفة عارفاً بالمنافقين، أسر إليه رسول الله </w:t>
      </w:r>
      <w:r w:rsidR="00401893" w:rsidRPr="00401893">
        <w:rPr>
          <w:rStyle w:val="libAlaemChar"/>
          <w:rtl/>
        </w:rPr>
        <w:t xml:space="preserve">صلى‌الله‌عليه‌وآله‌وسلم </w:t>
      </w:r>
      <w:r>
        <w:rPr>
          <w:rtl/>
        </w:rPr>
        <w:t xml:space="preserve"> أمرهم، وأعلمه أسماءهم.</w:t>
      </w:r>
    </w:p>
    <w:p w:rsidR="005145B2" w:rsidRDefault="005145B2" w:rsidP="005145B2">
      <w:pPr>
        <w:pStyle w:val="libNormal"/>
      </w:pPr>
      <w:r>
        <w:rPr>
          <w:rFonts w:hint="eastAsia"/>
          <w:rtl/>
        </w:rPr>
        <w:t>وروى</w:t>
      </w:r>
      <w:r>
        <w:rPr>
          <w:rtl/>
        </w:rPr>
        <w:t xml:space="preserve"> أن عماراً سئل عن أبي موسى، فقال لقد سمعت فيه من حذيفة قولاً عظيماً، سمعته يقول صاحب البرنس الأسود، ثم كلح كلوحاً علمت منه انه كان ليلة العقبة بين ذلك الرهط.</w:t>
      </w:r>
    </w:p>
    <w:p w:rsidR="007D025B" w:rsidRDefault="005145B2" w:rsidP="005145B2">
      <w:pPr>
        <w:pStyle w:val="libNormal"/>
        <w:rPr>
          <w:rtl/>
        </w:rPr>
      </w:pPr>
      <w:r>
        <w:rPr>
          <w:rFonts w:hint="eastAsia"/>
          <w:rtl/>
        </w:rPr>
        <w:t>وروى</w:t>
      </w:r>
      <w:r>
        <w:rPr>
          <w:rtl/>
        </w:rPr>
        <w:t xml:space="preserve"> عن سويد بن غفلة قال: كنت مع أبي موسى على شاطئ الفرات في خلافة عثمان، فروى لي خبراً عن رسول الله </w:t>
      </w:r>
      <w:r w:rsidR="00401893" w:rsidRPr="00401893">
        <w:rPr>
          <w:rStyle w:val="libAlaemChar"/>
          <w:rtl/>
        </w:rPr>
        <w:t xml:space="preserve">صلى‌الله‌عليه‌وآله‌وسلم </w:t>
      </w:r>
      <w:r>
        <w:rPr>
          <w:rtl/>
        </w:rPr>
        <w:t xml:space="preserve">، قال: سمعته يقول: إن بنى إسرائيل اختلفوا، فلم يزل الاختلاف بينهم، حتى بعثوا حكمين ضالين ضلا وأضلا من اتبعهما، ولا ينفك أمر أمتي حتى يبعثوا حكمين يَضِلاّن ويُضِلان من تبعهما، فقلت له أحذر يا أبا موسى أن تكون أحدهما قال فخلع قميصه، وقال أبرأ إلى الله من ذلك، كما أبرأ من قميصي </w:t>
      </w:r>
    </w:p>
    <w:p w:rsidR="00CE5BC2" w:rsidRDefault="00CE5BC2" w:rsidP="00CE5BC2">
      <w:pPr>
        <w:pStyle w:val="libLine"/>
        <w:rPr>
          <w:rtl/>
          <w:lang w:bidi="fa-IR"/>
        </w:rPr>
      </w:pPr>
      <w:r w:rsidRPr="0051041F">
        <w:rPr>
          <w:rtl/>
          <w:lang w:bidi="fa-IR"/>
        </w:rPr>
        <w:t>__________________</w:t>
      </w:r>
    </w:p>
    <w:p w:rsidR="00CE5BC2" w:rsidRDefault="00CE5BC2" w:rsidP="00CE5BC2">
      <w:pPr>
        <w:pStyle w:val="libFootnote0"/>
        <w:rPr>
          <w:rtl/>
        </w:rPr>
      </w:pPr>
      <w:r>
        <w:rPr>
          <w:rFonts w:hint="cs"/>
          <w:rtl/>
        </w:rPr>
        <w:t>1 - ( غافر : من الآية 51 - 52 ) .</w:t>
      </w:r>
    </w:p>
    <w:p w:rsidR="007D025B" w:rsidRDefault="007D025B" w:rsidP="007D025B">
      <w:pPr>
        <w:pStyle w:val="libNormal"/>
        <w:rPr>
          <w:rtl/>
        </w:rPr>
      </w:pPr>
      <w:r>
        <w:rPr>
          <w:rtl/>
        </w:rPr>
        <w:br w:type="page"/>
      </w:r>
    </w:p>
    <w:p w:rsidR="005145B2" w:rsidRDefault="005145B2" w:rsidP="00F141AF">
      <w:pPr>
        <w:pStyle w:val="libNormal0"/>
      </w:pPr>
      <w:r>
        <w:rPr>
          <w:rtl/>
        </w:rPr>
        <w:lastRenderedPageBreak/>
        <w:t>هذا.</w:t>
      </w:r>
    </w:p>
    <w:p w:rsidR="005145B2" w:rsidRDefault="005145B2" w:rsidP="00F141AF">
      <w:pPr>
        <w:pStyle w:val="libNormal"/>
      </w:pPr>
      <w:r>
        <w:rPr>
          <w:rFonts w:hint="eastAsia"/>
          <w:rtl/>
        </w:rPr>
        <w:t>ثم</w:t>
      </w:r>
      <w:r>
        <w:rPr>
          <w:rtl/>
        </w:rPr>
        <w:t xml:space="preserve"> ذكر ما قاله أبو محمد بن مثنويه في كتاب الكفاية: أما أبو موسى فانه عظم جرمه بما فعله، وأدى ذلك إلى الضرر الذي لم يخف حاله، وكان علي </w:t>
      </w:r>
      <w:r w:rsidR="00F141AF" w:rsidRPr="00126EC7">
        <w:rPr>
          <w:rStyle w:val="libAlaemChar"/>
          <w:rFonts w:eastAsiaTheme="minorHAnsi"/>
          <w:rtl/>
        </w:rPr>
        <w:t>عليه‌السلام</w:t>
      </w:r>
      <w:r w:rsidRPr="00126EC7">
        <w:rPr>
          <w:rStyle w:val="libAlaemChar"/>
          <w:rtl/>
        </w:rPr>
        <w:t xml:space="preserve"> </w:t>
      </w:r>
      <w:r>
        <w:rPr>
          <w:rtl/>
        </w:rPr>
        <w:t>يقنت عليه وعلى غيره، فيقول: اللهم العن معاوية أولاً وعمراً ثانياً، وأبا الأعور السلمي ثالثاً، وأبا موسى الاشعري رابعاً.</w:t>
      </w:r>
    </w:p>
    <w:p w:rsidR="005145B2" w:rsidRDefault="005145B2" w:rsidP="00F141AF">
      <w:pPr>
        <w:pStyle w:val="libNormal"/>
      </w:pPr>
      <w:r>
        <w:rPr>
          <w:rFonts w:hint="eastAsia"/>
          <w:rtl/>
        </w:rPr>
        <w:t>وروى</w:t>
      </w:r>
      <w:r>
        <w:rPr>
          <w:rtl/>
        </w:rPr>
        <w:t xml:space="preserve"> عنه </w:t>
      </w:r>
      <w:r w:rsidR="00F141AF" w:rsidRPr="00126EC7">
        <w:rPr>
          <w:rStyle w:val="libAlaemChar"/>
          <w:rFonts w:eastAsiaTheme="minorHAnsi"/>
          <w:rtl/>
        </w:rPr>
        <w:t>عليه‌السلام</w:t>
      </w:r>
      <w:r w:rsidRPr="00126EC7">
        <w:rPr>
          <w:rStyle w:val="libAlaemChar"/>
          <w:rtl/>
        </w:rPr>
        <w:t xml:space="preserve"> </w:t>
      </w:r>
      <w:r>
        <w:rPr>
          <w:rtl/>
        </w:rPr>
        <w:t>انه كان يقول في أبي موسى: صبغ بالعلم صبغاً وسلخ منه سلخاً.</w:t>
      </w:r>
    </w:p>
    <w:p w:rsidR="005145B2" w:rsidRDefault="005145B2" w:rsidP="005145B2">
      <w:pPr>
        <w:pStyle w:val="libNormal"/>
      </w:pPr>
      <w:r>
        <w:rPr>
          <w:rFonts w:hint="eastAsia"/>
          <w:rtl/>
        </w:rPr>
        <w:t>وفي</w:t>
      </w:r>
      <w:r>
        <w:rPr>
          <w:rtl/>
        </w:rPr>
        <w:t xml:space="preserve"> كتاب الصحابة للشيخ السند:</w:t>
      </w:r>
    </w:p>
    <w:p w:rsidR="005145B2" w:rsidRDefault="005145B2" w:rsidP="005145B2">
      <w:pPr>
        <w:pStyle w:val="libNormal"/>
      </w:pPr>
      <w:r>
        <w:rPr>
          <w:rFonts w:hint="eastAsia"/>
          <w:rtl/>
        </w:rPr>
        <w:t>وقال</w:t>
      </w:r>
      <w:r>
        <w:rPr>
          <w:rtl/>
        </w:rPr>
        <w:t xml:space="preserve"> المزي في تهذيب المقال:</w:t>
      </w:r>
    </w:p>
    <w:p w:rsidR="007D025B" w:rsidRDefault="005145B2" w:rsidP="00F141AF">
      <w:pPr>
        <w:pStyle w:val="libNormal"/>
        <w:rPr>
          <w:rtl/>
        </w:rPr>
      </w:pPr>
      <w:r>
        <w:rPr>
          <w:rFonts w:hint="eastAsia"/>
          <w:rtl/>
        </w:rPr>
        <w:t>وعمل</w:t>
      </w:r>
      <w:r>
        <w:rPr>
          <w:rtl/>
        </w:rPr>
        <w:t xml:space="preserve"> </w:t>
      </w:r>
      <w:r w:rsidR="00D80855">
        <w:rPr>
          <w:rtl/>
        </w:rPr>
        <w:t xml:space="preserve">للنبي </w:t>
      </w:r>
      <w:r w:rsidR="00401893" w:rsidRPr="00401893">
        <w:rPr>
          <w:rStyle w:val="libAlaemChar"/>
          <w:rtl/>
        </w:rPr>
        <w:t xml:space="preserve">صلى‌الله‌عليه‌وآله‌وسلم </w:t>
      </w:r>
      <w:r>
        <w:rPr>
          <w:rtl/>
        </w:rPr>
        <w:t xml:space="preserve"> على زبيد، وعدن، وساحل اليمن </w:t>
      </w:r>
      <w:r w:rsidR="00895D97">
        <w:rPr>
          <w:rtl/>
        </w:rPr>
        <w:t xml:space="preserve">- </w:t>
      </w:r>
      <w:r>
        <w:rPr>
          <w:rtl/>
        </w:rPr>
        <w:t xml:space="preserve">وهذا قبل تبوك كما لا يخفى، واستعمله عمر بن الخطاب على الكوفة والبصرة. وشهد وفاة أبي عبيدة بن الجراح بالأردن. وشهد خطبة عمر بالجابية. وقدم دمشق على معاوية. إلى ان قال: وقال مجالد عن الشعبي: كتب </w:t>
      </w:r>
    </w:p>
    <w:p w:rsidR="007D025B" w:rsidRDefault="007D025B" w:rsidP="007D025B">
      <w:pPr>
        <w:pStyle w:val="libNormal"/>
        <w:rPr>
          <w:rtl/>
        </w:rPr>
      </w:pPr>
      <w:r>
        <w:rPr>
          <w:rtl/>
        </w:rPr>
        <w:br w:type="page"/>
      </w:r>
    </w:p>
    <w:p w:rsidR="005145B2" w:rsidRDefault="005145B2" w:rsidP="00F141AF">
      <w:pPr>
        <w:pStyle w:val="libNormal0"/>
      </w:pPr>
      <w:r>
        <w:rPr>
          <w:rtl/>
        </w:rPr>
        <w:lastRenderedPageBreak/>
        <w:t xml:space="preserve">عمر في وصيته: ان لا يقر لي عامل أكثر من سنة، وأقروا الأشعري أربع سنين </w:t>
      </w:r>
      <w:r w:rsidR="00F141AF" w:rsidRPr="00F141AF">
        <w:rPr>
          <w:rStyle w:val="libFootnotenumChar"/>
          <w:rFonts w:hint="cs"/>
          <w:rtl/>
        </w:rPr>
        <w:t>(1)</w:t>
      </w:r>
      <w:r>
        <w:rPr>
          <w:rtl/>
        </w:rPr>
        <w:t>.</w:t>
      </w:r>
    </w:p>
    <w:p w:rsidR="005145B2" w:rsidRDefault="005145B2" w:rsidP="005145B2">
      <w:pPr>
        <w:pStyle w:val="libNormal"/>
      </w:pPr>
      <w:r>
        <w:rPr>
          <w:rFonts w:hint="eastAsia"/>
          <w:rtl/>
        </w:rPr>
        <w:t>وفي</w:t>
      </w:r>
      <w:r>
        <w:rPr>
          <w:rtl/>
        </w:rPr>
        <w:t xml:space="preserve"> تاريخ دمشق عن أبي حكيم:</w:t>
      </w:r>
    </w:p>
    <w:p w:rsidR="005145B2" w:rsidRDefault="005145B2" w:rsidP="005145B2">
      <w:pPr>
        <w:pStyle w:val="libNormal"/>
      </w:pPr>
      <w:r>
        <w:rPr>
          <w:rFonts w:hint="eastAsia"/>
          <w:rtl/>
        </w:rPr>
        <w:t>كنت</w:t>
      </w:r>
      <w:r>
        <w:rPr>
          <w:rtl/>
        </w:rPr>
        <w:t xml:space="preserve"> جالساً مع عمار فجاء أبو موسى فقال: ما لي ولك؟ قال: ألست أخاك؟ قال: ما ادري إلا أني سمعت رسول الله </w:t>
      </w:r>
      <w:r w:rsidR="00401893" w:rsidRPr="00401893">
        <w:rPr>
          <w:rStyle w:val="libAlaemChar"/>
          <w:rtl/>
        </w:rPr>
        <w:t xml:space="preserve">صلى‌الله‌عليه‌وآله‌وسلم </w:t>
      </w:r>
      <w:r>
        <w:rPr>
          <w:rtl/>
        </w:rPr>
        <w:t xml:space="preserve"> يلعنك ليلة الجمل. قال: انه قد استغفر لي، قال عمار: قد شهدت اللعن ولم أشهد الاستغفار </w:t>
      </w:r>
      <w:r w:rsidR="00F141AF" w:rsidRPr="00F141AF">
        <w:rPr>
          <w:rStyle w:val="libFootnotenumChar"/>
          <w:rFonts w:hint="cs"/>
          <w:rtl/>
        </w:rPr>
        <w:t>(2)</w:t>
      </w:r>
      <w:r>
        <w:rPr>
          <w:rtl/>
        </w:rPr>
        <w:t>.</w:t>
      </w:r>
    </w:p>
    <w:p w:rsidR="005145B2" w:rsidRDefault="005145B2" w:rsidP="005145B2">
      <w:pPr>
        <w:pStyle w:val="libNormal"/>
      </w:pPr>
      <w:r>
        <w:rPr>
          <w:rFonts w:hint="eastAsia"/>
          <w:rtl/>
        </w:rPr>
        <w:t>وذكر</w:t>
      </w:r>
      <w:r>
        <w:rPr>
          <w:rtl/>
        </w:rPr>
        <w:t xml:space="preserve"> الذهبي في سير أعلام النبلاء، عن شقيق:</w:t>
      </w:r>
    </w:p>
    <w:p w:rsidR="005145B2" w:rsidRDefault="005145B2" w:rsidP="005145B2">
      <w:pPr>
        <w:pStyle w:val="libNormal"/>
      </w:pPr>
      <w:r>
        <w:rPr>
          <w:rFonts w:hint="eastAsia"/>
          <w:rtl/>
        </w:rPr>
        <w:t>كنا</w:t>
      </w:r>
      <w:r>
        <w:rPr>
          <w:rtl/>
        </w:rPr>
        <w:t xml:space="preserve"> مع حذيفة جلوساً فدخل عبد الله وأبو موسى المسجد فقال </w:t>
      </w:r>
      <w:r w:rsidR="00895D97">
        <w:rPr>
          <w:rtl/>
        </w:rPr>
        <w:t xml:space="preserve">- </w:t>
      </w:r>
      <w:r>
        <w:rPr>
          <w:rtl/>
        </w:rPr>
        <w:t xml:space="preserve">أي حذيفة ــ: أحدهما منافق ثم قال إن أشبه الناس هدياً ودلاً وسمتاً برسول الله </w:t>
      </w:r>
      <w:r w:rsidR="00401893" w:rsidRPr="00401893">
        <w:rPr>
          <w:rStyle w:val="libAlaemChar"/>
          <w:rtl/>
        </w:rPr>
        <w:t xml:space="preserve">صلى‌الله‌عليه‌وآله‌وسلم </w:t>
      </w:r>
      <w:r>
        <w:rPr>
          <w:rtl/>
        </w:rPr>
        <w:t xml:space="preserve"> عبد الله </w:t>
      </w:r>
      <w:r w:rsidR="00F141AF" w:rsidRPr="00F141AF">
        <w:rPr>
          <w:rStyle w:val="libFootnotenumChar"/>
          <w:rFonts w:hint="cs"/>
          <w:rtl/>
        </w:rPr>
        <w:t>(3)</w:t>
      </w:r>
      <w:r>
        <w:rPr>
          <w:rtl/>
        </w:rPr>
        <w:t>.</w:t>
      </w:r>
    </w:p>
    <w:p w:rsidR="007D025B" w:rsidRDefault="005145B2" w:rsidP="005145B2">
      <w:pPr>
        <w:pStyle w:val="libNormal"/>
        <w:rPr>
          <w:rtl/>
        </w:rPr>
      </w:pPr>
      <w:r>
        <w:rPr>
          <w:rFonts w:hint="eastAsia"/>
          <w:rtl/>
        </w:rPr>
        <w:t>وروى</w:t>
      </w:r>
      <w:r>
        <w:rPr>
          <w:rtl/>
        </w:rPr>
        <w:t xml:space="preserve"> الشيخ المفيد في أماليه عن </w:t>
      </w:r>
    </w:p>
    <w:p w:rsidR="00F141AF" w:rsidRDefault="00F141AF" w:rsidP="00F141AF">
      <w:pPr>
        <w:pStyle w:val="libLine"/>
        <w:rPr>
          <w:rtl/>
          <w:lang w:bidi="fa-IR"/>
        </w:rPr>
      </w:pPr>
      <w:r w:rsidRPr="0051041F">
        <w:rPr>
          <w:rtl/>
          <w:lang w:bidi="fa-IR"/>
        </w:rPr>
        <w:t>__________________</w:t>
      </w:r>
    </w:p>
    <w:p w:rsidR="00F141AF" w:rsidRDefault="00F141AF" w:rsidP="00F141AF">
      <w:pPr>
        <w:pStyle w:val="libFootnote0"/>
      </w:pPr>
      <w:r>
        <w:rPr>
          <w:rFonts w:hint="cs"/>
          <w:rtl/>
        </w:rPr>
        <w:t xml:space="preserve">1 - </w:t>
      </w:r>
      <w:r>
        <w:rPr>
          <w:rtl/>
        </w:rPr>
        <w:t>تهذيب الكمال: ج4، ص244.</w:t>
      </w:r>
    </w:p>
    <w:p w:rsidR="00F141AF" w:rsidRDefault="00F141AF" w:rsidP="00F141AF">
      <w:pPr>
        <w:pStyle w:val="libFootnote0"/>
      </w:pPr>
      <w:r>
        <w:rPr>
          <w:rFonts w:hint="cs"/>
          <w:rtl/>
        </w:rPr>
        <w:t>2 -</w:t>
      </w:r>
      <w:r>
        <w:rPr>
          <w:rtl/>
        </w:rPr>
        <w:t xml:space="preserve"> تاريخ دمشق: ص32/ 93، كنز العمال: ج13، ص608، ح37554.</w:t>
      </w:r>
    </w:p>
    <w:p w:rsidR="00F141AF" w:rsidRDefault="00F141AF" w:rsidP="00F141AF">
      <w:pPr>
        <w:pStyle w:val="libFootnote0"/>
        <w:rPr>
          <w:rtl/>
        </w:rPr>
      </w:pPr>
      <w:r>
        <w:rPr>
          <w:rFonts w:hint="cs"/>
          <w:rtl/>
        </w:rPr>
        <w:t>3 -</w:t>
      </w:r>
      <w:r>
        <w:rPr>
          <w:rtl/>
        </w:rPr>
        <w:t xml:space="preserve"> سير أعلام النبلاء: ج2، ص393 رقم 82 ، تاريخ دمشق : ج32، ص93.</w:t>
      </w:r>
    </w:p>
    <w:p w:rsidR="007D025B" w:rsidRDefault="007D025B" w:rsidP="007D025B">
      <w:pPr>
        <w:pStyle w:val="libNormal"/>
        <w:rPr>
          <w:rtl/>
        </w:rPr>
      </w:pPr>
      <w:r>
        <w:rPr>
          <w:rtl/>
        </w:rPr>
        <w:br w:type="page"/>
      </w:r>
    </w:p>
    <w:p w:rsidR="005145B2" w:rsidRDefault="005145B2" w:rsidP="00C51CA0">
      <w:pPr>
        <w:pStyle w:val="libNormal0"/>
      </w:pPr>
      <w:r>
        <w:rPr>
          <w:rtl/>
        </w:rPr>
        <w:lastRenderedPageBreak/>
        <w:t xml:space="preserve">علي </w:t>
      </w:r>
      <w:r w:rsidR="00C51CA0" w:rsidRPr="00126EC7">
        <w:rPr>
          <w:rStyle w:val="libAlaemChar"/>
          <w:rFonts w:eastAsiaTheme="minorHAnsi"/>
          <w:rtl/>
        </w:rPr>
        <w:t>عليه‌السلام</w:t>
      </w:r>
      <w:r w:rsidRPr="00126EC7">
        <w:rPr>
          <w:rStyle w:val="libAlaemChar"/>
          <w:rtl/>
        </w:rPr>
        <w:t xml:space="preserve"> </w:t>
      </w:r>
      <w:r>
        <w:rPr>
          <w:rtl/>
        </w:rPr>
        <w:t>بشأن أبي موسى:</w:t>
      </w:r>
    </w:p>
    <w:p w:rsidR="005145B2" w:rsidRDefault="005145B2" w:rsidP="005145B2">
      <w:pPr>
        <w:pStyle w:val="libNormal"/>
      </w:pPr>
      <w:r>
        <w:rPr>
          <w:rFonts w:hint="eastAsia"/>
          <w:rtl/>
        </w:rPr>
        <w:t>والله</w:t>
      </w:r>
      <w:r>
        <w:rPr>
          <w:rtl/>
        </w:rPr>
        <w:t xml:space="preserve"> ما كان عندي مؤتمناً ولا ناصحاً، ولقد كان الذين تقدموني استولوا على مودته، وولوه وسلطوه بالإمرة على الناس، ولقد أردت عزله فسألني الأشتر فيه أن أقره فأقررته على كره مني له، وتحملت على صرفه من بعد </w:t>
      </w:r>
      <w:r w:rsidR="00C51CA0" w:rsidRPr="00C51CA0">
        <w:rPr>
          <w:rStyle w:val="libFootnotenumChar"/>
          <w:rFonts w:hint="cs"/>
          <w:rtl/>
        </w:rPr>
        <w:t>(1)</w:t>
      </w:r>
      <w:r>
        <w:rPr>
          <w:rtl/>
        </w:rPr>
        <w:t>.</w:t>
      </w:r>
    </w:p>
    <w:p w:rsidR="005145B2" w:rsidRDefault="005145B2" w:rsidP="005145B2">
      <w:pPr>
        <w:pStyle w:val="libNormal"/>
      </w:pPr>
      <w:r>
        <w:rPr>
          <w:rFonts w:hint="eastAsia"/>
          <w:rtl/>
        </w:rPr>
        <w:t>وذكر</w:t>
      </w:r>
      <w:r>
        <w:rPr>
          <w:rtl/>
        </w:rPr>
        <w:t xml:space="preserve"> المسعودي في مروج الذهب:</w:t>
      </w:r>
    </w:p>
    <w:p w:rsidR="005145B2" w:rsidRDefault="005145B2" w:rsidP="00C51CA0">
      <w:pPr>
        <w:pStyle w:val="libNormal"/>
      </w:pPr>
      <w:r>
        <w:rPr>
          <w:rFonts w:hint="eastAsia"/>
          <w:rtl/>
        </w:rPr>
        <w:t>ان</w:t>
      </w:r>
      <w:r>
        <w:rPr>
          <w:rtl/>
        </w:rPr>
        <w:t xml:space="preserve"> أبا موسى ثبّط الناس عن علي </w:t>
      </w:r>
      <w:r w:rsidR="00C51CA0" w:rsidRPr="00126EC7">
        <w:rPr>
          <w:rStyle w:val="libAlaemChar"/>
          <w:rFonts w:eastAsiaTheme="minorHAnsi"/>
          <w:rtl/>
        </w:rPr>
        <w:t>عليه‌السلام</w:t>
      </w:r>
      <w:r w:rsidRPr="00126EC7">
        <w:rPr>
          <w:rStyle w:val="libAlaemChar"/>
          <w:rtl/>
        </w:rPr>
        <w:t xml:space="preserve"> </w:t>
      </w:r>
      <w:r>
        <w:rPr>
          <w:rtl/>
        </w:rPr>
        <w:t xml:space="preserve">في حرب الجمل، فعزله عن الكوفة وكتب إليه: ((اعتزل عملنا يا ابن الحائك مذموماً مدحوراً، فما هذا أول يومنا منك، وإن لك فينا لهنات وهنات)) </w:t>
      </w:r>
      <w:r w:rsidR="00C51CA0" w:rsidRPr="00C51CA0">
        <w:rPr>
          <w:rStyle w:val="libFootnotenumChar"/>
          <w:rFonts w:hint="cs"/>
          <w:rtl/>
        </w:rPr>
        <w:t>(2)</w:t>
      </w:r>
      <w:r>
        <w:rPr>
          <w:rtl/>
        </w:rPr>
        <w:t>.</w:t>
      </w:r>
    </w:p>
    <w:p w:rsidR="005145B2" w:rsidRDefault="005145B2" w:rsidP="005145B2">
      <w:pPr>
        <w:pStyle w:val="libNormal"/>
      </w:pPr>
      <w:r>
        <w:rPr>
          <w:rFonts w:hint="eastAsia"/>
          <w:rtl/>
        </w:rPr>
        <w:t>وذكر</w:t>
      </w:r>
      <w:r>
        <w:rPr>
          <w:rtl/>
        </w:rPr>
        <w:t xml:space="preserve"> ابن سعد في الطبقات عن أبي برده </w:t>
      </w:r>
      <w:r w:rsidR="00895D97">
        <w:rPr>
          <w:rtl/>
        </w:rPr>
        <w:t xml:space="preserve">- </w:t>
      </w:r>
      <w:r>
        <w:rPr>
          <w:rtl/>
        </w:rPr>
        <w:t>وهو ابن أبي موسى الأشعري:</w:t>
      </w:r>
    </w:p>
    <w:p w:rsidR="007D025B" w:rsidRDefault="005145B2" w:rsidP="005145B2">
      <w:pPr>
        <w:pStyle w:val="libNormal"/>
        <w:rPr>
          <w:rtl/>
        </w:rPr>
      </w:pPr>
      <w:r>
        <w:rPr>
          <w:rFonts w:hint="eastAsia"/>
          <w:rtl/>
        </w:rPr>
        <w:t>إذ</w:t>
      </w:r>
      <w:r>
        <w:rPr>
          <w:rtl/>
        </w:rPr>
        <w:t xml:space="preserve"> دخل يزيد بن معاوية فقال له معاوية: إن وليت من أمر الناس شيئاً </w:t>
      </w:r>
    </w:p>
    <w:p w:rsidR="0090433C" w:rsidRDefault="0090433C" w:rsidP="0090433C">
      <w:pPr>
        <w:pStyle w:val="libLine"/>
        <w:rPr>
          <w:rtl/>
          <w:lang w:bidi="fa-IR"/>
        </w:rPr>
      </w:pPr>
      <w:r w:rsidRPr="0051041F">
        <w:rPr>
          <w:rtl/>
          <w:lang w:bidi="fa-IR"/>
        </w:rPr>
        <w:t>__________________</w:t>
      </w:r>
    </w:p>
    <w:p w:rsidR="0090433C" w:rsidRDefault="0090433C" w:rsidP="0090433C">
      <w:pPr>
        <w:pStyle w:val="libFootnote0"/>
      </w:pPr>
      <w:r>
        <w:rPr>
          <w:rFonts w:hint="cs"/>
          <w:rtl/>
        </w:rPr>
        <w:t xml:space="preserve">1 - </w:t>
      </w:r>
      <w:r>
        <w:rPr>
          <w:rtl/>
        </w:rPr>
        <w:t>الأمالي للمفيد: ص295، رقم 6، وذكره عنه الشيخ السند في كتابه الصحابة: ص229.</w:t>
      </w:r>
    </w:p>
    <w:p w:rsidR="0090433C" w:rsidRDefault="0090433C" w:rsidP="0090433C">
      <w:pPr>
        <w:pStyle w:val="libFootnote0"/>
      </w:pPr>
      <w:r>
        <w:rPr>
          <w:rFonts w:hint="cs"/>
          <w:rtl/>
        </w:rPr>
        <w:t>2 -</w:t>
      </w:r>
      <w:r>
        <w:rPr>
          <w:rtl/>
        </w:rPr>
        <w:t xml:space="preserve"> مروج الذهب: ج2، ص367، تاريخ الطبري: ج4، ص499 </w:t>
      </w:r>
      <w:r>
        <w:rPr>
          <w:rFonts w:hint="cs"/>
          <w:rtl/>
        </w:rPr>
        <w:t>-</w:t>
      </w:r>
      <w:r>
        <w:rPr>
          <w:rtl/>
        </w:rPr>
        <w:t xml:space="preserve"> 500.</w:t>
      </w:r>
    </w:p>
    <w:p w:rsidR="007D025B" w:rsidRDefault="007D025B" w:rsidP="007D025B">
      <w:pPr>
        <w:pStyle w:val="libNormal"/>
        <w:rPr>
          <w:rtl/>
        </w:rPr>
      </w:pPr>
      <w:r>
        <w:rPr>
          <w:rtl/>
        </w:rPr>
        <w:br w:type="page"/>
      </w:r>
    </w:p>
    <w:p w:rsidR="005145B2" w:rsidRDefault="005145B2" w:rsidP="00F5674B">
      <w:pPr>
        <w:pStyle w:val="libNormal0"/>
      </w:pPr>
      <w:r>
        <w:rPr>
          <w:rtl/>
        </w:rPr>
        <w:lastRenderedPageBreak/>
        <w:t xml:space="preserve">فاستوص بهذا، فإن أباه كان أخاً لي أو خليلاً أو نحو هذا من القول غير أني قد رأيت في القتال ما لم يرَ </w:t>
      </w:r>
      <w:r w:rsidR="00F5674B" w:rsidRPr="00F5674B">
        <w:rPr>
          <w:rStyle w:val="libFootnotenumChar"/>
          <w:rFonts w:hint="cs"/>
          <w:rtl/>
        </w:rPr>
        <w:t>(1)</w:t>
      </w:r>
      <w:r>
        <w:rPr>
          <w:rtl/>
        </w:rPr>
        <w:t>.</w:t>
      </w:r>
    </w:p>
    <w:p w:rsidR="005145B2" w:rsidRDefault="005145B2" w:rsidP="005145B2">
      <w:pPr>
        <w:pStyle w:val="libNormal"/>
      </w:pPr>
      <w:r>
        <w:rPr>
          <w:rFonts w:hint="eastAsia"/>
          <w:rtl/>
        </w:rPr>
        <w:t>من</w:t>
      </w:r>
      <w:r>
        <w:rPr>
          <w:rtl/>
        </w:rPr>
        <w:t xml:space="preserve"> كتاب الصحابة للشيخ السند:</w:t>
      </w:r>
    </w:p>
    <w:p w:rsidR="005145B2" w:rsidRDefault="005145B2" w:rsidP="005145B2">
      <w:pPr>
        <w:pStyle w:val="libNormal"/>
      </w:pPr>
      <w:r>
        <w:rPr>
          <w:rFonts w:hint="eastAsia"/>
          <w:rtl/>
        </w:rPr>
        <w:t>قدم</w:t>
      </w:r>
      <w:r>
        <w:rPr>
          <w:rtl/>
        </w:rPr>
        <w:t xml:space="preserve"> أبو موسى على معاوية فدخل عليه في برنس أسود فقال: السلام عليك يا أمين الله، قال: وعليك السلام فلما خرج قال معاوية: قدم الشيخ لأُولَّيه ولا والله لا أُولَّيه </w:t>
      </w:r>
      <w:r w:rsidR="00F5674B" w:rsidRPr="00F5674B">
        <w:rPr>
          <w:rStyle w:val="libFootnotenumChar"/>
          <w:rFonts w:hint="cs"/>
          <w:rtl/>
        </w:rPr>
        <w:t>(2)</w:t>
      </w:r>
      <w:r>
        <w:rPr>
          <w:rtl/>
        </w:rPr>
        <w:t>.</w:t>
      </w:r>
    </w:p>
    <w:p w:rsidR="005145B2" w:rsidRDefault="005145B2" w:rsidP="005145B2">
      <w:pPr>
        <w:pStyle w:val="libNormal"/>
      </w:pPr>
      <w:r>
        <w:rPr>
          <w:rFonts w:hint="eastAsia"/>
          <w:rtl/>
        </w:rPr>
        <w:t>وروى</w:t>
      </w:r>
      <w:r>
        <w:rPr>
          <w:rtl/>
        </w:rPr>
        <w:t xml:space="preserve"> الثقفي في الغارات عن محمد بن عبد الله بن قارب:</w:t>
      </w:r>
    </w:p>
    <w:p w:rsidR="005145B2" w:rsidRDefault="005145B2" w:rsidP="005145B2">
      <w:pPr>
        <w:pStyle w:val="libNormal"/>
        <w:rPr>
          <w:rtl/>
        </w:rPr>
      </w:pPr>
      <w:r>
        <w:rPr>
          <w:rFonts w:hint="eastAsia"/>
          <w:rtl/>
        </w:rPr>
        <w:t>اني</w:t>
      </w:r>
      <w:r>
        <w:rPr>
          <w:rtl/>
        </w:rPr>
        <w:t xml:space="preserve"> عند معاوية لجالس إذ جاء أبو موسى فقال: السلام عليك يا أمير المؤمنين قال: وعليك السلام، فلما تولى قال: والله لا يلي هذا على اثنين حتى يموت </w:t>
      </w:r>
      <w:r w:rsidR="00F5674B" w:rsidRPr="00F5674B">
        <w:rPr>
          <w:rStyle w:val="libFootnotenumChar"/>
          <w:rFonts w:hint="cs"/>
          <w:rtl/>
        </w:rPr>
        <w:t>(3)</w:t>
      </w:r>
      <w:r>
        <w:rPr>
          <w:rtl/>
        </w:rPr>
        <w:t>.</w:t>
      </w:r>
    </w:p>
    <w:p w:rsidR="003168C3" w:rsidRDefault="003168C3" w:rsidP="003168C3">
      <w:pPr>
        <w:pStyle w:val="libLine"/>
        <w:rPr>
          <w:rtl/>
          <w:lang w:bidi="fa-IR"/>
        </w:rPr>
      </w:pPr>
      <w:r w:rsidRPr="0051041F">
        <w:rPr>
          <w:rtl/>
          <w:lang w:bidi="fa-IR"/>
        </w:rPr>
        <w:t>__________________</w:t>
      </w:r>
    </w:p>
    <w:p w:rsidR="003168C3" w:rsidRDefault="003168C3" w:rsidP="003168C3">
      <w:pPr>
        <w:pStyle w:val="libFootnote0"/>
      </w:pPr>
      <w:r>
        <w:rPr>
          <w:rFonts w:hint="cs"/>
          <w:rtl/>
        </w:rPr>
        <w:t xml:space="preserve">1 - </w:t>
      </w:r>
      <w:r>
        <w:rPr>
          <w:rtl/>
        </w:rPr>
        <w:t>الطبقات الكبرى: ج4، ص112، تاريخ الطبري: ص332.</w:t>
      </w:r>
    </w:p>
    <w:p w:rsidR="003168C3" w:rsidRDefault="003168C3" w:rsidP="003168C3">
      <w:pPr>
        <w:pStyle w:val="libFootnote0"/>
      </w:pPr>
      <w:r>
        <w:rPr>
          <w:rFonts w:hint="cs"/>
          <w:rtl/>
        </w:rPr>
        <w:t>2 -</w:t>
      </w:r>
      <w:r>
        <w:rPr>
          <w:rtl/>
        </w:rPr>
        <w:t xml:space="preserve"> تاريخ الطبري: ج5، ص322، الكامل في التاريخ: ج2، ص567، أنساب الأشراف: ج5، ص50.</w:t>
      </w:r>
    </w:p>
    <w:p w:rsidR="00F5674B" w:rsidRDefault="003168C3" w:rsidP="003168C3">
      <w:pPr>
        <w:pStyle w:val="libFootnote0"/>
      </w:pPr>
      <w:r>
        <w:rPr>
          <w:rFonts w:hint="cs"/>
          <w:rtl/>
        </w:rPr>
        <w:t>3 -</w:t>
      </w:r>
      <w:r>
        <w:rPr>
          <w:rtl/>
        </w:rPr>
        <w:t xml:space="preserve"> الغارات: ج2، ص656.</w:t>
      </w:r>
    </w:p>
    <w:p w:rsidR="007D025B" w:rsidRDefault="007D025B" w:rsidP="007D025B">
      <w:pPr>
        <w:pStyle w:val="libNormal"/>
        <w:rPr>
          <w:rtl/>
        </w:rPr>
      </w:pPr>
      <w:r>
        <w:rPr>
          <w:rtl/>
        </w:rPr>
        <w:br w:type="page"/>
      </w:r>
    </w:p>
    <w:p w:rsidR="005145B2" w:rsidRDefault="005145B2" w:rsidP="005145B2">
      <w:pPr>
        <w:pStyle w:val="libNormal"/>
      </w:pPr>
      <w:r>
        <w:rPr>
          <w:rFonts w:hint="eastAsia"/>
          <w:rtl/>
        </w:rPr>
        <w:lastRenderedPageBreak/>
        <w:t>رسالة</w:t>
      </w:r>
      <w:r>
        <w:rPr>
          <w:rtl/>
        </w:rPr>
        <w:t xml:space="preserve"> الإمام علي لأهل العراق من شيعته يبين وجهة نظره في الأحداث في موضوع التحكيم </w:t>
      </w:r>
      <w:r w:rsidR="003168C3" w:rsidRPr="003168C3">
        <w:rPr>
          <w:rStyle w:val="libFootnotenumChar"/>
          <w:rFonts w:hint="cs"/>
          <w:rtl/>
        </w:rPr>
        <w:t>(1)</w:t>
      </w:r>
      <w:r w:rsidR="003168C3">
        <w:rPr>
          <w:rFonts w:hint="cs"/>
          <w:rtl/>
        </w:rPr>
        <w:t xml:space="preserve"> </w:t>
      </w:r>
      <w:r>
        <w:rPr>
          <w:rtl/>
        </w:rPr>
        <w:t>:</w:t>
      </w:r>
    </w:p>
    <w:p w:rsidR="00671405" w:rsidRDefault="005145B2" w:rsidP="005145B2">
      <w:pPr>
        <w:pStyle w:val="libNormal"/>
        <w:rPr>
          <w:rtl/>
        </w:rPr>
      </w:pPr>
      <w:r>
        <w:rPr>
          <w:rtl/>
        </w:rPr>
        <w:t>... وكان صلحاً بينكم وبينهم على رجلين حكمين، يحييان ما أحيا القرآن، ويميتان ما أمات القرآن، فاختلف رأيهما، وتفرق حكمهما، ونبذا حكم القرآن، وخالفا ما في الكتاب، واتبعا هواهما بغير هدى من الله، فجنبهما الله السداد وأهوى بهما في غمرة الضلال، وكانا أهل ذلك، فا</w:t>
      </w:r>
      <w:r>
        <w:rPr>
          <w:rFonts w:hint="eastAsia"/>
          <w:rtl/>
        </w:rPr>
        <w:t>نخذلت</w:t>
      </w:r>
      <w:r>
        <w:rPr>
          <w:rtl/>
        </w:rPr>
        <w:t xml:space="preserve"> عنا فرقة منهم، فتركناهم ما تركونا، حتى إذا عاثوا في الأرض مفسدين، وقتلوا المؤمنين، أتيناهم فقلنا لهم: ادفعوا إلينا قتلة إخواننا، فقالوا: كلنا قتلهم، وكلنا استحللنا دماءهم ودماءكم، وشدت علينا خيلهم ورجالهم، فصرعهم الله مصارع القوم الظالمين. ثم أمرتكم </w:t>
      </w:r>
      <w:r>
        <w:rPr>
          <w:rFonts w:hint="eastAsia"/>
          <w:rtl/>
        </w:rPr>
        <w:t>أن</w:t>
      </w:r>
      <w:r>
        <w:rPr>
          <w:rtl/>
        </w:rPr>
        <w:t xml:space="preserve"> تمضوا من فوركم ذلك إلى عدوكم، فإنه أفزع لقلوبهم، وأنهك </w:t>
      </w:r>
    </w:p>
    <w:p w:rsidR="003168C3" w:rsidRDefault="003168C3" w:rsidP="003168C3">
      <w:pPr>
        <w:pStyle w:val="libLine"/>
        <w:rPr>
          <w:rtl/>
          <w:lang w:bidi="fa-IR"/>
        </w:rPr>
      </w:pPr>
      <w:r w:rsidRPr="0051041F">
        <w:rPr>
          <w:rtl/>
          <w:lang w:bidi="fa-IR"/>
        </w:rPr>
        <w:t>__________________</w:t>
      </w:r>
    </w:p>
    <w:p w:rsidR="003168C3" w:rsidRDefault="003168C3" w:rsidP="003168C3">
      <w:pPr>
        <w:pStyle w:val="libFootnote0"/>
        <w:rPr>
          <w:rtl/>
        </w:rPr>
      </w:pPr>
      <w:r>
        <w:rPr>
          <w:rFonts w:hint="cs"/>
          <w:rtl/>
        </w:rPr>
        <w:t>1 - الإمامة و السياسة للدينوري : ج 1 ، ص 175 .</w:t>
      </w:r>
    </w:p>
    <w:p w:rsidR="00671405" w:rsidRDefault="00671405" w:rsidP="00671405">
      <w:pPr>
        <w:pStyle w:val="libNormal"/>
        <w:rPr>
          <w:rtl/>
        </w:rPr>
      </w:pPr>
      <w:r>
        <w:rPr>
          <w:rtl/>
        </w:rPr>
        <w:br w:type="page"/>
      </w:r>
    </w:p>
    <w:p w:rsidR="00671405" w:rsidRDefault="005145B2" w:rsidP="004D0360">
      <w:pPr>
        <w:pStyle w:val="libNormal0"/>
        <w:rPr>
          <w:rtl/>
        </w:rPr>
      </w:pPr>
      <w:r>
        <w:rPr>
          <w:rtl/>
        </w:rPr>
        <w:lastRenderedPageBreak/>
        <w:t>لمكرهم، وأهتك لكيدهم، فقلتم: كلت أذرعنا وسيوفنا، ونفدت نبالنا، ونصلت أسنة رماحنا، فاذن لنا، فلنرجع حتى نستعد بأحسن عدتنا، وإذا رجعت زدت في مقاتلتنا عدة من هلك منا، ومن قد فارقنا، فإن ذلك قوة منا على عدونا، فأقبلتم حتى إذا أطللتم على الكوفة، أمرتكم أن تلزموا معسكركم وتضموا قواصيكم، وتتوطنوا على الجهاد، ولا تكثروا زيارة أولادكم ونسائكم فإن ذلك يرق قلوبكم ويلويكم، وإن أصحاب الحرب لا يتوجدون، ولا يتوجعون، ولا يسأمون من سهر ليلهم، ولا من ظمأ نهارهم، ولا م</w:t>
      </w:r>
      <w:r>
        <w:rPr>
          <w:rFonts w:hint="eastAsia"/>
          <w:rtl/>
        </w:rPr>
        <w:t>ن</w:t>
      </w:r>
      <w:r>
        <w:rPr>
          <w:rtl/>
        </w:rPr>
        <w:t xml:space="preserve"> خمص بطونهم، حتى يدركوا بثأرهم، وينالوا بغيتهم ومطلبهم، فنزلت طائفة منكم معي معذرة، ودخلت طائفة منكم المصر عاصية فلا من نزل معي صبر فثبت، ولا من دخل المصر عاد إلي، ولقد نظرت إلى عسكري وما فيه معي منكم إلا خمسون رجلاً، فلما رأيت ما أتيتم دخلت إليكم، فما قد</w:t>
      </w:r>
      <w:r>
        <w:rPr>
          <w:rFonts w:hint="eastAsia"/>
          <w:rtl/>
        </w:rPr>
        <w:t>رتم</w:t>
      </w:r>
      <w:r>
        <w:rPr>
          <w:rtl/>
        </w:rPr>
        <w:t xml:space="preserve"> أن تخرجوا معي إلى يومكم هذا، لله آباؤكم! فما تنتظرون؟ أما ترون إلى أطرافكم قد انتقصت، وإلى </w:t>
      </w:r>
    </w:p>
    <w:p w:rsidR="00671405" w:rsidRDefault="00671405" w:rsidP="00671405">
      <w:pPr>
        <w:pStyle w:val="libNormal"/>
        <w:rPr>
          <w:rtl/>
        </w:rPr>
      </w:pPr>
      <w:r>
        <w:rPr>
          <w:rtl/>
        </w:rPr>
        <w:br w:type="page"/>
      </w:r>
    </w:p>
    <w:p w:rsidR="00671405" w:rsidRDefault="005145B2" w:rsidP="004D0360">
      <w:pPr>
        <w:pStyle w:val="libNormal0"/>
        <w:rPr>
          <w:rtl/>
        </w:rPr>
      </w:pPr>
      <w:r>
        <w:rPr>
          <w:rtl/>
        </w:rPr>
        <w:lastRenderedPageBreak/>
        <w:t>مصركم قد افتتح؟ فما بالكم تؤفكون! ألا إن القوم قد اجتمعوا وجدوا وتناصحوا، وإنكم تفرقتم واختلفتم وتغاششتم، فأنتم إن اجتمعتم تسعدوا، فأيقظوا رحمكم الله نائمكم، وتح</w:t>
      </w:r>
      <w:r>
        <w:rPr>
          <w:rFonts w:hint="eastAsia"/>
          <w:rtl/>
        </w:rPr>
        <w:t>رزوا</w:t>
      </w:r>
      <w:r>
        <w:rPr>
          <w:rtl/>
        </w:rPr>
        <w:t xml:space="preserve"> لحرب عدوكم، إنما تقاتلون الطلقاء وأبناء الطلقاء ممن أسلم كرهاً، وكان لرسول الله </w:t>
      </w:r>
      <w:r w:rsidR="00401893" w:rsidRPr="00401893">
        <w:rPr>
          <w:rStyle w:val="libAlaemChar"/>
          <w:rtl/>
        </w:rPr>
        <w:t xml:space="preserve">صلى‌الله‌عليه‌وآله‌وسلم </w:t>
      </w:r>
      <w:r>
        <w:rPr>
          <w:rtl/>
        </w:rPr>
        <w:t xml:space="preserve"> حرباً، أعداء السنة والقرآن، وأهل الأحزاب والبدع والإحداث، ومن كانت بوائقه تتقى، وكان عن الدين منحرفاً، وأكلة الرشا، وعبيد الدنيا، لقد نمى إلي أن ابن الباغية </w:t>
      </w:r>
      <w:r w:rsidR="004D0360" w:rsidRPr="004D0360">
        <w:rPr>
          <w:rStyle w:val="libFootnotenumChar"/>
          <w:rFonts w:hint="cs"/>
          <w:rtl/>
        </w:rPr>
        <w:t>(1)</w:t>
      </w:r>
      <w:r>
        <w:rPr>
          <w:rtl/>
        </w:rPr>
        <w:t xml:space="preserve"> لم يبايع مع</w:t>
      </w:r>
      <w:r>
        <w:rPr>
          <w:rFonts w:hint="eastAsia"/>
          <w:rtl/>
        </w:rPr>
        <w:t>اوية</w:t>
      </w:r>
      <w:r>
        <w:rPr>
          <w:rtl/>
        </w:rPr>
        <w:t xml:space="preserve"> حتى شرط عليه أن يؤتيه أتاوة هي أعظم ما في يديه من سلطانه، فصفرت يد هذا البائع دينه بالدنيا! وتربت يد هذا المشتري نصرة غادر فاسق بأموال الناس! وإن منهم لمن شرب فيكم الحرام، وجلد حداً في الإسلام، فهؤلاء قادة القوم، ومن تركت ذكر مساويه منهم شر وأضر، وهؤل</w:t>
      </w:r>
      <w:r>
        <w:rPr>
          <w:rFonts w:hint="eastAsia"/>
          <w:rtl/>
        </w:rPr>
        <w:t>اء</w:t>
      </w:r>
      <w:r>
        <w:rPr>
          <w:rtl/>
        </w:rPr>
        <w:t xml:space="preserve"> </w:t>
      </w:r>
    </w:p>
    <w:p w:rsidR="004D0360" w:rsidRDefault="004D0360" w:rsidP="004D0360">
      <w:pPr>
        <w:pStyle w:val="libLine"/>
        <w:rPr>
          <w:rtl/>
          <w:lang w:bidi="fa-IR"/>
        </w:rPr>
      </w:pPr>
      <w:r w:rsidRPr="0051041F">
        <w:rPr>
          <w:rtl/>
          <w:lang w:bidi="fa-IR"/>
        </w:rPr>
        <w:t>__________________</w:t>
      </w:r>
    </w:p>
    <w:p w:rsidR="004D0360" w:rsidRPr="004D0360" w:rsidRDefault="004D0360" w:rsidP="004D0360">
      <w:pPr>
        <w:pStyle w:val="libFootnote0"/>
        <w:rPr>
          <w:rtl/>
        </w:rPr>
      </w:pPr>
      <w:r>
        <w:rPr>
          <w:rFonts w:hint="cs"/>
          <w:rtl/>
        </w:rPr>
        <w:t>1 - هو أبوموسى الأشعري و عمرو بن العاص .</w:t>
      </w:r>
    </w:p>
    <w:p w:rsidR="00671405" w:rsidRDefault="00671405" w:rsidP="00671405">
      <w:pPr>
        <w:pStyle w:val="libNormal"/>
        <w:rPr>
          <w:rtl/>
        </w:rPr>
      </w:pPr>
      <w:r>
        <w:rPr>
          <w:rtl/>
        </w:rPr>
        <w:br w:type="page"/>
      </w:r>
    </w:p>
    <w:p w:rsidR="005145B2" w:rsidRDefault="005145B2" w:rsidP="004D0360">
      <w:pPr>
        <w:pStyle w:val="libNormal0"/>
      </w:pPr>
      <w:r>
        <w:rPr>
          <w:rtl/>
        </w:rPr>
        <w:lastRenderedPageBreak/>
        <w:t>الذين لو ولوا عليكم لأظهروا فيكم الغضب والفخر، والتسلط بالجبروت، والتطاول بالغضب، والفساد في الأرض، ولأتبعوا الهوى، وحكموا بالرشا.</w:t>
      </w:r>
    </w:p>
    <w:p w:rsidR="005145B2" w:rsidRDefault="005145B2" w:rsidP="004D0360">
      <w:pPr>
        <w:pStyle w:val="libNormal"/>
      </w:pPr>
      <w:r>
        <w:rPr>
          <w:rFonts w:hint="eastAsia"/>
          <w:rtl/>
        </w:rPr>
        <w:t>خصوصيات</w:t>
      </w:r>
      <w:r>
        <w:rPr>
          <w:rtl/>
        </w:rPr>
        <w:t xml:space="preserve"> جيش علي </w:t>
      </w:r>
      <w:r w:rsidR="004D0360" w:rsidRPr="009A2338">
        <w:rPr>
          <w:rStyle w:val="libAlaemChar"/>
          <w:rFonts w:eastAsiaTheme="minorHAnsi"/>
          <w:rtl/>
        </w:rPr>
        <w:t>عليه‌السلام</w:t>
      </w:r>
    </w:p>
    <w:p w:rsidR="005145B2" w:rsidRDefault="005145B2" w:rsidP="005145B2">
      <w:pPr>
        <w:pStyle w:val="libNormal"/>
      </w:pPr>
      <w:r>
        <w:rPr>
          <w:rFonts w:hint="eastAsia"/>
          <w:rtl/>
        </w:rPr>
        <w:t>وأنتم</w:t>
      </w:r>
      <w:r>
        <w:rPr>
          <w:rtl/>
        </w:rPr>
        <w:t xml:space="preserve"> على ما فيكم من تخاذل وتواكل خير منهم وأهدى سبيلا، فيكم الحكماء، والعلماء والفقهاء، وحملة القرآن، والمتهجدون بالأسحار، والعباد، والزهاد في الدنيا، وعمار المساجد، وأهل تلاوة القرآن، أفلا تسخطون وتنقمون أن ينازعكم الولاية عليكم سفهاؤكم، والأراذل والأشرا</w:t>
      </w:r>
      <w:r>
        <w:rPr>
          <w:rFonts w:hint="eastAsia"/>
          <w:rtl/>
        </w:rPr>
        <w:t>ر</w:t>
      </w:r>
      <w:r>
        <w:rPr>
          <w:rtl/>
        </w:rPr>
        <w:t xml:space="preserve"> منكم! اسمعوا قولي إذا قلت، وأطيعوا أمري إذا أمرت، واعرفوا نصيحتي إذا نصحت، واعتقدوا جزمي إذا جزمت، والتزموا عزمي إذا عزمت، وانهضوا لنهوضي، وقارعوا من قارعت، ولئن عصيتموني لا ترشدوا ولا تجتمعوا...</w:t>
      </w:r>
    </w:p>
    <w:p w:rsidR="00671405" w:rsidRDefault="005145B2" w:rsidP="004D0360">
      <w:pPr>
        <w:pStyle w:val="libNormal"/>
        <w:rPr>
          <w:rtl/>
        </w:rPr>
      </w:pPr>
      <w:r>
        <w:rPr>
          <w:rFonts w:hint="eastAsia"/>
          <w:rtl/>
        </w:rPr>
        <w:t>وروى</w:t>
      </w:r>
      <w:r>
        <w:rPr>
          <w:rtl/>
        </w:rPr>
        <w:t xml:space="preserve"> محمد بن إسحاق عن عمه عبد الرحمن بن يسار القرشي، قال: لما نزل علي </w:t>
      </w:r>
      <w:r w:rsidR="004D0360" w:rsidRPr="00126EC7">
        <w:rPr>
          <w:rStyle w:val="libAlaemChar"/>
          <w:rFonts w:eastAsiaTheme="minorHAnsi"/>
          <w:rtl/>
        </w:rPr>
        <w:t>عليه‌السلام</w:t>
      </w:r>
      <w:r w:rsidRPr="00126EC7">
        <w:rPr>
          <w:rStyle w:val="libAlaemChar"/>
          <w:rtl/>
        </w:rPr>
        <w:t xml:space="preserve"> </w:t>
      </w:r>
      <w:r>
        <w:rPr>
          <w:rtl/>
        </w:rPr>
        <w:t xml:space="preserve">الربذة متوجهاً إلى البصرة بعث إلى الكوفة محمد بن جعفر بن أبى طالب </w:t>
      </w:r>
    </w:p>
    <w:p w:rsidR="00671405" w:rsidRDefault="00671405" w:rsidP="00671405">
      <w:pPr>
        <w:pStyle w:val="libNormal"/>
        <w:rPr>
          <w:rtl/>
        </w:rPr>
      </w:pPr>
      <w:r>
        <w:rPr>
          <w:rtl/>
        </w:rPr>
        <w:br w:type="page"/>
      </w:r>
    </w:p>
    <w:p w:rsidR="005145B2" w:rsidRDefault="005145B2" w:rsidP="004D0360">
      <w:pPr>
        <w:pStyle w:val="libNormal0"/>
      </w:pPr>
      <w:r>
        <w:rPr>
          <w:rtl/>
        </w:rPr>
        <w:lastRenderedPageBreak/>
        <w:t>ومحمد بن أبي بكر الصديق، وكتب إليهم هذا الكتاب، وزاد في آخره:</w:t>
      </w:r>
    </w:p>
    <w:p w:rsidR="005145B2" w:rsidRDefault="005145B2" w:rsidP="004D0360">
      <w:pPr>
        <w:pStyle w:val="libNormal"/>
      </w:pPr>
      <w:r>
        <w:rPr>
          <w:rFonts w:hint="eastAsia"/>
          <w:rtl/>
        </w:rPr>
        <w:t>فحسبي</w:t>
      </w:r>
      <w:r>
        <w:rPr>
          <w:rtl/>
        </w:rPr>
        <w:t xml:space="preserve"> بكم إخواناً، وللدين أنصاراً، فـ </w:t>
      </w:r>
      <w:r w:rsidR="004D0360" w:rsidRPr="004D0360">
        <w:rPr>
          <w:rStyle w:val="libAlaemChar"/>
          <w:rFonts w:hint="cs"/>
          <w:rtl/>
        </w:rPr>
        <w:t>(</w:t>
      </w:r>
      <w:r w:rsidR="004D0360" w:rsidRPr="004D0360">
        <w:rPr>
          <w:rStyle w:val="libAieChar"/>
          <w:rFonts w:hint="cs"/>
          <w:rtl/>
        </w:rPr>
        <w:t xml:space="preserve"> </w:t>
      </w:r>
      <w:r w:rsidRPr="004D0360">
        <w:rPr>
          <w:rStyle w:val="libAieChar"/>
          <w:rtl/>
        </w:rPr>
        <w:t>انْفِرُوا خِفَافاً وَثِقَالاً وَجَاهِدُوا بِأَمْوَالِكُمْ وَأَنْفُسِكُمْ فِي سَبِيلِ اللَّهِ ذَلِكُمْ خَيْرٌ لَكُمْ إِنْ كُنْتُمْ تَعْلَمُونَ</w:t>
      </w:r>
      <w:r w:rsidR="004D0360" w:rsidRPr="004D0360">
        <w:rPr>
          <w:rStyle w:val="libAieChar"/>
          <w:rFonts w:hint="cs"/>
          <w:rtl/>
        </w:rPr>
        <w:t xml:space="preserve"> </w:t>
      </w:r>
      <w:r w:rsidR="004D0360" w:rsidRPr="004D0360">
        <w:rPr>
          <w:rStyle w:val="libFootnotenumChar"/>
          <w:rFonts w:hint="cs"/>
          <w:rtl/>
        </w:rPr>
        <w:t>(1)</w:t>
      </w:r>
      <w:r w:rsidR="004D0360">
        <w:rPr>
          <w:rFonts w:hint="cs"/>
          <w:rtl/>
        </w:rPr>
        <w:t xml:space="preserve"> </w:t>
      </w:r>
      <w:r w:rsidR="004D0360" w:rsidRPr="004D0360">
        <w:rPr>
          <w:rStyle w:val="libAlaemChar"/>
          <w:rFonts w:hint="cs"/>
          <w:rtl/>
        </w:rPr>
        <w:t>)</w:t>
      </w:r>
      <w:r>
        <w:t xml:space="preserve"> .</w:t>
      </w:r>
    </w:p>
    <w:p w:rsidR="005145B2" w:rsidRDefault="005145B2" w:rsidP="004D0360">
      <w:pPr>
        <w:pStyle w:val="libNormal"/>
      </w:pPr>
      <w:r>
        <w:rPr>
          <w:rFonts w:hint="eastAsia"/>
          <w:rtl/>
        </w:rPr>
        <w:t>وروى</w:t>
      </w:r>
      <w:r>
        <w:rPr>
          <w:rtl/>
        </w:rPr>
        <w:t xml:space="preserve"> أبو مخنف، قال: حدثنى الصقَّب، قال: سمعت عبد الله بن جنادة يحدث أن علياً </w:t>
      </w:r>
      <w:r w:rsidR="004D0360" w:rsidRPr="00126EC7">
        <w:rPr>
          <w:rStyle w:val="libAlaemChar"/>
          <w:rFonts w:eastAsiaTheme="minorHAnsi"/>
          <w:rtl/>
        </w:rPr>
        <w:t>عليه‌السلام</w:t>
      </w:r>
      <w:r w:rsidR="004D0360" w:rsidRPr="00126EC7">
        <w:rPr>
          <w:rStyle w:val="libAlaemChar"/>
          <w:rtl/>
        </w:rPr>
        <w:t xml:space="preserve"> </w:t>
      </w:r>
      <w:r>
        <w:rPr>
          <w:rtl/>
        </w:rPr>
        <w:t>لما نزل الربذة بعث هاشم بن عتبة بن أبى وقاص إلى أبي موسى الأشعري، وهو الأمير يومئذ على الكوفة، لينفر إليه الناس، وكتب إليه:</w:t>
      </w:r>
    </w:p>
    <w:p w:rsidR="00671405" w:rsidRDefault="005145B2" w:rsidP="005145B2">
      <w:pPr>
        <w:pStyle w:val="libNormal"/>
        <w:rPr>
          <w:rtl/>
        </w:rPr>
      </w:pPr>
      <w:r>
        <w:rPr>
          <w:rFonts w:hint="eastAsia"/>
          <w:rtl/>
        </w:rPr>
        <w:t>من</w:t>
      </w:r>
      <w:r>
        <w:rPr>
          <w:rtl/>
        </w:rPr>
        <w:t xml:space="preserve"> عبد الله علي أمير المؤمنين إلى عبد الله بن قيس. أما بعد، فانى قد بعثت إليك هاشم بن عتبة لتُشخص إليَّ من قبلك من المسلمين ليتوجهوا إلى قوم نكثوا بيعتي، وقتلوا شيعتي، وأحدثوا في الإسلام هذا الحدث العظيم، فاشخص بالناس إلي معه حين يقدم عليك، فإني لم أولك ال</w:t>
      </w:r>
      <w:r>
        <w:rPr>
          <w:rFonts w:hint="eastAsia"/>
          <w:rtl/>
        </w:rPr>
        <w:t>مصر</w:t>
      </w:r>
      <w:r>
        <w:rPr>
          <w:rtl/>
        </w:rPr>
        <w:t xml:space="preserve"> الذي أنت فيه، ولم </w:t>
      </w:r>
    </w:p>
    <w:p w:rsidR="004D0360" w:rsidRDefault="004D0360" w:rsidP="004D0360">
      <w:pPr>
        <w:pStyle w:val="libLine"/>
        <w:rPr>
          <w:rtl/>
          <w:lang w:bidi="fa-IR"/>
        </w:rPr>
      </w:pPr>
      <w:r w:rsidRPr="0051041F">
        <w:rPr>
          <w:rtl/>
          <w:lang w:bidi="fa-IR"/>
        </w:rPr>
        <w:t>__________________</w:t>
      </w:r>
    </w:p>
    <w:p w:rsidR="004D0360" w:rsidRDefault="004D0360" w:rsidP="004D0360">
      <w:pPr>
        <w:pStyle w:val="libFootnote0"/>
        <w:rPr>
          <w:rtl/>
        </w:rPr>
      </w:pPr>
      <w:r>
        <w:rPr>
          <w:rFonts w:hint="cs"/>
          <w:rtl/>
        </w:rPr>
        <w:t>1 - ( التوبة : 41 ) .</w:t>
      </w:r>
    </w:p>
    <w:p w:rsidR="00671405" w:rsidRDefault="00671405" w:rsidP="00671405">
      <w:pPr>
        <w:pStyle w:val="libNormal"/>
        <w:rPr>
          <w:rtl/>
        </w:rPr>
      </w:pPr>
      <w:r>
        <w:rPr>
          <w:rtl/>
        </w:rPr>
        <w:br w:type="page"/>
      </w:r>
    </w:p>
    <w:p w:rsidR="005145B2" w:rsidRDefault="005145B2" w:rsidP="004D0360">
      <w:pPr>
        <w:pStyle w:val="libNormal0"/>
      </w:pPr>
      <w:r>
        <w:rPr>
          <w:rtl/>
        </w:rPr>
        <w:lastRenderedPageBreak/>
        <w:t>أقرك عليه إلا لتكون من أعواني على الحق، وأنصاري على هذا الأمر، والسلام.</w:t>
      </w:r>
    </w:p>
    <w:p w:rsidR="005145B2" w:rsidRDefault="005145B2" w:rsidP="00F5745E">
      <w:pPr>
        <w:pStyle w:val="libNormal"/>
      </w:pPr>
      <w:r>
        <w:rPr>
          <w:rFonts w:hint="eastAsia"/>
          <w:rtl/>
        </w:rPr>
        <w:t>قال</w:t>
      </w:r>
      <w:r>
        <w:rPr>
          <w:rtl/>
        </w:rPr>
        <w:t xml:space="preserve"> محمد بن إسحاق فإنه قال: لما قدم محمد بن جعفر ومحمد بن أبي بكر الكوفة، استنفرا الناس، فدخل قوم منهم على أبي موسى ليلاً، فقالوا له: أشر علينا برأيك في الخروج مع هذين الرجلين إلى على </w:t>
      </w:r>
      <w:r w:rsidR="004D0360" w:rsidRPr="00126EC7">
        <w:rPr>
          <w:rStyle w:val="libAlaemChar"/>
          <w:rFonts w:eastAsiaTheme="minorHAnsi"/>
          <w:rtl/>
        </w:rPr>
        <w:t>عليه‌السلام</w:t>
      </w:r>
      <w:r w:rsidR="004D0360" w:rsidRPr="00126EC7">
        <w:rPr>
          <w:rStyle w:val="libAlaemChar"/>
          <w:rtl/>
        </w:rPr>
        <w:t xml:space="preserve"> </w:t>
      </w:r>
      <w:r>
        <w:rPr>
          <w:rtl/>
        </w:rPr>
        <w:t xml:space="preserve">، فقال: أما سبيل الآخرة فالزموا بيوتكم، وأما سبيل الدنيا فاشخصوا معهما </w:t>
      </w:r>
      <w:r>
        <w:rPr>
          <w:rFonts w:hint="eastAsia"/>
          <w:rtl/>
        </w:rPr>
        <w:t>فمنع</w:t>
      </w:r>
      <w:r>
        <w:rPr>
          <w:rtl/>
        </w:rPr>
        <w:t xml:space="preserve"> بذلك أهل الكوفة من الخروج وبلغ ذلك المحمدين، فاغلظا لأبي موسى، فقال أبو موسى: والله إن بيعة عثمان لفي عنق على وعنقي وأعناقكما، ولو أردنا قتالاً ما كنا لنبدأ بأحد قبل قتلة عثمان فخرجا من عنده، فلحقا بعلي </w:t>
      </w:r>
      <w:r w:rsidR="00F5745E" w:rsidRPr="00126EC7">
        <w:rPr>
          <w:rStyle w:val="libAlaemChar"/>
          <w:rFonts w:eastAsiaTheme="minorHAnsi"/>
          <w:rtl/>
        </w:rPr>
        <w:t>عليه‌السلام</w:t>
      </w:r>
      <w:r w:rsidR="00F5745E" w:rsidRPr="00126EC7">
        <w:rPr>
          <w:rStyle w:val="libAlaemChar"/>
          <w:rtl/>
        </w:rPr>
        <w:t xml:space="preserve"> </w:t>
      </w:r>
      <w:r>
        <w:rPr>
          <w:rtl/>
        </w:rPr>
        <w:t>فاخبراه الخبر.</w:t>
      </w:r>
    </w:p>
    <w:p w:rsidR="005145B2" w:rsidRDefault="005145B2" w:rsidP="005145B2">
      <w:pPr>
        <w:pStyle w:val="libNormal"/>
      </w:pPr>
      <w:r>
        <w:rPr>
          <w:rFonts w:hint="eastAsia"/>
          <w:rtl/>
        </w:rPr>
        <w:t>وأما</w:t>
      </w:r>
      <w:r>
        <w:rPr>
          <w:rtl/>
        </w:rPr>
        <w:t xml:space="preserve"> رواية أبي مخنف، فانه قال: أن هاشم بن عتبة لما قدم الكوفة، دعا أبي موسى السائب بن مالك الأشعري، فاستشاره، فقال: اتبع ما كتب به إليك فأبى ذلك، وحبس الكتاب، وبعث إلى هاشم يتوعده ويخوفه.</w:t>
      </w:r>
    </w:p>
    <w:p w:rsidR="00671405" w:rsidRDefault="005145B2" w:rsidP="005145B2">
      <w:pPr>
        <w:pStyle w:val="libNormal"/>
        <w:rPr>
          <w:rtl/>
        </w:rPr>
      </w:pPr>
      <w:r>
        <w:rPr>
          <w:rFonts w:hint="eastAsia"/>
          <w:rtl/>
        </w:rPr>
        <w:t>قال</w:t>
      </w:r>
      <w:r>
        <w:rPr>
          <w:rtl/>
        </w:rPr>
        <w:t xml:space="preserve"> السائب: فأتيت هاشماً فأخبرته </w:t>
      </w:r>
    </w:p>
    <w:p w:rsidR="00C00463" w:rsidRDefault="00C00463" w:rsidP="00C00463">
      <w:pPr>
        <w:pStyle w:val="libNormal"/>
        <w:rPr>
          <w:rtl/>
        </w:rPr>
      </w:pPr>
      <w:r>
        <w:rPr>
          <w:rtl/>
        </w:rPr>
        <w:br w:type="page"/>
      </w:r>
    </w:p>
    <w:p w:rsidR="005145B2" w:rsidRDefault="005145B2" w:rsidP="004D0360">
      <w:pPr>
        <w:pStyle w:val="libNormal0"/>
      </w:pPr>
      <w:r>
        <w:rPr>
          <w:rtl/>
        </w:rPr>
        <w:lastRenderedPageBreak/>
        <w:t xml:space="preserve">برأي أبى موسى، فكتب إلى على </w:t>
      </w:r>
      <w:r w:rsidR="004D0360" w:rsidRPr="009A2338">
        <w:rPr>
          <w:rStyle w:val="libAlaemChar"/>
          <w:rFonts w:eastAsiaTheme="minorHAnsi"/>
          <w:rtl/>
        </w:rPr>
        <w:t>عليه‌السلام</w:t>
      </w:r>
      <w:r>
        <w:t xml:space="preserve">: </w:t>
      </w:r>
      <w:r>
        <w:rPr>
          <w:rtl/>
        </w:rPr>
        <w:t>لعبد الله على أمير المؤمنين من هاشم بن عتبة، أما بعد يا أمير المؤمنين، فانى قدمت بكتابك على امرئ مشاق بعيد الود، ظاهر الغل والشنآن، فتهددني بالسجن، وخوفني بالقتل، وقد كتبت إليك هذا الكتاب مع ا</w:t>
      </w:r>
      <w:r>
        <w:rPr>
          <w:rFonts w:hint="eastAsia"/>
          <w:rtl/>
        </w:rPr>
        <w:t>لمحل</w:t>
      </w:r>
      <w:r>
        <w:rPr>
          <w:rtl/>
        </w:rPr>
        <w:t xml:space="preserve"> بن خليفة، أخي طئ، وهو من شيعتك وأنصارك، وعنده علم ما قبلنا، فاسأله عما بدا لك، واكتب إليَّ برأيك والسلام.</w:t>
      </w:r>
    </w:p>
    <w:p w:rsidR="005145B2" w:rsidRDefault="005145B2" w:rsidP="004D0360">
      <w:pPr>
        <w:pStyle w:val="libNormal"/>
      </w:pPr>
      <w:r>
        <w:rPr>
          <w:rFonts w:hint="eastAsia"/>
          <w:rtl/>
        </w:rPr>
        <w:t>قال</w:t>
      </w:r>
      <w:r>
        <w:rPr>
          <w:rtl/>
        </w:rPr>
        <w:t xml:space="preserve">: فلما قدم المحل بكتاب هاشم على علي </w:t>
      </w:r>
      <w:r w:rsidR="004D0360" w:rsidRPr="00126EC7">
        <w:rPr>
          <w:rStyle w:val="libAlaemChar"/>
          <w:rFonts w:eastAsiaTheme="minorHAnsi"/>
          <w:rtl/>
        </w:rPr>
        <w:t>عليه‌السلام</w:t>
      </w:r>
      <w:r w:rsidRPr="00126EC7">
        <w:rPr>
          <w:rStyle w:val="libAlaemChar"/>
          <w:rtl/>
        </w:rPr>
        <w:t xml:space="preserve"> </w:t>
      </w:r>
      <w:r>
        <w:rPr>
          <w:rtl/>
        </w:rPr>
        <w:t xml:space="preserve">سلم عليه، ثم قال: الحمد لله الذي أدى الحق إلى أهله، ووضعه موضعه، فكره ذلك قوم قد والله كرهوا نبوة محمد </w:t>
      </w:r>
      <w:r w:rsidR="00401893" w:rsidRPr="00401893">
        <w:rPr>
          <w:rStyle w:val="libAlaemChar"/>
          <w:rtl/>
        </w:rPr>
        <w:t xml:space="preserve">صلى‌الله‌عليه‌وآله‌وسلم </w:t>
      </w:r>
      <w:r>
        <w:rPr>
          <w:rtl/>
        </w:rPr>
        <w:t>، ثم بارزوه وجاهدوه، فرد الله عليهم كيدهم في نحورهم، وجعل دائرة السوء عليهم. والله يا أمير المؤمنين لنجاهدنهم م</w:t>
      </w:r>
      <w:r>
        <w:rPr>
          <w:rFonts w:hint="eastAsia"/>
          <w:rtl/>
        </w:rPr>
        <w:t>عك</w:t>
      </w:r>
      <w:r>
        <w:rPr>
          <w:rtl/>
        </w:rPr>
        <w:t xml:space="preserve"> في كل موطن، حفظاً لرسول الله </w:t>
      </w:r>
      <w:r w:rsidR="00401893" w:rsidRPr="00401893">
        <w:rPr>
          <w:rStyle w:val="libAlaemChar"/>
          <w:rtl/>
        </w:rPr>
        <w:t xml:space="preserve">صلى‌الله‌عليه‌وآله‌وسلم </w:t>
      </w:r>
      <w:r>
        <w:rPr>
          <w:rtl/>
        </w:rPr>
        <w:t xml:space="preserve"> في أهل بيته، إذ صاروا أعداء لهم بعده.</w:t>
      </w:r>
    </w:p>
    <w:p w:rsidR="00C00463" w:rsidRDefault="005145B2" w:rsidP="004D0360">
      <w:pPr>
        <w:pStyle w:val="libNormal"/>
        <w:rPr>
          <w:rtl/>
        </w:rPr>
      </w:pPr>
      <w:r>
        <w:rPr>
          <w:rFonts w:hint="eastAsia"/>
          <w:rtl/>
        </w:rPr>
        <w:t>فرحب</w:t>
      </w:r>
      <w:r>
        <w:rPr>
          <w:rtl/>
        </w:rPr>
        <w:t xml:space="preserve"> به على </w:t>
      </w:r>
      <w:r w:rsidR="004D0360" w:rsidRPr="00126EC7">
        <w:rPr>
          <w:rStyle w:val="libAlaemChar"/>
          <w:rFonts w:eastAsiaTheme="minorHAnsi"/>
          <w:rtl/>
        </w:rPr>
        <w:t>عليه‌السلام</w:t>
      </w:r>
      <w:r w:rsidR="004D0360" w:rsidRPr="00126EC7">
        <w:rPr>
          <w:rStyle w:val="libAlaemChar"/>
          <w:rtl/>
        </w:rPr>
        <w:t xml:space="preserve"> </w:t>
      </w:r>
      <w:r>
        <w:rPr>
          <w:rtl/>
        </w:rPr>
        <w:t xml:space="preserve">، وقال له خيراً، ثم أجلسه إلى جانبه، وقرأ كتاب هاشم، وسأله عن الناس وعن أبي موسى، فقال: </w:t>
      </w:r>
    </w:p>
    <w:p w:rsidR="00C00463" w:rsidRDefault="00C00463" w:rsidP="00C00463">
      <w:pPr>
        <w:pStyle w:val="libNormal"/>
        <w:rPr>
          <w:rtl/>
        </w:rPr>
      </w:pPr>
      <w:r>
        <w:rPr>
          <w:rtl/>
        </w:rPr>
        <w:br w:type="page"/>
      </w:r>
    </w:p>
    <w:p w:rsidR="005145B2" w:rsidRDefault="005145B2" w:rsidP="004D0360">
      <w:pPr>
        <w:pStyle w:val="libNormal0"/>
      </w:pPr>
      <w:r>
        <w:rPr>
          <w:rtl/>
        </w:rPr>
        <w:lastRenderedPageBreak/>
        <w:t xml:space="preserve">والله يا أمير المؤمنين، ما أثق به ولا آمنه على خلافك، إن وجد من يساعده على ذلك فقال على </w:t>
      </w:r>
      <w:r w:rsidR="004D0360" w:rsidRPr="00126EC7">
        <w:rPr>
          <w:rStyle w:val="libAlaemChar"/>
          <w:rFonts w:eastAsiaTheme="minorHAnsi"/>
          <w:rtl/>
        </w:rPr>
        <w:t>عليه‌السلام</w:t>
      </w:r>
      <w:r w:rsidRPr="00126EC7">
        <w:rPr>
          <w:rStyle w:val="libAlaemChar"/>
          <w:rtl/>
        </w:rPr>
        <w:t xml:space="preserve"> </w:t>
      </w:r>
      <w:r>
        <w:rPr>
          <w:rtl/>
        </w:rPr>
        <w:t>والله ما كان عندي بمؤتمن ولا ناصح، ولقد أردت عزله فأتاني الأشتر ف</w:t>
      </w:r>
      <w:r>
        <w:rPr>
          <w:rFonts w:hint="eastAsia"/>
          <w:rtl/>
        </w:rPr>
        <w:t>سألني</w:t>
      </w:r>
      <w:r>
        <w:rPr>
          <w:rtl/>
        </w:rPr>
        <w:t xml:space="preserve"> أن أقره، وذكر أن أهل الكوفة به راضون فاقررته </w:t>
      </w:r>
      <w:r w:rsidR="004D0360" w:rsidRPr="004D0360">
        <w:rPr>
          <w:rStyle w:val="libFootnotenumChar"/>
          <w:rFonts w:hint="cs"/>
          <w:rtl/>
        </w:rPr>
        <w:t>(1)</w:t>
      </w:r>
      <w:r>
        <w:rPr>
          <w:rtl/>
        </w:rPr>
        <w:t>.</w:t>
      </w:r>
    </w:p>
    <w:p w:rsidR="005145B2" w:rsidRDefault="005145B2" w:rsidP="004D0360">
      <w:pPr>
        <w:pStyle w:val="libNormal"/>
      </w:pPr>
      <w:r>
        <w:rPr>
          <w:rFonts w:hint="eastAsia"/>
          <w:rtl/>
        </w:rPr>
        <w:t>وروى</w:t>
      </w:r>
      <w:r>
        <w:rPr>
          <w:rtl/>
        </w:rPr>
        <w:t xml:space="preserve"> أبو مخنف، قال: وبعث على </w:t>
      </w:r>
      <w:r w:rsidR="004D0360" w:rsidRPr="00126EC7">
        <w:rPr>
          <w:rStyle w:val="libAlaemChar"/>
          <w:rFonts w:eastAsiaTheme="minorHAnsi"/>
          <w:rtl/>
        </w:rPr>
        <w:t>عليه‌السلام</w:t>
      </w:r>
      <w:r w:rsidRPr="00126EC7">
        <w:rPr>
          <w:rStyle w:val="libAlaemChar"/>
          <w:rtl/>
        </w:rPr>
        <w:t xml:space="preserve"> </w:t>
      </w:r>
      <w:r>
        <w:rPr>
          <w:rtl/>
        </w:rPr>
        <w:t>من الربذة بعد وصول المحل بن خليفة، (أخي طئ)، عبد الله بن عباس ومحمد بن أبي بكر إلى أبي موسى، وكتب معهما:</w:t>
      </w:r>
    </w:p>
    <w:p w:rsidR="00C00463" w:rsidRDefault="005145B2" w:rsidP="005145B2">
      <w:pPr>
        <w:pStyle w:val="libNormal"/>
        <w:rPr>
          <w:rtl/>
        </w:rPr>
      </w:pPr>
      <w:r>
        <w:rPr>
          <w:rFonts w:hint="eastAsia"/>
          <w:rtl/>
        </w:rPr>
        <w:t>من</w:t>
      </w:r>
      <w:r>
        <w:rPr>
          <w:rtl/>
        </w:rPr>
        <w:t xml:space="preserve"> عبد الله على أمير المؤمنين إلى عبد الله بن قيس، أما بعد يا بن الحائك، يا عاض أير أبيه، فو الله انى كنت لأرى أن بعدك من هذا الأمر الذي لم يجعلك الله له أهلاً، ولا جعل لك فيه نصيباً، سيمنعك من رد أمري والانتزاء </w:t>
      </w:r>
      <w:r w:rsidR="004D0360" w:rsidRPr="004D0360">
        <w:rPr>
          <w:rStyle w:val="libFootnotenumChar"/>
          <w:rFonts w:hint="cs"/>
          <w:rtl/>
        </w:rPr>
        <w:t>(2)</w:t>
      </w:r>
      <w:r>
        <w:rPr>
          <w:rtl/>
        </w:rPr>
        <w:t xml:space="preserve"> علي. وقد بعثت إليك ابن عباس وابن أبى بكر فخ</w:t>
      </w:r>
      <w:r>
        <w:rPr>
          <w:rFonts w:hint="eastAsia"/>
          <w:rtl/>
        </w:rPr>
        <w:t>لهما</w:t>
      </w:r>
      <w:r>
        <w:rPr>
          <w:rtl/>
        </w:rPr>
        <w:t xml:space="preserve"> والمصر وأهله، واعتزل عملنا مذءوماً مدحوراً. فإن فعلت وإلا فانى قد </w:t>
      </w:r>
    </w:p>
    <w:p w:rsidR="004D0360" w:rsidRDefault="004D0360" w:rsidP="004D0360">
      <w:pPr>
        <w:pStyle w:val="libLine"/>
        <w:rPr>
          <w:rtl/>
          <w:lang w:bidi="fa-IR"/>
        </w:rPr>
      </w:pPr>
      <w:r w:rsidRPr="0051041F">
        <w:rPr>
          <w:rtl/>
          <w:lang w:bidi="fa-IR"/>
        </w:rPr>
        <w:t>__________________</w:t>
      </w:r>
    </w:p>
    <w:p w:rsidR="004D0360" w:rsidRDefault="004D0360" w:rsidP="001501B5">
      <w:pPr>
        <w:pStyle w:val="libFootnote0"/>
        <w:rPr>
          <w:rtl/>
        </w:rPr>
      </w:pPr>
      <w:r>
        <w:rPr>
          <w:rFonts w:hint="cs"/>
          <w:rtl/>
        </w:rPr>
        <w:t xml:space="preserve">1 </w:t>
      </w:r>
      <w:r w:rsidR="001501B5">
        <w:rPr>
          <w:rFonts w:hint="cs"/>
          <w:rtl/>
        </w:rPr>
        <w:t>-</w:t>
      </w:r>
      <w:r>
        <w:rPr>
          <w:rFonts w:hint="cs"/>
          <w:rtl/>
        </w:rPr>
        <w:t xml:space="preserve"> شرح نهج البلاغة ، ابن أبي الحديد : ج 14 ، ص 10.</w:t>
      </w:r>
    </w:p>
    <w:p w:rsidR="004D0360" w:rsidRDefault="004D0360" w:rsidP="001501B5">
      <w:pPr>
        <w:pStyle w:val="libFootnote0"/>
        <w:rPr>
          <w:rtl/>
        </w:rPr>
      </w:pPr>
      <w:r>
        <w:rPr>
          <w:rFonts w:hint="cs"/>
          <w:rtl/>
        </w:rPr>
        <w:t xml:space="preserve">2 </w:t>
      </w:r>
      <w:r w:rsidR="001501B5">
        <w:rPr>
          <w:rFonts w:hint="cs"/>
          <w:rtl/>
        </w:rPr>
        <w:t>-</w:t>
      </w:r>
      <w:r>
        <w:rPr>
          <w:rFonts w:hint="cs"/>
          <w:rtl/>
        </w:rPr>
        <w:t xml:space="preserve"> الانتزاء : الوثوب .</w:t>
      </w:r>
    </w:p>
    <w:p w:rsidR="00C00463" w:rsidRDefault="00C00463" w:rsidP="00C00463">
      <w:pPr>
        <w:pStyle w:val="libNormal"/>
        <w:rPr>
          <w:rtl/>
        </w:rPr>
      </w:pPr>
      <w:r>
        <w:rPr>
          <w:rtl/>
        </w:rPr>
        <w:br w:type="page"/>
      </w:r>
    </w:p>
    <w:p w:rsidR="005145B2" w:rsidRDefault="005145B2" w:rsidP="001501B5">
      <w:pPr>
        <w:pStyle w:val="libNormal0"/>
      </w:pPr>
      <w:r>
        <w:rPr>
          <w:rtl/>
        </w:rPr>
        <w:lastRenderedPageBreak/>
        <w:t xml:space="preserve">أمرتهما أن ينابذاك على سواء، إن الله لا يهدى كيد الخائنين فإذا ظهرا عليك قطعاك إرباً إرباً، والسلام على من شكر النعمة، ووفى بالبيعة، وعمل برجاء العاقبة </w:t>
      </w:r>
      <w:r w:rsidR="001501B5" w:rsidRPr="001501B5">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القمي:</w:t>
      </w:r>
    </w:p>
    <w:p w:rsidR="005145B2" w:rsidRDefault="005145B2" w:rsidP="003A55CD">
      <w:pPr>
        <w:pStyle w:val="libNormal"/>
      </w:pPr>
      <w:r>
        <w:rPr>
          <w:rFonts w:hint="eastAsia"/>
          <w:rtl/>
        </w:rPr>
        <w:t>عبد</w:t>
      </w:r>
      <w:r>
        <w:rPr>
          <w:rtl/>
        </w:rPr>
        <w:t xml:space="preserve"> الله بن قيس، كان والياً على البصرة في أيام عمر وعثمان، وكان عامل أمير المؤمنين </w:t>
      </w:r>
      <w:r w:rsidR="003A55CD" w:rsidRPr="00126EC7">
        <w:rPr>
          <w:rStyle w:val="libAlaemChar"/>
          <w:rFonts w:eastAsiaTheme="minorHAnsi"/>
          <w:rtl/>
        </w:rPr>
        <w:t>عليه‌السلام</w:t>
      </w:r>
      <w:r w:rsidRPr="00126EC7">
        <w:rPr>
          <w:rStyle w:val="libAlaemChar"/>
          <w:rtl/>
        </w:rPr>
        <w:t xml:space="preserve"> </w:t>
      </w:r>
      <w:r>
        <w:rPr>
          <w:rtl/>
        </w:rPr>
        <w:t xml:space="preserve">على الكوفة، وكان يخذّل أهل الكوفة عن حرب الجمل في نصرة أمير المؤمنين علي ويأمرهم بوضع السلاح والكف عن القتال ويقول: انما هي فتنة فنمى ذلك إلى أمير المؤمنين </w:t>
      </w:r>
      <w:r w:rsidR="003A55CD" w:rsidRPr="00126EC7">
        <w:rPr>
          <w:rStyle w:val="libAlaemChar"/>
          <w:rFonts w:eastAsiaTheme="minorHAnsi"/>
          <w:rtl/>
        </w:rPr>
        <w:t>عليه‌السلام</w:t>
      </w:r>
      <w:r w:rsidRPr="00126EC7">
        <w:rPr>
          <w:rStyle w:val="libAlaemChar"/>
          <w:rtl/>
        </w:rPr>
        <w:t xml:space="preserve"> </w:t>
      </w:r>
      <w:r>
        <w:rPr>
          <w:rtl/>
        </w:rPr>
        <w:t>فولى على الكو</w:t>
      </w:r>
      <w:r>
        <w:rPr>
          <w:rFonts w:hint="eastAsia"/>
          <w:rtl/>
        </w:rPr>
        <w:t>فة</w:t>
      </w:r>
      <w:r>
        <w:rPr>
          <w:rtl/>
        </w:rPr>
        <w:t xml:space="preserve"> قرظة بن كعب الأنصاري وكتب إلى أبي موسى: اعتزل عملنا يا ابن الحائد مذموماً مدحوراً فما هذا أول يومنا منك وإن لك فيها لهنات وهنات.</w:t>
      </w:r>
    </w:p>
    <w:p w:rsidR="00C00463" w:rsidRDefault="005145B2" w:rsidP="005145B2">
      <w:pPr>
        <w:pStyle w:val="libNormal"/>
        <w:rPr>
          <w:rtl/>
        </w:rPr>
      </w:pPr>
      <w:r>
        <w:rPr>
          <w:rFonts w:hint="eastAsia"/>
          <w:rtl/>
        </w:rPr>
        <w:t>قال</w:t>
      </w:r>
      <w:r>
        <w:rPr>
          <w:rtl/>
        </w:rPr>
        <w:t xml:space="preserve"> المسعودي: وقصته في أمر التحكيم واجتماعه مع عمرو بن العاص </w:t>
      </w:r>
    </w:p>
    <w:p w:rsidR="003A55CD" w:rsidRDefault="003A55CD" w:rsidP="003A55CD">
      <w:pPr>
        <w:pStyle w:val="libLine"/>
        <w:rPr>
          <w:rtl/>
          <w:lang w:bidi="fa-IR"/>
        </w:rPr>
      </w:pPr>
      <w:r w:rsidRPr="0051041F">
        <w:rPr>
          <w:rtl/>
          <w:lang w:bidi="fa-IR"/>
        </w:rPr>
        <w:t>__________________</w:t>
      </w:r>
    </w:p>
    <w:p w:rsidR="003A55CD" w:rsidRDefault="003A55CD" w:rsidP="003A55CD">
      <w:pPr>
        <w:pStyle w:val="libFootnote0"/>
        <w:rPr>
          <w:rtl/>
        </w:rPr>
      </w:pPr>
      <w:r>
        <w:rPr>
          <w:rFonts w:hint="cs"/>
          <w:rtl/>
        </w:rPr>
        <w:t>1 - شرح نهج البلاغة لابن أبي الحديد : ج 18 ، ص 8 - 10.</w:t>
      </w:r>
    </w:p>
    <w:p w:rsidR="00C00463" w:rsidRDefault="00C00463" w:rsidP="00C00463">
      <w:pPr>
        <w:pStyle w:val="libNormal"/>
        <w:rPr>
          <w:rtl/>
        </w:rPr>
      </w:pPr>
      <w:r>
        <w:rPr>
          <w:rtl/>
        </w:rPr>
        <w:br w:type="page"/>
      </w:r>
    </w:p>
    <w:p w:rsidR="005145B2" w:rsidRDefault="005145B2" w:rsidP="003D48FE">
      <w:pPr>
        <w:pStyle w:val="libNormal0"/>
      </w:pPr>
      <w:r>
        <w:rPr>
          <w:rtl/>
        </w:rPr>
        <w:lastRenderedPageBreak/>
        <w:t>بدومة الجندل وحيلة عمرو فيه معروف، فحكي ان عمرواً أعطاه أولاً صدر المجلس وكان لا يتكلم قبله وأعطاه التقدم في الصلاة وفي الطعام لا يأكل حتى يأكل وإذا خاطبه فانما يخاطبه بأجل الأسماء ويقول له: يا ص</w:t>
      </w:r>
      <w:r>
        <w:rPr>
          <w:rFonts w:hint="eastAsia"/>
          <w:rtl/>
        </w:rPr>
        <w:t>احب</w:t>
      </w:r>
      <w:r>
        <w:rPr>
          <w:rtl/>
        </w:rPr>
        <w:t xml:space="preserve"> رسول الله حتى اطمأن إليه وظن ان لا يغشه.</w:t>
      </w:r>
    </w:p>
    <w:p w:rsidR="00C00463" w:rsidRDefault="005145B2" w:rsidP="005145B2">
      <w:pPr>
        <w:pStyle w:val="libNormal"/>
        <w:rPr>
          <w:rtl/>
        </w:rPr>
      </w:pPr>
      <w:r>
        <w:rPr>
          <w:rFonts w:hint="eastAsia"/>
          <w:rtl/>
        </w:rPr>
        <w:t>قال</w:t>
      </w:r>
      <w:r>
        <w:rPr>
          <w:rtl/>
        </w:rPr>
        <w:t xml:space="preserve"> له عمرو: اخبرني ما رأيك يا أبا موسى قال: أرى ان أخلع هذين الرجلين ونجعل الأمر شورى بين المسلمين يختارون من يشاؤون، وكان أبو موسى يحب إحياء سنة عمر، فقال عمرو: الرأي والله ما رأيت، ثم قال: تقدم يا أبا موسى فتكلم، فقام ليتكلم فدعاه ابن عباس فقال: ويحك وا</w:t>
      </w:r>
      <w:r>
        <w:rPr>
          <w:rFonts w:hint="eastAsia"/>
          <w:rtl/>
        </w:rPr>
        <w:t>لله</w:t>
      </w:r>
      <w:r>
        <w:rPr>
          <w:rtl/>
        </w:rPr>
        <w:t xml:space="preserve"> انى لأظنه خدعك ان كنتما قد اتفقتما على أمر فقدمه قبلك ليتكلم به ثم تكلم أنت بعده فانه رجل غدار، وكان أبو موسى رجلاً مغفلاً، فقال: إيهاً عنك إنا قد اتفقنا، فتقدم أبو موسى فخطب ثم قال بعد كلام له: وانى قد خلعت علياً ومعاوية فولوا من رأيتموه لهذا الأمر أه</w:t>
      </w:r>
      <w:r>
        <w:rPr>
          <w:rFonts w:hint="eastAsia"/>
          <w:rtl/>
        </w:rPr>
        <w:t>لاً،</w:t>
      </w:r>
      <w:r>
        <w:rPr>
          <w:rtl/>
        </w:rPr>
        <w:t xml:space="preserve"> فقام عمرو فحمد الله وأثنى عليه ثم </w:t>
      </w:r>
    </w:p>
    <w:p w:rsidR="00C00463" w:rsidRDefault="00C00463" w:rsidP="00C00463">
      <w:pPr>
        <w:pStyle w:val="libNormal"/>
        <w:rPr>
          <w:rtl/>
        </w:rPr>
      </w:pPr>
      <w:r>
        <w:rPr>
          <w:rtl/>
        </w:rPr>
        <w:br w:type="page"/>
      </w:r>
    </w:p>
    <w:p w:rsidR="005145B2" w:rsidRDefault="005145B2" w:rsidP="003D48FE">
      <w:pPr>
        <w:pStyle w:val="libNormal0"/>
      </w:pPr>
      <w:r>
        <w:rPr>
          <w:rtl/>
        </w:rPr>
        <w:lastRenderedPageBreak/>
        <w:t>قال: ان هذا قد قال ما سمعتم وخلع صاحبه وأنا أخلع صاحبه كما خلعه وأثبت صاحبي معاوية في الخلافة فانه ولي عثمان والطالب بدمه وأحق الناس بمقامه، فقال له أبو موسى: مالك لا وفقك الله قد غدرت وفجرت انما مثلك كمثل الكلب إن تح</w:t>
      </w:r>
      <w:r>
        <w:rPr>
          <w:rFonts w:hint="eastAsia"/>
          <w:rtl/>
        </w:rPr>
        <w:t>مل</w:t>
      </w:r>
      <w:r>
        <w:rPr>
          <w:rtl/>
        </w:rPr>
        <w:t xml:space="preserve"> عليه يلهث أو تتركه يلهث.</w:t>
      </w:r>
    </w:p>
    <w:p w:rsidR="005145B2" w:rsidRDefault="005145B2" w:rsidP="003D48FE">
      <w:pPr>
        <w:pStyle w:val="libNormal"/>
      </w:pPr>
      <w:r>
        <w:rPr>
          <w:rFonts w:hint="eastAsia"/>
          <w:rtl/>
        </w:rPr>
        <w:t>فقال</w:t>
      </w:r>
      <w:r>
        <w:rPr>
          <w:rtl/>
        </w:rPr>
        <w:t xml:space="preserve"> له عمرو: انما مثلك كمثل الحمار، وكان أمير المؤمنين </w:t>
      </w:r>
      <w:r w:rsidR="003D48FE" w:rsidRPr="00126EC7">
        <w:rPr>
          <w:rStyle w:val="libAlaemChar"/>
          <w:rFonts w:eastAsiaTheme="minorHAnsi"/>
          <w:rtl/>
        </w:rPr>
        <w:t>عليه‌السلام</w:t>
      </w:r>
      <w:r w:rsidRPr="00126EC7">
        <w:rPr>
          <w:rStyle w:val="libAlaemChar"/>
          <w:rtl/>
        </w:rPr>
        <w:t xml:space="preserve"> </w:t>
      </w:r>
      <w:r>
        <w:rPr>
          <w:rtl/>
        </w:rPr>
        <w:t>بعد الحكومة إذا صلى الغداة والمغرب وفرغ من الصلاة يلعن معاوية وابن العاص وأبا موسى وجماعة أخرى.</w:t>
      </w:r>
    </w:p>
    <w:p w:rsidR="00C00463" w:rsidRDefault="005145B2" w:rsidP="005145B2">
      <w:pPr>
        <w:pStyle w:val="libNormal"/>
        <w:rPr>
          <w:rtl/>
        </w:rPr>
      </w:pPr>
      <w:r>
        <w:rPr>
          <w:rFonts w:hint="eastAsia"/>
          <w:rtl/>
        </w:rPr>
        <w:t>قال</w:t>
      </w:r>
      <w:r>
        <w:rPr>
          <w:rtl/>
        </w:rPr>
        <w:t xml:space="preserve"> الشيخ عباس القمي في الكنى والألقاب: (أقول): الذي يظهر من تاريخ أحوال أبي موسى انه كان لغير رشده، ويشهد لذلك تعبير معاوية عنه: بدعي الأشعريين وفي الخبر الوارد في ورود عقيل على معاوية وسؤاله عن الجماعة الذين كانوا حوله، قال لمعاوية: من ذا عن يمينك؟ قال: </w:t>
      </w:r>
      <w:r>
        <w:rPr>
          <w:rFonts w:hint="eastAsia"/>
          <w:rtl/>
        </w:rPr>
        <w:t>عمرو</w:t>
      </w:r>
      <w:r>
        <w:rPr>
          <w:rtl/>
        </w:rPr>
        <w:t xml:space="preserve"> بن العاص فتضاحك، ثم قال: لقد علمت قريش انه لم يكن أحصى لتيوسها من أبيه، ثم </w:t>
      </w:r>
    </w:p>
    <w:p w:rsidR="00C00463" w:rsidRDefault="00C00463" w:rsidP="00C00463">
      <w:pPr>
        <w:pStyle w:val="libNormal"/>
        <w:rPr>
          <w:rtl/>
        </w:rPr>
      </w:pPr>
      <w:r>
        <w:rPr>
          <w:rtl/>
        </w:rPr>
        <w:br w:type="page"/>
      </w:r>
    </w:p>
    <w:p w:rsidR="005145B2" w:rsidRDefault="005145B2" w:rsidP="003D48FE">
      <w:pPr>
        <w:pStyle w:val="libNormal0"/>
      </w:pPr>
      <w:r>
        <w:rPr>
          <w:rtl/>
        </w:rPr>
        <w:lastRenderedPageBreak/>
        <w:t>قال: من هذا؟</w:t>
      </w:r>
    </w:p>
    <w:p w:rsidR="005145B2" w:rsidRDefault="005145B2" w:rsidP="005145B2">
      <w:pPr>
        <w:pStyle w:val="libNormal"/>
      </w:pPr>
      <w:r>
        <w:rPr>
          <w:rFonts w:hint="eastAsia"/>
          <w:rtl/>
        </w:rPr>
        <w:t>قال</w:t>
      </w:r>
      <w:r>
        <w:rPr>
          <w:rtl/>
        </w:rPr>
        <w:t>: أبو موسى فتضاحك ثم قال: لقد علمت قريش بالمدينة انها لم يكن بها امرأة أطيب ريحاً من قب أمه.</w:t>
      </w:r>
    </w:p>
    <w:p w:rsidR="005145B2" w:rsidRDefault="005145B2" w:rsidP="005145B2">
      <w:pPr>
        <w:pStyle w:val="libNormal"/>
      </w:pPr>
      <w:r>
        <w:rPr>
          <w:rFonts w:hint="eastAsia"/>
          <w:rtl/>
        </w:rPr>
        <w:t>وفي</w:t>
      </w:r>
      <w:r>
        <w:rPr>
          <w:rtl/>
        </w:rPr>
        <w:t xml:space="preserve"> خبر آخر أو مجلس آخر لما سأل عقيل معاوية من هذا الذي عن يمينك؟ فأجاب بأنه عمرو بن العاص، قال عقيل: هذا الذي اختصم فيه ستة نفر فغلب عليه جزارها، فمن الآخر؟ قال: أبو موسى الاشعري، قال: هذا ابن المراقة.</w:t>
      </w:r>
    </w:p>
    <w:p w:rsidR="005145B2" w:rsidRDefault="005145B2" w:rsidP="005145B2">
      <w:pPr>
        <w:pStyle w:val="libNormal"/>
      </w:pPr>
      <w:r>
        <w:rPr>
          <w:rFonts w:hint="eastAsia"/>
          <w:rtl/>
        </w:rPr>
        <w:t>قال</w:t>
      </w:r>
      <w:r>
        <w:rPr>
          <w:rtl/>
        </w:rPr>
        <w:t>: (قلت) الظاهر ان المراد من المراقة كثرة النتن، فإن المرق كما في القاموس: الاهاب المنتن ولعلها تدفع النتن فتستعمل الطيب وتحمله معها.</w:t>
      </w:r>
    </w:p>
    <w:p w:rsidR="005145B2" w:rsidRDefault="005145B2" w:rsidP="003D48FE">
      <w:pPr>
        <w:pStyle w:val="libNormal"/>
      </w:pPr>
      <w:r>
        <w:rPr>
          <w:rFonts w:hint="eastAsia"/>
          <w:rtl/>
        </w:rPr>
        <w:t>ومما</w:t>
      </w:r>
      <w:r>
        <w:rPr>
          <w:rtl/>
        </w:rPr>
        <w:t xml:space="preserve"> يشهد بعدم طهارة ونسب أبي موسى بغضه وعداوته لأمير المؤمنين </w:t>
      </w:r>
      <w:r w:rsidR="003D48FE" w:rsidRPr="00126EC7">
        <w:rPr>
          <w:rStyle w:val="libAlaemChar"/>
          <w:rFonts w:eastAsiaTheme="minorHAnsi"/>
          <w:rtl/>
        </w:rPr>
        <w:t>عليه‌السلام</w:t>
      </w:r>
      <w:r w:rsidRPr="00126EC7">
        <w:rPr>
          <w:rStyle w:val="libAlaemChar"/>
          <w:rtl/>
        </w:rPr>
        <w:t xml:space="preserve"> </w:t>
      </w:r>
      <w:r>
        <w:rPr>
          <w:rtl/>
        </w:rPr>
        <w:t>ففي روايات كثيرة ان بغض أمير المؤمنين علامة خبث الولادة.</w:t>
      </w:r>
    </w:p>
    <w:p w:rsidR="00C00463" w:rsidRDefault="005145B2" w:rsidP="003D48FE">
      <w:pPr>
        <w:pStyle w:val="libNormal"/>
        <w:rPr>
          <w:rtl/>
        </w:rPr>
      </w:pPr>
      <w:r>
        <w:rPr>
          <w:rFonts w:hint="eastAsia"/>
          <w:rtl/>
        </w:rPr>
        <w:t>قال</w:t>
      </w:r>
      <w:r>
        <w:rPr>
          <w:rtl/>
        </w:rPr>
        <w:t xml:space="preserve"> أنس بن مالك: ما كنا نعرف الرجل لغير أبيه إلا ببغض أمير المؤمنين علي بن أبي طالب </w:t>
      </w:r>
      <w:r w:rsidR="003D48FE" w:rsidRPr="009A2338">
        <w:rPr>
          <w:rStyle w:val="libAlaemChar"/>
          <w:rFonts w:eastAsiaTheme="minorHAnsi"/>
          <w:rtl/>
        </w:rPr>
        <w:t>عليه‌السلام</w:t>
      </w:r>
      <w:r>
        <w:t xml:space="preserve">. </w:t>
      </w:r>
      <w:r>
        <w:rPr>
          <w:rtl/>
        </w:rPr>
        <w:t xml:space="preserve">وورث البغضة عنه ابنه أبو برده الذي قبَّل </w:t>
      </w:r>
    </w:p>
    <w:p w:rsidR="00C00463" w:rsidRDefault="00C00463" w:rsidP="00C00463">
      <w:pPr>
        <w:pStyle w:val="libNormal"/>
        <w:rPr>
          <w:rtl/>
        </w:rPr>
      </w:pPr>
      <w:r>
        <w:rPr>
          <w:rtl/>
        </w:rPr>
        <w:br w:type="page"/>
      </w:r>
    </w:p>
    <w:p w:rsidR="006D5DEE" w:rsidRDefault="005145B2" w:rsidP="003D48FE">
      <w:pPr>
        <w:pStyle w:val="libNormal0"/>
      </w:pPr>
      <w:r>
        <w:rPr>
          <w:rtl/>
        </w:rPr>
        <w:lastRenderedPageBreak/>
        <w:t xml:space="preserve">يد قاتل عمار وقال لا تمسّك النار أبداً، وسعى في قتل حجر بن عدي الكندي </w:t>
      </w:r>
      <w:r w:rsidR="003D48FE" w:rsidRPr="003D48FE">
        <w:rPr>
          <w:rStyle w:val="libFootnotenumChar"/>
          <w:rFonts w:hint="cs"/>
          <w:rtl/>
        </w:rPr>
        <w:t>(1)</w:t>
      </w:r>
      <w:r>
        <w:rPr>
          <w:rtl/>
        </w:rPr>
        <w:t>.</w:t>
      </w:r>
    </w:p>
    <w:p w:rsidR="005145B2" w:rsidRDefault="005145B2" w:rsidP="00D2505A">
      <w:pPr>
        <w:pStyle w:val="Heading2Center"/>
      </w:pPr>
      <w:bookmarkStart w:id="80" w:name="_Toc261698656"/>
      <w:r>
        <w:rPr>
          <w:rFonts w:hint="eastAsia"/>
          <w:rtl/>
        </w:rPr>
        <w:t>أبو</w:t>
      </w:r>
      <w:r>
        <w:rPr>
          <w:rtl/>
        </w:rPr>
        <w:t xml:space="preserve"> نؤاس الحسن بن هاني</w:t>
      </w:r>
      <w:bookmarkEnd w:id="80"/>
    </w:p>
    <w:p w:rsidR="005145B2" w:rsidRDefault="005145B2" w:rsidP="003D48FE">
      <w:pPr>
        <w:pStyle w:val="libBold1"/>
      </w:pPr>
      <w:r>
        <w:rPr>
          <w:rtl/>
        </w:rPr>
        <w:t xml:space="preserve">1 </w:t>
      </w:r>
      <w:r w:rsidR="00895D97">
        <w:rPr>
          <w:rtl/>
        </w:rPr>
        <w:t xml:space="preserve">- </w:t>
      </w:r>
      <w:r>
        <w:rPr>
          <w:rtl/>
        </w:rPr>
        <w:t>اسمه مولده نسبه:</w:t>
      </w:r>
    </w:p>
    <w:p w:rsidR="005145B2" w:rsidRDefault="005145B2" w:rsidP="005145B2">
      <w:pPr>
        <w:pStyle w:val="libNormal"/>
      </w:pPr>
      <w:r>
        <w:rPr>
          <w:rFonts w:hint="eastAsia"/>
          <w:rtl/>
        </w:rPr>
        <w:t>هو</w:t>
      </w:r>
      <w:r>
        <w:rPr>
          <w:rtl/>
        </w:rPr>
        <w:t xml:space="preserve"> الحسن بن هانئ بن عبد الأول بن الصباح، وكنيته أبو نؤاس، وقيل هو أبو علي الحسن مولى الجراح بن عبد الله الحكمي والي خراسان، والحسن بن هانئ مولى الحكم بن سعد العشيرة من اليمن. أبوه دمشقي النشأة كان من جند الخليفة مروان الثاني وقد التحق بالأهواز وتزوج بامرأة فارسية اسمها الجلّبان، فأنجبت له بضعة أولاد منهم أبو نؤاس.</w:t>
      </w:r>
    </w:p>
    <w:p w:rsidR="005145B2" w:rsidRDefault="005145B2" w:rsidP="003D48FE">
      <w:pPr>
        <w:pStyle w:val="libBold1"/>
      </w:pPr>
      <w:r>
        <w:rPr>
          <w:rtl/>
        </w:rPr>
        <w:t xml:space="preserve">2 </w:t>
      </w:r>
      <w:r w:rsidR="00895D97">
        <w:rPr>
          <w:rtl/>
        </w:rPr>
        <w:t xml:space="preserve">- </w:t>
      </w:r>
      <w:r>
        <w:rPr>
          <w:rtl/>
        </w:rPr>
        <w:t>نشأته:</w:t>
      </w:r>
    </w:p>
    <w:p w:rsidR="00C00463" w:rsidRDefault="005145B2" w:rsidP="005145B2">
      <w:pPr>
        <w:pStyle w:val="libNormal"/>
        <w:rPr>
          <w:rtl/>
        </w:rPr>
      </w:pPr>
      <w:r>
        <w:rPr>
          <w:rFonts w:hint="eastAsia"/>
          <w:rtl/>
        </w:rPr>
        <w:t>لما</w:t>
      </w:r>
      <w:r>
        <w:rPr>
          <w:rtl/>
        </w:rPr>
        <w:t xml:space="preserve"> مات والد الشاعر انتقلت به أمه إلى البصرة حيث دفعت به إلى عطّار </w:t>
      </w:r>
    </w:p>
    <w:p w:rsidR="00F11BFA" w:rsidRDefault="00F11BFA" w:rsidP="00F11BFA">
      <w:pPr>
        <w:pStyle w:val="libLine"/>
        <w:rPr>
          <w:rtl/>
          <w:lang w:bidi="fa-IR"/>
        </w:rPr>
      </w:pPr>
      <w:r w:rsidRPr="0051041F">
        <w:rPr>
          <w:rtl/>
          <w:lang w:bidi="fa-IR"/>
        </w:rPr>
        <w:t>__________________</w:t>
      </w:r>
    </w:p>
    <w:p w:rsidR="003D48FE" w:rsidRDefault="00F11BFA" w:rsidP="00E549A0">
      <w:pPr>
        <w:pStyle w:val="libFootnote0"/>
        <w:rPr>
          <w:rtl/>
        </w:rPr>
      </w:pPr>
      <w:r>
        <w:rPr>
          <w:rFonts w:hint="cs"/>
          <w:rtl/>
        </w:rPr>
        <w:t xml:space="preserve">1 </w:t>
      </w:r>
      <w:r w:rsidR="00E549A0">
        <w:rPr>
          <w:rFonts w:hint="cs"/>
          <w:rtl/>
        </w:rPr>
        <w:t>-</w:t>
      </w:r>
      <w:r>
        <w:rPr>
          <w:rFonts w:hint="cs"/>
          <w:rtl/>
        </w:rPr>
        <w:t xml:space="preserve"> الكنى و الألقاب : ج 1 ، ص 161 </w:t>
      </w:r>
      <w:r w:rsidR="00E549A0">
        <w:rPr>
          <w:rFonts w:hint="cs"/>
          <w:rtl/>
        </w:rPr>
        <w:t>-</w:t>
      </w:r>
      <w:r>
        <w:rPr>
          <w:rFonts w:hint="cs"/>
          <w:rtl/>
        </w:rPr>
        <w:t xml:space="preserve"> 163 .</w:t>
      </w:r>
    </w:p>
    <w:p w:rsidR="00C00463" w:rsidRDefault="00C00463" w:rsidP="00C00463">
      <w:pPr>
        <w:pStyle w:val="libNormal"/>
        <w:rPr>
          <w:rtl/>
        </w:rPr>
      </w:pPr>
      <w:r>
        <w:rPr>
          <w:rtl/>
        </w:rPr>
        <w:br w:type="page"/>
      </w:r>
    </w:p>
    <w:p w:rsidR="005145B2" w:rsidRDefault="005145B2" w:rsidP="00E549A0">
      <w:pPr>
        <w:pStyle w:val="libNormal0"/>
      </w:pPr>
      <w:r>
        <w:rPr>
          <w:rtl/>
        </w:rPr>
        <w:lastRenderedPageBreak/>
        <w:t>يبري له عود البخور، لكن نفس الشاعر الميالة إلى الأدب والظرف لم تكن لترضى بهذا العمل فعاد إلى أمه المنشغلة عنه بتجارتها الرابحة... فيسرت له دخول كتّاب في البصرة ليتعلم القراءة والكتابة والقر</w:t>
      </w:r>
      <w:r>
        <w:rPr>
          <w:rFonts w:hint="eastAsia"/>
          <w:rtl/>
        </w:rPr>
        <w:t>آن</w:t>
      </w:r>
      <w:r>
        <w:rPr>
          <w:rtl/>
        </w:rPr>
        <w:t>. فكان يطمئن إلى مخالطة أهل المسجد ولا سيما الأدباء... وكان لشعراء البصرة موضعان يجتمعون فيها هي؛ المسجد والمربد، وقد أمضى الشاعر جل وقته يتردد بين هذين الموضعين يستمع حيناً ويشارك حيناً آخر ويكسب منهم أدباً وعلماً في كل حين.</w:t>
      </w:r>
    </w:p>
    <w:p w:rsidR="00D338E2" w:rsidRDefault="005145B2" w:rsidP="005145B2">
      <w:pPr>
        <w:pStyle w:val="libNormal"/>
        <w:rPr>
          <w:rtl/>
        </w:rPr>
      </w:pPr>
      <w:r>
        <w:rPr>
          <w:rFonts w:hint="eastAsia"/>
          <w:rtl/>
        </w:rPr>
        <w:t>كان</w:t>
      </w:r>
      <w:r>
        <w:rPr>
          <w:rtl/>
        </w:rPr>
        <w:t xml:space="preserve"> الشاعر لا يأوي إلى بيته إلا عندما تشتد به الحاجة إلى النوم، وكان لا يأوي إلى دكان العطار إلا ليكسب بعض الدنانير التي يسد بها رمقه. وكان لا يجد متعة إلا في رحاب المسجد الجامع حيث يجتمع الشعراء والأدباء ويتناقلون الأشعار والقصص، وكان نهمه الشعرية للمعرفة يفوق كل تصور، فلم يتخلف عن حضور حلقة ولم يترك راوية أو فقيهاً إلا استمع إليه </w:t>
      </w:r>
    </w:p>
    <w:p w:rsidR="00D338E2" w:rsidRDefault="00D338E2" w:rsidP="00D338E2">
      <w:pPr>
        <w:pStyle w:val="libNormal"/>
        <w:rPr>
          <w:rtl/>
        </w:rPr>
      </w:pPr>
      <w:r>
        <w:rPr>
          <w:rtl/>
        </w:rPr>
        <w:br w:type="page"/>
      </w:r>
    </w:p>
    <w:p w:rsidR="005145B2" w:rsidRDefault="005145B2" w:rsidP="00E549A0">
      <w:pPr>
        <w:pStyle w:val="libNormal0"/>
      </w:pPr>
      <w:r>
        <w:rPr>
          <w:rtl/>
        </w:rPr>
        <w:lastRenderedPageBreak/>
        <w:t>وشارك في مناقشته وأدلى بدلوه بين الدلاء.</w:t>
      </w:r>
    </w:p>
    <w:p w:rsidR="005145B2" w:rsidRDefault="005145B2" w:rsidP="005145B2">
      <w:pPr>
        <w:pStyle w:val="libNormal"/>
      </w:pPr>
      <w:r>
        <w:rPr>
          <w:rFonts w:hint="eastAsia"/>
          <w:rtl/>
        </w:rPr>
        <w:t>وسرعان</w:t>
      </w:r>
      <w:r>
        <w:rPr>
          <w:rtl/>
        </w:rPr>
        <w:t xml:space="preserve"> ما تنبه الشعراء إلى موهبته وأعجبهم ظرفه وذكاؤه وسرعة خاطره، فقربوه منهم، فأسرهم ميله إلى الفكاهة وجنوحه إلى العبث والدعابة فقادوه معهم... حتى أتيح له ان يتصل بوالبة بن الحباب الأسدي الشاعر الكوفي الخليع.</w:t>
      </w:r>
    </w:p>
    <w:p w:rsidR="00D338E2" w:rsidRDefault="005145B2" w:rsidP="005145B2">
      <w:pPr>
        <w:pStyle w:val="libNormal"/>
        <w:rPr>
          <w:rtl/>
        </w:rPr>
      </w:pPr>
      <w:r>
        <w:rPr>
          <w:rFonts w:hint="eastAsia"/>
          <w:rtl/>
        </w:rPr>
        <w:t>وروى</w:t>
      </w:r>
      <w:r>
        <w:rPr>
          <w:rtl/>
        </w:rPr>
        <w:t xml:space="preserve"> ابن خلكان في كتابه ((وفيات الأعيان)) ان والبة بن الحباب رأى الحسن بن هانئ فأعجب به وقاله له: إني أرى فيك مخايل الموهبة فاصحبني أخرجك إلى البادية. فقال له أبو نؤاس: من أنت؟ فقال: والبة بن الحباب. فقال: أنا والله في طلبك، ولقد أردت الخروج إلى الكوفة لآخ</w:t>
      </w:r>
      <w:r>
        <w:rPr>
          <w:rFonts w:hint="eastAsia"/>
          <w:rtl/>
        </w:rPr>
        <w:t>ذ</w:t>
      </w:r>
      <w:r>
        <w:rPr>
          <w:rtl/>
        </w:rPr>
        <w:t xml:space="preserve"> عنك وأسمع شعرك! وخرج به إلى الكوفة يخالط العرب الخلّص ويأخذ عنهم الغريب ويقوّم لسانه على الفصيح من كلامهم. وظل الشاعر حولاً كاملاً يشارك الأعراب في خيامهم وفي مآكلهم ومشاربهم ويشاهد الأطلال التي تغنى بها شعراؤهم، وقد </w:t>
      </w:r>
    </w:p>
    <w:p w:rsidR="00D338E2" w:rsidRDefault="00D338E2" w:rsidP="00D338E2">
      <w:pPr>
        <w:pStyle w:val="libNormal"/>
        <w:rPr>
          <w:rtl/>
        </w:rPr>
      </w:pPr>
      <w:r>
        <w:rPr>
          <w:rtl/>
        </w:rPr>
        <w:br w:type="page"/>
      </w:r>
    </w:p>
    <w:p w:rsidR="005145B2" w:rsidRDefault="005145B2" w:rsidP="00E549A0">
      <w:pPr>
        <w:pStyle w:val="libNormal0"/>
      </w:pPr>
      <w:r>
        <w:rPr>
          <w:rtl/>
        </w:rPr>
        <w:lastRenderedPageBreak/>
        <w:t>أكسبته حياة البادية فصاحة بالغة لكنها أنارت في نفسه نفوراً وكرهاً لأصحابها...</w:t>
      </w:r>
    </w:p>
    <w:p w:rsidR="005145B2" w:rsidRDefault="005145B2" w:rsidP="005145B2">
      <w:pPr>
        <w:pStyle w:val="libNormal"/>
      </w:pPr>
      <w:r>
        <w:rPr>
          <w:rFonts w:hint="eastAsia"/>
          <w:rtl/>
        </w:rPr>
        <w:t>لدى</w:t>
      </w:r>
      <w:r>
        <w:rPr>
          <w:rtl/>
        </w:rPr>
        <w:t xml:space="preserve"> عودته من البادية استقر أبو نؤاس في الكوفة إلى حين وفاة استاذه والبة ثم عاد أدراجه إلى البصرة حيث انضم إلى حلقات العلماء والأدباء وجاور خلف الأحمر الذي أخذ عنه النحو ومعاني الشعر، واتصل بأبي عبيدة فأخذ عنه أخبار العرب وأيامهم في الجاهلية، كما اتصل بأبي </w:t>
      </w:r>
      <w:r>
        <w:rPr>
          <w:rFonts w:hint="eastAsia"/>
          <w:rtl/>
        </w:rPr>
        <w:t>زيد</w:t>
      </w:r>
      <w:r>
        <w:rPr>
          <w:rtl/>
        </w:rPr>
        <w:t xml:space="preserve"> الأنصاري فتعلم منه الغريب من ألفاظ اللغة، ثم انكب على دراسة النحو على يد سيبويه، ولم يهدأ له بال حتى انصرف إلى طلب الحديث على كبار أئمة عصره وفقهائه أمثال عبد الرحمن بن زياد العبدي ويحيى القطّان، وأزهر السمّان، ولم يتخلف عن أحد من هؤلاء حتى استكمل ما ع</w:t>
      </w:r>
      <w:r>
        <w:rPr>
          <w:rFonts w:hint="eastAsia"/>
          <w:rtl/>
        </w:rPr>
        <w:t>نده</w:t>
      </w:r>
      <w:r>
        <w:rPr>
          <w:rtl/>
        </w:rPr>
        <w:t xml:space="preserve"> من علم وفقه، وكان يجيد الفارسية بدليل وفرة ألفاظها في شعره وتعلقه بحضارة فارس كما كان له إلمام بتاريخ الهند واليونان.</w:t>
      </w:r>
    </w:p>
    <w:p w:rsidR="00D338E2" w:rsidRDefault="005145B2" w:rsidP="005145B2">
      <w:pPr>
        <w:pStyle w:val="libNormal"/>
        <w:rPr>
          <w:rtl/>
        </w:rPr>
      </w:pPr>
      <w:r>
        <w:rPr>
          <w:rFonts w:hint="eastAsia"/>
          <w:rtl/>
        </w:rPr>
        <w:t>وقد</w:t>
      </w:r>
      <w:r>
        <w:rPr>
          <w:rtl/>
        </w:rPr>
        <w:t xml:space="preserve"> اكتملت عدة الشاعر وبات حديث </w:t>
      </w:r>
    </w:p>
    <w:p w:rsidR="00D338E2" w:rsidRDefault="00D338E2" w:rsidP="00D338E2">
      <w:pPr>
        <w:pStyle w:val="libNormal"/>
        <w:rPr>
          <w:rtl/>
        </w:rPr>
      </w:pPr>
      <w:r>
        <w:rPr>
          <w:rtl/>
        </w:rPr>
        <w:br w:type="page"/>
      </w:r>
    </w:p>
    <w:p w:rsidR="005145B2" w:rsidRDefault="005145B2" w:rsidP="00E549A0">
      <w:pPr>
        <w:pStyle w:val="libNormal0"/>
      </w:pPr>
      <w:r>
        <w:rPr>
          <w:rtl/>
        </w:rPr>
        <w:lastRenderedPageBreak/>
        <w:t xml:space="preserve">الناس في كل المجالس والأندية فضاقت به مدينة البصرة على رحبها وطمحت أنظاره إلى بغداد حيث دار الخلافة وحيث يتنافس الشعراء لينالوا الحظوة لدى خلفاء بني العباس. وكانت مقاليد الخلافة بيد هارون الرشيد (786 </w:t>
      </w:r>
      <w:r w:rsidR="00895D97">
        <w:rPr>
          <w:rtl/>
        </w:rPr>
        <w:t xml:space="preserve">- </w:t>
      </w:r>
      <w:r>
        <w:rPr>
          <w:rtl/>
        </w:rPr>
        <w:t>809 م) وكان الشاعر عل</w:t>
      </w:r>
      <w:r>
        <w:rPr>
          <w:rFonts w:hint="eastAsia"/>
          <w:rtl/>
        </w:rPr>
        <w:t>ى</w:t>
      </w:r>
      <w:r>
        <w:rPr>
          <w:rtl/>
        </w:rPr>
        <w:t xml:space="preserve"> عتبة الثلاثين من عمره فدخل دار الخلافة من بابها الواسع ونال الحظوة التي يحلم بها كل شاعر، ثم اتصل بابن الخليفة الأمين (809 </w:t>
      </w:r>
      <w:r w:rsidR="00895D97">
        <w:rPr>
          <w:rtl/>
        </w:rPr>
        <w:t xml:space="preserve">- </w:t>
      </w:r>
      <w:r>
        <w:rPr>
          <w:rtl/>
        </w:rPr>
        <w:t>813 م) وكان نديمه وشاعره، ثم شهد الفتنة بينه وبين أخيه المأمون، ولما توفي الأمين توارى الشاعر عن الأنظار وتنكر له الدهر وساءت حا</w:t>
      </w:r>
      <w:r>
        <w:rPr>
          <w:rFonts w:hint="eastAsia"/>
          <w:rtl/>
        </w:rPr>
        <w:t>لته</w:t>
      </w:r>
      <w:r>
        <w:rPr>
          <w:rtl/>
        </w:rPr>
        <w:t xml:space="preserve"> الصحية... وتوفي سنة 199هـ (814 م) ودفن في مقابر الشونيزي.</w:t>
      </w:r>
    </w:p>
    <w:p w:rsidR="005145B2" w:rsidRDefault="005145B2" w:rsidP="00E549A0">
      <w:pPr>
        <w:pStyle w:val="libBold1"/>
      </w:pPr>
      <w:r>
        <w:rPr>
          <w:rtl/>
        </w:rPr>
        <w:t xml:space="preserve">3 </w:t>
      </w:r>
      <w:r w:rsidR="00895D97">
        <w:rPr>
          <w:rtl/>
        </w:rPr>
        <w:t xml:space="preserve">- </w:t>
      </w:r>
      <w:r>
        <w:rPr>
          <w:rtl/>
        </w:rPr>
        <w:t>عقيدته الدينية:</w:t>
      </w:r>
    </w:p>
    <w:p w:rsidR="00D338E2" w:rsidRDefault="005145B2" w:rsidP="005145B2">
      <w:pPr>
        <w:pStyle w:val="libNormal"/>
        <w:rPr>
          <w:rtl/>
        </w:rPr>
      </w:pPr>
      <w:r>
        <w:rPr>
          <w:rFonts w:hint="eastAsia"/>
          <w:rtl/>
        </w:rPr>
        <w:t>على</w:t>
      </w:r>
      <w:r>
        <w:rPr>
          <w:rtl/>
        </w:rPr>
        <w:t xml:space="preserve"> غرار الكثير من الشعراء والأدباء أتهم أبو نؤاس بالزندقة، وهي التهمة التي كانت توجه إلى من يشتبه بانتمائهم الباطني إلى المانوية وهي مذهب فارسي يقول بمبدأ الخير والشر، </w:t>
      </w:r>
    </w:p>
    <w:p w:rsidR="00D338E2" w:rsidRDefault="00D338E2" w:rsidP="00D338E2">
      <w:pPr>
        <w:pStyle w:val="libNormal"/>
        <w:rPr>
          <w:rtl/>
        </w:rPr>
      </w:pPr>
      <w:r>
        <w:rPr>
          <w:rtl/>
        </w:rPr>
        <w:br w:type="page"/>
      </w:r>
    </w:p>
    <w:p w:rsidR="005145B2" w:rsidRDefault="005145B2" w:rsidP="00E549A0">
      <w:pPr>
        <w:pStyle w:val="libNormal0"/>
        <w:rPr>
          <w:rtl/>
        </w:rPr>
      </w:pPr>
      <w:r>
        <w:rPr>
          <w:rtl/>
        </w:rPr>
        <w:lastRenderedPageBreak/>
        <w:t>أي النور والظلام. على ان الشاعر في تهتكه ومجاهرته بالفجور وشكه في بعض أحكام الدين كان ي</w:t>
      </w:r>
      <w:r>
        <w:rPr>
          <w:rFonts w:hint="eastAsia"/>
          <w:rtl/>
        </w:rPr>
        <w:t>عرّض</w:t>
      </w:r>
      <w:r>
        <w:rPr>
          <w:rtl/>
        </w:rPr>
        <w:t xml:space="preserve"> نفسه للتهمة، فكم من مرة سيق مقيداً إلى الخليفة وإلى الحكام والولاة واستطاع بظرفه وحسن تخلصه ان يرد التهمة عنه كما حصل معه ذات مرة وهو يشرب الخمرة مع بعض الندمان الذين أتوا على ذكر الجنة وما فيها من طيب ونعيم وظل هو صامتاً لا يعلّق على ما يقولون، وحين </w:t>
      </w:r>
      <w:r>
        <w:rPr>
          <w:rFonts w:hint="eastAsia"/>
          <w:rtl/>
        </w:rPr>
        <w:t>استفسر</w:t>
      </w:r>
      <w:r>
        <w:rPr>
          <w:rtl/>
        </w:rPr>
        <w:t xml:space="preserve"> أحدهم عن سبب وجومه بادره قائلاً:</w:t>
      </w:r>
    </w:p>
    <w:tbl>
      <w:tblPr>
        <w:tblStyle w:val="TableGrid"/>
        <w:bidiVisual/>
        <w:tblW w:w="4561" w:type="pct"/>
        <w:tblInd w:w="385" w:type="dxa"/>
        <w:tblLook w:val="01E0" w:firstRow="1" w:lastRow="1" w:firstColumn="1" w:lastColumn="1" w:noHBand="0" w:noVBand="0"/>
      </w:tblPr>
      <w:tblGrid>
        <w:gridCol w:w="3440"/>
        <w:gridCol w:w="271"/>
        <w:gridCol w:w="3401"/>
      </w:tblGrid>
      <w:tr w:rsidR="007209FA" w:rsidTr="00C10319">
        <w:trPr>
          <w:trHeight w:val="350"/>
        </w:trPr>
        <w:tc>
          <w:tcPr>
            <w:tcW w:w="3919" w:type="dxa"/>
            <w:shd w:val="clear" w:color="auto" w:fill="auto"/>
          </w:tcPr>
          <w:p w:rsidR="007209FA" w:rsidRDefault="007209FA" w:rsidP="00C10319">
            <w:pPr>
              <w:pStyle w:val="libPoem"/>
            </w:pPr>
            <w:r>
              <w:rPr>
                <w:rFonts w:hint="eastAsia"/>
                <w:rtl/>
              </w:rPr>
              <w:t>يا</w:t>
            </w:r>
            <w:r>
              <w:rPr>
                <w:rtl/>
              </w:rPr>
              <w:t xml:space="preserve">  ناظراً  في  الدين  ما  الأمر</w:t>
            </w:r>
            <w:r w:rsidRPr="00725071">
              <w:rPr>
                <w:rStyle w:val="libPoemTiniChar0"/>
                <w:rtl/>
              </w:rPr>
              <w:br/>
              <w:t> </w:t>
            </w:r>
          </w:p>
        </w:tc>
        <w:tc>
          <w:tcPr>
            <w:tcW w:w="279" w:type="dxa"/>
            <w:shd w:val="clear" w:color="auto" w:fill="auto"/>
          </w:tcPr>
          <w:p w:rsidR="007209FA" w:rsidRDefault="007209FA" w:rsidP="00C10319">
            <w:pPr>
              <w:pStyle w:val="libPoem"/>
              <w:rPr>
                <w:rtl/>
              </w:rPr>
            </w:pPr>
          </w:p>
        </w:tc>
        <w:tc>
          <w:tcPr>
            <w:tcW w:w="3881" w:type="dxa"/>
            <w:shd w:val="clear" w:color="auto" w:fill="auto"/>
          </w:tcPr>
          <w:p w:rsidR="007209FA" w:rsidRDefault="007209FA" w:rsidP="00C10319">
            <w:pPr>
              <w:pStyle w:val="libPoem"/>
            </w:pPr>
            <w:r>
              <w:rPr>
                <w:rtl/>
              </w:rPr>
              <w:t>لا  قدر  صحّ  ولا خَبر</w:t>
            </w:r>
            <w:r w:rsidRPr="00725071">
              <w:rPr>
                <w:rStyle w:val="libPoemTiniChar0"/>
                <w:rtl/>
              </w:rPr>
              <w:br/>
              <w:t> </w:t>
            </w:r>
          </w:p>
        </w:tc>
      </w:tr>
      <w:tr w:rsidR="007209FA" w:rsidTr="00C10319">
        <w:trPr>
          <w:trHeight w:val="350"/>
        </w:trPr>
        <w:tc>
          <w:tcPr>
            <w:tcW w:w="3919" w:type="dxa"/>
          </w:tcPr>
          <w:p w:rsidR="007209FA" w:rsidRDefault="007209FA" w:rsidP="00C10319">
            <w:pPr>
              <w:pStyle w:val="libPoem"/>
            </w:pPr>
            <w:r>
              <w:rPr>
                <w:rFonts w:hint="eastAsia"/>
                <w:rtl/>
              </w:rPr>
              <w:t>ما</w:t>
            </w:r>
            <w:r>
              <w:rPr>
                <w:rtl/>
              </w:rPr>
              <w:t xml:space="preserve"> صحّ عندي من جميع الذي</w:t>
            </w:r>
            <w:r w:rsidRPr="00725071">
              <w:rPr>
                <w:rStyle w:val="libPoemTiniChar0"/>
                <w:rtl/>
              </w:rPr>
              <w:br/>
              <w:t> </w:t>
            </w:r>
          </w:p>
        </w:tc>
        <w:tc>
          <w:tcPr>
            <w:tcW w:w="279" w:type="dxa"/>
          </w:tcPr>
          <w:p w:rsidR="007209FA" w:rsidRDefault="007209FA" w:rsidP="00C10319">
            <w:pPr>
              <w:pStyle w:val="libPoem"/>
              <w:rPr>
                <w:rtl/>
              </w:rPr>
            </w:pPr>
          </w:p>
        </w:tc>
        <w:tc>
          <w:tcPr>
            <w:tcW w:w="3881" w:type="dxa"/>
          </w:tcPr>
          <w:p w:rsidR="007209FA" w:rsidRDefault="007209FA" w:rsidP="00C10319">
            <w:pPr>
              <w:pStyle w:val="libPoem"/>
            </w:pPr>
            <w:r>
              <w:rPr>
                <w:rtl/>
              </w:rPr>
              <w:t>يذكر إلا الموت والقبر</w:t>
            </w:r>
            <w:r w:rsidRPr="00725071">
              <w:rPr>
                <w:rStyle w:val="libPoemTiniChar0"/>
                <w:rtl/>
              </w:rPr>
              <w:br/>
              <w:t> </w:t>
            </w:r>
          </w:p>
        </w:tc>
      </w:tr>
    </w:tbl>
    <w:p w:rsidR="005145B2" w:rsidRDefault="005145B2" w:rsidP="005145B2">
      <w:pPr>
        <w:pStyle w:val="libNormal"/>
        <w:rPr>
          <w:rtl/>
        </w:rPr>
      </w:pPr>
      <w:r>
        <w:rPr>
          <w:rFonts w:hint="eastAsia"/>
          <w:rtl/>
        </w:rPr>
        <w:t>فتضايق</w:t>
      </w:r>
      <w:r>
        <w:rPr>
          <w:rtl/>
        </w:rPr>
        <w:t xml:space="preserve"> القوم ولاموه أشد اللوم فقال لهم: إني أعلم ما تقولون ولكن الشك يغلب أحياناً، وأرجو ان أتوب فيغفر الله لي ثم ذكّرهم بقوله:</w:t>
      </w:r>
    </w:p>
    <w:tbl>
      <w:tblPr>
        <w:tblStyle w:val="TableGrid"/>
        <w:bidiVisual/>
        <w:tblW w:w="4561" w:type="pct"/>
        <w:tblInd w:w="385" w:type="dxa"/>
        <w:tblLook w:val="01E0" w:firstRow="1" w:lastRow="1" w:firstColumn="1" w:lastColumn="1" w:noHBand="0" w:noVBand="0"/>
      </w:tblPr>
      <w:tblGrid>
        <w:gridCol w:w="3444"/>
        <w:gridCol w:w="270"/>
        <w:gridCol w:w="3398"/>
      </w:tblGrid>
      <w:tr w:rsidR="007209FA" w:rsidTr="00C10319">
        <w:trPr>
          <w:trHeight w:val="350"/>
        </w:trPr>
        <w:tc>
          <w:tcPr>
            <w:tcW w:w="3919" w:type="dxa"/>
            <w:shd w:val="clear" w:color="auto" w:fill="auto"/>
          </w:tcPr>
          <w:p w:rsidR="007209FA" w:rsidRDefault="007209FA" w:rsidP="00C10319">
            <w:pPr>
              <w:pStyle w:val="libPoem"/>
            </w:pPr>
            <w:r>
              <w:rPr>
                <w:rFonts w:hint="eastAsia"/>
                <w:rtl/>
              </w:rPr>
              <w:t>من</w:t>
            </w:r>
            <w:r>
              <w:rPr>
                <w:rtl/>
              </w:rPr>
              <w:t xml:space="preserve"> اتقى الله فذاك الذي</w:t>
            </w:r>
            <w:r w:rsidRPr="00725071">
              <w:rPr>
                <w:rStyle w:val="libPoemTiniChar0"/>
                <w:rtl/>
              </w:rPr>
              <w:br/>
              <w:t> </w:t>
            </w:r>
          </w:p>
        </w:tc>
        <w:tc>
          <w:tcPr>
            <w:tcW w:w="279" w:type="dxa"/>
            <w:shd w:val="clear" w:color="auto" w:fill="auto"/>
          </w:tcPr>
          <w:p w:rsidR="007209FA" w:rsidRDefault="007209FA" w:rsidP="00C10319">
            <w:pPr>
              <w:pStyle w:val="libPoem"/>
              <w:rPr>
                <w:rtl/>
              </w:rPr>
            </w:pPr>
          </w:p>
        </w:tc>
        <w:tc>
          <w:tcPr>
            <w:tcW w:w="3881" w:type="dxa"/>
            <w:shd w:val="clear" w:color="auto" w:fill="auto"/>
          </w:tcPr>
          <w:p w:rsidR="007209FA" w:rsidRDefault="007209FA" w:rsidP="00C10319">
            <w:pPr>
              <w:pStyle w:val="libPoem"/>
            </w:pPr>
            <w:r>
              <w:rPr>
                <w:rtl/>
              </w:rPr>
              <w:t>سيق إليه المتجر الرابح</w:t>
            </w:r>
            <w:r w:rsidRPr="00725071">
              <w:rPr>
                <w:rStyle w:val="libPoemTiniChar0"/>
                <w:rtl/>
              </w:rPr>
              <w:br/>
              <w:t> </w:t>
            </w:r>
          </w:p>
        </w:tc>
      </w:tr>
      <w:tr w:rsidR="007209FA" w:rsidTr="00C10319">
        <w:trPr>
          <w:trHeight w:val="350"/>
        </w:trPr>
        <w:tc>
          <w:tcPr>
            <w:tcW w:w="3919" w:type="dxa"/>
          </w:tcPr>
          <w:p w:rsidR="007209FA" w:rsidRDefault="007209FA" w:rsidP="00C10319">
            <w:pPr>
              <w:pStyle w:val="libPoem"/>
            </w:pPr>
            <w:r>
              <w:rPr>
                <w:rFonts w:hint="eastAsia"/>
                <w:rtl/>
              </w:rPr>
              <w:t>شمّر</w:t>
            </w:r>
            <w:r>
              <w:rPr>
                <w:rtl/>
              </w:rPr>
              <w:t xml:space="preserve">  فما الدين أغلوطة</w:t>
            </w:r>
            <w:r w:rsidRPr="00725071">
              <w:rPr>
                <w:rStyle w:val="libPoemTiniChar0"/>
                <w:rtl/>
              </w:rPr>
              <w:br/>
              <w:t> </w:t>
            </w:r>
          </w:p>
        </w:tc>
        <w:tc>
          <w:tcPr>
            <w:tcW w:w="279" w:type="dxa"/>
          </w:tcPr>
          <w:p w:rsidR="007209FA" w:rsidRDefault="007209FA" w:rsidP="00C10319">
            <w:pPr>
              <w:pStyle w:val="libPoem"/>
              <w:rPr>
                <w:rtl/>
              </w:rPr>
            </w:pPr>
          </w:p>
        </w:tc>
        <w:tc>
          <w:tcPr>
            <w:tcW w:w="3881" w:type="dxa"/>
          </w:tcPr>
          <w:p w:rsidR="007209FA" w:rsidRDefault="007209FA" w:rsidP="00C10319">
            <w:pPr>
              <w:pStyle w:val="libPoem"/>
            </w:pPr>
            <w:r>
              <w:rPr>
                <w:rtl/>
              </w:rPr>
              <w:t>ورح لما  أنت له رائح</w:t>
            </w:r>
            <w:r w:rsidRPr="00725071">
              <w:rPr>
                <w:rStyle w:val="libPoemTiniChar0"/>
                <w:rtl/>
              </w:rPr>
              <w:br/>
              <w:t> </w:t>
            </w:r>
          </w:p>
        </w:tc>
      </w:tr>
    </w:tbl>
    <w:p w:rsidR="00D338E2" w:rsidRDefault="00D338E2" w:rsidP="00D338E2">
      <w:pPr>
        <w:pStyle w:val="libNormal"/>
        <w:rPr>
          <w:rtl/>
        </w:rPr>
      </w:pPr>
      <w:r>
        <w:rPr>
          <w:rtl/>
        </w:rPr>
        <w:br w:type="page"/>
      </w:r>
    </w:p>
    <w:p w:rsidR="005145B2" w:rsidRDefault="005145B2" w:rsidP="005145B2">
      <w:pPr>
        <w:pStyle w:val="libNormal"/>
        <w:rPr>
          <w:rtl/>
        </w:rPr>
      </w:pPr>
      <w:r>
        <w:rPr>
          <w:rFonts w:hint="eastAsia"/>
          <w:rtl/>
        </w:rPr>
        <w:lastRenderedPageBreak/>
        <w:t>إن</w:t>
      </w:r>
      <w:r>
        <w:rPr>
          <w:rtl/>
        </w:rPr>
        <w:t xml:space="preserve"> البينات على دعوة الشاعر للفساد والعصيان والجحود والاستهتار في أمور الدين كثيرة تقع عليها في كل مكان من ديوانه، ولكن الشاعر في كل مراحل حياته يعلن تمسكه بدين الإسلام، وكان شديد الإيمان بعفو الله وواسع رحمته، وكانت له فلسفة خاصة في الغفران تكونت لديه من ك</w:t>
      </w:r>
      <w:r>
        <w:rPr>
          <w:rFonts w:hint="eastAsia"/>
          <w:rtl/>
        </w:rPr>
        <w:t>ثرة</w:t>
      </w:r>
      <w:r>
        <w:rPr>
          <w:rtl/>
        </w:rPr>
        <w:t xml:space="preserve"> المعاصي التي ارتكبها ويمكن الجزم ان الشاعر لم يقترف إثماً ولم يأت محرماً إلا وكان خوفه من الله يعكّر عليه صفو لذته، فاسمعه يخاطب نفسه:</w:t>
      </w:r>
    </w:p>
    <w:tbl>
      <w:tblPr>
        <w:tblStyle w:val="TableGrid"/>
        <w:bidiVisual/>
        <w:tblW w:w="4561" w:type="pct"/>
        <w:tblInd w:w="385" w:type="dxa"/>
        <w:tblLook w:val="01E0" w:firstRow="1" w:lastRow="1" w:firstColumn="1" w:lastColumn="1" w:noHBand="0" w:noVBand="0"/>
      </w:tblPr>
      <w:tblGrid>
        <w:gridCol w:w="3462"/>
        <w:gridCol w:w="270"/>
        <w:gridCol w:w="3380"/>
      </w:tblGrid>
      <w:tr w:rsidR="00F80841" w:rsidTr="00C10319">
        <w:trPr>
          <w:trHeight w:val="350"/>
        </w:trPr>
        <w:tc>
          <w:tcPr>
            <w:tcW w:w="3919" w:type="dxa"/>
            <w:shd w:val="clear" w:color="auto" w:fill="auto"/>
          </w:tcPr>
          <w:p w:rsidR="00F80841" w:rsidRDefault="00F80841" w:rsidP="00C10319">
            <w:pPr>
              <w:pStyle w:val="libPoem"/>
            </w:pPr>
            <w:r>
              <w:rPr>
                <w:rFonts w:hint="eastAsia"/>
                <w:rtl/>
              </w:rPr>
              <w:t>يا</w:t>
            </w:r>
            <w:r>
              <w:rPr>
                <w:rtl/>
              </w:rPr>
              <w:t xml:space="preserve"> كبير الذنب عفو اللـ</w:t>
            </w:r>
            <w:r w:rsidRPr="00725071">
              <w:rPr>
                <w:rStyle w:val="libPoemTiniChar0"/>
                <w:rtl/>
              </w:rPr>
              <w:br/>
              <w:t> </w:t>
            </w:r>
          </w:p>
        </w:tc>
        <w:tc>
          <w:tcPr>
            <w:tcW w:w="279" w:type="dxa"/>
            <w:shd w:val="clear" w:color="auto" w:fill="auto"/>
          </w:tcPr>
          <w:p w:rsidR="00F80841" w:rsidRDefault="00F80841" w:rsidP="00C10319">
            <w:pPr>
              <w:pStyle w:val="libPoem"/>
              <w:rPr>
                <w:rtl/>
              </w:rPr>
            </w:pPr>
          </w:p>
        </w:tc>
        <w:tc>
          <w:tcPr>
            <w:tcW w:w="3881" w:type="dxa"/>
            <w:shd w:val="clear" w:color="auto" w:fill="auto"/>
          </w:tcPr>
          <w:p w:rsidR="00F80841" w:rsidRDefault="00F80841" w:rsidP="00C10319">
            <w:pPr>
              <w:pStyle w:val="libPoem"/>
            </w:pPr>
            <w:r>
              <w:rPr>
                <w:rtl/>
              </w:rPr>
              <w:t>ـه من ذنبك أكبر</w:t>
            </w:r>
            <w:r w:rsidRPr="00725071">
              <w:rPr>
                <w:rStyle w:val="libPoemTiniChar0"/>
                <w:rtl/>
              </w:rPr>
              <w:br/>
              <w:t> </w:t>
            </w:r>
          </w:p>
        </w:tc>
      </w:tr>
      <w:tr w:rsidR="00F80841" w:rsidTr="00C10319">
        <w:trPr>
          <w:trHeight w:val="350"/>
        </w:trPr>
        <w:tc>
          <w:tcPr>
            <w:tcW w:w="3919" w:type="dxa"/>
          </w:tcPr>
          <w:p w:rsidR="00F80841" w:rsidRDefault="00F80841" w:rsidP="00C10319">
            <w:pPr>
              <w:pStyle w:val="libPoem"/>
            </w:pPr>
            <w:r>
              <w:rPr>
                <w:rFonts w:hint="eastAsia"/>
                <w:rtl/>
              </w:rPr>
              <w:t>ليس</w:t>
            </w:r>
            <w:r>
              <w:rPr>
                <w:rtl/>
              </w:rPr>
              <w:t xml:space="preserve">    للإنســـــــان   إلا</w:t>
            </w:r>
            <w:r w:rsidRPr="00725071">
              <w:rPr>
                <w:rStyle w:val="libPoemTiniChar0"/>
                <w:rtl/>
              </w:rPr>
              <w:br/>
              <w:t> </w:t>
            </w:r>
          </w:p>
        </w:tc>
        <w:tc>
          <w:tcPr>
            <w:tcW w:w="279" w:type="dxa"/>
          </w:tcPr>
          <w:p w:rsidR="00F80841" w:rsidRDefault="00F80841" w:rsidP="00C10319">
            <w:pPr>
              <w:pStyle w:val="libPoem"/>
              <w:rPr>
                <w:rtl/>
              </w:rPr>
            </w:pPr>
          </w:p>
        </w:tc>
        <w:tc>
          <w:tcPr>
            <w:tcW w:w="3881" w:type="dxa"/>
          </w:tcPr>
          <w:p w:rsidR="00F80841" w:rsidRDefault="00F80841" w:rsidP="00C10319">
            <w:pPr>
              <w:pStyle w:val="libPoem"/>
            </w:pPr>
            <w:r>
              <w:rPr>
                <w:rtl/>
              </w:rPr>
              <w:t>ما قضى الله وقدّر</w:t>
            </w:r>
            <w:r w:rsidRPr="00725071">
              <w:rPr>
                <w:rStyle w:val="libPoemTiniChar0"/>
                <w:rtl/>
              </w:rPr>
              <w:br/>
              <w:t> </w:t>
            </w:r>
          </w:p>
        </w:tc>
      </w:tr>
      <w:tr w:rsidR="00F80841" w:rsidTr="00C10319">
        <w:trPr>
          <w:trHeight w:val="350"/>
        </w:trPr>
        <w:tc>
          <w:tcPr>
            <w:tcW w:w="3919" w:type="dxa"/>
          </w:tcPr>
          <w:p w:rsidR="00F80841" w:rsidRDefault="00F80841" w:rsidP="00C10319">
            <w:pPr>
              <w:pStyle w:val="libPoem"/>
            </w:pPr>
            <w:r>
              <w:rPr>
                <w:rFonts w:hint="eastAsia"/>
                <w:rtl/>
              </w:rPr>
              <w:t>أعظم</w:t>
            </w:r>
            <w:r>
              <w:rPr>
                <w:rtl/>
              </w:rPr>
              <w:t xml:space="preserve"> الأشياء في أصـ</w:t>
            </w:r>
            <w:r w:rsidRPr="00725071">
              <w:rPr>
                <w:rStyle w:val="libPoemTiniChar0"/>
                <w:rtl/>
              </w:rPr>
              <w:br/>
              <w:t> </w:t>
            </w:r>
          </w:p>
        </w:tc>
        <w:tc>
          <w:tcPr>
            <w:tcW w:w="279" w:type="dxa"/>
          </w:tcPr>
          <w:p w:rsidR="00F80841" w:rsidRDefault="00F80841" w:rsidP="00C10319">
            <w:pPr>
              <w:pStyle w:val="libPoem"/>
              <w:rPr>
                <w:rtl/>
              </w:rPr>
            </w:pPr>
          </w:p>
        </w:tc>
        <w:tc>
          <w:tcPr>
            <w:tcW w:w="3881" w:type="dxa"/>
          </w:tcPr>
          <w:p w:rsidR="00F80841" w:rsidRDefault="00F80841" w:rsidP="00C10319">
            <w:pPr>
              <w:pStyle w:val="libPoem"/>
            </w:pPr>
            <w:r>
              <w:rPr>
                <w:rtl/>
              </w:rPr>
              <w:t>ـغر عفو الله يصغر</w:t>
            </w:r>
            <w:r w:rsidRPr="00725071">
              <w:rPr>
                <w:rStyle w:val="libPoemTiniChar0"/>
                <w:rtl/>
              </w:rPr>
              <w:br/>
              <w:t> </w:t>
            </w:r>
          </w:p>
        </w:tc>
      </w:tr>
    </w:tbl>
    <w:p w:rsidR="005145B2" w:rsidRDefault="005145B2" w:rsidP="005145B2">
      <w:pPr>
        <w:pStyle w:val="libNormal"/>
        <w:rPr>
          <w:rtl/>
        </w:rPr>
      </w:pPr>
      <w:r>
        <w:rPr>
          <w:rFonts w:hint="eastAsia"/>
          <w:rtl/>
        </w:rPr>
        <w:t>أو</w:t>
      </w:r>
      <w:r>
        <w:rPr>
          <w:rtl/>
        </w:rPr>
        <w:t xml:space="preserve"> يتساءل راجياً:</w:t>
      </w:r>
    </w:p>
    <w:tbl>
      <w:tblPr>
        <w:tblStyle w:val="TableGrid"/>
        <w:bidiVisual/>
        <w:tblW w:w="4561" w:type="pct"/>
        <w:tblInd w:w="385" w:type="dxa"/>
        <w:tblLook w:val="01E0" w:firstRow="1" w:lastRow="1" w:firstColumn="1" w:lastColumn="1" w:noHBand="0" w:noVBand="0"/>
      </w:tblPr>
      <w:tblGrid>
        <w:gridCol w:w="3439"/>
        <w:gridCol w:w="270"/>
        <w:gridCol w:w="3403"/>
      </w:tblGrid>
      <w:tr w:rsidR="00F80841" w:rsidTr="00C10319">
        <w:trPr>
          <w:trHeight w:val="350"/>
        </w:trPr>
        <w:tc>
          <w:tcPr>
            <w:tcW w:w="3919" w:type="dxa"/>
            <w:shd w:val="clear" w:color="auto" w:fill="auto"/>
          </w:tcPr>
          <w:p w:rsidR="00F80841" w:rsidRDefault="00F80841" w:rsidP="00C10319">
            <w:pPr>
              <w:pStyle w:val="libPoem"/>
            </w:pPr>
            <w:r>
              <w:rPr>
                <w:rFonts w:hint="eastAsia"/>
                <w:rtl/>
              </w:rPr>
              <w:t>خُلِقَ</w:t>
            </w:r>
            <w:r>
              <w:rPr>
                <w:rtl/>
              </w:rPr>
              <w:t xml:space="preserve"> الغفران إلا</w:t>
            </w:r>
            <w:r w:rsidRPr="00725071">
              <w:rPr>
                <w:rStyle w:val="libPoemTiniChar0"/>
                <w:rtl/>
              </w:rPr>
              <w:br/>
              <w:t> </w:t>
            </w:r>
          </w:p>
        </w:tc>
        <w:tc>
          <w:tcPr>
            <w:tcW w:w="279" w:type="dxa"/>
            <w:shd w:val="clear" w:color="auto" w:fill="auto"/>
          </w:tcPr>
          <w:p w:rsidR="00F80841" w:rsidRDefault="00F80841" w:rsidP="00C10319">
            <w:pPr>
              <w:pStyle w:val="libPoem"/>
              <w:rPr>
                <w:rtl/>
              </w:rPr>
            </w:pPr>
          </w:p>
        </w:tc>
        <w:tc>
          <w:tcPr>
            <w:tcW w:w="3881" w:type="dxa"/>
            <w:shd w:val="clear" w:color="auto" w:fill="auto"/>
          </w:tcPr>
          <w:p w:rsidR="00F80841" w:rsidRDefault="00F80841" w:rsidP="00C10319">
            <w:pPr>
              <w:pStyle w:val="libPoem"/>
            </w:pPr>
            <w:r>
              <w:rPr>
                <w:rtl/>
              </w:rPr>
              <w:t>لامرئ في الناس خاطئ</w:t>
            </w:r>
            <w:r w:rsidRPr="00725071">
              <w:rPr>
                <w:rStyle w:val="libPoemTiniChar0"/>
                <w:rtl/>
              </w:rPr>
              <w:br/>
              <w:t> </w:t>
            </w:r>
          </w:p>
        </w:tc>
      </w:tr>
    </w:tbl>
    <w:p w:rsidR="00D338E2" w:rsidRDefault="005145B2" w:rsidP="005145B2">
      <w:pPr>
        <w:pStyle w:val="libNormal"/>
        <w:rPr>
          <w:rtl/>
        </w:rPr>
      </w:pPr>
      <w:r>
        <w:rPr>
          <w:rFonts w:hint="eastAsia"/>
          <w:rtl/>
        </w:rPr>
        <w:t>أو</w:t>
      </w:r>
      <w:r>
        <w:rPr>
          <w:rtl/>
        </w:rPr>
        <w:t xml:space="preserve"> يقول معترفاً بذنبه راجياً ربه </w:t>
      </w:r>
    </w:p>
    <w:p w:rsidR="00D338E2" w:rsidRDefault="00D338E2" w:rsidP="00D338E2">
      <w:pPr>
        <w:pStyle w:val="libNormal"/>
        <w:rPr>
          <w:rtl/>
        </w:rPr>
      </w:pPr>
      <w:r>
        <w:rPr>
          <w:rtl/>
        </w:rPr>
        <w:br w:type="page"/>
      </w:r>
    </w:p>
    <w:p w:rsidR="005145B2" w:rsidRDefault="005145B2" w:rsidP="000A07BF">
      <w:pPr>
        <w:pStyle w:val="libNormal0"/>
        <w:rPr>
          <w:rtl/>
        </w:rPr>
      </w:pPr>
      <w:r>
        <w:rPr>
          <w:rtl/>
        </w:rPr>
        <w:lastRenderedPageBreak/>
        <w:t>مسلماً وجهه إليه:</w:t>
      </w:r>
    </w:p>
    <w:tbl>
      <w:tblPr>
        <w:tblStyle w:val="TableGrid"/>
        <w:bidiVisual/>
        <w:tblW w:w="4561" w:type="pct"/>
        <w:tblInd w:w="385" w:type="dxa"/>
        <w:tblLook w:val="01E0" w:firstRow="1" w:lastRow="1" w:firstColumn="1" w:lastColumn="1" w:noHBand="0" w:noVBand="0"/>
      </w:tblPr>
      <w:tblGrid>
        <w:gridCol w:w="3430"/>
        <w:gridCol w:w="270"/>
        <w:gridCol w:w="3412"/>
      </w:tblGrid>
      <w:tr w:rsidR="009D77DB" w:rsidTr="00C10319">
        <w:trPr>
          <w:trHeight w:val="350"/>
        </w:trPr>
        <w:tc>
          <w:tcPr>
            <w:tcW w:w="3919" w:type="dxa"/>
            <w:shd w:val="clear" w:color="auto" w:fill="auto"/>
          </w:tcPr>
          <w:p w:rsidR="009D77DB" w:rsidRDefault="009D77DB" w:rsidP="00C10319">
            <w:pPr>
              <w:pStyle w:val="libPoem"/>
            </w:pPr>
            <w:r>
              <w:rPr>
                <w:rFonts w:hint="eastAsia"/>
                <w:rtl/>
              </w:rPr>
              <w:t>يا</w:t>
            </w:r>
            <w:r>
              <w:rPr>
                <w:rtl/>
              </w:rPr>
              <w:t xml:space="preserve"> رب  ان  عظمت  ذنوبي كثرة</w:t>
            </w:r>
            <w:r w:rsidRPr="00725071">
              <w:rPr>
                <w:rStyle w:val="libPoemTiniChar0"/>
                <w:rtl/>
              </w:rPr>
              <w:br/>
              <w:t> </w:t>
            </w:r>
          </w:p>
        </w:tc>
        <w:tc>
          <w:tcPr>
            <w:tcW w:w="279" w:type="dxa"/>
            <w:shd w:val="clear" w:color="auto" w:fill="auto"/>
          </w:tcPr>
          <w:p w:rsidR="009D77DB" w:rsidRDefault="009D77DB" w:rsidP="00C10319">
            <w:pPr>
              <w:pStyle w:val="libPoem"/>
              <w:rPr>
                <w:rtl/>
              </w:rPr>
            </w:pPr>
          </w:p>
        </w:tc>
        <w:tc>
          <w:tcPr>
            <w:tcW w:w="3881" w:type="dxa"/>
            <w:shd w:val="clear" w:color="auto" w:fill="auto"/>
          </w:tcPr>
          <w:p w:rsidR="009D77DB" w:rsidRDefault="009D77DB" w:rsidP="00C10319">
            <w:pPr>
              <w:pStyle w:val="libPoem"/>
            </w:pPr>
            <w:r>
              <w:rPr>
                <w:rtl/>
              </w:rPr>
              <w:t>فلقد  علمت  بأن عفوك أعظم</w:t>
            </w:r>
            <w:r w:rsidRPr="00725071">
              <w:rPr>
                <w:rStyle w:val="libPoemTiniChar0"/>
                <w:rtl/>
              </w:rPr>
              <w:br/>
              <w:t> </w:t>
            </w:r>
          </w:p>
        </w:tc>
      </w:tr>
      <w:tr w:rsidR="009D77DB" w:rsidTr="00C10319">
        <w:trPr>
          <w:trHeight w:val="350"/>
        </w:trPr>
        <w:tc>
          <w:tcPr>
            <w:tcW w:w="3919" w:type="dxa"/>
          </w:tcPr>
          <w:p w:rsidR="009D77DB" w:rsidRDefault="009D77DB" w:rsidP="00C10319">
            <w:pPr>
              <w:pStyle w:val="libPoem"/>
            </w:pPr>
            <w:r>
              <w:rPr>
                <w:rFonts w:hint="eastAsia"/>
                <w:rtl/>
              </w:rPr>
              <w:t>ان</w:t>
            </w:r>
            <w:r>
              <w:rPr>
                <w:rtl/>
              </w:rPr>
              <w:t xml:space="preserve">  كان  لا يرجوك  إلا  محسن</w:t>
            </w:r>
            <w:r w:rsidRPr="00725071">
              <w:rPr>
                <w:rStyle w:val="libPoemTiniChar0"/>
                <w:rtl/>
              </w:rPr>
              <w:br/>
              <w:t> </w:t>
            </w:r>
          </w:p>
        </w:tc>
        <w:tc>
          <w:tcPr>
            <w:tcW w:w="279" w:type="dxa"/>
          </w:tcPr>
          <w:p w:rsidR="009D77DB" w:rsidRDefault="009D77DB" w:rsidP="00C10319">
            <w:pPr>
              <w:pStyle w:val="libPoem"/>
              <w:rPr>
                <w:rtl/>
              </w:rPr>
            </w:pPr>
          </w:p>
        </w:tc>
        <w:tc>
          <w:tcPr>
            <w:tcW w:w="3881" w:type="dxa"/>
          </w:tcPr>
          <w:p w:rsidR="009D77DB" w:rsidRDefault="009D77DB" w:rsidP="00C10319">
            <w:pPr>
              <w:pStyle w:val="libPoem"/>
            </w:pPr>
            <w:r>
              <w:rPr>
                <w:rtl/>
              </w:rPr>
              <w:t>فبمن  يلوذ  ويستجير  المجرم</w:t>
            </w:r>
            <w:r w:rsidRPr="00725071">
              <w:rPr>
                <w:rStyle w:val="libPoemTiniChar0"/>
                <w:rtl/>
              </w:rPr>
              <w:br/>
              <w:t> </w:t>
            </w:r>
          </w:p>
        </w:tc>
      </w:tr>
      <w:tr w:rsidR="009D77DB" w:rsidTr="00C10319">
        <w:trPr>
          <w:trHeight w:val="350"/>
        </w:trPr>
        <w:tc>
          <w:tcPr>
            <w:tcW w:w="3919" w:type="dxa"/>
          </w:tcPr>
          <w:p w:rsidR="009D77DB" w:rsidRDefault="009D77DB" w:rsidP="00C10319">
            <w:pPr>
              <w:pStyle w:val="libPoem"/>
            </w:pPr>
            <w:r>
              <w:rPr>
                <w:rFonts w:hint="eastAsia"/>
                <w:rtl/>
              </w:rPr>
              <w:t>أدعوك</w:t>
            </w:r>
            <w:r>
              <w:rPr>
                <w:rtl/>
              </w:rPr>
              <w:t xml:space="preserve"> ربي كما أمرت  تضرعاً</w:t>
            </w:r>
            <w:r w:rsidRPr="00725071">
              <w:rPr>
                <w:rStyle w:val="libPoemTiniChar0"/>
                <w:rtl/>
              </w:rPr>
              <w:br/>
              <w:t> </w:t>
            </w:r>
          </w:p>
        </w:tc>
        <w:tc>
          <w:tcPr>
            <w:tcW w:w="279" w:type="dxa"/>
          </w:tcPr>
          <w:p w:rsidR="009D77DB" w:rsidRDefault="009D77DB" w:rsidP="00C10319">
            <w:pPr>
              <w:pStyle w:val="libPoem"/>
              <w:rPr>
                <w:rtl/>
              </w:rPr>
            </w:pPr>
          </w:p>
        </w:tc>
        <w:tc>
          <w:tcPr>
            <w:tcW w:w="3881" w:type="dxa"/>
          </w:tcPr>
          <w:p w:rsidR="009D77DB" w:rsidRDefault="009D77DB" w:rsidP="00C10319">
            <w:pPr>
              <w:pStyle w:val="libPoem"/>
            </w:pPr>
            <w:r>
              <w:rPr>
                <w:rtl/>
              </w:rPr>
              <w:t>فإذا رددت يدي فمن ذا يرحم</w:t>
            </w:r>
            <w:r w:rsidRPr="00725071">
              <w:rPr>
                <w:rStyle w:val="libPoemTiniChar0"/>
                <w:rtl/>
              </w:rPr>
              <w:br/>
              <w:t> </w:t>
            </w:r>
          </w:p>
        </w:tc>
      </w:tr>
      <w:tr w:rsidR="009D77DB" w:rsidTr="00C10319">
        <w:trPr>
          <w:trHeight w:val="350"/>
        </w:trPr>
        <w:tc>
          <w:tcPr>
            <w:tcW w:w="3919" w:type="dxa"/>
          </w:tcPr>
          <w:p w:rsidR="009D77DB" w:rsidRDefault="009D77DB" w:rsidP="00C10319">
            <w:pPr>
              <w:pStyle w:val="libPoem"/>
            </w:pPr>
            <w:r>
              <w:rPr>
                <w:rFonts w:hint="eastAsia"/>
                <w:rtl/>
              </w:rPr>
              <w:t>مالي</w:t>
            </w:r>
            <w:r>
              <w:rPr>
                <w:rtl/>
              </w:rPr>
              <w:t xml:space="preserve">  إليك  وسيلة  إلا  الرجــــا</w:t>
            </w:r>
            <w:r w:rsidRPr="00725071">
              <w:rPr>
                <w:rStyle w:val="libPoemTiniChar0"/>
                <w:rtl/>
              </w:rPr>
              <w:br/>
              <w:t> </w:t>
            </w:r>
          </w:p>
        </w:tc>
        <w:tc>
          <w:tcPr>
            <w:tcW w:w="279" w:type="dxa"/>
          </w:tcPr>
          <w:p w:rsidR="009D77DB" w:rsidRDefault="009D77DB" w:rsidP="00C10319">
            <w:pPr>
              <w:pStyle w:val="libPoem"/>
              <w:rPr>
                <w:rtl/>
              </w:rPr>
            </w:pPr>
          </w:p>
        </w:tc>
        <w:tc>
          <w:tcPr>
            <w:tcW w:w="3881" w:type="dxa"/>
          </w:tcPr>
          <w:p w:rsidR="009D77DB" w:rsidRDefault="009D77DB" w:rsidP="00C10319">
            <w:pPr>
              <w:pStyle w:val="libPoem"/>
            </w:pPr>
            <w:r>
              <w:rPr>
                <w:rtl/>
              </w:rPr>
              <w:t>وجميل  عفوك  ثم  إني  مسلم</w:t>
            </w:r>
            <w:r w:rsidR="001F2494" w:rsidRPr="001F2494">
              <w:rPr>
                <w:rStyle w:val="libFootnotenumChar"/>
                <w:rFonts w:hint="cs"/>
                <w:rtl/>
              </w:rPr>
              <w:t>(1)</w:t>
            </w:r>
            <w:r w:rsidRPr="00725071">
              <w:rPr>
                <w:rStyle w:val="libPoemTiniChar0"/>
                <w:rtl/>
              </w:rPr>
              <w:br/>
              <w:t> </w:t>
            </w:r>
          </w:p>
        </w:tc>
      </w:tr>
    </w:tbl>
    <w:p w:rsidR="005145B2" w:rsidRDefault="005145B2" w:rsidP="005145B2">
      <w:pPr>
        <w:pStyle w:val="libNormal"/>
        <w:rPr>
          <w:rtl/>
        </w:rPr>
      </w:pPr>
      <w:r>
        <w:rPr>
          <w:rFonts w:hint="eastAsia"/>
          <w:rtl/>
        </w:rPr>
        <w:t>إن</w:t>
      </w:r>
      <w:r>
        <w:rPr>
          <w:rtl/>
        </w:rPr>
        <w:t xml:space="preserve"> إيمان الشاعر العميق بغفران ربه دفعه إلى الرد بعنف على إبراهيم النظّام شيخ المعتزلة قائلاً:</w:t>
      </w:r>
    </w:p>
    <w:tbl>
      <w:tblPr>
        <w:tblStyle w:val="TableGrid"/>
        <w:bidiVisual/>
        <w:tblW w:w="4561" w:type="pct"/>
        <w:tblInd w:w="385" w:type="dxa"/>
        <w:tblLook w:val="01E0" w:firstRow="1" w:lastRow="1" w:firstColumn="1" w:lastColumn="1" w:noHBand="0" w:noVBand="0"/>
      </w:tblPr>
      <w:tblGrid>
        <w:gridCol w:w="3444"/>
        <w:gridCol w:w="270"/>
        <w:gridCol w:w="3398"/>
      </w:tblGrid>
      <w:tr w:rsidR="009D77DB" w:rsidTr="00C10319">
        <w:trPr>
          <w:trHeight w:val="350"/>
        </w:trPr>
        <w:tc>
          <w:tcPr>
            <w:tcW w:w="3919" w:type="dxa"/>
            <w:shd w:val="clear" w:color="auto" w:fill="auto"/>
          </w:tcPr>
          <w:p w:rsidR="009D77DB" w:rsidRDefault="009D77DB" w:rsidP="00C10319">
            <w:pPr>
              <w:pStyle w:val="libPoem"/>
            </w:pPr>
            <w:r>
              <w:rPr>
                <w:rFonts w:hint="eastAsia"/>
                <w:rtl/>
              </w:rPr>
              <w:t>فقل</w:t>
            </w:r>
            <w:r>
              <w:rPr>
                <w:rtl/>
              </w:rPr>
              <w:t xml:space="preserve">  للمدعي  في  العلم  فلسفـــــــــــــة</w:t>
            </w:r>
            <w:r w:rsidRPr="00725071">
              <w:rPr>
                <w:rStyle w:val="libPoemTiniChar0"/>
                <w:rtl/>
              </w:rPr>
              <w:br/>
              <w:t> </w:t>
            </w:r>
          </w:p>
        </w:tc>
        <w:tc>
          <w:tcPr>
            <w:tcW w:w="279" w:type="dxa"/>
            <w:shd w:val="clear" w:color="auto" w:fill="auto"/>
          </w:tcPr>
          <w:p w:rsidR="009D77DB" w:rsidRDefault="009D77DB" w:rsidP="00C10319">
            <w:pPr>
              <w:pStyle w:val="libPoem"/>
              <w:rPr>
                <w:rtl/>
              </w:rPr>
            </w:pPr>
          </w:p>
        </w:tc>
        <w:tc>
          <w:tcPr>
            <w:tcW w:w="3881" w:type="dxa"/>
            <w:shd w:val="clear" w:color="auto" w:fill="auto"/>
          </w:tcPr>
          <w:p w:rsidR="009D77DB" w:rsidRDefault="009D77DB" w:rsidP="00C10319">
            <w:pPr>
              <w:pStyle w:val="libPoem"/>
            </w:pPr>
            <w:r>
              <w:rPr>
                <w:rtl/>
              </w:rPr>
              <w:t>حفظت شيئاً وغابت عنك أشياء</w:t>
            </w:r>
            <w:r w:rsidRPr="00725071">
              <w:rPr>
                <w:rStyle w:val="libPoemTiniChar0"/>
                <w:rtl/>
              </w:rPr>
              <w:br/>
              <w:t> </w:t>
            </w:r>
          </w:p>
        </w:tc>
      </w:tr>
      <w:tr w:rsidR="009D77DB" w:rsidTr="00C10319">
        <w:trPr>
          <w:trHeight w:val="350"/>
        </w:trPr>
        <w:tc>
          <w:tcPr>
            <w:tcW w:w="3919" w:type="dxa"/>
          </w:tcPr>
          <w:p w:rsidR="009D77DB" w:rsidRDefault="009D77DB" w:rsidP="00C10319">
            <w:pPr>
              <w:pStyle w:val="libPoem"/>
            </w:pPr>
            <w:r>
              <w:rPr>
                <w:rFonts w:hint="eastAsia"/>
                <w:rtl/>
              </w:rPr>
              <w:t>لا</w:t>
            </w:r>
            <w:r>
              <w:rPr>
                <w:rtl/>
              </w:rPr>
              <w:t xml:space="preserve"> تحظر العفو إن كنت امرئ حرجاً</w:t>
            </w:r>
            <w:r w:rsidRPr="00725071">
              <w:rPr>
                <w:rStyle w:val="libPoemTiniChar0"/>
                <w:rtl/>
              </w:rPr>
              <w:br/>
              <w:t> </w:t>
            </w:r>
          </w:p>
        </w:tc>
        <w:tc>
          <w:tcPr>
            <w:tcW w:w="279" w:type="dxa"/>
          </w:tcPr>
          <w:p w:rsidR="009D77DB" w:rsidRDefault="009D77DB" w:rsidP="00C10319">
            <w:pPr>
              <w:pStyle w:val="libPoem"/>
              <w:rPr>
                <w:rtl/>
              </w:rPr>
            </w:pPr>
          </w:p>
        </w:tc>
        <w:tc>
          <w:tcPr>
            <w:tcW w:w="3881" w:type="dxa"/>
          </w:tcPr>
          <w:p w:rsidR="009D77DB" w:rsidRDefault="009D77DB" w:rsidP="00C10319">
            <w:pPr>
              <w:pStyle w:val="libPoem"/>
            </w:pPr>
            <w:r>
              <w:rPr>
                <w:rtl/>
              </w:rPr>
              <w:t>فإن  حظركه  في  الدين  ازراء</w:t>
            </w:r>
            <w:r w:rsidRPr="00725071">
              <w:rPr>
                <w:rStyle w:val="libPoemTiniChar0"/>
                <w:rtl/>
              </w:rPr>
              <w:br/>
              <w:t> </w:t>
            </w:r>
          </w:p>
        </w:tc>
      </w:tr>
    </w:tbl>
    <w:p w:rsidR="00C25D5A" w:rsidRDefault="005145B2" w:rsidP="005145B2">
      <w:pPr>
        <w:pStyle w:val="libNormal"/>
        <w:rPr>
          <w:rtl/>
        </w:rPr>
      </w:pPr>
      <w:r>
        <w:rPr>
          <w:rFonts w:hint="eastAsia"/>
          <w:rtl/>
        </w:rPr>
        <w:t>ولنا</w:t>
      </w:r>
      <w:r>
        <w:rPr>
          <w:rtl/>
        </w:rPr>
        <w:t xml:space="preserve"> في شعر أبي نؤاس دلائل قاطعة على انه كانت تمر به ساعات من اليقين تجتاح مشاعره فتخرج على لسانه أحر </w:t>
      </w:r>
    </w:p>
    <w:p w:rsidR="001F2494" w:rsidRDefault="001F2494" w:rsidP="001F2494">
      <w:pPr>
        <w:pStyle w:val="libLine"/>
        <w:rPr>
          <w:rtl/>
          <w:lang w:bidi="fa-IR"/>
        </w:rPr>
      </w:pPr>
      <w:r w:rsidRPr="0051041F">
        <w:rPr>
          <w:rtl/>
          <w:lang w:bidi="fa-IR"/>
        </w:rPr>
        <w:t>__________________</w:t>
      </w:r>
    </w:p>
    <w:p w:rsidR="001F2494" w:rsidRDefault="001F2494" w:rsidP="001F2494">
      <w:pPr>
        <w:pStyle w:val="libFootnote0"/>
        <w:rPr>
          <w:rtl/>
        </w:rPr>
      </w:pPr>
      <w:r>
        <w:rPr>
          <w:rFonts w:hint="cs"/>
          <w:rtl/>
        </w:rPr>
        <w:t>1 - انظر المزيد في تاريخ مدينة دمشق لابن عساكر : ج 13 ، ص 462 .</w:t>
      </w:r>
    </w:p>
    <w:p w:rsidR="00C25D5A" w:rsidRDefault="00C25D5A" w:rsidP="00C25D5A">
      <w:pPr>
        <w:pStyle w:val="libNormal"/>
        <w:rPr>
          <w:rtl/>
        </w:rPr>
      </w:pPr>
      <w:r>
        <w:rPr>
          <w:rtl/>
        </w:rPr>
        <w:br w:type="page"/>
      </w:r>
    </w:p>
    <w:p w:rsidR="005145B2" w:rsidRDefault="005145B2" w:rsidP="001F2494">
      <w:pPr>
        <w:pStyle w:val="libNormal0"/>
      </w:pPr>
      <w:r>
        <w:rPr>
          <w:rtl/>
        </w:rPr>
        <w:lastRenderedPageBreak/>
        <w:t>الابتهالات تطيح بكل الارتكابات التي تجرأ على أتيانها.</w:t>
      </w:r>
    </w:p>
    <w:p w:rsidR="005145B2" w:rsidRDefault="005145B2" w:rsidP="005145B2">
      <w:pPr>
        <w:pStyle w:val="libNormal"/>
      </w:pPr>
      <w:r>
        <w:rPr>
          <w:rFonts w:hint="eastAsia"/>
          <w:rtl/>
        </w:rPr>
        <w:t>فلو</w:t>
      </w:r>
      <w:r>
        <w:rPr>
          <w:rtl/>
        </w:rPr>
        <w:t xml:space="preserve"> كان زنديقاً مانوياً كما اتهم لما مرّت به هذه الحالات النفسية ولما جرت على لسانه هذه الأشعار التي تشبه الترانيم والصلوات.</w:t>
      </w:r>
    </w:p>
    <w:p w:rsidR="005145B2" w:rsidRDefault="005145B2" w:rsidP="005145B2">
      <w:pPr>
        <w:pStyle w:val="libNormal"/>
        <w:rPr>
          <w:rtl/>
        </w:rPr>
      </w:pPr>
      <w:r>
        <w:rPr>
          <w:rFonts w:hint="eastAsia"/>
          <w:rtl/>
        </w:rPr>
        <w:t>فلنستمع</w:t>
      </w:r>
      <w:r>
        <w:rPr>
          <w:rtl/>
        </w:rPr>
        <w:t xml:space="preserve"> إلى أبيات قالها يوم حج إلى البيت الحرام وقد جنّه الليل فخشع أمام رهبة السكون واستعرض شريط حياته الحافل بالمعصيات ففاض لسانه بهذه الأبيات:</w:t>
      </w:r>
    </w:p>
    <w:tbl>
      <w:tblPr>
        <w:tblStyle w:val="TableGrid"/>
        <w:bidiVisual/>
        <w:tblW w:w="4561" w:type="pct"/>
        <w:tblInd w:w="385" w:type="dxa"/>
        <w:tblLook w:val="01E0" w:firstRow="1" w:lastRow="1" w:firstColumn="1" w:lastColumn="1" w:noHBand="0" w:noVBand="0"/>
      </w:tblPr>
      <w:tblGrid>
        <w:gridCol w:w="3447"/>
        <w:gridCol w:w="270"/>
        <w:gridCol w:w="3395"/>
      </w:tblGrid>
      <w:tr w:rsidR="001F2494" w:rsidTr="00C10319">
        <w:trPr>
          <w:trHeight w:val="350"/>
        </w:trPr>
        <w:tc>
          <w:tcPr>
            <w:tcW w:w="3919" w:type="dxa"/>
            <w:shd w:val="clear" w:color="auto" w:fill="auto"/>
          </w:tcPr>
          <w:p w:rsidR="001F2494" w:rsidRDefault="001F2494" w:rsidP="00C10319">
            <w:pPr>
              <w:pStyle w:val="libPoem"/>
            </w:pPr>
            <w:r>
              <w:rPr>
                <w:rFonts w:hint="eastAsia"/>
                <w:rtl/>
              </w:rPr>
              <w:t>إِلَهَنا</w:t>
            </w:r>
            <w:r>
              <w:rPr>
                <w:rtl/>
              </w:rPr>
              <w:t xml:space="preserve"> ما أَعدَلَك</w:t>
            </w:r>
            <w:r w:rsidRPr="00725071">
              <w:rPr>
                <w:rStyle w:val="libPoemTiniChar0"/>
                <w:rtl/>
              </w:rPr>
              <w:br/>
              <w:t> </w:t>
            </w:r>
          </w:p>
        </w:tc>
        <w:tc>
          <w:tcPr>
            <w:tcW w:w="279" w:type="dxa"/>
            <w:shd w:val="clear" w:color="auto" w:fill="auto"/>
          </w:tcPr>
          <w:p w:rsidR="001F2494" w:rsidRDefault="001F2494" w:rsidP="00C10319">
            <w:pPr>
              <w:pStyle w:val="libPoem"/>
              <w:rPr>
                <w:rtl/>
              </w:rPr>
            </w:pPr>
          </w:p>
        </w:tc>
        <w:tc>
          <w:tcPr>
            <w:tcW w:w="3881" w:type="dxa"/>
            <w:shd w:val="clear" w:color="auto" w:fill="auto"/>
          </w:tcPr>
          <w:p w:rsidR="001F2494" w:rsidRDefault="001F2494" w:rsidP="00C10319">
            <w:pPr>
              <w:pStyle w:val="libPoem"/>
            </w:pPr>
            <w:r>
              <w:rPr>
                <w:rtl/>
              </w:rPr>
              <w:t>مَليكَ كُلِّ مَن مَلَك</w:t>
            </w:r>
            <w:r w:rsidRPr="00725071">
              <w:rPr>
                <w:rStyle w:val="libPoemTiniChar0"/>
                <w:rtl/>
              </w:rPr>
              <w:br/>
              <w:t> </w:t>
            </w:r>
          </w:p>
        </w:tc>
      </w:tr>
    </w:tbl>
    <w:p w:rsidR="005145B2" w:rsidRDefault="005145B2" w:rsidP="001F2494">
      <w:pPr>
        <w:pStyle w:val="libPoemCenter"/>
      </w:pPr>
      <w:r>
        <w:rPr>
          <w:rFonts w:hint="eastAsia"/>
          <w:rtl/>
        </w:rPr>
        <w:t>لَبَّيكَ</w:t>
      </w:r>
      <w:r>
        <w:rPr>
          <w:rtl/>
        </w:rPr>
        <w:t xml:space="preserve"> قَد لَبَّيتُ لَك</w:t>
      </w:r>
    </w:p>
    <w:tbl>
      <w:tblPr>
        <w:tblStyle w:val="TableGrid"/>
        <w:bidiVisual/>
        <w:tblW w:w="4561" w:type="pct"/>
        <w:tblInd w:w="385" w:type="dxa"/>
        <w:tblLook w:val="01E0" w:firstRow="1" w:lastRow="1" w:firstColumn="1" w:lastColumn="1" w:noHBand="0" w:noVBand="0"/>
      </w:tblPr>
      <w:tblGrid>
        <w:gridCol w:w="3437"/>
        <w:gridCol w:w="270"/>
        <w:gridCol w:w="3405"/>
      </w:tblGrid>
      <w:tr w:rsidR="001F2494" w:rsidTr="001F2494">
        <w:trPr>
          <w:trHeight w:val="350"/>
        </w:trPr>
        <w:tc>
          <w:tcPr>
            <w:tcW w:w="3437" w:type="dxa"/>
            <w:shd w:val="clear" w:color="auto" w:fill="auto"/>
          </w:tcPr>
          <w:p w:rsidR="001F2494" w:rsidRDefault="001F2494" w:rsidP="00C10319">
            <w:pPr>
              <w:pStyle w:val="libPoem"/>
            </w:pPr>
            <w:r>
              <w:rPr>
                <w:rFonts w:hint="eastAsia"/>
                <w:rtl/>
              </w:rPr>
              <w:t>لَبَّيكَ</w:t>
            </w:r>
            <w:r>
              <w:rPr>
                <w:rtl/>
              </w:rPr>
              <w:t xml:space="preserve"> إِنَّ الحَمدَ لَك</w:t>
            </w:r>
            <w:r w:rsidRPr="00725071">
              <w:rPr>
                <w:rStyle w:val="libPoemTiniChar0"/>
                <w:rtl/>
              </w:rPr>
              <w:br/>
              <w:t> </w:t>
            </w:r>
          </w:p>
        </w:tc>
        <w:tc>
          <w:tcPr>
            <w:tcW w:w="270" w:type="dxa"/>
            <w:shd w:val="clear" w:color="auto" w:fill="auto"/>
          </w:tcPr>
          <w:p w:rsidR="001F2494" w:rsidRDefault="001F2494" w:rsidP="00C10319">
            <w:pPr>
              <w:pStyle w:val="libPoem"/>
              <w:rPr>
                <w:rtl/>
              </w:rPr>
            </w:pPr>
          </w:p>
        </w:tc>
        <w:tc>
          <w:tcPr>
            <w:tcW w:w="3405" w:type="dxa"/>
            <w:shd w:val="clear" w:color="auto" w:fill="auto"/>
          </w:tcPr>
          <w:p w:rsidR="001F2494" w:rsidRDefault="001F2494" w:rsidP="00C10319">
            <w:pPr>
              <w:pStyle w:val="libPoem"/>
            </w:pPr>
            <w:r>
              <w:rPr>
                <w:rtl/>
              </w:rPr>
              <w:t>وَال</w:t>
            </w:r>
            <w:r>
              <w:rPr>
                <w:rFonts w:hint="cs"/>
                <w:rtl/>
              </w:rPr>
              <w:t>ـ</w:t>
            </w:r>
            <w:r>
              <w:rPr>
                <w:rtl/>
              </w:rPr>
              <w:t>مُلكَ لا شَريكَ لَك</w:t>
            </w:r>
            <w:r w:rsidRPr="00725071">
              <w:rPr>
                <w:rStyle w:val="libPoemTiniChar0"/>
                <w:rtl/>
              </w:rPr>
              <w:br/>
              <w:t> </w:t>
            </w:r>
          </w:p>
        </w:tc>
      </w:tr>
      <w:tr w:rsidR="001F2494" w:rsidTr="001F2494">
        <w:tblPrEx>
          <w:tblLook w:val="04A0" w:firstRow="1" w:lastRow="0" w:firstColumn="1" w:lastColumn="0" w:noHBand="0" w:noVBand="1"/>
        </w:tblPrEx>
        <w:trPr>
          <w:trHeight w:val="350"/>
        </w:trPr>
        <w:tc>
          <w:tcPr>
            <w:tcW w:w="3437" w:type="dxa"/>
          </w:tcPr>
          <w:p w:rsidR="001F2494" w:rsidRDefault="001F2494" w:rsidP="00C10319">
            <w:pPr>
              <w:pStyle w:val="libPoem"/>
            </w:pPr>
            <w:r>
              <w:rPr>
                <w:rFonts w:hint="eastAsia"/>
                <w:rtl/>
              </w:rPr>
              <w:t>ما</w:t>
            </w:r>
            <w:r>
              <w:rPr>
                <w:rtl/>
              </w:rPr>
              <w:t xml:space="preserve"> خابَ عَبدٌ سَأَلَك</w:t>
            </w:r>
            <w:r w:rsidRPr="00725071">
              <w:rPr>
                <w:rStyle w:val="libPoemTiniChar0"/>
                <w:rtl/>
              </w:rPr>
              <w:br/>
              <w:t> </w:t>
            </w:r>
          </w:p>
        </w:tc>
        <w:tc>
          <w:tcPr>
            <w:tcW w:w="270" w:type="dxa"/>
          </w:tcPr>
          <w:p w:rsidR="001F2494" w:rsidRDefault="001F2494" w:rsidP="00C10319">
            <w:pPr>
              <w:pStyle w:val="libPoem"/>
              <w:rPr>
                <w:rtl/>
              </w:rPr>
            </w:pPr>
          </w:p>
        </w:tc>
        <w:tc>
          <w:tcPr>
            <w:tcW w:w="3405" w:type="dxa"/>
          </w:tcPr>
          <w:p w:rsidR="001F2494" w:rsidRDefault="001F2494" w:rsidP="00C10319">
            <w:pPr>
              <w:pStyle w:val="libPoem"/>
            </w:pPr>
            <w:r>
              <w:rPr>
                <w:rtl/>
              </w:rPr>
              <w:t>أَنتَ  لَهُ  حَيثُ  سَلَك</w:t>
            </w:r>
            <w:r w:rsidRPr="00725071">
              <w:rPr>
                <w:rStyle w:val="libPoemTiniChar0"/>
                <w:rtl/>
              </w:rPr>
              <w:br/>
              <w:t> </w:t>
            </w:r>
          </w:p>
        </w:tc>
      </w:tr>
    </w:tbl>
    <w:p w:rsidR="005145B2" w:rsidRDefault="005145B2" w:rsidP="001F2494">
      <w:pPr>
        <w:pStyle w:val="libPoemCenter"/>
      </w:pPr>
      <w:r>
        <w:rPr>
          <w:rFonts w:hint="eastAsia"/>
          <w:rtl/>
        </w:rPr>
        <w:t>لَولاكَ</w:t>
      </w:r>
      <w:r>
        <w:rPr>
          <w:rtl/>
        </w:rPr>
        <w:t xml:space="preserve"> يا رَبُّ هَلَك</w:t>
      </w:r>
    </w:p>
    <w:tbl>
      <w:tblPr>
        <w:tblStyle w:val="TableGrid"/>
        <w:bidiVisual/>
        <w:tblW w:w="4561" w:type="pct"/>
        <w:tblInd w:w="385" w:type="dxa"/>
        <w:tblLook w:val="01E0" w:firstRow="1" w:lastRow="1" w:firstColumn="1" w:lastColumn="1" w:noHBand="0" w:noVBand="0"/>
      </w:tblPr>
      <w:tblGrid>
        <w:gridCol w:w="3437"/>
        <w:gridCol w:w="270"/>
        <w:gridCol w:w="3405"/>
      </w:tblGrid>
      <w:tr w:rsidR="001F2494" w:rsidTr="001F2494">
        <w:trPr>
          <w:trHeight w:val="350"/>
        </w:trPr>
        <w:tc>
          <w:tcPr>
            <w:tcW w:w="3437" w:type="dxa"/>
            <w:shd w:val="clear" w:color="auto" w:fill="auto"/>
          </w:tcPr>
          <w:p w:rsidR="001F2494" w:rsidRDefault="001F2494" w:rsidP="00C10319">
            <w:pPr>
              <w:pStyle w:val="libPoem"/>
            </w:pPr>
            <w:r>
              <w:rPr>
                <w:rFonts w:hint="eastAsia"/>
                <w:rtl/>
              </w:rPr>
              <w:t>لَبَّيكَ</w:t>
            </w:r>
            <w:r>
              <w:rPr>
                <w:rtl/>
              </w:rPr>
              <w:t xml:space="preserve"> إِنَّ الحَمدَ لَك</w:t>
            </w:r>
            <w:r w:rsidRPr="00725071">
              <w:rPr>
                <w:rStyle w:val="libPoemTiniChar0"/>
                <w:rtl/>
              </w:rPr>
              <w:br/>
              <w:t> </w:t>
            </w:r>
          </w:p>
        </w:tc>
        <w:tc>
          <w:tcPr>
            <w:tcW w:w="270" w:type="dxa"/>
            <w:shd w:val="clear" w:color="auto" w:fill="auto"/>
          </w:tcPr>
          <w:p w:rsidR="001F2494" w:rsidRDefault="001F2494" w:rsidP="00C10319">
            <w:pPr>
              <w:pStyle w:val="libPoem"/>
              <w:rPr>
                <w:rtl/>
              </w:rPr>
            </w:pPr>
          </w:p>
        </w:tc>
        <w:tc>
          <w:tcPr>
            <w:tcW w:w="3405" w:type="dxa"/>
            <w:shd w:val="clear" w:color="auto" w:fill="auto"/>
          </w:tcPr>
          <w:p w:rsidR="001F2494" w:rsidRDefault="001F2494" w:rsidP="00C10319">
            <w:pPr>
              <w:pStyle w:val="libPoem"/>
            </w:pPr>
            <w:r>
              <w:rPr>
                <w:rtl/>
              </w:rPr>
              <w:t>وَال</w:t>
            </w:r>
            <w:r>
              <w:rPr>
                <w:rFonts w:hint="cs"/>
                <w:rtl/>
              </w:rPr>
              <w:t>ـ</w:t>
            </w:r>
            <w:r>
              <w:rPr>
                <w:rtl/>
              </w:rPr>
              <w:t>مُلكَ لا شَريكَ لَك</w:t>
            </w:r>
            <w:r w:rsidRPr="00725071">
              <w:rPr>
                <w:rStyle w:val="libPoemTiniChar0"/>
                <w:rtl/>
              </w:rPr>
              <w:br/>
              <w:t> </w:t>
            </w:r>
          </w:p>
        </w:tc>
      </w:tr>
      <w:tr w:rsidR="001F2494" w:rsidTr="001F2494">
        <w:tblPrEx>
          <w:tblLook w:val="04A0" w:firstRow="1" w:lastRow="0" w:firstColumn="1" w:lastColumn="0" w:noHBand="0" w:noVBand="1"/>
        </w:tblPrEx>
        <w:trPr>
          <w:trHeight w:val="350"/>
        </w:trPr>
        <w:tc>
          <w:tcPr>
            <w:tcW w:w="3437" w:type="dxa"/>
          </w:tcPr>
          <w:p w:rsidR="001F2494" w:rsidRDefault="001F2494" w:rsidP="00C10319">
            <w:pPr>
              <w:pStyle w:val="libPoem"/>
            </w:pPr>
            <w:r>
              <w:rPr>
                <w:rFonts w:hint="eastAsia"/>
                <w:rtl/>
              </w:rPr>
              <w:t>كُلُّ</w:t>
            </w:r>
            <w:r>
              <w:rPr>
                <w:rtl/>
              </w:rPr>
              <w:t xml:space="preserve">   نَبِيٍّ     وَمَلَك</w:t>
            </w:r>
            <w:r w:rsidRPr="00725071">
              <w:rPr>
                <w:rStyle w:val="libPoemTiniChar0"/>
                <w:rtl/>
              </w:rPr>
              <w:br/>
              <w:t> </w:t>
            </w:r>
          </w:p>
        </w:tc>
        <w:tc>
          <w:tcPr>
            <w:tcW w:w="270" w:type="dxa"/>
          </w:tcPr>
          <w:p w:rsidR="001F2494" w:rsidRDefault="001F2494" w:rsidP="00C10319">
            <w:pPr>
              <w:pStyle w:val="libPoem"/>
              <w:rPr>
                <w:rtl/>
              </w:rPr>
            </w:pPr>
          </w:p>
        </w:tc>
        <w:tc>
          <w:tcPr>
            <w:tcW w:w="3405" w:type="dxa"/>
          </w:tcPr>
          <w:p w:rsidR="001F2494" w:rsidRDefault="001F2494" w:rsidP="00C10319">
            <w:pPr>
              <w:pStyle w:val="libPoem"/>
            </w:pPr>
            <w:r>
              <w:rPr>
                <w:rtl/>
              </w:rPr>
              <w:t>وَكُلُّ  مَن  أَهَلَّ   لَك</w:t>
            </w:r>
            <w:r w:rsidRPr="00725071">
              <w:rPr>
                <w:rStyle w:val="libPoemTiniChar0"/>
                <w:rtl/>
              </w:rPr>
              <w:br/>
              <w:t> </w:t>
            </w:r>
          </w:p>
        </w:tc>
      </w:tr>
    </w:tbl>
    <w:p w:rsidR="00C25D5A" w:rsidRDefault="00C25D5A" w:rsidP="00C25D5A">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09"/>
        <w:gridCol w:w="270"/>
        <w:gridCol w:w="3433"/>
      </w:tblGrid>
      <w:tr w:rsidR="00787E71" w:rsidTr="00C10319">
        <w:trPr>
          <w:trHeight w:val="350"/>
        </w:trPr>
        <w:tc>
          <w:tcPr>
            <w:tcW w:w="3919" w:type="dxa"/>
            <w:shd w:val="clear" w:color="auto" w:fill="auto"/>
          </w:tcPr>
          <w:p w:rsidR="00787E71" w:rsidRDefault="00787E71" w:rsidP="00C10319">
            <w:pPr>
              <w:pStyle w:val="libPoem"/>
            </w:pPr>
            <w:r>
              <w:rPr>
                <w:rFonts w:hint="eastAsia"/>
                <w:rtl/>
              </w:rPr>
              <w:lastRenderedPageBreak/>
              <w:t>وَكُلُّ</w:t>
            </w:r>
            <w:r>
              <w:rPr>
                <w:rtl/>
              </w:rPr>
              <w:t xml:space="preserve">  عَبدٍ  سَأَلَك</w:t>
            </w:r>
            <w:r w:rsidRPr="00725071">
              <w:rPr>
                <w:rStyle w:val="libPoemTiniChar0"/>
                <w:rtl/>
              </w:rPr>
              <w:br/>
              <w:t> </w:t>
            </w:r>
          </w:p>
        </w:tc>
        <w:tc>
          <w:tcPr>
            <w:tcW w:w="279" w:type="dxa"/>
            <w:shd w:val="clear" w:color="auto" w:fill="auto"/>
          </w:tcPr>
          <w:p w:rsidR="00787E71" w:rsidRDefault="00787E71" w:rsidP="00C10319">
            <w:pPr>
              <w:pStyle w:val="libPoem"/>
              <w:rPr>
                <w:rtl/>
              </w:rPr>
            </w:pPr>
          </w:p>
        </w:tc>
        <w:tc>
          <w:tcPr>
            <w:tcW w:w="3881" w:type="dxa"/>
            <w:shd w:val="clear" w:color="auto" w:fill="auto"/>
          </w:tcPr>
          <w:p w:rsidR="00787E71" w:rsidRDefault="00787E71" w:rsidP="00C10319">
            <w:pPr>
              <w:pStyle w:val="libPoem"/>
            </w:pPr>
            <w:r>
              <w:rPr>
                <w:rtl/>
              </w:rPr>
              <w:t>سَبَّحَ    أَو لَبّى    فَلَك</w:t>
            </w:r>
            <w:r w:rsidRPr="00725071">
              <w:rPr>
                <w:rStyle w:val="libPoemTiniChar0"/>
                <w:rtl/>
              </w:rPr>
              <w:br/>
              <w:t> </w:t>
            </w:r>
          </w:p>
        </w:tc>
      </w:tr>
      <w:tr w:rsidR="00787E71" w:rsidTr="00C10319">
        <w:trPr>
          <w:trHeight w:val="350"/>
        </w:trPr>
        <w:tc>
          <w:tcPr>
            <w:tcW w:w="3919" w:type="dxa"/>
          </w:tcPr>
          <w:p w:rsidR="00787E71" w:rsidRDefault="00787E71" w:rsidP="00C10319">
            <w:pPr>
              <w:pStyle w:val="libPoem"/>
            </w:pPr>
            <w:r>
              <w:rPr>
                <w:rFonts w:hint="eastAsia"/>
                <w:rtl/>
              </w:rPr>
              <w:t>لَبَّيكَ</w:t>
            </w:r>
            <w:r>
              <w:rPr>
                <w:rtl/>
              </w:rPr>
              <w:t xml:space="preserve"> إِنَّ الحَمدَ لَك</w:t>
            </w:r>
            <w:r w:rsidRPr="00725071">
              <w:rPr>
                <w:rStyle w:val="libPoemTiniChar0"/>
                <w:rtl/>
              </w:rPr>
              <w:br/>
              <w:t> </w:t>
            </w:r>
          </w:p>
        </w:tc>
        <w:tc>
          <w:tcPr>
            <w:tcW w:w="279" w:type="dxa"/>
          </w:tcPr>
          <w:p w:rsidR="00787E71" w:rsidRDefault="00787E71" w:rsidP="00C10319">
            <w:pPr>
              <w:pStyle w:val="libPoem"/>
              <w:rPr>
                <w:rtl/>
              </w:rPr>
            </w:pPr>
          </w:p>
        </w:tc>
        <w:tc>
          <w:tcPr>
            <w:tcW w:w="3881" w:type="dxa"/>
          </w:tcPr>
          <w:p w:rsidR="00787E71" w:rsidRDefault="00787E71" w:rsidP="00C10319">
            <w:pPr>
              <w:pStyle w:val="libPoem"/>
            </w:pPr>
            <w:r>
              <w:rPr>
                <w:rtl/>
              </w:rPr>
              <w:t>وَالـمُلكَ لا شَريكَ لَك</w:t>
            </w:r>
            <w:r w:rsidRPr="00725071">
              <w:rPr>
                <w:rStyle w:val="libPoemTiniChar0"/>
                <w:rtl/>
              </w:rPr>
              <w:br/>
              <w:t> </w:t>
            </w:r>
          </w:p>
        </w:tc>
      </w:tr>
      <w:tr w:rsidR="00787E71" w:rsidTr="00C10319">
        <w:trPr>
          <w:trHeight w:val="350"/>
        </w:trPr>
        <w:tc>
          <w:tcPr>
            <w:tcW w:w="3919" w:type="dxa"/>
          </w:tcPr>
          <w:p w:rsidR="00787E71" w:rsidRDefault="00787E71" w:rsidP="00C10319">
            <w:pPr>
              <w:pStyle w:val="libPoem"/>
            </w:pPr>
            <w:r>
              <w:rPr>
                <w:rFonts w:hint="eastAsia"/>
                <w:rtl/>
              </w:rPr>
              <w:t>وَاللَيلَ</w:t>
            </w:r>
            <w:r>
              <w:rPr>
                <w:rtl/>
              </w:rPr>
              <w:t xml:space="preserve"> لَمّا أَن حَلِك</w:t>
            </w:r>
            <w:r w:rsidRPr="00725071">
              <w:rPr>
                <w:rStyle w:val="libPoemTiniChar0"/>
                <w:rtl/>
              </w:rPr>
              <w:br/>
              <w:t> </w:t>
            </w:r>
          </w:p>
        </w:tc>
        <w:tc>
          <w:tcPr>
            <w:tcW w:w="279" w:type="dxa"/>
          </w:tcPr>
          <w:p w:rsidR="00787E71" w:rsidRDefault="00787E71" w:rsidP="00C10319">
            <w:pPr>
              <w:pStyle w:val="libPoem"/>
              <w:rPr>
                <w:rtl/>
              </w:rPr>
            </w:pPr>
          </w:p>
        </w:tc>
        <w:tc>
          <w:tcPr>
            <w:tcW w:w="3881" w:type="dxa"/>
          </w:tcPr>
          <w:p w:rsidR="00787E71" w:rsidRDefault="00787E71" w:rsidP="00C10319">
            <w:pPr>
              <w:pStyle w:val="libPoem"/>
            </w:pPr>
            <w:r>
              <w:rPr>
                <w:rtl/>
              </w:rPr>
              <w:t>وَالسابِحاتِ في الفَلَك</w:t>
            </w:r>
            <w:r w:rsidRPr="00725071">
              <w:rPr>
                <w:rStyle w:val="libPoemTiniChar0"/>
                <w:rtl/>
              </w:rPr>
              <w:br/>
              <w:t> </w:t>
            </w:r>
          </w:p>
        </w:tc>
      </w:tr>
    </w:tbl>
    <w:p w:rsidR="005145B2" w:rsidRDefault="005145B2" w:rsidP="00B04D10">
      <w:pPr>
        <w:pStyle w:val="libPoemCenter"/>
        <w:rPr>
          <w:rtl/>
        </w:rPr>
      </w:pPr>
      <w:r>
        <w:rPr>
          <w:rFonts w:hint="eastAsia"/>
          <w:rtl/>
        </w:rPr>
        <w:t>عَلى</w:t>
      </w:r>
      <w:r>
        <w:rPr>
          <w:rtl/>
        </w:rPr>
        <w:t xml:space="preserve"> مَجاري </w:t>
      </w:r>
      <w:r w:rsidR="0047081B">
        <w:rPr>
          <w:rtl/>
        </w:rPr>
        <w:t>الـمُنسَلَك</w:t>
      </w:r>
    </w:p>
    <w:tbl>
      <w:tblPr>
        <w:tblStyle w:val="TableGrid"/>
        <w:bidiVisual/>
        <w:tblW w:w="4561" w:type="pct"/>
        <w:tblInd w:w="385" w:type="dxa"/>
        <w:tblLook w:val="01E0" w:firstRow="1" w:lastRow="1" w:firstColumn="1" w:lastColumn="1" w:noHBand="0" w:noVBand="0"/>
      </w:tblPr>
      <w:tblGrid>
        <w:gridCol w:w="3429"/>
        <w:gridCol w:w="270"/>
        <w:gridCol w:w="3413"/>
      </w:tblGrid>
      <w:tr w:rsidR="00787E71" w:rsidTr="00C10319">
        <w:trPr>
          <w:trHeight w:val="350"/>
        </w:trPr>
        <w:tc>
          <w:tcPr>
            <w:tcW w:w="3919" w:type="dxa"/>
            <w:shd w:val="clear" w:color="auto" w:fill="auto"/>
          </w:tcPr>
          <w:p w:rsidR="00787E71" w:rsidRDefault="00B04D10" w:rsidP="00C10319">
            <w:pPr>
              <w:pStyle w:val="libPoem"/>
            </w:pPr>
            <w:r>
              <w:rPr>
                <w:rFonts w:hint="eastAsia"/>
                <w:rtl/>
              </w:rPr>
              <w:t>لَبَّيكَ</w:t>
            </w:r>
            <w:r>
              <w:rPr>
                <w:rtl/>
              </w:rPr>
              <w:t xml:space="preserve">  إِنَّ  الحَمدَ لَك</w:t>
            </w:r>
            <w:r w:rsidR="00787E71" w:rsidRPr="00725071">
              <w:rPr>
                <w:rStyle w:val="libPoemTiniChar0"/>
                <w:rtl/>
              </w:rPr>
              <w:br/>
              <w:t> </w:t>
            </w:r>
          </w:p>
        </w:tc>
        <w:tc>
          <w:tcPr>
            <w:tcW w:w="279" w:type="dxa"/>
            <w:shd w:val="clear" w:color="auto" w:fill="auto"/>
          </w:tcPr>
          <w:p w:rsidR="00787E71" w:rsidRDefault="00787E71" w:rsidP="00C10319">
            <w:pPr>
              <w:pStyle w:val="libPoem"/>
              <w:rPr>
                <w:rtl/>
              </w:rPr>
            </w:pPr>
          </w:p>
        </w:tc>
        <w:tc>
          <w:tcPr>
            <w:tcW w:w="3881" w:type="dxa"/>
            <w:shd w:val="clear" w:color="auto" w:fill="auto"/>
          </w:tcPr>
          <w:p w:rsidR="00787E71" w:rsidRDefault="00B04D10" w:rsidP="00C10319">
            <w:pPr>
              <w:pStyle w:val="libPoem"/>
            </w:pPr>
            <w:r>
              <w:rPr>
                <w:rtl/>
              </w:rPr>
              <w:t>وَالـمُلكَ لا شَريكَ لَك</w:t>
            </w:r>
            <w:r w:rsidR="00787E71" w:rsidRPr="00725071">
              <w:rPr>
                <w:rStyle w:val="libPoemTiniChar0"/>
                <w:rtl/>
              </w:rPr>
              <w:br/>
              <w:t> </w:t>
            </w:r>
          </w:p>
        </w:tc>
      </w:tr>
      <w:tr w:rsidR="00787E71" w:rsidTr="00C10319">
        <w:trPr>
          <w:trHeight w:val="350"/>
        </w:trPr>
        <w:tc>
          <w:tcPr>
            <w:tcW w:w="3919" w:type="dxa"/>
          </w:tcPr>
          <w:p w:rsidR="00787E71" w:rsidRDefault="00B04D10" w:rsidP="00C10319">
            <w:pPr>
              <w:pStyle w:val="libPoem"/>
            </w:pPr>
            <w:r>
              <w:rPr>
                <w:rFonts w:hint="eastAsia"/>
                <w:rtl/>
              </w:rPr>
              <w:t>اِعمَل</w:t>
            </w:r>
            <w:r>
              <w:rPr>
                <w:rtl/>
              </w:rPr>
              <w:t xml:space="preserve">  وَبادِر  أَجَلَك</w:t>
            </w:r>
            <w:r w:rsidR="00787E71" w:rsidRPr="00725071">
              <w:rPr>
                <w:rStyle w:val="libPoemTiniChar0"/>
                <w:rtl/>
              </w:rPr>
              <w:br/>
              <w:t> </w:t>
            </w:r>
          </w:p>
        </w:tc>
        <w:tc>
          <w:tcPr>
            <w:tcW w:w="279" w:type="dxa"/>
          </w:tcPr>
          <w:p w:rsidR="00787E71" w:rsidRDefault="00787E71" w:rsidP="00C10319">
            <w:pPr>
              <w:pStyle w:val="libPoem"/>
              <w:rPr>
                <w:rtl/>
              </w:rPr>
            </w:pPr>
          </w:p>
        </w:tc>
        <w:tc>
          <w:tcPr>
            <w:tcW w:w="3881" w:type="dxa"/>
          </w:tcPr>
          <w:p w:rsidR="00787E71" w:rsidRDefault="00B04D10" w:rsidP="00C10319">
            <w:pPr>
              <w:pStyle w:val="libPoem"/>
            </w:pPr>
            <w:r>
              <w:rPr>
                <w:rtl/>
              </w:rPr>
              <w:t>وَاِختم   بِخَيرٍ   عَمَلَك</w:t>
            </w:r>
            <w:r w:rsidR="00787E71" w:rsidRPr="00725071">
              <w:rPr>
                <w:rStyle w:val="libPoemTiniChar0"/>
                <w:rtl/>
              </w:rPr>
              <w:br/>
              <w:t> </w:t>
            </w:r>
          </w:p>
        </w:tc>
      </w:tr>
      <w:tr w:rsidR="00787E71" w:rsidTr="00C10319">
        <w:trPr>
          <w:trHeight w:val="350"/>
        </w:trPr>
        <w:tc>
          <w:tcPr>
            <w:tcW w:w="3919" w:type="dxa"/>
          </w:tcPr>
          <w:p w:rsidR="00787E71" w:rsidRDefault="00B04D10" w:rsidP="00C10319">
            <w:pPr>
              <w:pStyle w:val="libPoem"/>
            </w:pPr>
            <w:r>
              <w:rPr>
                <w:rFonts w:hint="eastAsia"/>
                <w:rtl/>
              </w:rPr>
              <w:t>لَبَّيكَ</w:t>
            </w:r>
            <w:r>
              <w:rPr>
                <w:rtl/>
              </w:rPr>
              <w:t xml:space="preserve"> إِنَّ الحَمدَ لَك</w:t>
            </w:r>
            <w:r w:rsidR="00787E71" w:rsidRPr="00725071">
              <w:rPr>
                <w:rStyle w:val="libPoemTiniChar0"/>
                <w:rtl/>
              </w:rPr>
              <w:br/>
              <w:t> </w:t>
            </w:r>
          </w:p>
        </w:tc>
        <w:tc>
          <w:tcPr>
            <w:tcW w:w="279" w:type="dxa"/>
          </w:tcPr>
          <w:p w:rsidR="00787E71" w:rsidRDefault="00787E71" w:rsidP="00C10319">
            <w:pPr>
              <w:pStyle w:val="libPoem"/>
              <w:rPr>
                <w:rtl/>
              </w:rPr>
            </w:pPr>
          </w:p>
        </w:tc>
        <w:tc>
          <w:tcPr>
            <w:tcW w:w="3881" w:type="dxa"/>
          </w:tcPr>
          <w:p w:rsidR="00787E71" w:rsidRDefault="00B04D10" w:rsidP="00C10319">
            <w:pPr>
              <w:pStyle w:val="libPoem"/>
            </w:pPr>
            <w:r>
              <w:rPr>
                <w:rtl/>
              </w:rPr>
              <w:t>وَالـمُلكَ لا شَريكَ لَك</w:t>
            </w:r>
            <w:r w:rsidR="00787E71" w:rsidRPr="00725071">
              <w:rPr>
                <w:rStyle w:val="libPoemTiniChar0"/>
                <w:rtl/>
              </w:rPr>
              <w:br/>
              <w:t> </w:t>
            </w:r>
          </w:p>
        </w:tc>
      </w:tr>
    </w:tbl>
    <w:p w:rsidR="00C25D5A" w:rsidRDefault="005145B2" w:rsidP="005145B2">
      <w:pPr>
        <w:pStyle w:val="libNormal"/>
        <w:rPr>
          <w:rtl/>
        </w:rPr>
      </w:pPr>
      <w:r>
        <w:rPr>
          <w:rFonts w:hint="eastAsia"/>
          <w:rtl/>
        </w:rPr>
        <w:t>خلاصة</w:t>
      </w:r>
      <w:r>
        <w:rPr>
          <w:rtl/>
        </w:rPr>
        <w:t xml:space="preserve"> القول في عقيدة الشاعر انه أمضى حياته متأرجحاً بين الشك واليقين، حائراً بين الكفر والإيمان، تتنازعه حاجات الجسد والروح، فلا تطغى حاجة على أختها إلا لتعود الأخيرة فتتغلب عليها من جديد إلى ان تقدمت به السن فرجحت كفة الإيمان لديه على كفة الكفر، فإذا بقصا</w:t>
      </w:r>
      <w:r>
        <w:rPr>
          <w:rFonts w:hint="eastAsia"/>
          <w:rtl/>
        </w:rPr>
        <w:t>ئده</w:t>
      </w:r>
      <w:r>
        <w:rPr>
          <w:rtl/>
        </w:rPr>
        <w:t xml:space="preserve"> في باب </w:t>
      </w:r>
    </w:p>
    <w:p w:rsidR="00C25D5A" w:rsidRDefault="00C25D5A" w:rsidP="00C25D5A">
      <w:pPr>
        <w:pStyle w:val="libNormal"/>
        <w:rPr>
          <w:rtl/>
        </w:rPr>
      </w:pPr>
      <w:r>
        <w:rPr>
          <w:rtl/>
        </w:rPr>
        <w:br w:type="page"/>
      </w:r>
    </w:p>
    <w:p w:rsidR="005145B2" w:rsidRDefault="005145B2" w:rsidP="005145B2">
      <w:pPr>
        <w:pStyle w:val="libNormal"/>
      </w:pPr>
      <w:r>
        <w:rPr>
          <w:rtl/>
        </w:rPr>
        <w:lastRenderedPageBreak/>
        <w:t xml:space="preserve">الزهد تمحو ما أساء به إلى ربه في قصائد الخمر والمجون </w:t>
      </w:r>
      <w:r w:rsidR="00A433BA" w:rsidRPr="00A433BA">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القمي:</w:t>
      </w:r>
    </w:p>
    <w:p w:rsidR="005145B2" w:rsidRDefault="005145B2" w:rsidP="005145B2">
      <w:pPr>
        <w:pStyle w:val="libNormal"/>
      </w:pPr>
      <w:r>
        <w:rPr>
          <w:rFonts w:hint="eastAsia"/>
          <w:rtl/>
        </w:rPr>
        <w:t>الحسن</w:t>
      </w:r>
      <w:r>
        <w:rPr>
          <w:rtl/>
        </w:rPr>
        <w:t xml:space="preserve"> بن هاني الشاعر المشهور ولد بالبصرة ونشأ بها ثم خرج إلى الكوفة، سئل عن نسبه قال: أغناني أدبي عن نسبي.</w:t>
      </w:r>
    </w:p>
    <w:p w:rsidR="005145B2" w:rsidRDefault="005145B2" w:rsidP="005145B2">
      <w:pPr>
        <w:pStyle w:val="libNormal"/>
        <w:rPr>
          <w:rtl/>
        </w:rPr>
      </w:pPr>
      <w:r>
        <w:rPr>
          <w:rFonts w:hint="eastAsia"/>
          <w:rtl/>
        </w:rPr>
        <w:t>وكان</w:t>
      </w:r>
      <w:r>
        <w:rPr>
          <w:rtl/>
        </w:rPr>
        <w:t xml:space="preserve"> من أجود الناس بديهة وأرقهم حاشية، وله أشعار كثيرة في مدح مولانا </w:t>
      </w:r>
      <w:r w:rsidR="00D14F18">
        <w:rPr>
          <w:rtl/>
        </w:rPr>
        <w:t xml:space="preserve">الرضا </w:t>
      </w:r>
      <w:r w:rsidR="00D14F18" w:rsidRPr="00126EC7">
        <w:rPr>
          <w:rStyle w:val="libAlaemChar"/>
          <w:rtl/>
        </w:rPr>
        <w:t xml:space="preserve">عليه‌السلام </w:t>
      </w:r>
      <w:r>
        <w:rPr>
          <w:rtl/>
        </w:rPr>
        <w:t xml:space="preserve"> فمنها قوله:</w:t>
      </w:r>
    </w:p>
    <w:tbl>
      <w:tblPr>
        <w:tblStyle w:val="TableGrid"/>
        <w:bidiVisual/>
        <w:tblW w:w="4561" w:type="pct"/>
        <w:tblInd w:w="385" w:type="dxa"/>
        <w:tblLook w:val="01E0" w:firstRow="1" w:lastRow="1" w:firstColumn="1" w:lastColumn="1" w:noHBand="0" w:noVBand="0"/>
      </w:tblPr>
      <w:tblGrid>
        <w:gridCol w:w="3418"/>
        <w:gridCol w:w="270"/>
        <w:gridCol w:w="3424"/>
      </w:tblGrid>
      <w:tr w:rsidR="00A433BA" w:rsidTr="00C10319">
        <w:trPr>
          <w:trHeight w:val="350"/>
        </w:trPr>
        <w:tc>
          <w:tcPr>
            <w:tcW w:w="3919" w:type="dxa"/>
            <w:shd w:val="clear" w:color="auto" w:fill="auto"/>
          </w:tcPr>
          <w:p w:rsidR="00A433BA" w:rsidRDefault="00A433BA" w:rsidP="00C10319">
            <w:pPr>
              <w:pStyle w:val="libPoem"/>
            </w:pPr>
            <w:r>
              <w:rPr>
                <w:rFonts w:hint="eastAsia"/>
                <w:rtl/>
              </w:rPr>
              <w:t>مطهرون</w:t>
            </w:r>
            <w:r>
              <w:rPr>
                <w:rtl/>
              </w:rPr>
              <w:t xml:space="preserve"> نقيات جيوبهم</w:t>
            </w:r>
            <w:r w:rsidRPr="00725071">
              <w:rPr>
                <w:rStyle w:val="libPoemTiniChar0"/>
                <w:rtl/>
              </w:rPr>
              <w:br/>
              <w:t> </w:t>
            </w:r>
          </w:p>
        </w:tc>
        <w:tc>
          <w:tcPr>
            <w:tcW w:w="279" w:type="dxa"/>
            <w:shd w:val="clear" w:color="auto" w:fill="auto"/>
          </w:tcPr>
          <w:p w:rsidR="00A433BA" w:rsidRDefault="00A433BA" w:rsidP="00C10319">
            <w:pPr>
              <w:pStyle w:val="libPoem"/>
              <w:rPr>
                <w:rtl/>
              </w:rPr>
            </w:pPr>
          </w:p>
        </w:tc>
        <w:tc>
          <w:tcPr>
            <w:tcW w:w="3881" w:type="dxa"/>
            <w:shd w:val="clear" w:color="auto" w:fill="auto"/>
          </w:tcPr>
          <w:p w:rsidR="00A433BA" w:rsidRDefault="00A433BA" w:rsidP="00C10319">
            <w:pPr>
              <w:pStyle w:val="libPoem"/>
            </w:pPr>
            <w:r>
              <w:rPr>
                <w:rtl/>
              </w:rPr>
              <w:t>تتلى الصلاة عليهم أينما ذكروا</w:t>
            </w:r>
            <w:r w:rsidRPr="00725071">
              <w:rPr>
                <w:rStyle w:val="libPoemTiniChar0"/>
                <w:rtl/>
              </w:rPr>
              <w:br/>
              <w:t> </w:t>
            </w:r>
          </w:p>
        </w:tc>
      </w:tr>
      <w:tr w:rsidR="00A433BA" w:rsidTr="00C10319">
        <w:trPr>
          <w:trHeight w:val="350"/>
        </w:trPr>
        <w:tc>
          <w:tcPr>
            <w:tcW w:w="3919" w:type="dxa"/>
          </w:tcPr>
          <w:p w:rsidR="00A433BA" w:rsidRDefault="00A433BA" w:rsidP="00C10319">
            <w:pPr>
              <w:pStyle w:val="libPoem"/>
            </w:pPr>
            <w:r>
              <w:rPr>
                <w:rFonts w:hint="eastAsia"/>
                <w:rtl/>
              </w:rPr>
              <w:t>من</w:t>
            </w:r>
            <w:r>
              <w:rPr>
                <w:rtl/>
              </w:rPr>
              <w:t xml:space="preserve"> لم يكن علويا حين تنسبه</w:t>
            </w:r>
            <w:r w:rsidRPr="00725071">
              <w:rPr>
                <w:rStyle w:val="libPoemTiniChar0"/>
                <w:rtl/>
              </w:rPr>
              <w:br/>
              <w:t> </w:t>
            </w:r>
          </w:p>
        </w:tc>
        <w:tc>
          <w:tcPr>
            <w:tcW w:w="279" w:type="dxa"/>
          </w:tcPr>
          <w:p w:rsidR="00A433BA" w:rsidRDefault="00A433BA" w:rsidP="00C10319">
            <w:pPr>
              <w:pStyle w:val="libPoem"/>
              <w:rPr>
                <w:rtl/>
              </w:rPr>
            </w:pPr>
          </w:p>
        </w:tc>
        <w:tc>
          <w:tcPr>
            <w:tcW w:w="3881" w:type="dxa"/>
          </w:tcPr>
          <w:p w:rsidR="00A433BA" w:rsidRDefault="00A433BA" w:rsidP="00C10319">
            <w:pPr>
              <w:pStyle w:val="libPoem"/>
            </w:pPr>
            <w:r>
              <w:rPr>
                <w:rtl/>
              </w:rPr>
              <w:t>فما له في قديم الدهر مفتخر</w:t>
            </w:r>
            <w:r w:rsidRPr="00725071">
              <w:rPr>
                <w:rStyle w:val="libPoemTiniChar0"/>
                <w:rtl/>
              </w:rPr>
              <w:br/>
              <w:t> </w:t>
            </w:r>
          </w:p>
        </w:tc>
      </w:tr>
      <w:tr w:rsidR="00A433BA" w:rsidTr="00C10319">
        <w:trPr>
          <w:trHeight w:val="350"/>
        </w:trPr>
        <w:tc>
          <w:tcPr>
            <w:tcW w:w="3919" w:type="dxa"/>
          </w:tcPr>
          <w:p w:rsidR="00A433BA" w:rsidRDefault="00A433BA" w:rsidP="00C10319">
            <w:pPr>
              <w:pStyle w:val="libPoem"/>
            </w:pPr>
            <w:r>
              <w:rPr>
                <w:rFonts w:hint="eastAsia"/>
                <w:rtl/>
              </w:rPr>
              <w:t>والله</w:t>
            </w:r>
            <w:r>
              <w:rPr>
                <w:rtl/>
              </w:rPr>
              <w:t xml:space="preserve"> لما برى خلقاً فاتقنه</w:t>
            </w:r>
            <w:r w:rsidRPr="00725071">
              <w:rPr>
                <w:rStyle w:val="libPoemTiniChar0"/>
                <w:rtl/>
              </w:rPr>
              <w:br/>
              <w:t> </w:t>
            </w:r>
          </w:p>
        </w:tc>
        <w:tc>
          <w:tcPr>
            <w:tcW w:w="279" w:type="dxa"/>
          </w:tcPr>
          <w:p w:rsidR="00A433BA" w:rsidRDefault="00A433BA" w:rsidP="00C10319">
            <w:pPr>
              <w:pStyle w:val="libPoem"/>
              <w:rPr>
                <w:rtl/>
              </w:rPr>
            </w:pPr>
          </w:p>
        </w:tc>
        <w:tc>
          <w:tcPr>
            <w:tcW w:w="3881" w:type="dxa"/>
          </w:tcPr>
          <w:p w:rsidR="00A433BA" w:rsidRDefault="00A433BA" w:rsidP="00C10319">
            <w:pPr>
              <w:pStyle w:val="libPoem"/>
            </w:pPr>
            <w:r>
              <w:rPr>
                <w:rtl/>
              </w:rPr>
              <w:t>صفاكم وأصطفاكم أيها البشر</w:t>
            </w:r>
            <w:r w:rsidRPr="00725071">
              <w:rPr>
                <w:rStyle w:val="libPoemTiniChar0"/>
                <w:rtl/>
              </w:rPr>
              <w:br/>
              <w:t> </w:t>
            </w:r>
          </w:p>
        </w:tc>
      </w:tr>
      <w:tr w:rsidR="00A433BA" w:rsidTr="00C10319">
        <w:trPr>
          <w:trHeight w:val="350"/>
        </w:trPr>
        <w:tc>
          <w:tcPr>
            <w:tcW w:w="3919" w:type="dxa"/>
          </w:tcPr>
          <w:p w:rsidR="00A433BA" w:rsidRDefault="00A433BA" w:rsidP="00C10319">
            <w:pPr>
              <w:pStyle w:val="libPoem"/>
            </w:pPr>
            <w:r>
              <w:rPr>
                <w:rFonts w:hint="eastAsia"/>
                <w:rtl/>
              </w:rPr>
              <w:t>فانتم</w:t>
            </w:r>
            <w:r>
              <w:rPr>
                <w:rtl/>
              </w:rPr>
              <w:t xml:space="preserve"> الملأ الأعلى وعندكم</w:t>
            </w:r>
            <w:r w:rsidRPr="00725071">
              <w:rPr>
                <w:rStyle w:val="libPoemTiniChar0"/>
                <w:rtl/>
              </w:rPr>
              <w:br/>
              <w:t> </w:t>
            </w:r>
          </w:p>
        </w:tc>
        <w:tc>
          <w:tcPr>
            <w:tcW w:w="279" w:type="dxa"/>
          </w:tcPr>
          <w:p w:rsidR="00A433BA" w:rsidRDefault="00A433BA" w:rsidP="00C10319">
            <w:pPr>
              <w:pStyle w:val="libPoem"/>
              <w:rPr>
                <w:rtl/>
              </w:rPr>
            </w:pPr>
          </w:p>
        </w:tc>
        <w:tc>
          <w:tcPr>
            <w:tcW w:w="3881" w:type="dxa"/>
          </w:tcPr>
          <w:p w:rsidR="00A433BA" w:rsidRDefault="00A433BA" w:rsidP="00C10319">
            <w:pPr>
              <w:pStyle w:val="libPoem"/>
            </w:pPr>
            <w:r>
              <w:rPr>
                <w:rtl/>
              </w:rPr>
              <w:t>علم الكتاب وما جاءت به السور</w:t>
            </w:r>
            <w:r w:rsidRPr="00725071">
              <w:rPr>
                <w:rStyle w:val="libPoemTiniChar0"/>
                <w:rtl/>
              </w:rPr>
              <w:br/>
              <w:t> </w:t>
            </w:r>
          </w:p>
        </w:tc>
      </w:tr>
    </w:tbl>
    <w:p w:rsidR="00C25D5A" w:rsidRDefault="005145B2" w:rsidP="005145B2">
      <w:pPr>
        <w:pStyle w:val="libNormal"/>
        <w:rPr>
          <w:rtl/>
        </w:rPr>
      </w:pPr>
      <w:r>
        <w:rPr>
          <w:rFonts w:hint="eastAsia"/>
          <w:rtl/>
        </w:rPr>
        <w:t>روي</w:t>
      </w:r>
      <w:r>
        <w:rPr>
          <w:rtl/>
        </w:rPr>
        <w:t xml:space="preserve"> انه لما أنشدها قال </w:t>
      </w:r>
      <w:r w:rsidR="00D14F18">
        <w:rPr>
          <w:rtl/>
        </w:rPr>
        <w:t xml:space="preserve">الرضا </w:t>
      </w:r>
      <w:r w:rsidR="00D14F18" w:rsidRPr="00126EC7">
        <w:rPr>
          <w:rStyle w:val="libAlaemChar"/>
          <w:rtl/>
        </w:rPr>
        <w:t xml:space="preserve">عليه‌السلام </w:t>
      </w:r>
      <w:r>
        <w:t xml:space="preserve">: </w:t>
      </w:r>
      <w:r w:rsidR="00C25D5A">
        <w:rPr>
          <w:rFonts w:hint="cs"/>
          <w:rtl/>
        </w:rPr>
        <w:t xml:space="preserve"> </w:t>
      </w:r>
    </w:p>
    <w:p w:rsidR="0091269D" w:rsidRDefault="0091269D" w:rsidP="0091269D">
      <w:pPr>
        <w:pStyle w:val="libLine"/>
        <w:rPr>
          <w:rtl/>
          <w:lang w:bidi="fa-IR"/>
        </w:rPr>
      </w:pPr>
      <w:r w:rsidRPr="0051041F">
        <w:rPr>
          <w:rtl/>
          <w:lang w:bidi="fa-IR"/>
        </w:rPr>
        <w:t>__________________</w:t>
      </w:r>
    </w:p>
    <w:p w:rsidR="00A433BA" w:rsidRDefault="0091269D" w:rsidP="0091269D">
      <w:pPr>
        <w:pStyle w:val="libFootnote0"/>
        <w:rPr>
          <w:rtl/>
        </w:rPr>
      </w:pPr>
      <w:r>
        <w:rPr>
          <w:rFonts w:hint="cs"/>
          <w:rtl/>
        </w:rPr>
        <w:t xml:space="preserve">1 - </w:t>
      </w:r>
      <w:r w:rsidRPr="005F6831">
        <w:rPr>
          <w:rtl/>
        </w:rPr>
        <w:t>شرح ديوان أبي نؤاس، شرح وتعليق: مجيد طراد، دار الفكر العربي، بيروت، الطبعة الأولى 2003م.</w:t>
      </w:r>
    </w:p>
    <w:p w:rsidR="00C25D5A" w:rsidRDefault="00C25D5A" w:rsidP="00C25D5A">
      <w:pPr>
        <w:pStyle w:val="libNormal"/>
        <w:rPr>
          <w:rtl/>
        </w:rPr>
      </w:pPr>
      <w:r>
        <w:rPr>
          <w:rtl/>
        </w:rPr>
        <w:br w:type="page"/>
      </w:r>
    </w:p>
    <w:p w:rsidR="005145B2" w:rsidRDefault="005145B2" w:rsidP="0091269D">
      <w:pPr>
        <w:pStyle w:val="libNormal0"/>
      </w:pPr>
      <w:r>
        <w:rPr>
          <w:rtl/>
        </w:rPr>
        <w:lastRenderedPageBreak/>
        <w:t xml:space="preserve">قد جئتنا بأبيات ما سبقك أحد إليها، يا غلام هل معك من نفقتنا شئ؟ فقال: ثلاثمائة دينار فقال أعطها إياه ثم قال: يا غلام سق إليه البغلة </w:t>
      </w:r>
      <w:r w:rsidR="0091269D" w:rsidRPr="0091269D">
        <w:rPr>
          <w:rStyle w:val="libFootnotenumChar"/>
          <w:rFonts w:hint="cs"/>
          <w:rtl/>
        </w:rPr>
        <w:t>(1)</w:t>
      </w:r>
      <w:r>
        <w:rPr>
          <w:rtl/>
        </w:rPr>
        <w:t>.</w:t>
      </w:r>
    </w:p>
    <w:p w:rsidR="005145B2" w:rsidRDefault="005145B2" w:rsidP="005145B2">
      <w:pPr>
        <w:pStyle w:val="libNormal"/>
      </w:pPr>
      <w:r>
        <w:rPr>
          <w:rFonts w:hint="eastAsia"/>
          <w:rtl/>
        </w:rPr>
        <w:t>عن</w:t>
      </w:r>
      <w:r>
        <w:rPr>
          <w:rtl/>
        </w:rPr>
        <w:t xml:space="preserve"> علي بن محمد النوفلي قال: ان المأمون لما جعل علي بن موسى </w:t>
      </w:r>
      <w:r w:rsidR="00D14F18">
        <w:rPr>
          <w:rtl/>
        </w:rPr>
        <w:t xml:space="preserve">الرضا </w:t>
      </w:r>
      <w:r w:rsidR="00D14F18" w:rsidRPr="00126EC7">
        <w:rPr>
          <w:rStyle w:val="libAlaemChar"/>
          <w:rtl/>
        </w:rPr>
        <w:t>عليه‌السلام</w:t>
      </w:r>
      <w:r w:rsidRPr="00126EC7">
        <w:rPr>
          <w:rStyle w:val="libAlaemChar"/>
          <w:rtl/>
        </w:rPr>
        <w:t xml:space="preserve"> </w:t>
      </w:r>
      <w:r>
        <w:rPr>
          <w:rtl/>
        </w:rPr>
        <w:t>ولي عهده، وان الشعراء قصدوا المأمون ووصلهم بأموال جمة حين مدحوا الرضا وصوبوا رأي المأمون في الأشعار دون أبي نؤاس فانه لم يقصده ولم يمدحه، ودخل على المأمون فقال له يا أبا نؤاس قد علمت مكان ع</w:t>
      </w:r>
      <w:r>
        <w:rPr>
          <w:rFonts w:hint="eastAsia"/>
          <w:rtl/>
        </w:rPr>
        <w:t>لي</w:t>
      </w:r>
      <w:r>
        <w:rPr>
          <w:rtl/>
        </w:rPr>
        <w:t xml:space="preserve"> بن موسى الرضا مني وما أكرمته به فلماذا أخرت مدحه وأنت شاعر زمانك وقريع دهرك؟</w:t>
      </w:r>
    </w:p>
    <w:p w:rsidR="005145B2" w:rsidRDefault="005145B2" w:rsidP="005145B2">
      <w:pPr>
        <w:pStyle w:val="libNormal"/>
        <w:rPr>
          <w:rtl/>
        </w:rPr>
      </w:pPr>
      <w:r>
        <w:rPr>
          <w:rFonts w:hint="eastAsia"/>
          <w:rtl/>
        </w:rPr>
        <w:t>فانشأ</w:t>
      </w:r>
      <w:r>
        <w:rPr>
          <w:rtl/>
        </w:rPr>
        <w:t xml:space="preserve"> يقول:</w:t>
      </w:r>
    </w:p>
    <w:tbl>
      <w:tblPr>
        <w:tblStyle w:val="TableGrid"/>
        <w:bidiVisual/>
        <w:tblW w:w="4561" w:type="pct"/>
        <w:tblInd w:w="385" w:type="dxa"/>
        <w:tblLook w:val="01E0" w:firstRow="1" w:lastRow="1" w:firstColumn="1" w:lastColumn="1" w:noHBand="0" w:noVBand="0"/>
      </w:tblPr>
      <w:tblGrid>
        <w:gridCol w:w="3431"/>
        <w:gridCol w:w="270"/>
        <w:gridCol w:w="3411"/>
      </w:tblGrid>
      <w:tr w:rsidR="0091269D" w:rsidTr="008C142C">
        <w:trPr>
          <w:trHeight w:val="350"/>
        </w:trPr>
        <w:tc>
          <w:tcPr>
            <w:tcW w:w="3431" w:type="dxa"/>
            <w:shd w:val="clear" w:color="auto" w:fill="auto"/>
          </w:tcPr>
          <w:p w:rsidR="0091269D" w:rsidRDefault="0091269D" w:rsidP="00C10319">
            <w:pPr>
              <w:pStyle w:val="libPoem"/>
            </w:pPr>
            <w:r>
              <w:rPr>
                <w:rFonts w:hint="eastAsia"/>
                <w:rtl/>
              </w:rPr>
              <w:t>قيل</w:t>
            </w:r>
            <w:r>
              <w:rPr>
                <w:rtl/>
              </w:rPr>
              <w:t xml:space="preserve"> لي أنت أوحد الناس طراً</w:t>
            </w:r>
            <w:r w:rsidRPr="00725071">
              <w:rPr>
                <w:rStyle w:val="libPoemTiniChar0"/>
                <w:rtl/>
              </w:rPr>
              <w:br/>
              <w:t> </w:t>
            </w:r>
          </w:p>
        </w:tc>
        <w:tc>
          <w:tcPr>
            <w:tcW w:w="270" w:type="dxa"/>
            <w:shd w:val="clear" w:color="auto" w:fill="auto"/>
          </w:tcPr>
          <w:p w:rsidR="0091269D" w:rsidRDefault="0091269D" w:rsidP="00C10319">
            <w:pPr>
              <w:pStyle w:val="libPoem"/>
              <w:rPr>
                <w:rtl/>
              </w:rPr>
            </w:pPr>
          </w:p>
        </w:tc>
        <w:tc>
          <w:tcPr>
            <w:tcW w:w="3411" w:type="dxa"/>
            <w:shd w:val="clear" w:color="auto" w:fill="auto"/>
          </w:tcPr>
          <w:p w:rsidR="0091269D" w:rsidRDefault="0091269D" w:rsidP="00C10319">
            <w:pPr>
              <w:pStyle w:val="libPoem"/>
            </w:pPr>
            <w:r>
              <w:rPr>
                <w:rtl/>
              </w:rPr>
              <w:t>في فنون من الكلام النبيه</w:t>
            </w:r>
            <w:r w:rsidRPr="00725071">
              <w:rPr>
                <w:rStyle w:val="libPoemTiniChar0"/>
                <w:rtl/>
              </w:rPr>
              <w:br/>
              <w:t> </w:t>
            </w:r>
          </w:p>
        </w:tc>
      </w:tr>
    </w:tbl>
    <w:p w:rsidR="008C142C" w:rsidRDefault="008C142C" w:rsidP="008C142C">
      <w:pPr>
        <w:pStyle w:val="libLine"/>
        <w:rPr>
          <w:rtl/>
          <w:lang w:bidi="fa-IR"/>
        </w:rPr>
      </w:pPr>
      <w:r w:rsidRPr="0051041F">
        <w:rPr>
          <w:rtl/>
          <w:lang w:bidi="fa-IR"/>
        </w:rPr>
        <w:t>__________________</w:t>
      </w:r>
    </w:p>
    <w:p w:rsidR="0091269D" w:rsidRDefault="008C142C" w:rsidP="008C142C">
      <w:pPr>
        <w:pStyle w:val="libFootnote0"/>
      </w:pPr>
      <w:r>
        <w:rPr>
          <w:rFonts w:hint="cs"/>
          <w:rtl/>
        </w:rPr>
        <w:t xml:space="preserve">1 - </w:t>
      </w:r>
      <w:r>
        <w:rPr>
          <w:rtl/>
        </w:rPr>
        <w:t xml:space="preserve">عيون أخبار الرضا </w:t>
      </w:r>
      <w:r w:rsidRPr="00492BDD">
        <w:rPr>
          <w:rStyle w:val="libFootnoteAlaemChar"/>
          <w:rtl/>
        </w:rPr>
        <w:t>عليه‌السلام</w:t>
      </w:r>
      <w:r w:rsidRPr="00126EC7">
        <w:rPr>
          <w:rStyle w:val="libAlaemChar"/>
          <w:rtl/>
        </w:rPr>
        <w:t xml:space="preserve"> </w:t>
      </w:r>
      <w:r>
        <w:rPr>
          <w:rtl/>
        </w:rPr>
        <w:t>للصدوق: ج1، ص155، الفصول المختارة: ص78، طبعة النجف، روضة الواعظين للنيسابوري: ص166، مناقب ابن شهرآشوب: ج3، ص474، بحار الأنوار: ج49، ص148.</w:t>
      </w:r>
    </w:p>
    <w:p w:rsidR="00C25D5A" w:rsidRDefault="00C25D5A" w:rsidP="00C25D5A">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5"/>
        <w:gridCol w:w="270"/>
        <w:gridCol w:w="3417"/>
      </w:tblGrid>
      <w:tr w:rsidR="008C142C" w:rsidTr="00C10319">
        <w:trPr>
          <w:trHeight w:val="350"/>
        </w:trPr>
        <w:tc>
          <w:tcPr>
            <w:tcW w:w="3919" w:type="dxa"/>
            <w:shd w:val="clear" w:color="auto" w:fill="auto"/>
          </w:tcPr>
          <w:p w:rsidR="008C142C" w:rsidRDefault="00FC6ED4" w:rsidP="00C10319">
            <w:pPr>
              <w:pStyle w:val="libPoem"/>
            </w:pPr>
            <w:r>
              <w:rPr>
                <w:rFonts w:hint="eastAsia"/>
                <w:rtl/>
              </w:rPr>
              <w:lastRenderedPageBreak/>
              <w:t>لك</w:t>
            </w:r>
            <w:r>
              <w:rPr>
                <w:rtl/>
              </w:rPr>
              <w:t xml:space="preserve"> من جوهر الكلام بديع</w:t>
            </w:r>
            <w:r w:rsidR="008C142C" w:rsidRPr="00725071">
              <w:rPr>
                <w:rStyle w:val="libPoemTiniChar0"/>
                <w:rtl/>
              </w:rPr>
              <w:br/>
              <w:t> </w:t>
            </w:r>
          </w:p>
        </w:tc>
        <w:tc>
          <w:tcPr>
            <w:tcW w:w="279" w:type="dxa"/>
            <w:shd w:val="clear" w:color="auto" w:fill="auto"/>
          </w:tcPr>
          <w:p w:rsidR="008C142C" w:rsidRDefault="008C142C" w:rsidP="00C10319">
            <w:pPr>
              <w:pStyle w:val="libPoem"/>
              <w:rPr>
                <w:rtl/>
              </w:rPr>
            </w:pPr>
          </w:p>
        </w:tc>
        <w:tc>
          <w:tcPr>
            <w:tcW w:w="3881" w:type="dxa"/>
            <w:shd w:val="clear" w:color="auto" w:fill="auto"/>
          </w:tcPr>
          <w:p w:rsidR="008C142C" w:rsidRDefault="00FC6ED4" w:rsidP="00C10319">
            <w:pPr>
              <w:pStyle w:val="libPoem"/>
            </w:pPr>
            <w:r>
              <w:rPr>
                <w:rtl/>
              </w:rPr>
              <w:t>يثمر الدر في يدي مجتنيه</w:t>
            </w:r>
            <w:r w:rsidR="008C142C" w:rsidRPr="00725071">
              <w:rPr>
                <w:rStyle w:val="libPoemTiniChar0"/>
                <w:rtl/>
              </w:rPr>
              <w:br/>
              <w:t> </w:t>
            </w:r>
          </w:p>
        </w:tc>
      </w:tr>
      <w:tr w:rsidR="008C142C" w:rsidTr="00C10319">
        <w:trPr>
          <w:trHeight w:val="350"/>
        </w:trPr>
        <w:tc>
          <w:tcPr>
            <w:tcW w:w="3919" w:type="dxa"/>
          </w:tcPr>
          <w:p w:rsidR="008C142C" w:rsidRDefault="00FC6ED4" w:rsidP="00C10319">
            <w:pPr>
              <w:pStyle w:val="libPoem"/>
            </w:pPr>
            <w:r>
              <w:rPr>
                <w:rFonts w:hint="eastAsia"/>
                <w:rtl/>
              </w:rPr>
              <w:t>فعلى</w:t>
            </w:r>
            <w:r>
              <w:rPr>
                <w:rtl/>
              </w:rPr>
              <w:t xml:space="preserve"> ما تركت مدح ابن موسى</w:t>
            </w:r>
            <w:r w:rsidR="008C142C" w:rsidRPr="00725071">
              <w:rPr>
                <w:rStyle w:val="libPoemTiniChar0"/>
                <w:rtl/>
              </w:rPr>
              <w:br/>
              <w:t> </w:t>
            </w:r>
          </w:p>
        </w:tc>
        <w:tc>
          <w:tcPr>
            <w:tcW w:w="279" w:type="dxa"/>
          </w:tcPr>
          <w:p w:rsidR="008C142C" w:rsidRDefault="008C142C" w:rsidP="00C10319">
            <w:pPr>
              <w:pStyle w:val="libPoem"/>
              <w:rPr>
                <w:rtl/>
              </w:rPr>
            </w:pPr>
          </w:p>
        </w:tc>
        <w:tc>
          <w:tcPr>
            <w:tcW w:w="3881" w:type="dxa"/>
          </w:tcPr>
          <w:p w:rsidR="008C142C" w:rsidRDefault="00FC6ED4" w:rsidP="00C10319">
            <w:pPr>
              <w:pStyle w:val="libPoem"/>
            </w:pPr>
            <w:r>
              <w:rPr>
                <w:rtl/>
              </w:rPr>
              <w:t>والخصال التي تجمعن فيه</w:t>
            </w:r>
            <w:r w:rsidR="008C142C" w:rsidRPr="00725071">
              <w:rPr>
                <w:rStyle w:val="libPoemTiniChar0"/>
                <w:rtl/>
              </w:rPr>
              <w:br/>
              <w:t> </w:t>
            </w:r>
          </w:p>
        </w:tc>
      </w:tr>
      <w:tr w:rsidR="008C142C" w:rsidTr="00C10319">
        <w:trPr>
          <w:trHeight w:val="350"/>
        </w:trPr>
        <w:tc>
          <w:tcPr>
            <w:tcW w:w="3919" w:type="dxa"/>
          </w:tcPr>
          <w:p w:rsidR="008C142C" w:rsidRDefault="00FC6ED4" w:rsidP="00C10319">
            <w:pPr>
              <w:pStyle w:val="libPoem"/>
            </w:pPr>
            <w:r>
              <w:rPr>
                <w:rFonts w:hint="eastAsia"/>
                <w:rtl/>
              </w:rPr>
              <w:t>قلت</w:t>
            </w:r>
            <w:r>
              <w:rPr>
                <w:rtl/>
              </w:rPr>
              <w:t xml:space="preserve"> لا اهتدي لمدح إمام</w:t>
            </w:r>
            <w:r w:rsidR="008C142C" w:rsidRPr="00725071">
              <w:rPr>
                <w:rStyle w:val="libPoemTiniChar0"/>
                <w:rtl/>
              </w:rPr>
              <w:br/>
              <w:t> </w:t>
            </w:r>
          </w:p>
        </w:tc>
        <w:tc>
          <w:tcPr>
            <w:tcW w:w="279" w:type="dxa"/>
          </w:tcPr>
          <w:p w:rsidR="008C142C" w:rsidRDefault="008C142C" w:rsidP="00C10319">
            <w:pPr>
              <w:pStyle w:val="libPoem"/>
              <w:rPr>
                <w:rtl/>
              </w:rPr>
            </w:pPr>
          </w:p>
        </w:tc>
        <w:tc>
          <w:tcPr>
            <w:tcW w:w="3881" w:type="dxa"/>
          </w:tcPr>
          <w:p w:rsidR="008C142C" w:rsidRDefault="00FC6ED4" w:rsidP="00C10319">
            <w:pPr>
              <w:pStyle w:val="libPoem"/>
            </w:pPr>
            <w:r>
              <w:rPr>
                <w:rtl/>
              </w:rPr>
              <w:t>كان جبريل خادما لأبيه</w:t>
            </w:r>
            <w:r w:rsidR="008C142C" w:rsidRPr="00725071">
              <w:rPr>
                <w:rStyle w:val="libPoemTiniChar0"/>
                <w:rtl/>
              </w:rPr>
              <w:br/>
              <w:t> </w:t>
            </w:r>
          </w:p>
        </w:tc>
      </w:tr>
    </w:tbl>
    <w:p w:rsidR="005145B2" w:rsidRDefault="005145B2" w:rsidP="005145B2">
      <w:pPr>
        <w:pStyle w:val="libNormal"/>
      </w:pPr>
      <w:r>
        <w:rPr>
          <w:rFonts w:hint="eastAsia"/>
          <w:rtl/>
        </w:rPr>
        <w:t>فقال</w:t>
      </w:r>
      <w:r>
        <w:rPr>
          <w:rtl/>
        </w:rPr>
        <w:t xml:space="preserve"> له المأمون: أحسنت ووصله من المال بمثل الذي وصل به كافة الشعراء وفضله عليهم.</w:t>
      </w:r>
    </w:p>
    <w:p w:rsidR="005145B2" w:rsidRDefault="005145B2" w:rsidP="00856CB9">
      <w:pPr>
        <w:pStyle w:val="libNormal"/>
        <w:rPr>
          <w:rtl/>
        </w:rPr>
      </w:pPr>
      <w:r>
        <w:rPr>
          <w:rFonts w:hint="eastAsia"/>
          <w:rtl/>
        </w:rPr>
        <w:t>قال</w:t>
      </w:r>
      <w:r>
        <w:rPr>
          <w:rtl/>
        </w:rPr>
        <w:t xml:space="preserve"> القمي: (وقلت) هذا كما يحكى عن المتنبي انه قال في جواب من اعترض عليه في عدم مدحه أمير المؤمنين </w:t>
      </w:r>
      <w:r w:rsidR="00856CB9" w:rsidRPr="00126EC7">
        <w:rPr>
          <w:rStyle w:val="libAlaemChar"/>
          <w:rtl/>
        </w:rPr>
        <w:t>عليه‌السلام</w:t>
      </w:r>
      <w:r w:rsidRPr="00126EC7">
        <w:rPr>
          <w:rStyle w:val="libAlaemChar"/>
          <w:rtl/>
        </w:rPr>
        <w:t xml:space="preserve"> </w:t>
      </w:r>
      <w:r>
        <w:rPr>
          <w:rtl/>
        </w:rPr>
        <w:t>على كثرة أشعاره فقال:</w:t>
      </w:r>
    </w:p>
    <w:tbl>
      <w:tblPr>
        <w:tblStyle w:val="TableGrid"/>
        <w:bidiVisual/>
        <w:tblW w:w="4561" w:type="pct"/>
        <w:tblInd w:w="385" w:type="dxa"/>
        <w:tblLook w:val="01E0" w:firstRow="1" w:lastRow="1" w:firstColumn="1" w:lastColumn="1" w:noHBand="0" w:noVBand="0"/>
      </w:tblPr>
      <w:tblGrid>
        <w:gridCol w:w="3425"/>
        <w:gridCol w:w="270"/>
        <w:gridCol w:w="3417"/>
      </w:tblGrid>
      <w:tr w:rsidR="008C142C" w:rsidTr="00C10319">
        <w:trPr>
          <w:trHeight w:val="350"/>
        </w:trPr>
        <w:tc>
          <w:tcPr>
            <w:tcW w:w="3919" w:type="dxa"/>
            <w:shd w:val="clear" w:color="auto" w:fill="auto"/>
          </w:tcPr>
          <w:p w:rsidR="008C142C" w:rsidRDefault="00856CB9" w:rsidP="00C10319">
            <w:pPr>
              <w:pStyle w:val="libPoem"/>
            </w:pPr>
            <w:r>
              <w:rPr>
                <w:rFonts w:hint="eastAsia"/>
                <w:rtl/>
              </w:rPr>
              <w:t>وتركت</w:t>
            </w:r>
            <w:r>
              <w:rPr>
                <w:rtl/>
              </w:rPr>
              <w:t xml:space="preserve"> مدحي للوصي تعمداً</w:t>
            </w:r>
            <w:r w:rsidR="008C142C" w:rsidRPr="00725071">
              <w:rPr>
                <w:rStyle w:val="libPoemTiniChar0"/>
                <w:rtl/>
              </w:rPr>
              <w:br/>
              <w:t> </w:t>
            </w:r>
          </w:p>
        </w:tc>
        <w:tc>
          <w:tcPr>
            <w:tcW w:w="279" w:type="dxa"/>
            <w:shd w:val="clear" w:color="auto" w:fill="auto"/>
          </w:tcPr>
          <w:p w:rsidR="008C142C" w:rsidRDefault="008C142C" w:rsidP="00C10319">
            <w:pPr>
              <w:pStyle w:val="libPoem"/>
              <w:rPr>
                <w:rtl/>
              </w:rPr>
            </w:pPr>
          </w:p>
        </w:tc>
        <w:tc>
          <w:tcPr>
            <w:tcW w:w="3881" w:type="dxa"/>
            <w:shd w:val="clear" w:color="auto" w:fill="auto"/>
          </w:tcPr>
          <w:p w:rsidR="008C142C" w:rsidRDefault="00856CB9" w:rsidP="00C10319">
            <w:pPr>
              <w:pStyle w:val="libPoem"/>
            </w:pPr>
            <w:r>
              <w:rPr>
                <w:rtl/>
              </w:rPr>
              <w:t>إذ  كان  نوراً  مستطيــــلاً  شامـــــــــــلاً</w:t>
            </w:r>
            <w:r w:rsidR="008C142C" w:rsidRPr="00725071">
              <w:rPr>
                <w:rStyle w:val="libPoemTiniChar0"/>
                <w:rtl/>
              </w:rPr>
              <w:br/>
              <w:t> </w:t>
            </w:r>
          </w:p>
        </w:tc>
      </w:tr>
      <w:tr w:rsidR="008C142C" w:rsidTr="00C10319">
        <w:trPr>
          <w:trHeight w:val="350"/>
        </w:trPr>
        <w:tc>
          <w:tcPr>
            <w:tcW w:w="3919" w:type="dxa"/>
          </w:tcPr>
          <w:p w:rsidR="008C142C" w:rsidRDefault="00856CB9" w:rsidP="00C10319">
            <w:pPr>
              <w:pStyle w:val="libPoem"/>
            </w:pPr>
            <w:r>
              <w:rPr>
                <w:rFonts w:hint="eastAsia"/>
                <w:rtl/>
              </w:rPr>
              <w:t>وإذا</w:t>
            </w:r>
            <w:r>
              <w:rPr>
                <w:rtl/>
              </w:rPr>
              <w:t xml:space="preserve"> استطال الشيء قام بنفسه</w:t>
            </w:r>
            <w:r w:rsidR="008C142C" w:rsidRPr="00725071">
              <w:rPr>
                <w:rStyle w:val="libPoemTiniChar0"/>
                <w:rtl/>
              </w:rPr>
              <w:br/>
              <w:t> </w:t>
            </w:r>
          </w:p>
        </w:tc>
        <w:tc>
          <w:tcPr>
            <w:tcW w:w="279" w:type="dxa"/>
          </w:tcPr>
          <w:p w:rsidR="008C142C" w:rsidRDefault="008C142C" w:rsidP="00C10319">
            <w:pPr>
              <w:pStyle w:val="libPoem"/>
              <w:rPr>
                <w:rtl/>
              </w:rPr>
            </w:pPr>
          </w:p>
        </w:tc>
        <w:tc>
          <w:tcPr>
            <w:tcW w:w="3881" w:type="dxa"/>
          </w:tcPr>
          <w:p w:rsidR="008C142C" w:rsidRDefault="00856CB9" w:rsidP="00C10319">
            <w:pPr>
              <w:pStyle w:val="libPoem"/>
            </w:pPr>
            <w:r>
              <w:rPr>
                <w:rtl/>
              </w:rPr>
              <w:t>وصفات ضوء الشمس تذهب باطلا</w:t>
            </w:r>
            <w:r w:rsidR="008C142C" w:rsidRPr="00725071">
              <w:rPr>
                <w:rStyle w:val="libPoemTiniChar0"/>
                <w:rtl/>
              </w:rPr>
              <w:br/>
              <w:t> </w:t>
            </w:r>
          </w:p>
        </w:tc>
      </w:tr>
    </w:tbl>
    <w:p w:rsidR="005145B2" w:rsidRDefault="005145B2" w:rsidP="005145B2">
      <w:pPr>
        <w:pStyle w:val="libNormal"/>
        <w:rPr>
          <w:rtl/>
        </w:rPr>
      </w:pPr>
      <w:r>
        <w:rPr>
          <w:rFonts w:hint="eastAsia"/>
          <w:rtl/>
        </w:rPr>
        <w:t>وحكي</w:t>
      </w:r>
      <w:r>
        <w:rPr>
          <w:rtl/>
        </w:rPr>
        <w:t xml:space="preserve"> ان أبا نؤاس خرج من بغداد قاصداً مصر ليمدح أبا نصر الخصيب بن عبد الحميد صاحب ديوان الخراج بها فانشأ قصيدته الرائية منها قوله:</w:t>
      </w:r>
    </w:p>
    <w:p w:rsidR="00C25D5A" w:rsidRDefault="00C25D5A" w:rsidP="00C25D5A">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7"/>
        <w:gridCol w:w="270"/>
        <w:gridCol w:w="3405"/>
      </w:tblGrid>
      <w:tr w:rsidR="00856CB9" w:rsidTr="00C10319">
        <w:trPr>
          <w:trHeight w:val="350"/>
        </w:trPr>
        <w:tc>
          <w:tcPr>
            <w:tcW w:w="3919" w:type="dxa"/>
            <w:shd w:val="clear" w:color="auto" w:fill="auto"/>
          </w:tcPr>
          <w:p w:rsidR="00856CB9" w:rsidRDefault="00856CB9" w:rsidP="00C10319">
            <w:pPr>
              <w:pStyle w:val="libPoem"/>
            </w:pPr>
            <w:r>
              <w:rPr>
                <w:rFonts w:hint="eastAsia"/>
                <w:rtl/>
              </w:rPr>
              <w:lastRenderedPageBreak/>
              <w:t>إذا</w:t>
            </w:r>
            <w:r>
              <w:rPr>
                <w:rtl/>
              </w:rPr>
              <w:t xml:space="preserve"> لم تزر أرض الخصيب ركابنا</w:t>
            </w:r>
            <w:r w:rsidRPr="00725071">
              <w:rPr>
                <w:rStyle w:val="libPoemTiniChar0"/>
                <w:rtl/>
              </w:rPr>
              <w:br/>
              <w:t> </w:t>
            </w:r>
          </w:p>
        </w:tc>
        <w:tc>
          <w:tcPr>
            <w:tcW w:w="279" w:type="dxa"/>
            <w:shd w:val="clear" w:color="auto" w:fill="auto"/>
          </w:tcPr>
          <w:p w:rsidR="00856CB9" w:rsidRDefault="00856CB9" w:rsidP="00C10319">
            <w:pPr>
              <w:pStyle w:val="libPoem"/>
              <w:rPr>
                <w:rtl/>
              </w:rPr>
            </w:pPr>
          </w:p>
        </w:tc>
        <w:tc>
          <w:tcPr>
            <w:tcW w:w="3881" w:type="dxa"/>
            <w:shd w:val="clear" w:color="auto" w:fill="auto"/>
          </w:tcPr>
          <w:p w:rsidR="00856CB9" w:rsidRDefault="00856CB9" w:rsidP="00C10319">
            <w:pPr>
              <w:pStyle w:val="libPoem"/>
            </w:pPr>
            <w:r>
              <w:rPr>
                <w:rtl/>
              </w:rPr>
              <w:t>فأي  فتى  بعد  الخصيب تزور</w:t>
            </w:r>
            <w:r w:rsidRPr="00725071">
              <w:rPr>
                <w:rStyle w:val="libPoemTiniChar0"/>
                <w:rtl/>
              </w:rPr>
              <w:br/>
              <w:t> </w:t>
            </w:r>
          </w:p>
        </w:tc>
      </w:tr>
      <w:tr w:rsidR="00856CB9" w:rsidTr="00C10319">
        <w:trPr>
          <w:trHeight w:val="350"/>
        </w:trPr>
        <w:tc>
          <w:tcPr>
            <w:tcW w:w="3919" w:type="dxa"/>
          </w:tcPr>
          <w:p w:rsidR="00856CB9" w:rsidRDefault="00856CB9" w:rsidP="00C10319">
            <w:pPr>
              <w:pStyle w:val="libPoem"/>
            </w:pPr>
            <w:r>
              <w:rPr>
                <w:rFonts w:hint="eastAsia"/>
                <w:rtl/>
              </w:rPr>
              <w:t>فما</w:t>
            </w:r>
            <w:r>
              <w:rPr>
                <w:rtl/>
              </w:rPr>
              <w:t xml:space="preserve">  جازه  جود  ولا  حل  دونـــه</w:t>
            </w:r>
            <w:r w:rsidRPr="00725071">
              <w:rPr>
                <w:rStyle w:val="libPoemTiniChar0"/>
                <w:rtl/>
              </w:rPr>
              <w:br/>
              <w:t> </w:t>
            </w:r>
          </w:p>
        </w:tc>
        <w:tc>
          <w:tcPr>
            <w:tcW w:w="279" w:type="dxa"/>
          </w:tcPr>
          <w:p w:rsidR="00856CB9" w:rsidRDefault="00856CB9" w:rsidP="00C10319">
            <w:pPr>
              <w:pStyle w:val="libPoem"/>
              <w:rPr>
                <w:rtl/>
              </w:rPr>
            </w:pPr>
          </w:p>
        </w:tc>
        <w:tc>
          <w:tcPr>
            <w:tcW w:w="3881" w:type="dxa"/>
          </w:tcPr>
          <w:p w:rsidR="00856CB9" w:rsidRDefault="00856CB9" w:rsidP="00C10319">
            <w:pPr>
              <w:pStyle w:val="libPoem"/>
            </w:pPr>
            <w:r>
              <w:rPr>
                <w:rtl/>
              </w:rPr>
              <w:t>ولكن يصير الجود حيث يصير</w:t>
            </w:r>
            <w:r w:rsidRPr="00725071">
              <w:rPr>
                <w:rStyle w:val="libPoemTiniChar0"/>
                <w:rtl/>
              </w:rPr>
              <w:br/>
              <w:t> </w:t>
            </w:r>
          </w:p>
        </w:tc>
      </w:tr>
      <w:tr w:rsidR="00856CB9" w:rsidTr="00C10319">
        <w:trPr>
          <w:trHeight w:val="350"/>
        </w:trPr>
        <w:tc>
          <w:tcPr>
            <w:tcW w:w="3919" w:type="dxa"/>
          </w:tcPr>
          <w:p w:rsidR="00856CB9" w:rsidRDefault="00856CB9" w:rsidP="00C10319">
            <w:pPr>
              <w:pStyle w:val="libPoem"/>
            </w:pPr>
            <w:r>
              <w:rPr>
                <w:rFonts w:hint="eastAsia"/>
                <w:rtl/>
              </w:rPr>
              <w:t>فتى</w:t>
            </w:r>
            <w:r>
              <w:rPr>
                <w:rtl/>
              </w:rPr>
              <w:t xml:space="preserve">  يشتري  حسن  الثناء  بمالـــه</w:t>
            </w:r>
            <w:r w:rsidRPr="00725071">
              <w:rPr>
                <w:rStyle w:val="libPoemTiniChar0"/>
                <w:rtl/>
              </w:rPr>
              <w:br/>
              <w:t> </w:t>
            </w:r>
          </w:p>
        </w:tc>
        <w:tc>
          <w:tcPr>
            <w:tcW w:w="279" w:type="dxa"/>
          </w:tcPr>
          <w:p w:rsidR="00856CB9" w:rsidRDefault="00856CB9" w:rsidP="00C10319">
            <w:pPr>
              <w:pStyle w:val="libPoem"/>
              <w:rPr>
                <w:rtl/>
              </w:rPr>
            </w:pPr>
          </w:p>
        </w:tc>
        <w:tc>
          <w:tcPr>
            <w:tcW w:w="3881" w:type="dxa"/>
          </w:tcPr>
          <w:p w:rsidR="00856CB9" w:rsidRDefault="00856CB9" w:rsidP="00C10319">
            <w:pPr>
              <w:pStyle w:val="libPoem"/>
            </w:pPr>
            <w:r>
              <w:rPr>
                <w:rtl/>
              </w:rPr>
              <w:t>ويعلم   ان   الدائرات   تــــــدور</w:t>
            </w:r>
            <w:r w:rsidRPr="00725071">
              <w:rPr>
                <w:rStyle w:val="libPoemTiniChar0"/>
                <w:rtl/>
              </w:rPr>
              <w:br/>
              <w:t> </w:t>
            </w:r>
          </w:p>
        </w:tc>
      </w:tr>
    </w:tbl>
    <w:p w:rsidR="005145B2" w:rsidRDefault="005145B2" w:rsidP="005145B2">
      <w:pPr>
        <w:pStyle w:val="libNormal"/>
        <w:rPr>
          <w:rtl/>
        </w:rPr>
      </w:pPr>
      <w:r>
        <w:rPr>
          <w:rFonts w:hint="eastAsia"/>
          <w:rtl/>
        </w:rPr>
        <w:t>يقال</w:t>
      </w:r>
      <w:r>
        <w:rPr>
          <w:rtl/>
        </w:rPr>
        <w:t xml:space="preserve"> انه لما صار إلى بغداد مدح الخليفة، فقيل له وأي شيء تقول فينا بعد ان قلت في بعض نوابنا؟ إذا لم تزر أرض الخصيب ( البيت ) فأطرق ساعة ثم رفع رأسه وانشد يقول:</w:t>
      </w:r>
    </w:p>
    <w:tbl>
      <w:tblPr>
        <w:tblStyle w:val="TableGrid"/>
        <w:bidiVisual/>
        <w:tblW w:w="4561" w:type="pct"/>
        <w:tblInd w:w="385" w:type="dxa"/>
        <w:tblLook w:val="01E0" w:firstRow="1" w:lastRow="1" w:firstColumn="1" w:lastColumn="1" w:noHBand="0" w:noVBand="0"/>
      </w:tblPr>
      <w:tblGrid>
        <w:gridCol w:w="3446"/>
        <w:gridCol w:w="270"/>
        <w:gridCol w:w="3396"/>
      </w:tblGrid>
      <w:tr w:rsidR="00217C8D" w:rsidTr="00C10319">
        <w:trPr>
          <w:trHeight w:val="350"/>
        </w:trPr>
        <w:tc>
          <w:tcPr>
            <w:tcW w:w="3919" w:type="dxa"/>
            <w:shd w:val="clear" w:color="auto" w:fill="auto"/>
          </w:tcPr>
          <w:p w:rsidR="00217C8D" w:rsidRDefault="00217C8D" w:rsidP="00C10319">
            <w:pPr>
              <w:pStyle w:val="libPoem"/>
            </w:pPr>
            <w:r>
              <w:rPr>
                <w:rFonts w:hint="eastAsia"/>
                <w:rtl/>
              </w:rPr>
              <w:t>إذا</w:t>
            </w:r>
            <w:r>
              <w:rPr>
                <w:rtl/>
              </w:rPr>
              <w:t xml:space="preserve">  نحن  أثنينا  عليك  بصالح</w:t>
            </w:r>
            <w:r w:rsidRPr="00725071">
              <w:rPr>
                <w:rStyle w:val="libPoemTiniChar0"/>
                <w:rtl/>
              </w:rPr>
              <w:br/>
              <w:t> </w:t>
            </w:r>
          </w:p>
        </w:tc>
        <w:tc>
          <w:tcPr>
            <w:tcW w:w="279" w:type="dxa"/>
            <w:shd w:val="clear" w:color="auto" w:fill="auto"/>
          </w:tcPr>
          <w:p w:rsidR="00217C8D" w:rsidRDefault="00217C8D" w:rsidP="00C10319">
            <w:pPr>
              <w:pStyle w:val="libPoem"/>
              <w:rPr>
                <w:rtl/>
              </w:rPr>
            </w:pPr>
          </w:p>
        </w:tc>
        <w:tc>
          <w:tcPr>
            <w:tcW w:w="3881" w:type="dxa"/>
            <w:shd w:val="clear" w:color="auto" w:fill="auto"/>
          </w:tcPr>
          <w:p w:rsidR="00217C8D" w:rsidRDefault="00217C8D" w:rsidP="00C10319">
            <w:pPr>
              <w:pStyle w:val="libPoem"/>
            </w:pPr>
            <w:r>
              <w:rPr>
                <w:rtl/>
              </w:rPr>
              <w:t>فأنت كما نثني وفوق الذي نثني</w:t>
            </w:r>
            <w:r w:rsidRPr="00725071">
              <w:rPr>
                <w:rStyle w:val="libPoemTiniChar0"/>
                <w:rtl/>
              </w:rPr>
              <w:br/>
              <w:t> </w:t>
            </w:r>
          </w:p>
        </w:tc>
      </w:tr>
      <w:tr w:rsidR="00217C8D" w:rsidTr="00C10319">
        <w:trPr>
          <w:trHeight w:val="350"/>
        </w:trPr>
        <w:tc>
          <w:tcPr>
            <w:tcW w:w="3919" w:type="dxa"/>
          </w:tcPr>
          <w:p w:rsidR="00217C8D" w:rsidRDefault="00217C8D" w:rsidP="00C10319">
            <w:pPr>
              <w:pStyle w:val="libPoem"/>
            </w:pPr>
            <w:r>
              <w:rPr>
                <w:rFonts w:hint="eastAsia"/>
                <w:rtl/>
              </w:rPr>
              <w:t>وإن</w:t>
            </w:r>
            <w:r>
              <w:rPr>
                <w:rtl/>
              </w:rPr>
              <w:t xml:space="preserve"> جرت الألفاظ منا بمدحة</w:t>
            </w:r>
            <w:r w:rsidRPr="00725071">
              <w:rPr>
                <w:rStyle w:val="libPoemTiniChar0"/>
                <w:rtl/>
              </w:rPr>
              <w:br/>
              <w:t> </w:t>
            </w:r>
          </w:p>
        </w:tc>
        <w:tc>
          <w:tcPr>
            <w:tcW w:w="279" w:type="dxa"/>
          </w:tcPr>
          <w:p w:rsidR="00217C8D" w:rsidRDefault="00217C8D" w:rsidP="00C10319">
            <w:pPr>
              <w:pStyle w:val="libPoem"/>
              <w:rPr>
                <w:rtl/>
              </w:rPr>
            </w:pPr>
          </w:p>
        </w:tc>
        <w:tc>
          <w:tcPr>
            <w:tcW w:w="3881" w:type="dxa"/>
          </w:tcPr>
          <w:p w:rsidR="00217C8D" w:rsidRDefault="00217C8D" w:rsidP="00C10319">
            <w:pPr>
              <w:pStyle w:val="libPoem"/>
            </w:pPr>
            <w:r>
              <w:rPr>
                <w:rtl/>
              </w:rPr>
              <w:t>لغيرك  إنساناً  فأنت  الذي  نعنى</w:t>
            </w:r>
            <w:r>
              <w:rPr>
                <w:rFonts w:hint="cs"/>
                <w:rtl/>
              </w:rPr>
              <w:t xml:space="preserve"> </w:t>
            </w:r>
            <w:r w:rsidRPr="00217C8D">
              <w:rPr>
                <w:rStyle w:val="libFootnotenumChar"/>
                <w:rFonts w:hint="cs"/>
                <w:rtl/>
              </w:rPr>
              <w:t>(1)</w:t>
            </w:r>
            <w:r w:rsidRPr="00725071">
              <w:rPr>
                <w:rStyle w:val="libPoemTiniChar0"/>
                <w:rtl/>
              </w:rPr>
              <w:br/>
              <w:t> </w:t>
            </w:r>
          </w:p>
        </w:tc>
      </w:tr>
    </w:tbl>
    <w:p w:rsidR="005145B2" w:rsidRDefault="005145B2" w:rsidP="005145B2">
      <w:pPr>
        <w:pStyle w:val="libNormal"/>
      </w:pPr>
      <w:r>
        <w:rPr>
          <w:rFonts w:hint="eastAsia"/>
          <w:rtl/>
        </w:rPr>
        <w:t>وكتب</w:t>
      </w:r>
      <w:r>
        <w:rPr>
          <w:rtl/>
        </w:rPr>
        <w:t xml:space="preserve"> عنه السيد الكشميري </w:t>
      </w:r>
      <w:r w:rsidR="00217C8D" w:rsidRPr="00217C8D">
        <w:rPr>
          <w:rStyle w:val="libFootnotenumChar"/>
          <w:rFonts w:hint="cs"/>
          <w:rtl/>
        </w:rPr>
        <w:t>(2)</w:t>
      </w:r>
      <w:r>
        <w:rPr>
          <w:rtl/>
        </w:rPr>
        <w:t>:</w:t>
      </w:r>
    </w:p>
    <w:p w:rsidR="00C25D5A" w:rsidRDefault="005145B2" w:rsidP="005145B2">
      <w:pPr>
        <w:pStyle w:val="libNormal"/>
        <w:rPr>
          <w:rtl/>
        </w:rPr>
      </w:pPr>
      <w:r>
        <w:rPr>
          <w:rFonts w:hint="eastAsia"/>
          <w:rtl/>
        </w:rPr>
        <w:t>هو</w:t>
      </w:r>
      <w:r>
        <w:rPr>
          <w:rtl/>
        </w:rPr>
        <w:t xml:space="preserve"> الشاعر الشهير بأبي نؤاس، واسمه الحسن بن هاني وكنيته أبو علي والذي عدّه ابن شهرآشوب في المعالم بأنه من </w:t>
      </w:r>
    </w:p>
    <w:p w:rsidR="00217C8D" w:rsidRDefault="00217C8D" w:rsidP="00217C8D">
      <w:pPr>
        <w:pStyle w:val="libLine"/>
        <w:rPr>
          <w:rtl/>
          <w:lang w:bidi="fa-IR"/>
        </w:rPr>
      </w:pPr>
      <w:r w:rsidRPr="0051041F">
        <w:rPr>
          <w:rtl/>
          <w:lang w:bidi="fa-IR"/>
        </w:rPr>
        <w:t>__________________</w:t>
      </w:r>
    </w:p>
    <w:p w:rsidR="00217C8D" w:rsidRDefault="00217C8D" w:rsidP="00217C8D">
      <w:pPr>
        <w:pStyle w:val="libFootnote0"/>
      </w:pPr>
      <w:r>
        <w:rPr>
          <w:rFonts w:hint="cs"/>
          <w:rtl/>
        </w:rPr>
        <w:t xml:space="preserve">1 - </w:t>
      </w:r>
      <w:r>
        <w:rPr>
          <w:rtl/>
        </w:rPr>
        <w:t xml:space="preserve">الكنى والألقاب للقمي: ج1، ص168 </w:t>
      </w:r>
      <w:r>
        <w:rPr>
          <w:rFonts w:hint="cs"/>
          <w:rtl/>
        </w:rPr>
        <w:t>-</w:t>
      </w:r>
      <w:r>
        <w:rPr>
          <w:rtl/>
        </w:rPr>
        <w:t xml:space="preserve"> 170.</w:t>
      </w:r>
    </w:p>
    <w:p w:rsidR="00217C8D" w:rsidRDefault="00217C8D" w:rsidP="00217C8D">
      <w:pPr>
        <w:pStyle w:val="libFootnote0"/>
      </w:pPr>
      <w:r>
        <w:rPr>
          <w:rFonts w:hint="cs"/>
          <w:rtl/>
        </w:rPr>
        <w:t>2 -</w:t>
      </w:r>
      <w:r>
        <w:rPr>
          <w:rtl/>
        </w:rPr>
        <w:t xml:space="preserve"> هو السيد حسن الكشميري الخطيب الحسيني المعروف مؤلف كتاب مع الصادقين.</w:t>
      </w:r>
    </w:p>
    <w:p w:rsidR="00C25D5A" w:rsidRDefault="00C25D5A" w:rsidP="00C25D5A">
      <w:pPr>
        <w:pStyle w:val="libNormal"/>
        <w:rPr>
          <w:rtl/>
        </w:rPr>
      </w:pPr>
      <w:r>
        <w:rPr>
          <w:rtl/>
        </w:rPr>
        <w:br w:type="page"/>
      </w:r>
    </w:p>
    <w:p w:rsidR="005145B2" w:rsidRDefault="005145B2" w:rsidP="00217C8D">
      <w:pPr>
        <w:pStyle w:val="libNormal0"/>
      </w:pPr>
      <w:r>
        <w:rPr>
          <w:rtl/>
        </w:rPr>
        <w:lastRenderedPageBreak/>
        <w:t>شعراء أهل البيت وإن كان مقتصداً.</w:t>
      </w:r>
    </w:p>
    <w:p w:rsidR="005145B2" w:rsidRDefault="005145B2" w:rsidP="005145B2">
      <w:pPr>
        <w:pStyle w:val="libNormal"/>
      </w:pPr>
      <w:r>
        <w:rPr>
          <w:rFonts w:hint="eastAsia"/>
          <w:rtl/>
        </w:rPr>
        <w:t>وقال</w:t>
      </w:r>
      <w:r>
        <w:rPr>
          <w:rtl/>
        </w:rPr>
        <w:t xml:space="preserve"> عنه صاحب لسان العرب ان أبا نؤاس يميل سرّاً لآل البيت، وقال عنه المرزباني ان أبا نؤاس كان إمامياً حسن العقيدة.</w:t>
      </w:r>
    </w:p>
    <w:p w:rsidR="005145B2" w:rsidRDefault="005145B2" w:rsidP="005145B2">
      <w:pPr>
        <w:pStyle w:val="libNormal"/>
      </w:pPr>
      <w:r>
        <w:rPr>
          <w:rFonts w:hint="eastAsia"/>
          <w:rtl/>
        </w:rPr>
        <w:t>وكان</w:t>
      </w:r>
      <w:r>
        <w:rPr>
          <w:rtl/>
        </w:rPr>
        <w:t xml:space="preserve"> يقول ويردد: والله ما تركت مدح الإمام إلا إعظاماً له وليس قدر مثلي ان يقول في مثله.</w:t>
      </w:r>
    </w:p>
    <w:p w:rsidR="005145B2" w:rsidRDefault="005145B2" w:rsidP="005145B2">
      <w:pPr>
        <w:pStyle w:val="libNormal"/>
      </w:pPr>
      <w:r>
        <w:rPr>
          <w:rFonts w:hint="eastAsia"/>
          <w:rtl/>
        </w:rPr>
        <w:t>وأبو</w:t>
      </w:r>
      <w:r>
        <w:rPr>
          <w:rtl/>
        </w:rPr>
        <w:t xml:space="preserve"> نؤاس من مواليد الأهواز، وقيل البصرة عام 145، ولم يعمر إلا خمسين سنة.</w:t>
      </w:r>
    </w:p>
    <w:p w:rsidR="005145B2" w:rsidRDefault="005145B2" w:rsidP="005145B2">
      <w:pPr>
        <w:pStyle w:val="libNormal"/>
      </w:pPr>
      <w:r>
        <w:rPr>
          <w:rFonts w:hint="eastAsia"/>
          <w:rtl/>
        </w:rPr>
        <w:t>وكان</w:t>
      </w:r>
      <w:r>
        <w:rPr>
          <w:rtl/>
        </w:rPr>
        <w:t xml:space="preserve"> أبو نؤاس مثار جدل ودار عنه الكثير من الكلام وله العديد من القصائد والمقاطع في المناسبات كلها.</w:t>
      </w:r>
    </w:p>
    <w:p w:rsidR="005145B2" w:rsidRDefault="005145B2" w:rsidP="005145B2">
      <w:pPr>
        <w:pStyle w:val="libNormal"/>
      </w:pPr>
      <w:r>
        <w:rPr>
          <w:rFonts w:hint="eastAsia"/>
          <w:rtl/>
        </w:rPr>
        <w:t>ولما</w:t>
      </w:r>
      <w:r>
        <w:rPr>
          <w:rtl/>
        </w:rPr>
        <w:t xml:space="preserve"> كان يسأل عن نسبه فيقول أغناني أدبي عن نسبي.</w:t>
      </w:r>
    </w:p>
    <w:p w:rsidR="005145B2" w:rsidRDefault="005145B2" w:rsidP="005145B2">
      <w:pPr>
        <w:pStyle w:val="libNormal"/>
        <w:rPr>
          <w:rtl/>
        </w:rPr>
      </w:pPr>
      <w:r>
        <w:rPr>
          <w:rFonts w:hint="eastAsia"/>
          <w:rtl/>
        </w:rPr>
        <w:t>ومما</w:t>
      </w:r>
      <w:r>
        <w:rPr>
          <w:rtl/>
        </w:rPr>
        <w:t xml:space="preserve"> يكشف عن دفائنه في التوجه لآل الرسول، دخوله يوماً على الإمام </w:t>
      </w:r>
      <w:r w:rsidR="00D14F18">
        <w:rPr>
          <w:rtl/>
        </w:rPr>
        <w:t xml:space="preserve">الرضا </w:t>
      </w:r>
      <w:r w:rsidR="00D14F18" w:rsidRPr="00126EC7">
        <w:rPr>
          <w:rStyle w:val="libAlaemChar"/>
          <w:rtl/>
        </w:rPr>
        <w:t xml:space="preserve">عليه‌السلام </w:t>
      </w:r>
      <w:r>
        <w:rPr>
          <w:rtl/>
        </w:rPr>
        <w:t xml:space="preserve"> وهو يخاطب الإمام وأجداده:</w:t>
      </w:r>
    </w:p>
    <w:tbl>
      <w:tblPr>
        <w:tblStyle w:val="TableGrid"/>
        <w:bidiVisual/>
        <w:tblW w:w="4561" w:type="pct"/>
        <w:tblInd w:w="385" w:type="dxa"/>
        <w:tblLook w:val="01E0" w:firstRow="1" w:lastRow="1" w:firstColumn="1" w:lastColumn="1" w:noHBand="0" w:noVBand="0"/>
      </w:tblPr>
      <w:tblGrid>
        <w:gridCol w:w="3445"/>
        <w:gridCol w:w="270"/>
        <w:gridCol w:w="3397"/>
      </w:tblGrid>
      <w:tr w:rsidR="00217C8D" w:rsidTr="00C10319">
        <w:trPr>
          <w:trHeight w:val="350"/>
        </w:trPr>
        <w:tc>
          <w:tcPr>
            <w:tcW w:w="3919" w:type="dxa"/>
            <w:shd w:val="clear" w:color="auto" w:fill="auto"/>
          </w:tcPr>
          <w:p w:rsidR="00217C8D" w:rsidRDefault="00217C8D" w:rsidP="00C10319">
            <w:pPr>
              <w:pStyle w:val="libPoem"/>
            </w:pPr>
            <w:r>
              <w:rPr>
                <w:rFonts w:hint="eastAsia"/>
                <w:rtl/>
              </w:rPr>
              <w:t>مطهرون</w:t>
            </w:r>
            <w:r>
              <w:rPr>
                <w:rtl/>
              </w:rPr>
              <w:t xml:space="preserve"> نقيات جيوبهم</w:t>
            </w:r>
            <w:r w:rsidRPr="00725071">
              <w:rPr>
                <w:rStyle w:val="libPoemTiniChar0"/>
                <w:rtl/>
              </w:rPr>
              <w:br/>
              <w:t> </w:t>
            </w:r>
          </w:p>
        </w:tc>
        <w:tc>
          <w:tcPr>
            <w:tcW w:w="279" w:type="dxa"/>
            <w:shd w:val="clear" w:color="auto" w:fill="auto"/>
          </w:tcPr>
          <w:p w:rsidR="00217C8D" w:rsidRDefault="00217C8D" w:rsidP="00C10319">
            <w:pPr>
              <w:pStyle w:val="libPoem"/>
              <w:rPr>
                <w:rtl/>
              </w:rPr>
            </w:pPr>
          </w:p>
        </w:tc>
        <w:tc>
          <w:tcPr>
            <w:tcW w:w="3881" w:type="dxa"/>
            <w:shd w:val="clear" w:color="auto" w:fill="auto"/>
          </w:tcPr>
          <w:p w:rsidR="00217C8D" w:rsidRDefault="00217C8D" w:rsidP="00C10319">
            <w:pPr>
              <w:pStyle w:val="libPoem"/>
            </w:pPr>
            <w:r>
              <w:rPr>
                <w:rtl/>
              </w:rPr>
              <w:t>تتلى الصلاة عليهم أينما ذكروا</w:t>
            </w:r>
            <w:r w:rsidRPr="00725071">
              <w:rPr>
                <w:rStyle w:val="libPoemTiniChar0"/>
                <w:rtl/>
              </w:rPr>
              <w:br/>
              <w:t> </w:t>
            </w:r>
          </w:p>
        </w:tc>
      </w:tr>
      <w:tr w:rsidR="00217C8D" w:rsidTr="00C10319">
        <w:trPr>
          <w:trHeight w:val="350"/>
        </w:trPr>
        <w:tc>
          <w:tcPr>
            <w:tcW w:w="3919" w:type="dxa"/>
          </w:tcPr>
          <w:p w:rsidR="00217C8D" w:rsidRDefault="00217C8D" w:rsidP="00C10319">
            <w:pPr>
              <w:pStyle w:val="libPoem"/>
            </w:pPr>
            <w:r>
              <w:rPr>
                <w:rFonts w:hint="eastAsia"/>
                <w:rtl/>
              </w:rPr>
              <w:t>من</w:t>
            </w:r>
            <w:r>
              <w:rPr>
                <w:rtl/>
              </w:rPr>
              <w:t xml:space="preserve"> لم يكن علويا حين تنسبه</w:t>
            </w:r>
            <w:r w:rsidRPr="00725071">
              <w:rPr>
                <w:rStyle w:val="libPoemTiniChar0"/>
                <w:rtl/>
              </w:rPr>
              <w:br/>
              <w:t> </w:t>
            </w:r>
          </w:p>
        </w:tc>
        <w:tc>
          <w:tcPr>
            <w:tcW w:w="279" w:type="dxa"/>
          </w:tcPr>
          <w:p w:rsidR="00217C8D" w:rsidRDefault="00217C8D" w:rsidP="00C10319">
            <w:pPr>
              <w:pStyle w:val="libPoem"/>
              <w:rPr>
                <w:rtl/>
              </w:rPr>
            </w:pPr>
          </w:p>
        </w:tc>
        <w:tc>
          <w:tcPr>
            <w:tcW w:w="3881" w:type="dxa"/>
          </w:tcPr>
          <w:p w:rsidR="00217C8D" w:rsidRDefault="00217C8D" w:rsidP="00C10319">
            <w:pPr>
              <w:pStyle w:val="libPoem"/>
            </w:pPr>
            <w:r>
              <w:rPr>
                <w:rtl/>
              </w:rPr>
              <w:t>فما له في قديم الدهر مفتخر</w:t>
            </w:r>
            <w:r w:rsidRPr="00725071">
              <w:rPr>
                <w:rStyle w:val="libPoemTiniChar0"/>
                <w:rtl/>
              </w:rPr>
              <w:br/>
              <w:t> </w:t>
            </w:r>
          </w:p>
        </w:tc>
      </w:tr>
    </w:tbl>
    <w:p w:rsidR="00C25D5A" w:rsidRDefault="00C25D5A" w:rsidP="00C25D5A">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16"/>
        <w:gridCol w:w="270"/>
        <w:gridCol w:w="3426"/>
      </w:tblGrid>
      <w:tr w:rsidR="00217C8D" w:rsidTr="00C10319">
        <w:trPr>
          <w:trHeight w:val="350"/>
        </w:trPr>
        <w:tc>
          <w:tcPr>
            <w:tcW w:w="3919" w:type="dxa"/>
            <w:shd w:val="clear" w:color="auto" w:fill="auto"/>
          </w:tcPr>
          <w:p w:rsidR="00217C8D" w:rsidRDefault="00217C8D" w:rsidP="00C10319">
            <w:pPr>
              <w:pStyle w:val="libPoem"/>
            </w:pPr>
            <w:r>
              <w:rPr>
                <w:rFonts w:hint="eastAsia"/>
                <w:rtl/>
              </w:rPr>
              <w:lastRenderedPageBreak/>
              <w:t>والله</w:t>
            </w:r>
            <w:r>
              <w:rPr>
                <w:rtl/>
              </w:rPr>
              <w:t xml:space="preserve"> لما برى خلقاً فاتقنه</w:t>
            </w:r>
            <w:r w:rsidRPr="00725071">
              <w:rPr>
                <w:rStyle w:val="libPoemTiniChar0"/>
                <w:rtl/>
              </w:rPr>
              <w:br/>
              <w:t> </w:t>
            </w:r>
          </w:p>
        </w:tc>
        <w:tc>
          <w:tcPr>
            <w:tcW w:w="279" w:type="dxa"/>
            <w:shd w:val="clear" w:color="auto" w:fill="auto"/>
          </w:tcPr>
          <w:p w:rsidR="00217C8D" w:rsidRDefault="00217C8D" w:rsidP="00C10319">
            <w:pPr>
              <w:pStyle w:val="libPoem"/>
              <w:rPr>
                <w:rtl/>
              </w:rPr>
            </w:pPr>
          </w:p>
        </w:tc>
        <w:tc>
          <w:tcPr>
            <w:tcW w:w="3881" w:type="dxa"/>
            <w:shd w:val="clear" w:color="auto" w:fill="auto"/>
          </w:tcPr>
          <w:p w:rsidR="00217C8D" w:rsidRDefault="00217C8D" w:rsidP="00C10319">
            <w:pPr>
              <w:pStyle w:val="libPoem"/>
            </w:pPr>
            <w:r>
              <w:rPr>
                <w:rtl/>
              </w:rPr>
              <w:t>صفاكم وأصطفاكم أيها البشر</w:t>
            </w:r>
            <w:r w:rsidRPr="00725071">
              <w:rPr>
                <w:rStyle w:val="libPoemTiniChar0"/>
                <w:rtl/>
              </w:rPr>
              <w:br/>
              <w:t> </w:t>
            </w:r>
          </w:p>
        </w:tc>
      </w:tr>
      <w:tr w:rsidR="00217C8D" w:rsidTr="00C10319">
        <w:trPr>
          <w:trHeight w:val="350"/>
        </w:trPr>
        <w:tc>
          <w:tcPr>
            <w:tcW w:w="3919" w:type="dxa"/>
          </w:tcPr>
          <w:p w:rsidR="00217C8D" w:rsidRDefault="00217C8D" w:rsidP="00C10319">
            <w:pPr>
              <w:pStyle w:val="libPoem"/>
            </w:pPr>
            <w:r>
              <w:rPr>
                <w:rFonts w:hint="eastAsia"/>
                <w:rtl/>
              </w:rPr>
              <w:t>فانتم</w:t>
            </w:r>
            <w:r>
              <w:rPr>
                <w:rtl/>
              </w:rPr>
              <w:t xml:space="preserve"> الملأ الأعلى وعندكم</w:t>
            </w:r>
            <w:r w:rsidRPr="00725071">
              <w:rPr>
                <w:rStyle w:val="libPoemTiniChar0"/>
                <w:rtl/>
              </w:rPr>
              <w:br/>
              <w:t> </w:t>
            </w:r>
          </w:p>
        </w:tc>
        <w:tc>
          <w:tcPr>
            <w:tcW w:w="279" w:type="dxa"/>
          </w:tcPr>
          <w:p w:rsidR="00217C8D" w:rsidRDefault="00217C8D" w:rsidP="00C10319">
            <w:pPr>
              <w:pStyle w:val="libPoem"/>
              <w:rPr>
                <w:rtl/>
              </w:rPr>
            </w:pPr>
          </w:p>
        </w:tc>
        <w:tc>
          <w:tcPr>
            <w:tcW w:w="3881" w:type="dxa"/>
          </w:tcPr>
          <w:p w:rsidR="00217C8D" w:rsidRDefault="00217C8D" w:rsidP="00C10319">
            <w:pPr>
              <w:pStyle w:val="libPoem"/>
            </w:pPr>
            <w:r>
              <w:rPr>
                <w:rtl/>
              </w:rPr>
              <w:t>علم الكتاب وما جاءت به السور</w:t>
            </w:r>
            <w:r w:rsidRPr="00725071">
              <w:rPr>
                <w:rStyle w:val="libPoemTiniChar0"/>
                <w:rtl/>
              </w:rPr>
              <w:br/>
              <w:t> </w:t>
            </w:r>
          </w:p>
        </w:tc>
      </w:tr>
    </w:tbl>
    <w:p w:rsidR="005145B2" w:rsidRDefault="005145B2" w:rsidP="005145B2">
      <w:pPr>
        <w:pStyle w:val="libNormal"/>
      </w:pPr>
      <w:r>
        <w:rPr>
          <w:rFonts w:hint="eastAsia"/>
          <w:rtl/>
        </w:rPr>
        <w:t>واشتهر</w:t>
      </w:r>
      <w:r>
        <w:rPr>
          <w:rtl/>
        </w:rPr>
        <w:t xml:space="preserve"> أبو نؤاس بقوة النكتة وشدة الحافظة.</w:t>
      </w:r>
    </w:p>
    <w:p w:rsidR="005145B2" w:rsidRDefault="005145B2" w:rsidP="005145B2">
      <w:pPr>
        <w:pStyle w:val="libNormal"/>
      </w:pPr>
      <w:r>
        <w:rPr>
          <w:rFonts w:hint="eastAsia"/>
          <w:rtl/>
        </w:rPr>
        <w:t>وروى</w:t>
      </w:r>
      <w:r>
        <w:rPr>
          <w:rtl/>
        </w:rPr>
        <w:t xml:space="preserve"> ابن خلكان عن إسماعيل بن نوبخت قوله: ما رأيت قط أوسع علماً من أبي نؤاس.</w:t>
      </w:r>
    </w:p>
    <w:p w:rsidR="005145B2" w:rsidRDefault="005145B2" w:rsidP="005145B2">
      <w:pPr>
        <w:pStyle w:val="libNormal"/>
      </w:pPr>
      <w:r>
        <w:rPr>
          <w:rFonts w:hint="eastAsia"/>
          <w:rtl/>
        </w:rPr>
        <w:t>ومن</w:t>
      </w:r>
      <w:r>
        <w:rPr>
          <w:rtl/>
        </w:rPr>
        <w:t xml:space="preserve"> نوادر أبي نؤاس الأدبية مقطوعته (وتنسب أيضاً إلى أبي العتاهية):</w:t>
      </w:r>
    </w:p>
    <w:tbl>
      <w:tblPr>
        <w:tblStyle w:val="TableGrid"/>
        <w:bidiVisual/>
        <w:tblW w:w="4561" w:type="pct"/>
        <w:tblInd w:w="385" w:type="dxa"/>
        <w:tblLook w:val="01E0" w:firstRow="1" w:lastRow="1" w:firstColumn="1" w:lastColumn="1" w:noHBand="0" w:noVBand="0"/>
      </w:tblPr>
      <w:tblGrid>
        <w:gridCol w:w="3437"/>
        <w:gridCol w:w="270"/>
        <w:gridCol w:w="3405"/>
      </w:tblGrid>
      <w:tr w:rsidR="00217C8D" w:rsidTr="00217C8D">
        <w:trPr>
          <w:trHeight w:val="350"/>
        </w:trPr>
        <w:tc>
          <w:tcPr>
            <w:tcW w:w="3437" w:type="dxa"/>
            <w:shd w:val="clear" w:color="auto" w:fill="auto"/>
          </w:tcPr>
          <w:p w:rsidR="00217C8D" w:rsidRDefault="00217C8D" w:rsidP="00C10319">
            <w:pPr>
              <w:pStyle w:val="libPoem"/>
            </w:pPr>
            <w:r>
              <w:rPr>
                <w:rFonts w:hint="eastAsia"/>
                <w:rtl/>
              </w:rPr>
              <w:t>لِدوا</w:t>
            </w:r>
            <w:r>
              <w:rPr>
                <w:rtl/>
              </w:rPr>
              <w:t xml:space="preserve"> لِلمَوتِ وَاِبنوا لِلخَرابِ</w:t>
            </w:r>
            <w:r w:rsidRPr="00725071">
              <w:rPr>
                <w:rStyle w:val="libPoemTiniChar0"/>
                <w:rtl/>
              </w:rPr>
              <w:br/>
              <w:t> </w:t>
            </w:r>
          </w:p>
        </w:tc>
        <w:tc>
          <w:tcPr>
            <w:tcW w:w="270" w:type="dxa"/>
            <w:shd w:val="clear" w:color="auto" w:fill="auto"/>
          </w:tcPr>
          <w:p w:rsidR="00217C8D" w:rsidRDefault="00217C8D" w:rsidP="00C10319">
            <w:pPr>
              <w:pStyle w:val="libPoem"/>
              <w:rPr>
                <w:rtl/>
              </w:rPr>
            </w:pPr>
          </w:p>
        </w:tc>
        <w:tc>
          <w:tcPr>
            <w:tcW w:w="3405" w:type="dxa"/>
            <w:shd w:val="clear" w:color="auto" w:fill="auto"/>
          </w:tcPr>
          <w:p w:rsidR="00217C8D" w:rsidRDefault="00217C8D" w:rsidP="00C10319">
            <w:pPr>
              <w:pStyle w:val="libPoem"/>
            </w:pPr>
            <w:r>
              <w:rPr>
                <w:rtl/>
              </w:rPr>
              <w:t>فَكُلُّكُمُ يَصيرُ إِلى ذَهابِ</w:t>
            </w:r>
            <w:r w:rsidRPr="00725071">
              <w:rPr>
                <w:rStyle w:val="libPoemTiniChar0"/>
                <w:rtl/>
              </w:rPr>
              <w:br/>
              <w:t> </w:t>
            </w:r>
          </w:p>
        </w:tc>
      </w:tr>
      <w:tr w:rsidR="00217C8D" w:rsidTr="00217C8D">
        <w:trPr>
          <w:trHeight w:val="350"/>
        </w:trPr>
        <w:tc>
          <w:tcPr>
            <w:tcW w:w="3437" w:type="dxa"/>
          </w:tcPr>
          <w:p w:rsidR="00217C8D" w:rsidRDefault="00217C8D" w:rsidP="00C10319">
            <w:pPr>
              <w:pStyle w:val="libPoem"/>
            </w:pPr>
            <w:r>
              <w:rPr>
                <w:rFonts w:hint="eastAsia"/>
                <w:rtl/>
              </w:rPr>
              <w:t>لِمَن</w:t>
            </w:r>
            <w:r>
              <w:rPr>
                <w:rtl/>
              </w:rPr>
              <w:t xml:space="preserve"> نَبني وَنَحنُ إِلى تُرابٍ</w:t>
            </w:r>
            <w:r w:rsidRPr="00725071">
              <w:rPr>
                <w:rStyle w:val="libPoemTiniChar0"/>
                <w:rtl/>
              </w:rPr>
              <w:br/>
              <w:t> </w:t>
            </w:r>
          </w:p>
        </w:tc>
        <w:tc>
          <w:tcPr>
            <w:tcW w:w="270" w:type="dxa"/>
          </w:tcPr>
          <w:p w:rsidR="00217C8D" w:rsidRDefault="00217C8D" w:rsidP="00C10319">
            <w:pPr>
              <w:pStyle w:val="libPoem"/>
              <w:rPr>
                <w:rtl/>
              </w:rPr>
            </w:pPr>
          </w:p>
        </w:tc>
        <w:tc>
          <w:tcPr>
            <w:tcW w:w="3405" w:type="dxa"/>
          </w:tcPr>
          <w:p w:rsidR="00217C8D" w:rsidRDefault="00217C8D" w:rsidP="00C10319">
            <w:pPr>
              <w:pStyle w:val="libPoem"/>
            </w:pPr>
            <w:r>
              <w:rPr>
                <w:rtl/>
              </w:rPr>
              <w:t>نَصيرُ كَما خُلِقنا مِن تُرابِ</w:t>
            </w:r>
            <w:r w:rsidRPr="00725071">
              <w:rPr>
                <w:rStyle w:val="libPoemTiniChar0"/>
                <w:rtl/>
              </w:rPr>
              <w:br/>
              <w:t> </w:t>
            </w:r>
          </w:p>
        </w:tc>
      </w:tr>
      <w:tr w:rsidR="00217C8D" w:rsidTr="00217C8D">
        <w:tblPrEx>
          <w:tblLook w:val="04A0" w:firstRow="1" w:lastRow="0" w:firstColumn="1" w:lastColumn="0" w:noHBand="0" w:noVBand="1"/>
        </w:tblPrEx>
        <w:trPr>
          <w:trHeight w:val="350"/>
        </w:trPr>
        <w:tc>
          <w:tcPr>
            <w:tcW w:w="3437" w:type="dxa"/>
          </w:tcPr>
          <w:p w:rsidR="00217C8D" w:rsidRDefault="00217C8D" w:rsidP="00C10319">
            <w:pPr>
              <w:pStyle w:val="libPoem"/>
            </w:pPr>
            <w:r>
              <w:rPr>
                <w:rFonts w:hint="eastAsia"/>
                <w:rtl/>
              </w:rPr>
              <w:t>أَلا</w:t>
            </w:r>
            <w:r>
              <w:rPr>
                <w:rtl/>
              </w:rPr>
              <w:t xml:space="preserve"> يا مَوتُ لَم أَرَ مِنكَ بُدّاً</w:t>
            </w:r>
            <w:r w:rsidRPr="00725071">
              <w:rPr>
                <w:rStyle w:val="libPoemTiniChar0"/>
                <w:rtl/>
              </w:rPr>
              <w:br/>
              <w:t> </w:t>
            </w:r>
          </w:p>
        </w:tc>
        <w:tc>
          <w:tcPr>
            <w:tcW w:w="270" w:type="dxa"/>
          </w:tcPr>
          <w:p w:rsidR="00217C8D" w:rsidRDefault="00217C8D" w:rsidP="00C10319">
            <w:pPr>
              <w:pStyle w:val="libPoem"/>
              <w:rPr>
                <w:rtl/>
              </w:rPr>
            </w:pPr>
          </w:p>
        </w:tc>
        <w:tc>
          <w:tcPr>
            <w:tcW w:w="3405" w:type="dxa"/>
          </w:tcPr>
          <w:p w:rsidR="00217C8D" w:rsidRDefault="00217C8D" w:rsidP="00C10319">
            <w:pPr>
              <w:pStyle w:val="libPoem"/>
            </w:pPr>
            <w:r>
              <w:rPr>
                <w:rtl/>
              </w:rPr>
              <w:t>أَبيتَ فَلا تَحيفُ وَلا تُحابي</w:t>
            </w:r>
            <w:r w:rsidRPr="00725071">
              <w:rPr>
                <w:rStyle w:val="libPoemTiniChar0"/>
                <w:rtl/>
              </w:rPr>
              <w:br/>
              <w:t> </w:t>
            </w:r>
          </w:p>
        </w:tc>
      </w:tr>
      <w:tr w:rsidR="00217C8D" w:rsidTr="00217C8D">
        <w:tblPrEx>
          <w:tblLook w:val="04A0" w:firstRow="1" w:lastRow="0" w:firstColumn="1" w:lastColumn="0" w:noHBand="0" w:noVBand="1"/>
        </w:tblPrEx>
        <w:trPr>
          <w:trHeight w:val="350"/>
        </w:trPr>
        <w:tc>
          <w:tcPr>
            <w:tcW w:w="3437" w:type="dxa"/>
          </w:tcPr>
          <w:p w:rsidR="00217C8D" w:rsidRDefault="00217C8D" w:rsidP="00C10319">
            <w:pPr>
              <w:pStyle w:val="libPoem"/>
            </w:pPr>
            <w:r>
              <w:rPr>
                <w:rFonts w:hint="eastAsia"/>
                <w:rtl/>
              </w:rPr>
              <w:t>كَأَنَّكَ</w:t>
            </w:r>
            <w:r>
              <w:rPr>
                <w:rtl/>
              </w:rPr>
              <w:t xml:space="preserve"> قَد هَجَمتَ عَلى حياتي</w:t>
            </w:r>
            <w:r w:rsidRPr="00725071">
              <w:rPr>
                <w:rStyle w:val="libPoemTiniChar0"/>
                <w:rtl/>
              </w:rPr>
              <w:br/>
              <w:t> </w:t>
            </w:r>
          </w:p>
        </w:tc>
        <w:tc>
          <w:tcPr>
            <w:tcW w:w="270" w:type="dxa"/>
          </w:tcPr>
          <w:p w:rsidR="00217C8D" w:rsidRDefault="00217C8D" w:rsidP="00C10319">
            <w:pPr>
              <w:pStyle w:val="libPoem"/>
              <w:rPr>
                <w:rtl/>
              </w:rPr>
            </w:pPr>
          </w:p>
        </w:tc>
        <w:tc>
          <w:tcPr>
            <w:tcW w:w="3405" w:type="dxa"/>
          </w:tcPr>
          <w:p w:rsidR="00217C8D" w:rsidRDefault="00217C8D" w:rsidP="00C10319">
            <w:pPr>
              <w:pStyle w:val="libPoem"/>
            </w:pPr>
            <w:r>
              <w:rPr>
                <w:rtl/>
              </w:rPr>
              <w:t>كَما هَجَمَ المَشيبُ عَلى شَبابي</w:t>
            </w:r>
            <w:r w:rsidRPr="00725071">
              <w:rPr>
                <w:rStyle w:val="libPoemTiniChar0"/>
                <w:rtl/>
              </w:rPr>
              <w:br/>
              <w:t> </w:t>
            </w:r>
          </w:p>
        </w:tc>
      </w:tr>
      <w:tr w:rsidR="00217C8D" w:rsidTr="00217C8D">
        <w:tblPrEx>
          <w:tblLook w:val="04A0" w:firstRow="1" w:lastRow="0" w:firstColumn="1" w:lastColumn="0" w:noHBand="0" w:noVBand="1"/>
        </w:tblPrEx>
        <w:trPr>
          <w:trHeight w:val="350"/>
        </w:trPr>
        <w:tc>
          <w:tcPr>
            <w:tcW w:w="3437" w:type="dxa"/>
          </w:tcPr>
          <w:p w:rsidR="00217C8D" w:rsidRDefault="00217C8D" w:rsidP="00C10319">
            <w:pPr>
              <w:pStyle w:val="libPoem"/>
            </w:pPr>
            <w:r>
              <w:rPr>
                <w:rFonts w:hint="eastAsia"/>
                <w:rtl/>
              </w:rPr>
              <w:t>سَأَسأَلُ</w:t>
            </w:r>
            <w:r>
              <w:rPr>
                <w:rtl/>
              </w:rPr>
              <w:t xml:space="preserve"> عَن أُمورٍ كُنتُ فيها</w:t>
            </w:r>
            <w:r w:rsidRPr="00725071">
              <w:rPr>
                <w:rStyle w:val="libPoemTiniChar0"/>
                <w:rtl/>
              </w:rPr>
              <w:br/>
              <w:t> </w:t>
            </w:r>
          </w:p>
        </w:tc>
        <w:tc>
          <w:tcPr>
            <w:tcW w:w="270" w:type="dxa"/>
          </w:tcPr>
          <w:p w:rsidR="00217C8D" w:rsidRDefault="00217C8D" w:rsidP="00C10319">
            <w:pPr>
              <w:pStyle w:val="libPoem"/>
              <w:rPr>
                <w:rtl/>
              </w:rPr>
            </w:pPr>
          </w:p>
        </w:tc>
        <w:tc>
          <w:tcPr>
            <w:tcW w:w="3405" w:type="dxa"/>
          </w:tcPr>
          <w:p w:rsidR="00217C8D" w:rsidRDefault="00217C8D" w:rsidP="00C10319">
            <w:pPr>
              <w:pStyle w:val="libPoem"/>
            </w:pPr>
            <w:r>
              <w:rPr>
                <w:rtl/>
              </w:rPr>
              <w:t>فَما عُذري هُناكَ وَما جَوابي</w:t>
            </w:r>
            <w:r w:rsidRPr="00725071">
              <w:rPr>
                <w:rStyle w:val="libPoemTiniChar0"/>
                <w:rtl/>
              </w:rPr>
              <w:br/>
              <w:t> </w:t>
            </w:r>
          </w:p>
        </w:tc>
      </w:tr>
      <w:tr w:rsidR="00217C8D" w:rsidTr="00217C8D">
        <w:tblPrEx>
          <w:tblLook w:val="04A0" w:firstRow="1" w:lastRow="0" w:firstColumn="1" w:lastColumn="0" w:noHBand="0" w:noVBand="1"/>
        </w:tblPrEx>
        <w:trPr>
          <w:trHeight w:val="350"/>
        </w:trPr>
        <w:tc>
          <w:tcPr>
            <w:tcW w:w="3437" w:type="dxa"/>
          </w:tcPr>
          <w:p w:rsidR="00217C8D" w:rsidRDefault="00217C8D" w:rsidP="00C10319">
            <w:pPr>
              <w:pStyle w:val="libPoem"/>
            </w:pPr>
            <w:r>
              <w:rPr>
                <w:rFonts w:hint="eastAsia"/>
                <w:rtl/>
              </w:rPr>
              <w:t>فَإِمّا</w:t>
            </w:r>
            <w:r>
              <w:rPr>
                <w:rtl/>
              </w:rPr>
              <w:t xml:space="preserve">  أَن  أُخَلَّدَ  في  نَعيمٍ</w:t>
            </w:r>
            <w:r w:rsidRPr="00725071">
              <w:rPr>
                <w:rStyle w:val="libPoemTiniChar0"/>
                <w:rtl/>
              </w:rPr>
              <w:br/>
              <w:t> </w:t>
            </w:r>
          </w:p>
        </w:tc>
        <w:tc>
          <w:tcPr>
            <w:tcW w:w="270" w:type="dxa"/>
          </w:tcPr>
          <w:p w:rsidR="00217C8D" w:rsidRDefault="00217C8D" w:rsidP="00C10319">
            <w:pPr>
              <w:pStyle w:val="libPoem"/>
              <w:rPr>
                <w:rtl/>
              </w:rPr>
            </w:pPr>
          </w:p>
        </w:tc>
        <w:tc>
          <w:tcPr>
            <w:tcW w:w="3405" w:type="dxa"/>
          </w:tcPr>
          <w:p w:rsidR="00217C8D" w:rsidRDefault="00217C8D" w:rsidP="00C10319">
            <w:pPr>
              <w:pStyle w:val="libPoem"/>
            </w:pPr>
            <w:r>
              <w:rPr>
                <w:rtl/>
              </w:rPr>
              <w:t>وَإِمّا أَن أُخَلَّدَ في عَذابِ</w:t>
            </w:r>
            <w:r w:rsidRPr="00725071">
              <w:rPr>
                <w:rStyle w:val="libPoemTiniChar0"/>
                <w:rtl/>
              </w:rPr>
              <w:br/>
              <w:t> </w:t>
            </w:r>
          </w:p>
        </w:tc>
      </w:tr>
    </w:tbl>
    <w:p w:rsidR="00C25D5A" w:rsidRDefault="00C25D5A" w:rsidP="00C25D5A">
      <w:pPr>
        <w:pStyle w:val="libNormal"/>
        <w:rPr>
          <w:rtl/>
        </w:rPr>
      </w:pPr>
      <w:r>
        <w:rPr>
          <w:rtl/>
        </w:rPr>
        <w:br w:type="page"/>
      </w:r>
    </w:p>
    <w:p w:rsidR="005145B2" w:rsidRDefault="005145B2" w:rsidP="005145B2">
      <w:pPr>
        <w:pStyle w:val="libNormal"/>
        <w:rPr>
          <w:rtl/>
        </w:rPr>
      </w:pPr>
      <w:r>
        <w:rPr>
          <w:rFonts w:hint="eastAsia"/>
          <w:rtl/>
        </w:rPr>
        <w:lastRenderedPageBreak/>
        <w:t>ومن</w:t>
      </w:r>
      <w:r>
        <w:rPr>
          <w:rtl/>
        </w:rPr>
        <w:t xml:space="preserve"> جميل ما قرأت له في الغزل أبياتاً ينتهي فيها إلى هذا البيت والذي يكشف فيه عن صلته بآل الرسول في المضمون لا في الظاهر فيقول في آخر أبياته:</w:t>
      </w:r>
    </w:p>
    <w:tbl>
      <w:tblPr>
        <w:tblStyle w:val="TableGrid"/>
        <w:bidiVisual/>
        <w:tblW w:w="4561" w:type="pct"/>
        <w:tblInd w:w="385" w:type="dxa"/>
        <w:tblLook w:val="01E0" w:firstRow="1" w:lastRow="1" w:firstColumn="1" w:lastColumn="1" w:noHBand="0" w:noVBand="0"/>
      </w:tblPr>
      <w:tblGrid>
        <w:gridCol w:w="3433"/>
        <w:gridCol w:w="270"/>
        <w:gridCol w:w="3409"/>
      </w:tblGrid>
      <w:tr w:rsidR="00AC4122" w:rsidTr="00C10319">
        <w:trPr>
          <w:trHeight w:val="350"/>
        </w:trPr>
        <w:tc>
          <w:tcPr>
            <w:tcW w:w="3919" w:type="dxa"/>
            <w:shd w:val="clear" w:color="auto" w:fill="auto"/>
          </w:tcPr>
          <w:p w:rsidR="00AC4122" w:rsidRDefault="00AC4122" w:rsidP="00C10319">
            <w:pPr>
              <w:pStyle w:val="libPoem"/>
            </w:pPr>
            <w:r>
              <w:rPr>
                <w:rFonts w:hint="eastAsia"/>
                <w:rtl/>
              </w:rPr>
              <w:t>فالنار</w:t>
            </w:r>
            <w:r>
              <w:rPr>
                <w:rtl/>
              </w:rPr>
              <w:t xml:space="preserve"> في مشغل بمن</w:t>
            </w:r>
            <w:r w:rsidRPr="00725071">
              <w:rPr>
                <w:rStyle w:val="libPoemTiniChar0"/>
                <w:rtl/>
              </w:rPr>
              <w:br/>
              <w:t> </w:t>
            </w:r>
          </w:p>
        </w:tc>
        <w:tc>
          <w:tcPr>
            <w:tcW w:w="279" w:type="dxa"/>
            <w:shd w:val="clear" w:color="auto" w:fill="auto"/>
          </w:tcPr>
          <w:p w:rsidR="00AC4122" w:rsidRDefault="00AC4122" w:rsidP="00C10319">
            <w:pPr>
              <w:pStyle w:val="libPoem"/>
              <w:rPr>
                <w:rtl/>
              </w:rPr>
            </w:pPr>
          </w:p>
        </w:tc>
        <w:tc>
          <w:tcPr>
            <w:tcW w:w="3881" w:type="dxa"/>
            <w:shd w:val="clear" w:color="auto" w:fill="auto"/>
          </w:tcPr>
          <w:p w:rsidR="00AC4122" w:rsidRDefault="00AC4122" w:rsidP="00C10319">
            <w:pPr>
              <w:pStyle w:val="libPoem"/>
            </w:pPr>
            <w:r>
              <w:rPr>
                <w:rtl/>
              </w:rPr>
              <w:t>حجب الوصي عن الإمامة</w:t>
            </w:r>
            <w:r w:rsidRPr="00725071">
              <w:rPr>
                <w:rStyle w:val="libPoemTiniChar0"/>
                <w:rtl/>
              </w:rPr>
              <w:br/>
              <w:t> </w:t>
            </w:r>
          </w:p>
        </w:tc>
      </w:tr>
    </w:tbl>
    <w:p w:rsidR="005145B2" w:rsidRDefault="005145B2" w:rsidP="005145B2">
      <w:pPr>
        <w:pStyle w:val="libNormal"/>
        <w:rPr>
          <w:rtl/>
        </w:rPr>
      </w:pPr>
      <w:r>
        <w:rPr>
          <w:rFonts w:hint="eastAsia"/>
          <w:rtl/>
        </w:rPr>
        <w:t>ومرة</w:t>
      </w:r>
      <w:r>
        <w:rPr>
          <w:rtl/>
        </w:rPr>
        <w:t xml:space="preserve"> يشاهد أبو نؤاس الإمام </w:t>
      </w:r>
      <w:r w:rsidR="00D14F18">
        <w:rPr>
          <w:rtl/>
        </w:rPr>
        <w:t xml:space="preserve">الرضا </w:t>
      </w:r>
      <w:r w:rsidR="00D14F18" w:rsidRPr="00126EC7">
        <w:rPr>
          <w:rStyle w:val="libAlaemChar"/>
          <w:rtl/>
        </w:rPr>
        <w:t xml:space="preserve">عليه‌السلام </w:t>
      </w:r>
      <w:r>
        <w:rPr>
          <w:rtl/>
        </w:rPr>
        <w:t xml:space="preserve"> من بعيد فلم يشخصه فلما قرب منه أنشأ يقول:</w:t>
      </w:r>
    </w:p>
    <w:tbl>
      <w:tblPr>
        <w:tblStyle w:val="TableGrid"/>
        <w:bidiVisual/>
        <w:tblW w:w="4561" w:type="pct"/>
        <w:tblInd w:w="385" w:type="dxa"/>
        <w:tblLook w:val="01E0" w:firstRow="1" w:lastRow="1" w:firstColumn="1" w:lastColumn="1" w:noHBand="0" w:noVBand="0"/>
      </w:tblPr>
      <w:tblGrid>
        <w:gridCol w:w="3438"/>
        <w:gridCol w:w="270"/>
        <w:gridCol w:w="3404"/>
      </w:tblGrid>
      <w:tr w:rsidR="00AC4122" w:rsidTr="00C10319">
        <w:trPr>
          <w:trHeight w:val="350"/>
        </w:trPr>
        <w:tc>
          <w:tcPr>
            <w:tcW w:w="3919" w:type="dxa"/>
            <w:shd w:val="clear" w:color="auto" w:fill="auto"/>
          </w:tcPr>
          <w:p w:rsidR="00AC4122" w:rsidRDefault="00AC4122" w:rsidP="00C10319">
            <w:pPr>
              <w:pStyle w:val="libPoem"/>
            </w:pPr>
            <w:r>
              <w:rPr>
                <w:rFonts w:hint="eastAsia"/>
                <w:rtl/>
              </w:rPr>
              <w:t>إذا</w:t>
            </w:r>
            <w:r>
              <w:rPr>
                <w:rtl/>
              </w:rPr>
              <w:t xml:space="preserve"> أبصرتك العين من بعد غاية</w:t>
            </w:r>
            <w:r w:rsidRPr="00725071">
              <w:rPr>
                <w:rStyle w:val="libPoemTiniChar0"/>
                <w:rtl/>
              </w:rPr>
              <w:br/>
              <w:t> </w:t>
            </w:r>
          </w:p>
        </w:tc>
        <w:tc>
          <w:tcPr>
            <w:tcW w:w="279" w:type="dxa"/>
            <w:shd w:val="clear" w:color="auto" w:fill="auto"/>
          </w:tcPr>
          <w:p w:rsidR="00AC4122" w:rsidRDefault="00AC4122" w:rsidP="00C10319">
            <w:pPr>
              <w:pStyle w:val="libPoem"/>
              <w:rPr>
                <w:rtl/>
              </w:rPr>
            </w:pPr>
          </w:p>
        </w:tc>
        <w:tc>
          <w:tcPr>
            <w:tcW w:w="3881" w:type="dxa"/>
            <w:shd w:val="clear" w:color="auto" w:fill="auto"/>
          </w:tcPr>
          <w:p w:rsidR="00AC4122" w:rsidRDefault="00AC4122" w:rsidP="00C10319">
            <w:pPr>
              <w:pStyle w:val="libPoem"/>
            </w:pPr>
            <w:r>
              <w:rPr>
                <w:rtl/>
              </w:rPr>
              <w:t>وعارض فيك الشك أثبتك القلب</w:t>
            </w:r>
            <w:r w:rsidRPr="00725071">
              <w:rPr>
                <w:rStyle w:val="libPoemTiniChar0"/>
                <w:rtl/>
              </w:rPr>
              <w:br/>
              <w:t> </w:t>
            </w:r>
          </w:p>
        </w:tc>
      </w:tr>
      <w:tr w:rsidR="00AC4122" w:rsidTr="00C10319">
        <w:trPr>
          <w:trHeight w:val="350"/>
        </w:trPr>
        <w:tc>
          <w:tcPr>
            <w:tcW w:w="3919" w:type="dxa"/>
          </w:tcPr>
          <w:p w:rsidR="00AC4122" w:rsidRDefault="00AC4122" w:rsidP="00C10319">
            <w:pPr>
              <w:pStyle w:val="libPoem"/>
            </w:pPr>
            <w:r>
              <w:rPr>
                <w:rFonts w:hint="eastAsia"/>
                <w:rtl/>
              </w:rPr>
              <w:t>ولو</w:t>
            </w:r>
            <w:r>
              <w:rPr>
                <w:rtl/>
              </w:rPr>
              <w:t xml:space="preserve"> ان  قوماً  أمموك </w:t>
            </w:r>
            <w:r w:rsidR="00510A82" w:rsidRPr="00510A82">
              <w:rPr>
                <w:rStyle w:val="libFootnotenumChar"/>
                <w:rFonts w:hint="cs"/>
                <w:rtl/>
              </w:rPr>
              <w:t>(1)</w:t>
            </w:r>
            <w:r>
              <w:rPr>
                <w:rtl/>
              </w:rPr>
              <w:t xml:space="preserve">   لقادهم</w:t>
            </w:r>
            <w:r w:rsidRPr="00725071">
              <w:rPr>
                <w:rStyle w:val="libPoemTiniChar0"/>
                <w:rtl/>
              </w:rPr>
              <w:br/>
              <w:t> </w:t>
            </w:r>
          </w:p>
        </w:tc>
        <w:tc>
          <w:tcPr>
            <w:tcW w:w="279" w:type="dxa"/>
          </w:tcPr>
          <w:p w:rsidR="00AC4122" w:rsidRDefault="00AC4122" w:rsidP="00C10319">
            <w:pPr>
              <w:pStyle w:val="libPoem"/>
              <w:rPr>
                <w:rtl/>
              </w:rPr>
            </w:pPr>
          </w:p>
        </w:tc>
        <w:tc>
          <w:tcPr>
            <w:tcW w:w="3881" w:type="dxa"/>
          </w:tcPr>
          <w:p w:rsidR="00AC4122" w:rsidRDefault="00AC4122" w:rsidP="00C10319">
            <w:pPr>
              <w:pStyle w:val="libPoem"/>
            </w:pPr>
            <w:r>
              <w:rPr>
                <w:rtl/>
              </w:rPr>
              <w:t>نسيمك  حتى يستدل  بك الركب</w:t>
            </w:r>
            <w:r w:rsidRPr="00725071">
              <w:rPr>
                <w:rStyle w:val="libPoemTiniChar0"/>
                <w:rtl/>
              </w:rPr>
              <w:br/>
              <w:t> </w:t>
            </w:r>
          </w:p>
        </w:tc>
      </w:tr>
      <w:tr w:rsidR="00AC4122" w:rsidTr="00C10319">
        <w:trPr>
          <w:trHeight w:val="350"/>
        </w:trPr>
        <w:tc>
          <w:tcPr>
            <w:tcW w:w="3919" w:type="dxa"/>
          </w:tcPr>
          <w:p w:rsidR="00AC4122" w:rsidRDefault="00AC4122" w:rsidP="00C10319">
            <w:pPr>
              <w:pStyle w:val="libPoem"/>
            </w:pPr>
            <w:r>
              <w:rPr>
                <w:rFonts w:hint="eastAsia"/>
                <w:rtl/>
              </w:rPr>
              <w:t>جعلتك</w:t>
            </w:r>
            <w:r>
              <w:rPr>
                <w:rtl/>
              </w:rPr>
              <w:t xml:space="preserve">  حسبي  في  أموري  كلها</w:t>
            </w:r>
            <w:r w:rsidRPr="00725071">
              <w:rPr>
                <w:rStyle w:val="libPoemTiniChar0"/>
                <w:rtl/>
              </w:rPr>
              <w:br/>
              <w:t> </w:t>
            </w:r>
          </w:p>
        </w:tc>
        <w:tc>
          <w:tcPr>
            <w:tcW w:w="279" w:type="dxa"/>
          </w:tcPr>
          <w:p w:rsidR="00AC4122" w:rsidRDefault="00AC4122" w:rsidP="00C10319">
            <w:pPr>
              <w:pStyle w:val="libPoem"/>
              <w:rPr>
                <w:rtl/>
              </w:rPr>
            </w:pPr>
          </w:p>
        </w:tc>
        <w:tc>
          <w:tcPr>
            <w:tcW w:w="3881" w:type="dxa"/>
          </w:tcPr>
          <w:p w:rsidR="00AC4122" w:rsidRDefault="00AC4122" w:rsidP="00C10319">
            <w:pPr>
              <w:pStyle w:val="libPoem"/>
            </w:pPr>
            <w:r>
              <w:rPr>
                <w:rtl/>
              </w:rPr>
              <w:t>وما خاب من أضحى وأنت له حسب</w:t>
            </w:r>
            <w:r w:rsidRPr="00725071">
              <w:rPr>
                <w:rStyle w:val="libPoemTiniChar0"/>
                <w:rtl/>
              </w:rPr>
              <w:br/>
              <w:t> </w:t>
            </w:r>
          </w:p>
        </w:tc>
      </w:tr>
    </w:tbl>
    <w:p w:rsidR="005145B2" w:rsidRDefault="005145B2" w:rsidP="00AC4122">
      <w:pPr>
        <w:pStyle w:val="libNormal"/>
        <w:rPr>
          <w:rtl/>
        </w:rPr>
      </w:pPr>
      <w:r>
        <w:rPr>
          <w:rFonts w:hint="eastAsia"/>
          <w:rtl/>
        </w:rPr>
        <w:t>وذكر</w:t>
      </w:r>
      <w:r>
        <w:rPr>
          <w:rtl/>
        </w:rPr>
        <w:t xml:space="preserve"> ابن شهرآشوب ان أبا نؤاس قال أبياتاً في الإمام الباقر </w:t>
      </w:r>
      <w:r w:rsidR="00AC4122" w:rsidRPr="00126EC7">
        <w:rPr>
          <w:rStyle w:val="libAlaemChar"/>
          <w:rtl/>
        </w:rPr>
        <w:t xml:space="preserve">عليه‌السلام </w:t>
      </w:r>
      <w:r>
        <w:rPr>
          <w:rtl/>
        </w:rPr>
        <w:t xml:space="preserve"> وأورد ذلك في سيرة الإمام الباقر والأبيات هي:</w:t>
      </w:r>
    </w:p>
    <w:tbl>
      <w:tblPr>
        <w:tblStyle w:val="TableGrid"/>
        <w:bidiVisual/>
        <w:tblW w:w="4561" w:type="pct"/>
        <w:tblInd w:w="385" w:type="dxa"/>
        <w:tblLook w:val="01E0" w:firstRow="1" w:lastRow="1" w:firstColumn="1" w:lastColumn="1" w:noHBand="0" w:noVBand="0"/>
      </w:tblPr>
      <w:tblGrid>
        <w:gridCol w:w="3435"/>
        <w:gridCol w:w="271"/>
        <w:gridCol w:w="3406"/>
      </w:tblGrid>
      <w:tr w:rsidR="00AC4122" w:rsidTr="00B6368B">
        <w:trPr>
          <w:trHeight w:val="350"/>
        </w:trPr>
        <w:tc>
          <w:tcPr>
            <w:tcW w:w="3435" w:type="dxa"/>
            <w:shd w:val="clear" w:color="auto" w:fill="auto"/>
          </w:tcPr>
          <w:p w:rsidR="00AC4122" w:rsidRDefault="00AC4122" w:rsidP="00C10319">
            <w:pPr>
              <w:pStyle w:val="libPoem"/>
            </w:pPr>
            <w:r>
              <w:rPr>
                <w:rFonts w:hint="eastAsia"/>
                <w:rtl/>
              </w:rPr>
              <w:t>فهو</w:t>
            </w:r>
            <w:r>
              <w:rPr>
                <w:rtl/>
              </w:rPr>
              <w:t xml:space="preserve"> الذي قدم الله العلي له</w:t>
            </w:r>
            <w:r w:rsidRPr="00725071">
              <w:rPr>
                <w:rStyle w:val="libPoemTiniChar0"/>
                <w:rtl/>
              </w:rPr>
              <w:br/>
              <w:t> </w:t>
            </w:r>
          </w:p>
        </w:tc>
        <w:tc>
          <w:tcPr>
            <w:tcW w:w="271" w:type="dxa"/>
            <w:shd w:val="clear" w:color="auto" w:fill="auto"/>
          </w:tcPr>
          <w:p w:rsidR="00AC4122" w:rsidRDefault="00AC4122" w:rsidP="00C10319">
            <w:pPr>
              <w:pStyle w:val="libPoem"/>
              <w:rPr>
                <w:rtl/>
              </w:rPr>
            </w:pPr>
          </w:p>
        </w:tc>
        <w:tc>
          <w:tcPr>
            <w:tcW w:w="3406" w:type="dxa"/>
            <w:shd w:val="clear" w:color="auto" w:fill="auto"/>
          </w:tcPr>
          <w:p w:rsidR="00AC4122" w:rsidRDefault="00AC4122" w:rsidP="00C10319">
            <w:pPr>
              <w:pStyle w:val="libPoem"/>
            </w:pPr>
            <w:r>
              <w:rPr>
                <w:rtl/>
              </w:rPr>
              <w:t>ان لا يكون له في فضله ثاني</w:t>
            </w:r>
            <w:r w:rsidRPr="00725071">
              <w:rPr>
                <w:rStyle w:val="libPoemTiniChar0"/>
                <w:rtl/>
              </w:rPr>
              <w:br/>
              <w:t> </w:t>
            </w:r>
          </w:p>
        </w:tc>
      </w:tr>
    </w:tbl>
    <w:p w:rsidR="00B6368B" w:rsidRDefault="00B6368B" w:rsidP="00B6368B">
      <w:pPr>
        <w:pStyle w:val="libLine"/>
        <w:rPr>
          <w:rtl/>
          <w:lang w:bidi="fa-IR"/>
        </w:rPr>
      </w:pPr>
      <w:r w:rsidRPr="0051041F">
        <w:rPr>
          <w:rtl/>
          <w:lang w:bidi="fa-IR"/>
        </w:rPr>
        <w:t>__________________</w:t>
      </w:r>
    </w:p>
    <w:p w:rsidR="00B6368B" w:rsidRDefault="00B6368B" w:rsidP="00510A82">
      <w:pPr>
        <w:pStyle w:val="libFootnote0"/>
        <w:rPr>
          <w:rtl/>
        </w:rPr>
      </w:pPr>
      <w:r>
        <w:rPr>
          <w:rFonts w:hint="cs"/>
          <w:rtl/>
        </w:rPr>
        <w:t xml:space="preserve">1 </w:t>
      </w:r>
      <w:r w:rsidR="00510A82">
        <w:rPr>
          <w:rFonts w:hint="cs"/>
          <w:rtl/>
        </w:rPr>
        <w:t>-</w:t>
      </w:r>
      <w:r>
        <w:rPr>
          <w:rFonts w:hint="cs"/>
          <w:rtl/>
        </w:rPr>
        <w:t xml:space="preserve"> أمموك : أي قالوا بإمامتك .</w:t>
      </w:r>
    </w:p>
    <w:p w:rsidR="00C25D5A" w:rsidRDefault="00C25D5A" w:rsidP="00C25D5A">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0"/>
        <w:gridCol w:w="270"/>
        <w:gridCol w:w="3412"/>
      </w:tblGrid>
      <w:tr w:rsidR="0062170D" w:rsidTr="00C10319">
        <w:trPr>
          <w:trHeight w:val="350"/>
        </w:trPr>
        <w:tc>
          <w:tcPr>
            <w:tcW w:w="3919" w:type="dxa"/>
            <w:shd w:val="clear" w:color="auto" w:fill="auto"/>
          </w:tcPr>
          <w:p w:rsidR="0062170D" w:rsidRDefault="0062170D" w:rsidP="00C10319">
            <w:pPr>
              <w:pStyle w:val="libPoem"/>
            </w:pPr>
            <w:r>
              <w:rPr>
                <w:rFonts w:hint="eastAsia"/>
                <w:rtl/>
              </w:rPr>
              <w:lastRenderedPageBreak/>
              <w:t>وهو</w:t>
            </w:r>
            <w:r>
              <w:rPr>
                <w:rtl/>
              </w:rPr>
              <w:t xml:space="preserve"> الذي امتحن الله القلوب به</w:t>
            </w:r>
            <w:r w:rsidRPr="00725071">
              <w:rPr>
                <w:rStyle w:val="libPoemTiniChar0"/>
                <w:rtl/>
              </w:rPr>
              <w:br/>
              <w:t> </w:t>
            </w:r>
          </w:p>
        </w:tc>
        <w:tc>
          <w:tcPr>
            <w:tcW w:w="279" w:type="dxa"/>
            <w:shd w:val="clear" w:color="auto" w:fill="auto"/>
          </w:tcPr>
          <w:p w:rsidR="0062170D" w:rsidRDefault="0062170D" w:rsidP="00C10319">
            <w:pPr>
              <w:pStyle w:val="libPoem"/>
              <w:rPr>
                <w:rtl/>
              </w:rPr>
            </w:pPr>
          </w:p>
        </w:tc>
        <w:tc>
          <w:tcPr>
            <w:tcW w:w="3881" w:type="dxa"/>
            <w:shd w:val="clear" w:color="auto" w:fill="auto"/>
          </w:tcPr>
          <w:p w:rsidR="0062170D" w:rsidRDefault="0062170D" w:rsidP="00C10319">
            <w:pPr>
              <w:pStyle w:val="libPoem"/>
            </w:pPr>
            <w:r>
              <w:rPr>
                <w:rtl/>
              </w:rPr>
              <w:t>عما تجمجمن من كفر وإيمان</w:t>
            </w:r>
            <w:r w:rsidRPr="00725071">
              <w:rPr>
                <w:rStyle w:val="libPoemTiniChar0"/>
                <w:rtl/>
              </w:rPr>
              <w:br/>
              <w:t> </w:t>
            </w:r>
          </w:p>
        </w:tc>
      </w:tr>
      <w:tr w:rsidR="0062170D" w:rsidTr="00C10319">
        <w:trPr>
          <w:trHeight w:val="350"/>
        </w:trPr>
        <w:tc>
          <w:tcPr>
            <w:tcW w:w="3919" w:type="dxa"/>
          </w:tcPr>
          <w:p w:rsidR="0062170D" w:rsidRDefault="0062170D" w:rsidP="00C10319">
            <w:pPr>
              <w:pStyle w:val="libPoem"/>
            </w:pPr>
            <w:r>
              <w:rPr>
                <w:rFonts w:hint="eastAsia"/>
                <w:rtl/>
              </w:rPr>
              <w:t>وان</w:t>
            </w:r>
            <w:r>
              <w:rPr>
                <w:rtl/>
              </w:rPr>
              <w:t xml:space="preserve"> قوماً رجوا إبطال حقكم</w:t>
            </w:r>
            <w:r w:rsidRPr="00725071">
              <w:rPr>
                <w:rStyle w:val="libPoemTiniChar0"/>
                <w:rtl/>
              </w:rPr>
              <w:br/>
              <w:t> </w:t>
            </w:r>
          </w:p>
        </w:tc>
        <w:tc>
          <w:tcPr>
            <w:tcW w:w="279" w:type="dxa"/>
          </w:tcPr>
          <w:p w:rsidR="0062170D" w:rsidRDefault="0062170D" w:rsidP="00C10319">
            <w:pPr>
              <w:pStyle w:val="libPoem"/>
              <w:rPr>
                <w:rtl/>
              </w:rPr>
            </w:pPr>
          </w:p>
        </w:tc>
        <w:tc>
          <w:tcPr>
            <w:tcW w:w="3881" w:type="dxa"/>
          </w:tcPr>
          <w:p w:rsidR="0062170D" w:rsidRDefault="0062170D" w:rsidP="00C10319">
            <w:pPr>
              <w:pStyle w:val="libPoem"/>
            </w:pPr>
            <w:r>
              <w:rPr>
                <w:rtl/>
              </w:rPr>
              <w:t>أمسوا من الله في سخط وعصيان</w:t>
            </w:r>
            <w:r w:rsidRPr="00725071">
              <w:rPr>
                <w:rStyle w:val="libPoemTiniChar0"/>
                <w:rtl/>
              </w:rPr>
              <w:br/>
              <w:t> </w:t>
            </w:r>
          </w:p>
        </w:tc>
      </w:tr>
      <w:tr w:rsidR="0062170D" w:rsidTr="00C10319">
        <w:trPr>
          <w:trHeight w:val="350"/>
        </w:trPr>
        <w:tc>
          <w:tcPr>
            <w:tcW w:w="3919" w:type="dxa"/>
          </w:tcPr>
          <w:p w:rsidR="0062170D" w:rsidRDefault="0062170D" w:rsidP="00C10319">
            <w:pPr>
              <w:pStyle w:val="libPoem"/>
            </w:pPr>
            <w:r>
              <w:rPr>
                <w:rFonts w:hint="eastAsia"/>
                <w:rtl/>
              </w:rPr>
              <w:t>لن</w:t>
            </w:r>
            <w:r>
              <w:rPr>
                <w:rtl/>
              </w:rPr>
              <w:t xml:space="preserve"> يدفعوا حقكم إلا بدفعهم</w:t>
            </w:r>
            <w:r w:rsidRPr="00725071">
              <w:rPr>
                <w:rStyle w:val="libPoemTiniChar0"/>
                <w:rtl/>
              </w:rPr>
              <w:br/>
              <w:t> </w:t>
            </w:r>
          </w:p>
        </w:tc>
        <w:tc>
          <w:tcPr>
            <w:tcW w:w="279" w:type="dxa"/>
          </w:tcPr>
          <w:p w:rsidR="0062170D" w:rsidRDefault="0062170D" w:rsidP="00C10319">
            <w:pPr>
              <w:pStyle w:val="libPoem"/>
              <w:rPr>
                <w:rtl/>
              </w:rPr>
            </w:pPr>
          </w:p>
        </w:tc>
        <w:tc>
          <w:tcPr>
            <w:tcW w:w="3881" w:type="dxa"/>
          </w:tcPr>
          <w:p w:rsidR="0062170D" w:rsidRDefault="0062170D" w:rsidP="00C10319">
            <w:pPr>
              <w:pStyle w:val="libPoem"/>
            </w:pPr>
            <w:r>
              <w:rPr>
                <w:rtl/>
              </w:rPr>
              <w:t>ما أنزل الله من آي وقرآن</w:t>
            </w:r>
            <w:r w:rsidRPr="00725071">
              <w:rPr>
                <w:rStyle w:val="libPoemTiniChar0"/>
                <w:rtl/>
              </w:rPr>
              <w:br/>
              <w:t> </w:t>
            </w:r>
          </w:p>
        </w:tc>
      </w:tr>
      <w:tr w:rsidR="0062170D" w:rsidTr="00C10319">
        <w:trPr>
          <w:trHeight w:val="350"/>
        </w:trPr>
        <w:tc>
          <w:tcPr>
            <w:tcW w:w="3919" w:type="dxa"/>
          </w:tcPr>
          <w:p w:rsidR="0062170D" w:rsidRDefault="0062170D" w:rsidP="00C10319">
            <w:pPr>
              <w:pStyle w:val="libPoem"/>
            </w:pPr>
            <w:r>
              <w:rPr>
                <w:rFonts w:hint="eastAsia"/>
                <w:rtl/>
              </w:rPr>
              <w:t>فقلدوها</w:t>
            </w:r>
            <w:r>
              <w:rPr>
                <w:rtl/>
              </w:rPr>
              <w:t xml:space="preserve"> لأهل البيت انهم</w:t>
            </w:r>
            <w:r w:rsidRPr="00725071">
              <w:rPr>
                <w:rStyle w:val="libPoemTiniChar0"/>
                <w:rtl/>
              </w:rPr>
              <w:br/>
              <w:t> </w:t>
            </w:r>
          </w:p>
        </w:tc>
        <w:tc>
          <w:tcPr>
            <w:tcW w:w="279" w:type="dxa"/>
          </w:tcPr>
          <w:p w:rsidR="0062170D" w:rsidRDefault="0062170D" w:rsidP="00C10319">
            <w:pPr>
              <w:pStyle w:val="libPoem"/>
              <w:rPr>
                <w:rtl/>
              </w:rPr>
            </w:pPr>
          </w:p>
        </w:tc>
        <w:tc>
          <w:tcPr>
            <w:tcW w:w="3881" w:type="dxa"/>
          </w:tcPr>
          <w:p w:rsidR="0062170D" w:rsidRDefault="0062170D" w:rsidP="00C10319">
            <w:pPr>
              <w:pStyle w:val="libPoem"/>
            </w:pPr>
            <w:r>
              <w:rPr>
                <w:rtl/>
              </w:rPr>
              <w:t>صنو النبي وانتم غير صنوان</w:t>
            </w:r>
            <w:r w:rsidRPr="00725071">
              <w:rPr>
                <w:rStyle w:val="libPoemTiniChar0"/>
                <w:rtl/>
              </w:rPr>
              <w:br/>
              <w:t> </w:t>
            </w:r>
          </w:p>
        </w:tc>
      </w:tr>
    </w:tbl>
    <w:p w:rsidR="005145B2" w:rsidRDefault="005145B2" w:rsidP="005145B2">
      <w:pPr>
        <w:pStyle w:val="libNormal"/>
      </w:pPr>
      <w:r>
        <w:rPr>
          <w:rFonts w:hint="eastAsia"/>
          <w:rtl/>
        </w:rPr>
        <w:t>بعد</w:t>
      </w:r>
      <w:r>
        <w:rPr>
          <w:rtl/>
        </w:rPr>
        <w:t xml:space="preserve"> كل هذا لا يبقى أي مجال للتشكيك في تشيعه وميله الشديد لآل الرسول، رغم ما كتب عنه الكثير من الكتاب وفيه جدل ونقاش وآخر ما أذكره عنه أبياته التي يروى انها سبب نجاته.</w:t>
      </w:r>
    </w:p>
    <w:p w:rsidR="005145B2" w:rsidRDefault="005145B2" w:rsidP="005145B2">
      <w:pPr>
        <w:pStyle w:val="libNormal"/>
      </w:pPr>
      <w:r>
        <w:rPr>
          <w:rFonts w:hint="eastAsia"/>
          <w:rtl/>
        </w:rPr>
        <w:t>كما</w:t>
      </w:r>
      <w:r>
        <w:rPr>
          <w:rtl/>
        </w:rPr>
        <w:t xml:space="preserve"> يروي صاحب تاريخ بغداد عن محمد بن أبي رافع وهو صديق أبي نؤاس قال:</w:t>
      </w:r>
    </w:p>
    <w:p w:rsidR="00C25D5A" w:rsidRDefault="005145B2" w:rsidP="005145B2">
      <w:pPr>
        <w:pStyle w:val="libNormal"/>
        <w:rPr>
          <w:rtl/>
        </w:rPr>
      </w:pPr>
      <w:r>
        <w:rPr>
          <w:rFonts w:hint="eastAsia"/>
          <w:rtl/>
        </w:rPr>
        <w:t>رأيت</w:t>
      </w:r>
      <w:r>
        <w:rPr>
          <w:rtl/>
        </w:rPr>
        <w:t xml:space="preserve"> أبا نؤاس بعد مماته بأيام وهو في روضة عالية، ومسرور فسألته: لِمَ غفر الله لك وأعطاك هذه المنزلة؟ قال: بأبيات قلتها ولم يعلم بها أحد وهي تحت وسادتي، فاستيقظ محمد وجاء إلى بيت أبي نؤاس وأخبر أهله، فتجدد حزنهم ورفعوا وسادته وإذا بورقة فيها </w:t>
      </w:r>
    </w:p>
    <w:p w:rsidR="00C25D5A" w:rsidRDefault="00C25D5A" w:rsidP="00C25D5A">
      <w:pPr>
        <w:pStyle w:val="libNormal"/>
        <w:rPr>
          <w:rtl/>
        </w:rPr>
      </w:pPr>
      <w:r>
        <w:rPr>
          <w:rtl/>
        </w:rPr>
        <w:br w:type="page"/>
      </w:r>
    </w:p>
    <w:p w:rsidR="005145B2" w:rsidRDefault="005145B2" w:rsidP="00D94304">
      <w:pPr>
        <w:pStyle w:val="libNormal0"/>
        <w:rPr>
          <w:rtl/>
        </w:rPr>
      </w:pPr>
      <w:r>
        <w:rPr>
          <w:rtl/>
        </w:rPr>
        <w:lastRenderedPageBreak/>
        <w:t>تلك الأبيات:</w:t>
      </w:r>
    </w:p>
    <w:tbl>
      <w:tblPr>
        <w:tblStyle w:val="TableGrid"/>
        <w:bidiVisual/>
        <w:tblW w:w="4561" w:type="pct"/>
        <w:tblInd w:w="385" w:type="dxa"/>
        <w:tblLook w:val="01E0" w:firstRow="1" w:lastRow="1" w:firstColumn="1" w:lastColumn="1" w:noHBand="0" w:noVBand="0"/>
      </w:tblPr>
      <w:tblGrid>
        <w:gridCol w:w="3448"/>
        <w:gridCol w:w="270"/>
        <w:gridCol w:w="3394"/>
      </w:tblGrid>
      <w:tr w:rsidR="00D94304" w:rsidTr="00C10319">
        <w:trPr>
          <w:trHeight w:val="350"/>
        </w:trPr>
        <w:tc>
          <w:tcPr>
            <w:tcW w:w="3919" w:type="dxa"/>
            <w:shd w:val="clear" w:color="auto" w:fill="auto"/>
          </w:tcPr>
          <w:p w:rsidR="00D94304" w:rsidRDefault="001D0993" w:rsidP="00C10319">
            <w:pPr>
              <w:pStyle w:val="libPoem"/>
            </w:pPr>
            <w:r>
              <w:rPr>
                <w:rFonts w:hint="eastAsia"/>
                <w:rtl/>
              </w:rPr>
              <w:t>يا</w:t>
            </w:r>
            <w:r>
              <w:rPr>
                <w:rtl/>
              </w:rPr>
              <w:t xml:space="preserve"> رب ان عظمت ذنوبي كثرة</w:t>
            </w:r>
            <w:r w:rsidR="00D94304" w:rsidRPr="00725071">
              <w:rPr>
                <w:rStyle w:val="libPoemTiniChar0"/>
                <w:rtl/>
              </w:rPr>
              <w:br/>
              <w:t> </w:t>
            </w:r>
          </w:p>
        </w:tc>
        <w:tc>
          <w:tcPr>
            <w:tcW w:w="279" w:type="dxa"/>
            <w:shd w:val="clear" w:color="auto" w:fill="auto"/>
          </w:tcPr>
          <w:p w:rsidR="00D94304" w:rsidRDefault="00D94304" w:rsidP="00C10319">
            <w:pPr>
              <w:pStyle w:val="libPoem"/>
              <w:rPr>
                <w:rtl/>
              </w:rPr>
            </w:pPr>
          </w:p>
        </w:tc>
        <w:tc>
          <w:tcPr>
            <w:tcW w:w="3881" w:type="dxa"/>
            <w:shd w:val="clear" w:color="auto" w:fill="auto"/>
          </w:tcPr>
          <w:p w:rsidR="00D94304" w:rsidRDefault="001D0993" w:rsidP="00C10319">
            <w:pPr>
              <w:pStyle w:val="libPoem"/>
            </w:pPr>
            <w:r>
              <w:rPr>
                <w:rtl/>
              </w:rPr>
              <w:t>فلقد علمت بأن عفوك أعظم</w:t>
            </w:r>
            <w:r w:rsidR="00D94304" w:rsidRPr="00725071">
              <w:rPr>
                <w:rStyle w:val="libPoemTiniChar0"/>
                <w:rtl/>
              </w:rPr>
              <w:br/>
              <w:t> </w:t>
            </w:r>
          </w:p>
        </w:tc>
      </w:tr>
      <w:tr w:rsidR="00D94304" w:rsidTr="00C10319">
        <w:trPr>
          <w:trHeight w:val="350"/>
        </w:trPr>
        <w:tc>
          <w:tcPr>
            <w:tcW w:w="3919" w:type="dxa"/>
          </w:tcPr>
          <w:p w:rsidR="00D94304" w:rsidRDefault="001D0993" w:rsidP="00C10319">
            <w:pPr>
              <w:pStyle w:val="libPoem"/>
            </w:pPr>
            <w:r>
              <w:rPr>
                <w:rFonts w:hint="eastAsia"/>
                <w:rtl/>
              </w:rPr>
              <w:t>أدعوك</w:t>
            </w:r>
            <w:r>
              <w:rPr>
                <w:rtl/>
              </w:rPr>
              <w:t xml:space="preserve"> رب كما أمرت تضرعاً</w:t>
            </w:r>
            <w:r w:rsidR="00D94304" w:rsidRPr="00725071">
              <w:rPr>
                <w:rStyle w:val="libPoemTiniChar0"/>
                <w:rtl/>
              </w:rPr>
              <w:br/>
              <w:t> </w:t>
            </w:r>
          </w:p>
        </w:tc>
        <w:tc>
          <w:tcPr>
            <w:tcW w:w="279" w:type="dxa"/>
          </w:tcPr>
          <w:p w:rsidR="00D94304" w:rsidRDefault="00D94304" w:rsidP="00C10319">
            <w:pPr>
              <w:pStyle w:val="libPoem"/>
              <w:rPr>
                <w:rtl/>
              </w:rPr>
            </w:pPr>
          </w:p>
        </w:tc>
        <w:tc>
          <w:tcPr>
            <w:tcW w:w="3881" w:type="dxa"/>
          </w:tcPr>
          <w:p w:rsidR="00D94304" w:rsidRDefault="001D0993" w:rsidP="00C10319">
            <w:pPr>
              <w:pStyle w:val="libPoem"/>
            </w:pPr>
            <w:r>
              <w:rPr>
                <w:rtl/>
              </w:rPr>
              <w:t>فإذا رددت يدي فمن ذا يرحم</w:t>
            </w:r>
            <w:r w:rsidR="00D94304" w:rsidRPr="00725071">
              <w:rPr>
                <w:rStyle w:val="libPoemTiniChar0"/>
                <w:rtl/>
              </w:rPr>
              <w:br/>
              <w:t> </w:t>
            </w:r>
          </w:p>
        </w:tc>
      </w:tr>
      <w:tr w:rsidR="00D94304" w:rsidTr="00C10319">
        <w:trPr>
          <w:trHeight w:val="350"/>
        </w:trPr>
        <w:tc>
          <w:tcPr>
            <w:tcW w:w="3919" w:type="dxa"/>
          </w:tcPr>
          <w:p w:rsidR="00D94304" w:rsidRDefault="001D0993" w:rsidP="00C10319">
            <w:pPr>
              <w:pStyle w:val="libPoem"/>
            </w:pPr>
            <w:r>
              <w:rPr>
                <w:rFonts w:hint="eastAsia"/>
                <w:rtl/>
              </w:rPr>
              <w:t>ان</w:t>
            </w:r>
            <w:r>
              <w:rPr>
                <w:rtl/>
              </w:rPr>
              <w:t xml:space="preserve"> كان لا يرجوك إلا محسن</w:t>
            </w:r>
            <w:r w:rsidR="00D94304" w:rsidRPr="00725071">
              <w:rPr>
                <w:rStyle w:val="libPoemTiniChar0"/>
                <w:rtl/>
              </w:rPr>
              <w:br/>
              <w:t> </w:t>
            </w:r>
          </w:p>
        </w:tc>
        <w:tc>
          <w:tcPr>
            <w:tcW w:w="279" w:type="dxa"/>
          </w:tcPr>
          <w:p w:rsidR="00D94304" w:rsidRDefault="00D94304" w:rsidP="00C10319">
            <w:pPr>
              <w:pStyle w:val="libPoem"/>
              <w:rPr>
                <w:rtl/>
              </w:rPr>
            </w:pPr>
          </w:p>
        </w:tc>
        <w:tc>
          <w:tcPr>
            <w:tcW w:w="3881" w:type="dxa"/>
          </w:tcPr>
          <w:p w:rsidR="00D94304" w:rsidRDefault="001D0993" w:rsidP="00C10319">
            <w:pPr>
              <w:pStyle w:val="libPoem"/>
            </w:pPr>
            <w:r>
              <w:rPr>
                <w:rtl/>
              </w:rPr>
              <w:t>فمن الذي يرجو ويدعو المجرم</w:t>
            </w:r>
            <w:r w:rsidR="00D94304" w:rsidRPr="00725071">
              <w:rPr>
                <w:rStyle w:val="libPoemTiniChar0"/>
                <w:rtl/>
              </w:rPr>
              <w:br/>
              <w:t> </w:t>
            </w:r>
          </w:p>
        </w:tc>
      </w:tr>
      <w:tr w:rsidR="00D94304" w:rsidTr="00C10319">
        <w:trPr>
          <w:trHeight w:val="350"/>
        </w:trPr>
        <w:tc>
          <w:tcPr>
            <w:tcW w:w="3919" w:type="dxa"/>
          </w:tcPr>
          <w:p w:rsidR="00D94304" w:rsidRDefault="001D0993" w:rsidP="00C10319">
            <w:pPr>
              <w:pStyle w:val="libPoem"/>
            </w:pPr>
            <w:r>
              <w:rPr>
                <w:rFonts w:hint="eastAsia"/>
                <w:rtl/>
              </w:rPr>
              <w:t>مالي</w:t>
            </w:r>
            <w:r>
              <w:rPr>
                <w:rtl/>
              </w:rPr>
              <w:t xml:space="preserve"> إليك وسيلة إلا الرجا</w:t>
            </w:r>
            <w:r w:rsidR="00D94304" w:rsidRPr="00725071">
              <w:rPr>
                <w:rStyle w:val="libPoemTiniChar0"/>
                <w:rtl/>
              </w:rPr>
              <w:br/>
              <w:t> </w:t>
            </w:r>
          </w:p>
        </w:tc>
        <w:tc>
          <w:tcPr>
            <w:tcW w:w="279" w:type="dxa"/>
          </w:tcPr>
          <w:p w:rsidR="00D94304" w:rsidRDefault="00D94304" w:rsidP="00C10319">
            <w:pPr>
              <w:pStyle w:val="libPoem"/>
              <w:rPr>
                <w:rtl/>
              </w:rPr>
            </w:pPr>
          </w:p>
        </w:tc>
        <w:tc>
          <w:tcPr>
            <w:tcW w:w="3881" w:type="dxa"/>
          </w:tcPr>
          <w:p w:rsidR="00D94304" w:rsidRDefault="001D0993" w:rsidP="00C10319">
            <w:pPr>
              <w:pStyle w:val="libPoem"/>
            </w:pPr>
            <w:r>
              <w:rPr>
                <w:rtl/>
              </w:rPr>
              <w:t>وجميل ظني ثم اني مسلم</w:t>
            </w:r>
            <w:r w:rsidR="00D94304" w:rsidRPr="00725071">
              <w:rPr>
                <w:rStyle w:val="libPoemTiniChar0"/>
                <w:rtl/>
              </w:rPr>
              <w:br/>
              <w:t> </w:t>
            </w:r>
          </w:p>
        </w:tc>
      </w:tr>
      <w:tr w:rsidR="00D94304" w:rsidTr="00C10319">
        <w:trPr>
          <w:trHeight w:val="350"/>
        </w:trPr>
        <w:tc>
          <w:tcPr>
            <w:tcW w:w="3919" w:type="dxa"/>
          </w:tcPr>
          <w:p w:rsidR="00D94304" w:rsidRDefault="001D0993" w:rsidP="00C10319">
            <w:pPr>
              <w:pStyle w:val="libPoem"/>
            </w:pPr>
            <w:r>
              <w:rPr>
                <w:rFonts w:hint="eastAsia"/>
                <w:rtl/>
              </w:rPr>
              <w:t>مستمسكا</w:t>
            </w:r>
            <w:r>
              <w:rPr>
                <w:rtl/>
              </w:rPr>
              <w:t xml:space="preserve"> بمحمد وبآله</w:t>
            </w:r>
            <w:r w:rsidR="00D94304" w:rsidRPr="00725071">
              <w:rPr>
                <w:rStyle w:val="libPoemTiniChar0"/>
                <w:rtl/>
              </w:rPr>
              <w:br/>
              <w:t> </w:t>
            </w:r>
          </w:p>
        </w:tc>
        <w:tc>
          <w:tcPr>
            <w:tcW w:w="279" w:type="dxa"/>
          </w:tcPr>
          <w:p w:rsidR="00D94304" w:rsidRDefault="00D94304" w:rsidP="00C10319">
            <w:pPr>
              <w:pStyle w:val="libPoem"/>
              <w:rPr>
                <w:rtl/>
              </w:rPr>
            </w:pPr>
          </w:p>
        </w:tc>
        <w:tc>
          <w:tcPr>
            <w:tcW w:w="3881" w:type="dxa"/>
          </w:tcPr>
          <w:p w:rsidR="00D94304" w:rsidRDefault="001D0993" w:rsidP="00C10319">
            <w:pPr>
              <w:pStyle w:val="libPoem"/>
            </w:pPr>
            <w:r>
              <w:rPr>
                <w:rtl/>
              </w:rPr>
              <w:t>ان الموفق من بهم يستعصم</w:t>
            </w:r>
            <w:r w:rsidR="00D94304" w:rsidRPr="00725071">
              <w:rPr>
                <w:rStyle w:val="libPoemTiniChar0"/>
                <w:rtl/>
              </w:rPr>
              <w:br/>
              <w:t> </w:t>
            </w:r>
          </w:p>
        </w:tc>
      </w:tr>
      <w:tr w:rsidR="00D94304" w:rsidTr="00C10319">
        <w:tblPrEx>
          <w:tblLook w:val="04A0" w:firstRow="1" w:lastRow="0" w:firstColumn="1" w:lastColumn="0" w:noHBand="0" w:noVBand="1"/>
        </w:tblPrEx>
        <w:trPr>
          <w:trHeight w:val="350"/>
        </w:trPr>
        <w:tc>
          <w:tcPr>
            <w:tcW w:w="3919" w:type="dxa"/>
          </w:tcPr>
          <w:p w:rsidR="00D94304" w:rsidRDefault="001D0993" w:rsidP="00C10319">
            <w:pPr>
              <w:pStyle w:val="libPoem"/>
            </w:pPr>
            <w:r>
              <w:rPr>
                <w:rFonts w:hint="eastAsia"/>
                <w:rtl/>
              </w:rPr>
              <w:t>ثم</w:t>
            </w:r>
            <w:r>
              <w:rPr>
                <w:rtl/>
              </w:rPr>
              <w:t xml:space="preserve"> الشفاعة من نبيك أحمد</w:t>
            </w:r>
            <w:r w:rsidR="00D94304" w:rsidRPr="00725071">
              <w:rPr>
                <w:rStyle w:val="libPoemTiniChar0"/>
                <w:rtl/>
              </w:rPr>
              <w:br/>
              <w:t> </w:t>
            </w:r>
          </w:p>
        </w:tc>
        <w:tc>
          <w:tcPr>
            <w:tcW w:w="279" w:type="dxa"/>
          </w:tcPr>
          <w:p w:rsidR="00D94304" w:rsidRDefault="00D94304" w:rsidP="00C10319">
            <w:pPr>
              <w:pStyle w:val="libPoem"/>
              <w:rPr>
                <w:rtl/>
              </w:rPr>
            </w:pPr>
          </w:p>
        </w:tc>
        <w:tc>
          <w:tcPr>
            <w:tcW w:w="3881" w:type="dxa"/>
          </w:tcPr>
          <w:p w:rsidR="00D94304" w:rsidRDefault="001D0993" w:rsidP="00C10319">
            <w:pPr>
              <w:pStyle w:val="libPoem"/>
            </w:pPr>
            <w:r>
              <w:rPr>
                <w:rtl/>
              </w:rPr>
              <w:t>ثم الحماية من علي أعلم</w:t>
            </w:r>
            <w:r w:rsidR="00D94304" w:rsidRPr="00725071">
              <w:rPr>
                <w:rStyle w:val="libPoemTiniChar0"/>
                <w:rtl/>
              </w:rPr>
              <w:br/>
              <w:t> </w:t>
            </w:r>
          </w:p>
        </w:tc>
      </w:tr>
      <w:tr w:rsidR="00D94304" w:rsidTr="00C10319">
        <w:tblPrEx>
          <w:tblLook w:val="04A0" w:firstRow="1" w:lastRow="0" w:firstColumn="1" w:lastColumn="0" w:noHBand="0" w:noVBand="1"/>
        </w:tblPrEx>
        <w:trPr>
          <w:trHeight w:val="350"/>
        </w:trPr>
        <w:tc>
          <w:tcPr>
            <w:tcW w:w="3919" w:type="dxa"/>
          </w:tcPr>
          <w:p w:rsidR="00D94304" w:rsidRDefault="001D0993" w:rsidP="00C10319">
            <w:pPr>
              <w:pStyle w:val="libPoem"/>
            </w:pPr>
            <w:r>
              <w:rPr>
                <w:rFonts w:hint="eastAsia"/>
                <w:rtl/>
              </w:rPr>
              <w:t>ثم</w:t>
            </w:r>
            <w:r>
              <w:rPr>
                <w:rtl/>
              </w:rPr>
              <w:t xml:space="preserve"> الحسين وبعده أولاده</w:t>
            </w:r>
            <w:r w:rsidR="00D94304" w:rsidRPr="00725071">
              <w:rPr>
                <w:rStyle w:val="libPoemTiniChar0"/>
                <w:rtl/>
              </w:rPr>
              <w:br/>
              <w:t> </w:t>
            </w:r>
          </w:p>
        </w:tc>
        <w:tc>
          <w:tcPr>
            <w:tcW w:w="279" w:type="dxa"/>
          </w:tcPr>
          <w:p w:rsidR="00D94304" w:rsidRDefault="00D94304" w:rsidP="00C10319">
            <w:pPr>
              <w:pStyle w:val="libPoem"/>
              <w:rPr>
                <w:rtl/>
              </w:rPr>
            </w:pPr>
          </w:p>
        </w:tc>
        <w:tc>
          <w:tcPr>
            <w:tcW w:w="3881" w:type="dxa"/>
          </w:tcPr>
          <w:p w:rsidR="00D94304" w:rsidRDefault="001D0993" w:rsidP="00C10319">
            <w:pPr>
              <w:pStyle w:val="libPoem"/>
            </w:pPr>
            <w:r>
              <w:rPr>
                <w:rtl/>
              </w:rPr>
              <w:t>ساداتنا حتى الإمام المكتم</w:t>
            </w:r>
            <w:r w:rsidR="00D94304" w:rsidRPr="00725071">
              <w:rPr>
                <w:rStyle w:val="libPoemTiniChar0"/>
                <w:rtl/>
              </w:rPr>
              <w:br/>
              <w:t> </w:t>
            </w:r>
          </w:p>
        </w:tc>
      </w:tr>
      <w:tr w:rsidR="00D94304" w:rsidTr="00C10319">
        <w:tblPrEx>
          <w:tblLook w:val="04A0" w:firstRow="1" w:lastRow="0" w:firstColumn="1" w:lastColumn="0" w:noHBand="0" w:noVBand="1"/>
        </w:tblPrEx>
        <w:trPr>
          <w:trHeight w:val="350"/>
        </w:trPr>
        <w:tc>
          <w:tcPr>
            <w:tcW w:w="3919" w:type="dxa"/>
          </w:tcPr>
          <w:p w:rsidR="00D94304" w:rsidRDefault="001D0993" w:rsidP="00C10319">
            <w:pPr>
              <w:pStyle w:val="libPoem"/>
            </w:pPr>
            <w:r>
              <w:rPr>
                <w:rFonts w:hint="eastAsia"/>
                <w:rtl/>
              </w:rPr>
              <w:t>سادات</w:t>
            </w:r>
            <w:r>
              <w:rPr>
                <w:rtl/>
              </w:rPr>
              <w:t xml:space="preserve"> حر ملجأ مستعصم</w:t>
            </w:r>
            <w:r w:rsidR="00D94304" w:rsidRPr="00725071">
              <w:rPr>
                <w:rStyle w:val="libPoemTiniChar0"/>
                <w:rtl/>
              </w:rPr>
              <w:br/>
              <w:t> </w:t>
            </w:r>
          </w:p>
        </w:tc>
        <w:tc>
          <w:tcPr>
            <w:tcW w:w="279" w:type="dxa"/>
          </w:tcPr>
          <w:p w:rsidR="00D94304" w:rsidRDefault="00D94304" w:rsidP="00C10319">
            <w:pPr>
              <w:pStyle w:val="libPoem"/>
              <w:rPr>
                <w:rtl/>
              </w:rPr>
            </w:pPr>
          </w:p>
        </w:tc>
        <w:tc>
          <w:tcPr>
            <w:tcW w:w="3881" w:type="dxa"/>
          </w:tcPr>
          <w:p w:rsidR="00D94304" w:rsidRDefault="001D0993" w:rsidP="00C10319">
            <w:pPr>
              <w:pStyle w:val="libPoem"/>
            </w:pPr>
            <w:r>
              <w:rPr>
                <w:rtl/>
              </w:rPr>
              <w:t>بهم ألوذ فذاك حصن محكم</w:t>
            </w:r>
            <w:r w:rsidR="00D94304" w:rsidRPr="00725071">
              <w:rPr>
                <w:rStyle w:val="libPoemTiniChar0"/>
                <w:rtl/>
              </w:rPr>
              <w:br/>
              <w:t> </w:t>
            </w:r>
          </w:p>
        </w:tc>
      </w:tr>
    </w:tbl>
    <w:p w:rsidR="005145B2" w:rsidRDefault="005145B2" w:rsidP="005145B2">
      <w:pPr>
        <w:pStyle w:val="libNormal"/>
        <w:rPr>
          <w:rtl/>
        </w:rPr>
      </w:pPr>
      <w:r>
        <w:rPr>
          <w:rFonts w:hint="eastAsia"/>
          <w:rtl/>
        </w:rPr>
        <w:t>وكانت</w:t>
      </w:r>
      <w:r>
        <w:rPr>
          <w:rtl/>
        </w:rPr>
        <w:t xml:space="preserve"> وفاته عام 202 بعد ان عاش 57 سنة ودفن قريباً من نهر دجلة </w:t>
      </w:r>
      <w:r w:rsidR="008308C4" w:rsidRPr="008308C4">
        <w:rPr>
          <w:rStyle w:val="libFootnotenumChar"/>
          <w:rFonts w:hint="cs"/>
          <w:rtl/>
        </w:rPr>
        <w:t>(1)</w:t>
      </w:r>
      <w:r>
        <w:rPr>
          <w:rtl/>
        </w:rPr>
        <w:t>.</w:t>
      </w:r>
    </w:p>
    <w:p w:rsidR="008308C4" w:rsidRDefault="008308C4" w:rsidP="008308C4">
      <w:pPr>
        <w:pStyle w:val="libLine"/>
        <w:rPr>
          <w:rtl/>
          <w:lang w:bidi="fa-IR"/>
        </w:rPr>
      </w:pPr>
      <w:r w:rsidRPr="0051041F">
        <w:rPr>
          <w:rtl/>
          <w:lang w:bidi="fa-IR"/>
        </w:rPr>
        <w:t>__________________</w:t>
      </w:r>
    </w:p>
    <w:p w:rsidR="008308C4" w:rsidRDefault="008308C4" w:rsidP="008308C4">
      <w:pPr>
        <w:pStyle w:val="libFootnote0"/>
      </w:pPr>
      <w:r>
        <w:rPr>
          <w:rFonts w:hint="cs"/>
          <w:rtl/>
        </w:rPr>
        <w:t xml:space="preserve">1 </w:t>
      </w:r>
      <w:r>
        <w:rPr>
          <w:rtl/>
        </w:rPr>
        <w:t>–</w:t>
      </w:r>
      <w:r>
        <w:rPr>
          <w:rFonts w:hint="cs"/>
          <w:rtl/>
        </w:rPr>
        <w:t xml:space="preserve"> مع الصادقين ، السيد الكشميري : ج 2 ، ص 22 .</w:t>
      </w:r>
    </w:p>
    <w:p w:rsidR="00D61957" w:rsidRDefault="00D61957" w:rsidP="00D61957">
      <w:pPr>
        <w:pStyle w:val="libNormal"/>
        <w:rPr>
          <w:rtl/>
        </w:rPr>
      </w:pPr>
      <w:r>
        <w:rPr>
          <w:rtl/>
        </w:rPr>
        <w:br w:type="page"/>
      </w:r>
    </w:p>
    <w:p w:rsidR="005145B2" w:rsidRDefault="005145B2" w:rsidP="00D2505A">
      <w:pPr>
        <w:pStyle w:val="Heading2Center"/>
      </w:pPr>
      <w:bookmarkStart w:id="81" w:name="_Toc261698657"/>
      <w:r>
        <w:rPr>
          <w:rFonts w:hint="eastAsia"/>
          <w:rtl/>
        </w:rPr>
        <w:lastRenderedPageBreak/>
        <w:t>أبو</w:t>
      </w:r>
      <w:r>
        <w:rPr>
          <w:rtl/>
        </w:rPr>
        <w:t xml:space="preserve"> هريرة</w:t>
      </w:r>
      <w:bookmarkEnd w:id="81"/>
    </w:p>
    <w:p w:rsidR="005145B2" w:rsidRDefault="005145B2" w:rsidP="005145B2">
      <w:pPr>
        <w:pStyle w:val="libNormal"/>
      </w:pPr>
      <w:r>
        <w:rPr>
          <w:rFonts w:hint="eastAsia"/>
          <w:rtl/>
        </w:rPr>
        <w:t>صحابي</w:t>
      </w:r>
      <w:r>
        <w:rPr>
          <w:rtl/>
        </w:rPr>
        <w:t xml:space="preserve"> معروف أسلم بعد الهجرة بسبع سنين. قال الفيروز آبادي في القاموس: وعبد الرحمن بن صخر رأى النبي</w:t>
      </w:r>
      <w:r w:rsidR="00401893" w:rsidRPr="00401893">
        <w:rPr>
          <w:rStyle w:val="libAlaemChar"/>
          <w:rtl/>
        </w:rPr>
        <w:t xml:space="preserve">صلى‌الله‌عليه‌وآله‌وسلم </w:t>
      </w:r>
      <w:r>
        <w:rPr>
          <w:rtl/>
        </w:rPr>
        <w:t xml:space="preserve">  وفي كمه هرة فقال يا أبا هريرة فاشتهر به، واختلف في اسمه على نيف وثلاثين قولاً.</w:t>
      </w:r>
    </w:p>
    <w:p w:rsidR="00D61957" w:rsidRDefault="005145B2" w:rsidP="008308C4">
      <w:pPr>
        <w:pStyle w:val="libNormal"/>
        <w:rPr>
          <w:rtl/>
        </w:rPr>
      </w:pPr>
      <w:r>
        <w:rPr>
          <w:rFonts w:hint="eastAsia"/>
          <w:rtl/>
        </w:rPr>
        <w:t>وذكر</w:t>
      </w:r>
      <w:r>
        <w:rPr>
          <w:rtl/>
        </w:rPr>
        <w:t xml:space="preserve"> ابن أبي الحديد في الجزء الرابع من شرحه على النهج عن شيخه أبي جعفر الاسكافي: ان معاوية وضع قوماً من الصحابة وقوماً من التابعين على رواية أخبار قبيحة في علي </w:t>
      </w:r>
      <w:r w:rsidR="008308C4" w:rsidRPr="00126EC7">
        <w:rPr>
          <w:rStyle w:val="libAlaemChar"/>
          <w:rtl/>
        </w:rPr>
        <w:t xml:space="preserve">عليه‌السلام </w:t>
      </w:r>
      <w:r>
        <w:rPr>
          <w:rtl/>
        </w:rPr>
        <w:t xml:space="preserve"> تقتضي الطعن فيه والبراءة منه وجعل لهم على ذلك جعلاً يرغب في مثله فاختلقوا ما أرضاه، منهم أبو </w:t>
      </w:r>
      <w:r>
        <w:rPr>
          <w:rFonts w:hint="eastAsia"/>
          <w:rtl/>
        </w:rPr>
        <w:t>هريرة</w:t>
      </w:r>
      <w:r>
        <w:rPr>
          <w:rtl/>
        </w:rPr>
        <w:t xml:space="preserve"> وعمرو بن العاص والمغيرة بن شعبة </w:t>
      </w:r>
      <w:r w:rsidR="00126F73" w:rsidRPr="00126F73">
        <w:rPr>
          <w:rStyle w:val="libFootnotenumChar"/>
          <w:rFonts w:hint="cs"/>
          <w:rtl/>
        </w:rPr>
        <w:t>(1)</w:t>
      </w:r>
      <w:r w:rsidR="00126F73">
        <w:rPr>
          <w:rFonts w:hint="cs"/>
          <w:rtl/>
        </w:rPr>
        <w:t xml:space="preserve"> </w:t>
      </w:r>
      <w:r>
        <w:rPr>
          <w:rtl/>
        </w:rPr>
        <w:t xml:space="preserve">، إلى ان قال: وروى الأعمش قال: لما قدم أبو هريرة العراق مع معاوية عام </w:t>
      </w:r>
    </w:p>
    <w:p w:rsidR="008308C4" w:rsidRDefault="008308C4" w:rsidP="008308C4">
      <w:pPr>
        <w:pStyle w:val="libLine"/>
        <w:rPr>
          <w:rtl/>
          <w:lang w:bidi="fa-IR"/>
        </w:rPr>
      </w:pPr>
      <w:r w:rsidRPr="0051041F">
        <w:rPr>
          <w:rtl/>
          <w:lang w:bidi="fa-IR"/>
        </w:rPr>
        <w:t>__________________</w:t>
      </w:r>
    </w:p>
    <w:p w:rsidR="008308C4" w:rsidRDefault="00126F73" w:rsidP="00126F73">
      <w:pPr>
        <w:pStyle w:val="libFootnote0"/>
        <w:rPr>
          <w:rtl/>
        </w:rPr>
      </w:pPr>
      <w:r>
        <w:rPr>
          <w:rFonts w:hint="cs"/>
          <w:rtl/>
        </w:rPr>
        <w:t xml:space="preserve">1 </w:t>
      </w:r>
      <w:r>
        <w:rPr>
          <w:rtl/>
        </w:rPr>
        <w:t>–</w:t>
      </w:r>
      <w:r>
        <w:rPr>
          <w:rFonts w:hint="cs"/>
          <w:rtl/>
        </w:rPr>
        <w:t xml:space="preserve"> أبوطالب حامي الرسول ، نجم الدين العسكري : ص 163 .</w:t>
      </w:r>
    </w:p>
    <w:p w:rsidR="00D61957" w:rsidRDefault="00D61957" w:rsidP="00D61957">
      <w:pPr>
        <w:pStyle w:val="libNormal"/>
        <w:rPr>
          <w:rtl/>
        </w:rPr>
      </w:pPr>
      <w:r>
        <w:rPr>
          <w:rtl/>
        </w:rPr>
        <w:br w:type="page"/>
      </w:r>
    </w:p>
    <w:p w:rsidR="005145B2" w:rsidRDefault="005145B2" w:rsidP="00126F73">
      <w:pPr>
        <w:pStyle w:val="libNormal0"/>
      </w:pPr>
      <w:r>
        <w:rPr>
          <w:rtl/>
        </w:rPr>
        <w:lastRenderedPageBreak/>
        <w:t>الجماعة جاء إلى مسجد الكوفة فلما رأى كثرة من استقبله من الناس جثا على ركبتيه ثم ضرب صلعته مراراً وقال:</w:t>
      </w:r>
    </w:p>
    <w:p w:rsidR="005145B2" w:rsidRDefault="005145B2" w:rsidP="005145B2">
      <w:pPr>
        <w:pStyle w:val="libNormal"/>
      </w:pPr>
      <w:r>
        <w:rPr>
          <w:rFonts w:hint="eastAsia"/>
          <w:rtl/>
        </w:rPr>
        <w:t>يا</w:t>
      </w:r>
      <w:r>
        <w:rPr>
          <w:rtl/>
        </w:rPr>
        <w:t xml:space="preserve"> أهل العراق أتزعمون اني أكذب على الله وعلى رسوله وأحرق نفسي بالنار، والله لقد سمعت رسول الله </w:t>
      </w:r>
      <w:r w:rsidR="00401893" w:rsidRPr="00401893">
        <w:rPr>
          <w:rStyle w:val="libAlaemChar"/>
          <w:rtl/>
        </w:rPr>
        <w:t xml:space="preserve">صلى‌الله‌عليه‌وآله‌وسلم </w:t>
      </w:r>
      <w:r>
        <w:rPr>
          <w:rtl/>
        </w:rPr>
        <w:t xml:space="preserve"> يقول: لكل نبي حرماً وان حرمي بالمدينة ما بين عير إلى ثور فمن أحدث فيها حدثاً فعليه لعنة الله والملائكة والناس أجمعين. واشهد بالله ان علياً أحدث فيها. فلما بلغ </w:t>
      </w:r>
      <w:r>
        <w:rPr>
          <w:rFonts w:hint="eastAsia"/>
          <w:rtl/>
        </w:rPr>
        <w:t>معاوية</w:t>
      </w:r>
      <w:r>
        <w:rPr>
          <w:rtl/>
        </w:rPr>
        <w:t xml:space="preserve"> قوله أجازه وأكرمه وولاه إمارة المدينة </w:t>
      </w:r>
      <w:r w:rsidR="00126F73" w:rsidRPr="00126F73">
        <w:rPr>
          <w:rStyle w:val="libFootnotenumChar"/>
          <w:rFonts w:hint="cs"/>
          <w:rtl/>
        </w:rPr>
        <w:t>(1)</w:t>
      </w:r>
      <w:r>
        <w:rPr>
          <w:rtl/>
        </w:rPr>
        <w:t>.</w:t>
      </w:r>
    </w:p>
    <w:p w:rsidR="005145B2" w:rsidRDefault="005145B2" w:rsidP="005145B2">
      <w:pPr>
        <w:pStyle w:val="libNormal"/>
      </w:pPr>
      <w:r>
        <w:rPr>
          <w:rFonts w:hint="eastAsia"/>
          <w:rtl/>
        </w:rPr>
        <w:t>وقال</w:t>
      </w:r>
      <w:r>
        <w:rPr>
          <w:rtl/>
        </w:rPr>
        <w:t xml:space="preserve">: قال أبو جعفر وأبو هريرة مدخول عند شيوخنا غير مرضي الرواية ضربه عمر بالدرة، وقال قد أكثرت من الرواية وأحربك ان تكون كاذباً على رسول الله </w:t>
      </w:r>
      <w:r w:rsidR="00401893" w:rsidRPr="00401893">
        <w:rPr>
          <w:rStyle w:val="libAlaemChar"/>
          <w:rtl/>
        </w:rPr>
        <w:t xml:space="preserve">صلى‌الله‌عليه‌وآله‌وسلم </w:t>
      </w:r>
      <w:r>
        <w:t xml:space="preserve">... </w:t>
      </w:r>
      <w:r>
        <w:rPr>
          <w:rtl/>
        </w:rPr>
        <w:t>الخ.</w:t>
      </w:r>
    </w:p>
    <w:p w:rsidR="00D61957" w:rsidRDefault="005145B2" w:rsidP="005145B2">
      <w:pPr>
        <w:pStyle w:val="libNormal"/>
        <w:rPr>
          <w:rtl/>
        </w:rPr>
      </w:pPr>
      <w:r>
        <w:rPr>
          <w:rFonts w:hint="eastAsia"/>
          <w:rtl/>
        </w:rPr>
        <w:t>وكانت</w:t>
      </w:r>
      <w:r>
        <w:rPr>
          <w:rtl/>
        </w:rPr>
        <w:t xml:space="preserve"> عائشة تتهم أبا هريرة بوضع الحديث وترد ما رواه. ولما بلغ عمر أن أبا هريرة يروي بعض ما لا يعرف، </w:t>
      </w:r>
    </w:p>
    <w:p w:rsidR="00126F73" w:rsidRDefault="00126F73" w:rsidP="00126F73">
      <w:pPr>
        <w:pStyle w:val="libLine"/>
        <w:rPr>
          <w:rtl/>
          <w:lang w:bidi="fa-IR"/>
        </w:rPr>
      </w:pPr>
      <w:r w:rsidRPr="0051041F">
        <w:rPr>
          <w:rtl/>
          <w:lang w:bidi="fa-IR"/>
        </w:rPr>
        <w:t>__________________</w:t>
      </w:r>
    </w:p>
    <w:p w:rsidR="00126F73" w:rsidRDefault="00126F73" w:rsidP="00126F73">
      <w:pPr>
        <w:pStyle w:val="libFootnote0"/>
        <w:rPr>
          <w:rtl/>
        </w:rPr>
      </w:pPr>
      <w:r>
        <w:rPr>
          <w:rFonts w:hint="cs"/>
          <w:rtl/>
        </w:rPr>
        <w:t>1 - القمي ، م س : ج 1 ص 179 .</w:t>
      </w:r>
    </w:p>
    <w:p w:rsidR="00D61957" w:rsidRDefault="00D61957" w:rsidP="00D61957">
      <w:pPr>
        <w:pStyle w:val="libNormal"/>
        <w:rPr>
          <w:rtl/>
        </w:rPr>
      </w:pPr>
      <w:r>
        <w:rPr>
          <w:rtl/>
        </w:rPr>
        <w:br w:type="page"/>
      </w:r>
    </w:p>
    <w:p w:rsidR="005145B2" w:rsidRDefault="005145B2" w:rsidP="00126F73">
      <w:pPr>
        <w:pStyle w:val="libNormal0"/>
      </w:pPr>
      <w:r>
        <w:rPr>
          <w:rtl/>
        </w:rPr>
        <w:lastRenderedPageBreak/>
        <w:t xml:space="preserve">قال لتتركن الحديث عن رسول الله أو لألحقنك بجبال دوس. فروي عن أبي هريرة قال ما كنا نستطيع ان نقول قال رسول الله حتى قبض </w:t>
      </w:r>
      <w:r w:rsidR="00126F73" w:rsidRPr="00126F73">
        <w:rPr>
          <w:rStyle w:val="libFootnotenumChar"/>
          <w:rFonts w:hint="cs"/>
          <w:rtl/>
        </w:rPr>
        <w:t>(1)</w:t>
      </w:r>
      <w:r w:rsidR="00126F73">
        <w:rPr>
          <w:rFonts w:hint="cs"/>
          <w:rtl/>
        </w:rPr>
        <w:t xml:space="preserve"> </w:t>
      </w:r>
      <w:r>
        <w:rPr>
          <w:rtl/>
        </w:rPr>
        <w:t>.</w:t>
      </w:r>
    </w:p>
    <w:p w:rsidR="005145B2" w:rsidRDefault="005145B2" w:rsidP="005145B2">
      <w:pPr>
        <w:pStyle w:val="libNormal"/>
      </w:pPr>
      <w:r>
        <w:rPr>
          <w:rFonts w:hint="eastAsia"/>
          <w:rtl/>
        </w:rPr>
        <w:t>وعن</w:t>
      </w:r>
      <w:r>
        <w:rPr>
          <w:rtl/>
        </w:rPr>
        <w:t xml:space="preserve"> شعبة قال كان أبو هريرة يدلس. وعن ربيع الأبرار للزمخشري قال وكان يعجبه أي أبا هريرة المضيرة جداً فيأكلها مع معاوية وإذا حضرت الصلاة صلى خلف علي فإذا قيل له قال مضيرة معاوية أدسم وأطيب، والصلاة خلف علي أفضل، فكان يقال له شيخ المضيرة، وقال أيضاً  كان أبو </w:t>
      </w:r>
      <w:r>
        <w:rPr>
          <w:rFonts w:hint="eastAsia"/>
          <w:rtl/>
        </w:rPr>
        <w:t>هريرة</w:t>
      </w:r>
      <w:r>
        <w:rPr>
          <w:rtl/>
        </w:rPr>
        <w:t xml:space="preserve"> يقول اللهم ارزقني ضرساً طحوناً ومعدة هضوماً ودبراً نثوراً </w:t>
      </w:r>
      <w:r w:rsidR="00126F73" w:rsidRPr="00126F73">
        <w:rPr>
          <w:rStyle w:val="libFootnotenumChar"/>
          <w:rFonts w:hint="cs"/>
          <w:rtl/>
        </w:rPr>
        <w:t>(2)</w:t>
      </w:r>
      <w:r>
        <w:rPr>
          <w:rtl/>
        </w:rPr>
        <w:t>.</w:t>
      </w:r>
    </w:p>
    <w:p w:rsidR="00D61957" w:rsidRDefault="005145B2" w:rsidP="005145B2">
      <w:pPr>
        <w:pStyle w:val="libNormal"/>
        <w:rPr>
          <w:rtl/>
        </w:rPr>
      </w:pPr>
      <w:r>
        <w:rPr>
          <w:rFonts w:hint="eastAsia"/>
          <w:rtl/>
        </w:rPr>
        <w:t>وروي</w:t>
      </w:r>
      <w:r>
        <w:rPr>
          <w:rtl/>
        </w:rPr>
        <w:t xml:space="preserve"> انه سأله أصبغ بن نباتة في </w:t>
      </w:r>
    </w:p>
    <w:p w:rsidR="00126F73" w:rsidRDefault="00126F73" w:rsidP="00126F73">
      <w:pPr>
        <w:pStyle w:val="libLine"/>
        <w:rPr>
          <w:rtl/>
          <w:lang w:bidi="fa-IR"/>
        </w:rPr>
      </w:pPr>
      <w:r w:rsidRPr="0051041F">
        <w:rPr>
          <w:rtl/>
          <w:lang w:bidi="fa-IR"/>
        </w:rPr>
        <w:t>__________________</w:t>
      </w:r>
    </w:p>
    <w:p w:rsidR="00126F73" w:rsidRDefault="00126F73" w:rsidP="00126F73">
      <w:pPr>
        <w:pStyle w:val="libFootnote0"/>
      </w:pPr>
      <w:r>
        <w:rPr>
          <w:rFonts w:hint="cs"/>
          <w:rtl/>
        </w:rPr>
        <w:t xml:space="preserve">1 - </w:t>
      </w:r>
      <w:r>
        <w:rPr>
          <w:rtl/>
        </w:rPr>
        <w:t>أضواء على السنة المحمدية للشيخ محمود أبو ريه: ص201.</w:t>
      </w:r>
    </w:p>
    <w:p w:rsidR="00126F73" w:rsidRDefault="00126F73" w:rsidP="00126F73">
      <w:pPr>
        <w:pStyle w:val="libFootnote0"/>
        <w:rPr>
          <w:rtl/>
        </w:rPr>
      </w:pPr>
      <w:r>
        <w:rPr>
          <w:rFonts w:hint="cs"/>
          <w:rtl/>
        </w:rPr>
        <w:t>2 -</w:t>
      </w:r>
      <w:r>
        <w:rPr>
          <w:rtl/>
        </w:rPr>
        <w:t xml:space="preserve"> مستدرك سفينة البحار لعلي النمازي: ج10، ص530، أضواء على السنة المحمدية لمحمود أبو ريه: ص198، وأبو هريرة للسيد شرف الدين: ص207، شيخ المضيرة أبو هريرة لمحمود أبو ريه: ص56.</w:t>
      </w:r>
    </w:p>
    <w:p w:rsidR="00D61957" w:rsidRDefault="00D61957" w:rsidP="00D61957">
      <w:pPr>
        <w:pStyle w:val="libNormal"/>
        <w:rPr>
          <w:rtl/>
        </w:rPr>
      </w:pPr>
      <w:r>
        <w:rPr>
          <w:rtl/>
        </w:rPr>
        <w:br w:type="page"/>
      </w:r>
    </w:p>
    <w:p w:rsidR="006D5DEE" w:rsidRDefault="005145B2" w:rsidP="00D421C6">
      <w:pPr>
        <w:pStyle w:val="libNormal0"/>
      </w:pPr>
      <w:r>
        <w:rPr>
          <w:rtl/>
        </w:rPr>
        <w:lastRenderedPageBreak/>
        <w:t>محضر معاوية فقال: يا صاحب رسول الله اني أحلفك بالله الذي لا إله إلا هو عالم الغيب والشهادة وبحق حبيبه محمد المصطفى</w:t>
      </w:r>
      <w:r w:rsidR="00401893" w:rsidRPr="00401893">
        <w:rPr>
          <w:rStyle w:val="libAlaemChar"/>
          <w:rtl/>
        </w:rPr>
        <w:t xml:space="preserve">صلى‌الله‌عليه‌وآله‌وسلم </w:t>
      </w:r>
      <w:r>
        <w:rPr>
          <w:rtl/>
        </w:rPr>
        <w:t xml:space="preserve">  إلا أخبرتني أشهدت غدير خم؟ قال بلى شهدته، قلت فما سمعته يقول في علي </w:t>
      </w:r>
      <w:r w:rsidR="00D421C6" w:rsidRPr="00126EC7">
        <w:rPr>
          <w:rStyle w:val="libAlaemChar"/>
          <w:rtl/>
        </w:rPr>
        <w:t xml:space="preserve">عليه‌السلام </w:t>
      </w:r>
      <w:r w:rsidR="00D421C6">
        <w:rPr>
          <w:rtl/>
        </w:rPr>
        <w:t xml:space="preserve"> </w:t>
      </w:r>
      <w:r>
        <w:rPr>
          <w:rtl/>
        </w:rPr>
        <w:t>؟ قال سمعته يقول: من كنت مولاه فعلي مول</w:t>
      </w:r>
      <w:r>
        <w:rPr>
          <w:rFonts w:hint="eastAsia"/>
          <w:rtl/>
        </w:rPr>
        <w:t>اه،</w:t>
      </w:r>
      <w:r>
        <w:rPr>
          <w:rtl/>
        </w:rPr>
        <w:t xml:space="preserve"> اللهم وال من والاه، وعاد من عاداه، وانصر من نصره، واخذل من خذله، قلت له فأنت إذاً واليت عدوه وعاديت وليه، فتنفس أبو هريرة الصعداء وقال إنا لله وإنا إليه راجعون، إلى غير ذلك. وخبر ضرب عمر بين ثدييه ضربة خر لأسته، حيث جاء بنعلي رسول الله </w:t>
      </w:r>
      <w:r w:rsidR="00401893" w:rsidRPr="00401893">
        <w:rPr>
          <w:rStyle w:val="libAlaemChar"/>
          <w:rtl/>
        </w:rPr>
        <w:t xml:space="preserve">صلى‌الله‌عليه‌وآله‌وسلم </w:t>
      </w:r>
      <w:r>
        <w:rPr>
          <w:rtl/>
        </w:rPr>
        <w:t>يبشر بالجنة م</w:t>
      </w:r>
      <w:r>
        <w:rPr>
          <w:rFonts w:hint="eastAsia"/>
          <w:rtl/>
        </w:rPr>
        <w:t>ن</w:t>
      </w:r>
      <w:r>
        <w:rPr>
          <w:rtl/>
        </w:rPr>
        <w:t xml:space="preserve"> لقيه يشهد ان لا إله إلا الله مشهور </w:t>
      </w:r>
      <w:r w:rsidR="00D421C6" w:rsidRPr="00D421C6">
        <w:rPr>
          <w:rStyle w:val="libFootnotenumChar"/>
          <w:rFonts w:hint="cs"/>
          <w:rtl/>
        </w:rPr>
        <w:t>(1)</w:t>
      </w:r>
      <w:r>
        <w:rPr>
          <w:rtl/>
        </w:rPr>
        <w:t>.</w:t>
      </w:r>
    </w:p>
    <w:p w:rsidR="005145B2" w:rsidRDefault="005145B2" w:rsidP="00D2505A">
      <w:pPr>
        <w:pStyle w:val="Heading2Center"/>
      </w:pPr>
      <w:bookmarkStart w:id="82" w:name="_Toc261698658"/>
      <w:r>
        <w:rPr>
          <w:rFonts w:hint="eastAsia"/>
          <w:rtl/>
        </w:rPr>
        <w:t>أبو</w:t>
      </w:r>
      <w:r>
        <w:rPr>
          <w:rtl/>
        </w:rPr>
        <w:t xml:space="preserve"> هريرة العجلى</w:t>
      </w:r>
      <w:bookmarkEnd w:id="82"/>
    </w:p>
    <w:p w:rsidR="005145B2" w:rsidRDefault="005145B2" w:rsidP="00D421C6">
      <w:pPr>
        <w:pStyle w:val="libNormal"/>
        <w:rPr>
          <w:rtl/>
        </w:rPr>
      </w:pPr>
      <w:r>
        <w:rPr>
          <w:rFonts w:hint="eastAsia"/>
          <w:rtl/>
        </w:rPr>
        <w:t>هو</w:t>
      </w:r>
      <w:r>
        <w:rPr>
          <w:rtl/>
        </w:rPr>
        <w:t xml:space="preserve"> الذي عد في شعراء أهل البيت</w:t>
      </w:r>
      <w:r w:rsidR="00D421C6" w:rsidRPr="00D421C6">
        <w:rPr>
          <w:rStyle w:val="libAlaemChar"/>
          <w:rtl/>
        </w:rPr>
        <w:t xml:space="preserve"> </w:t>
      </w:r>
      <w:r w:rsidR="00D421C6" w:rsidRPr="00126EC7">
        <w:rPr>
          <w:rStyle w:val="libAlaemChar"/>
          <w:rtl/>
        </w:rPr>
        <w:t xml:space="preserve">عليه‌السلام </w:t>
      </w:r>
      <w:r>
        <w:rPr>
          <w:rtl/>
        </w:rPr>
        <w:t>ورثى مولانا الصادق</w:t>
      </w:r>
      <w:r w:rsidR="00D421C6" w:rsidRPr="00D421C6">
        <w:rPr>
          <w:rStyle w:val="libAlaemChar"/>
          <w:rtl/>
        </w:rPr>
        <w:t xml:space="preserve"> </w:t>
      </w:r>
      <w:r w:rsidR="00D421C6" w:rsidRPr="00126EC7">
        <w:rPr>
          <w:rStyle w:val="libAlaemChar"/>
          <w:rtl/>
        </w:rPr>
        <w:t>عليه‌السلام</w:t>
      </w:r>
      <w:r w:rsidRPr="00126EC7">
        <w:rPr>
          <w:rStyle w:val="libAlaemChar"/>
          <w:rtl/>
        </w:rPr>
        <w:t xml:space="preserve"> </w:t>
      </w:r>
      <w:r>
        <w:rPr>
          <w:rtl/>
        </w:rPr>
        <w:t xml:space="preserve"> لما أخرج إلى البقيع ليدفن بقوله:</w:t>
      </w:r>
    </w:p>
    <w:p w:rsidR="00D421C6" w:rsidRDefault="00D421C6" w:rsidP="00D421C6">
      <w:pPr>
        <w:pStyle w:val="libLine"/>
        <w:rPr>
          <w:rtl/>
          <w:lang w:bidi="fa-IR"/>
        </w:rPr>
      </w:pPr>
      <w:r w:rsidRPr="0051041F">
        <w:rPr>
          <w:rtl/>
          <w:lang w:bidi="fa-IR"/>
        </w:rPr>
        <w:t>__________________</w:t>
      </w:r>
    </w:p>
    <w:p w:rsidR="00D421C6" w:rsidRDefault="00D421C6" w:rsidP="00D421C6">
      <w:pPr>
        <w:pStyle w:val="libFootnote0"/>
      </w:pPr>
      <w:r>
        <w:rPr>
          <w:rFonts w:hint="cs"/>
          <w:rtl/>
        </w:rPr>
        <w:t>1 - الإيضاح للفضل بن شاذان الأزدي : ص 538.</w:t>
      </w:r>
    </w:p>
    <w:p w:rsidR="00D61957" w:rsidRDefault="00D61957" w:rsidP="00D61957">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0"/>
        <w:gridCol w:w="270"/>
        <w:gridCol w:w="3402"/>
      </w:tblGrid>
      <w:tr w:rsidR="00D421C6" w:rsidTr="00C10319">
        <w:trPr>
          <w:trHeight w:val="350"/>
        </w:trPr>
        <w:tc>
          <w:tcPr>
            <w:tcW w:w="3919" w:type="dxa"/>
            <w:shd w:val="clear" w:color="auto" w:fill="auto"/>
          </w:tcPr>
          <w:p w:rsidR="00D421C6" w:rsidRDefault="00D421C6" w:rsidP="00C10319">
            <w:pPr>
              <w:pStyle w:val="libPoem"/>
            </w:pPr>
            <w:r>
              <w:rPr>
                <w:rFonts w:hint="eastAsia"/>
                <w:rtl/>
              </w:rPr>
              <w:lastRenderedPageBreak/>
              <w:t>أقول</w:t>
            </w:r>
            <w:r>
              <w:rPr>
                <w:rtl/>
              </w:rPr>
              <w:t xml:space="preserve"> وقد راحوا به يحملونه</w:t>
            </w:r>
            <w:r w:rsidRPr="00725071">
              <w:rPr>
                <w:rStyle w:val="libPoemTiniChar0"/>
                <w:rtl/>
              </w:rPr>
              <w:br/>
              <w:t> </w:t>
            </w:r>
          </w:p>
        </w:tc>
        <w:tc>
          <w:tcPr>
            <w:tcW w:w="279" w:type="dxa"/>
            <w:shd w:val="clear" w:color="auto" w:fill="auto"/>
          </w:tcPr>
          <w:p w:rsidR="00D421C6" w:rsidRDefault="00D421C6" w:rsidP="00C10319">
            <w:pPr>
              <w:pStyle w:val="libPoem"/>
              <w:rPr>
                <w:rtl/>
              </w:rPr>
            </w:pPr>
          </w:p>
        </w:tc>
        <w:tc>
          <w:tcPr>
            <w:tcW w:w="3881" w:type="dxa"/>
            <w:shd w:val="clear" w:color="auto" w:fill="auto"/>
          </w:tcPr>
          <w:p w:rsidR="00D421C6" w:rsidRDefault="00D421C6" w:rsidP="00C10319">
            <w:pPr>
              <w:pStyle w:val="libPoem"/>
            </w:pPr>
            <w:r>
              <w:rPr>
                <w:rtl/>
              </w:rPr>
              <w:t>على كاهل من حامليه وعاتق</w:t>
            </w:r>
            <w:r w:rsidRPr="00725071">
              <w:rPr>
                <w:rStyle w:val="libPoemTiniChar0"/>
                <w:rtl/>
              </w:rPr>
              <w:br/>
              <w:t> </w:t>
            </w:r>
          </w:p>
        </w:tc>
      </w:tr>
      <w:tr w:rsidR="00D421C6" w:rsidTr="00C10319">
        <w:trPr>
          <w:trHeight w:val="350"/>
        </w:trPr>
        <w:tc>
          <w:tcPr>
            <w:tcW w:w="3919" w:type="dxa"/>
          </w:tcPr>
          <w:p w:rsidR="00D421C6" w:rsidRDefault="00D421C6" w:rsidP="00C10319">
            <w:pPr>
              <w:pStyle w:val="libPoem"/>
            </w:pPr>
            <w:r>
              <w:rPr>
                <w:rFonts w:hint="eastAsia"/>
                <w:rtl/>
              </w:rPr>
              <w:t>أتدرون</w:t>
            </w:r>
            <w:r>
              <w:rPr>
                <w:rtl/>
              </w:rPr>
              <w:t xml:space="preserve"> ماذا تحملون إلى الثرى</w:t>
            </w:r>
            <w:r w:rsidRPr="00725071">
              <w:rPr>
                <w:rStyle w:val="libPoemTiniChar0"/>
                <w:rtl/>
              </w:rPr>
              <w:br/>
              <w:t> </w:t>
            </w:r>
          </w:p>
        </w:tc>
        <w:tc>
          <w:tcPr>
            <w:tcW w:w="279" w:type="dxa"/>
          </w:tcPr>
          <w:p w:rsidR="00D421C6" w:rsidRDefault="00D421C6" w:rsidP="00C10319">
            <w:pPr>
              <w:pStyle w:val="libPoem"/>
              <w:rPr>
                <w:rtl/>
              </w:rPr>
            </w:pPr>
          </w:p>
        </w:tc>
        <w:tc>
          <w:tcPr>
            <w:tcW w:w="3881" w:type="dxa"/>
          </w:tcPr>
          <w:p w:rsidR="00D421C6" w:rsidRDefault="00D421C6" w:rsidP="00C10319">
            <w:pPr>
              <w:pStyle w:val="libPoem"/>
            </w:pPr>
            <w:r>
              <w:rPr>
                <w:rtl/>
              </w:rPr>
              <w:t>ثبيراً ثوى من رأس علياء شاهق</w:t>
            </w:r>
            <w:r w:rsidRPr="00725071">
              <w:rPr>
                <w:rStyle w:val="libPoemTiniChar0"/>
                <w:rtl/>
              </w:rPr>
              <w:br/>
              <w:t> </w:t>
            </w:r>
          </w:p>
        </w:tc>
      </w:tr>
      <w:tr w:rsidR="00D421C6" w:rsidTr="00C10319">
        <w:trPr>
          <w:trHeight w:val="350"/>
        </w:trPr>
        <w:tc>
          <w:tcPr>
            <w:tcW w:w="3919" w:type="dxa"/>
          </w:tcPr>
          <w:p w:rsidR="00D421C6" w:rsidRDefault="00D421C6" w:rsidP="00C10319">
            <w:pPr>
              <w:pStyle w:val="libPoem"/>
            </w:pPr>
            <w:r>
              <w:rPr>
                <w:rFonts w:hint="eastAsia"/>
                <w:rtl/>
              </w:rPr>
              <w:t>غداة</w:t>
            </w:r>
            <w:r>
              <w:rPr>
                <w:rtl/>
              </w:rPr>
              <w:t xml:space="preserve"> حثى الحاثون فوق ضريحه</w:t>
            </w:r>
            <w:r w:rsidRPr="00725071">
              <w:rPr>
                <w:rStyle w:val="libPoemTiniChar0"/>
                <w:rtl/>
              </w:rPr>
              <w:br/>
              <w:t> </w:t>
            </w:r>
          </w:p>
        </w:tc>
        <w:tc>
          <w:tcPr>
            <w:tcW w:w="279" w:type="dxa"/>
          </w:tcPr>
          <w:p w:rsidR="00D421C6" w:rsidRDefault="00D421C6" w:rsidP="00C10319">
            <w:pPr>
              <w:pStyle w:val="libPoem"/>
              <w:rPr>
                <w:rtl/>
              </w:rPr>
            </w:pPr>
          </w:p>
        </w:tc>
        <w:tc>
          <w:tcPr>
            <w:tcW w:w="3881" w:type="dxa"/>
          </w:tcPr>
          <w:p w:rsidR="00D421C6" w:rsidRDefault="00D421C6" w:rsidP="00C10319">
            <w:pPr>
              <w:pStyle w:val="libPoem"/>
            </w:pPr>
            <w:r>
              <w:rPr>
                <w:rtl/>
              </w:rPr>
              <w:t>تراباً وأولى كان فوق المفارق</w:t>
            </w:r>
            <w:r w:rsidRPr="00725071">
              <w:rPr>
                <w:rStyle w:val="libPoemTiniChar0"/>
                <w:rtl/>
              </w:rPr>
              <w:br/>
              <w:t> </w:t>
            </w:r>
          </w:p>
        </w:tc>
      </w:tr>
    </w:tbl>
    <w:p w:rsidR="006D5DEE" w:rsidRDefault="005145B2" w:rsidP="00DA1872">
      <w:pPr>
        <w:pStyle w:val="libNormal"/>
      </w:pPr>
      <w:r>
        <w:rPr>
          <w:rFonts w:hint="eastAsia"/>
          <w:rtl/>
        </w:rPr>
        <w:t>روي</w:t>
      </w:r>
      <w:r>
        <w:rPr>
          <w:rtl/>
        </w:rPr>
        <w:t xml:space="preserve"> عن أبي نصير قال: قال أبو عبد الله </w:t>
      </w:r>
      <w:r w:rsidR="00DA1872" w:rsidRPr="00D14F18">
        <w:rPr>
          <w:rStyle w:val="libAlaemChar"/>
          <w:rtl/>
        </w:rPr>
        <w:t>عليه‌السلام</w:t>
      </w:r>
      <w:r>
        <w:t xml:space="preserve">: </w:t>
      </w:r>
      <w:r>
        <w:rPr>
          <w:rtl/>
        </w:rPr>
        <w:t xml:space="preserve">من ينشدنا شعر أبي هريرة؟ قلت جعلت فداك انه كان يشرب، فقال: </w:t>
      </w:r>
      <w:r w:rsidR="001E494F" w:rsidRPr="001E494F">
        <w:rPr>
          <w:rStyle w:val="libAlaemChar"/>
          <w:rtl/>
        </w:rPr>
        <w:t xml:space="preserve">رحمه‌الله </w:t>
      </w:r>
      <w:r>
        <w:rPr>
          <w:rtl/>
        </w:rPr>
        <w:t xml:space="preserve"> وما ذنب إلا ويغفره الله تعالى لولا بغض علي </w:t>
      </w:r>
      <w:r w:rsidR="00DA1872" w:rsidRPr="00126EC7">
        <w:rPr>
          <w:rStyle w:val="libAlaemChar"/>
          <w:rtl/>
        </w:rPr>
        <w:t>عليه‌السلام</w:t>
      </w:r>
      <w:r w:rsidR="00DA1872" w:rsidRPr="00126EC7">
        <w:rPr>
          <w:rStyle w:val="libAlaemChar"/>
          <w:rFonts w:hint="cs"/>
          <w:rtl/>
        </w:rPr>
        <w:t xml:space="preserve"> </w:t>
      </w:r>
      <w:r w:rsidR="00DA1872" w:rsidRPr="00DA1872">
        <w:rPr>
          <w:rStyle w:val="libFootnotenumChar"/>
          <w:rFonts w:hint="cs"/>
          <w:rtl/>
        </w:rPr>
        <w:t>(1)</w:t>
      </w:r>
      <w:r w:rsidR="00DA1872">
        <w:rPr>
          <w:rStyle w:val="libFootnotenumChar"/>
          <w:rFonts w:hint="cs"/>
          <w:rtl/>
        </w:rPr>
        <w:t xml:space="preserve"> </w:t>
      </w:r>
      <w:r w:rsidR="00DA1872" w:rsidRPr="00DA1872">
        <w:rPr>
          <w:rFonts w:hint="cs"/>
          <w:rtl/>
        </w:rPr>
        <w:t>.</w:t>
      </w:r>
    </w:p>
    <w:p w:rsidR="005145B2" w:rsidRDefault="005145B2" w:rsidP="00D2505A">
      <w:pPr>
        <w:pStyle w:val="Heading2Center"/>
      </w:pPr>
      <w:bookmarkStart w:id="83" w:name="_Toc261698659"/>
      <w:r>
        <w:rPr>
          <w:rFonts w:hint="eastAsia"/>
          <w:rtl/>
        </w:rPr>
        <w:t>أبي</w:t>
      </w:r>
      <w:r>
        <w:rPr>
          <w:rtl/>
        </w:rPr>
        <w:t xml:space="preserve"> بن كعب</w:t>
      </w:r>
      <w:bookmarkEnd w:id="83"/>
    </w:p>
    <w:p w:rsidR="005145B2" w:rsidRDefault="005145B2" w:rsidP="005145B2">
      <w:pPr>
        <w:pStyle w:val="libNormal"/>
      </w:pPr>
      <w:r>
        <w:rPr>
          <w:rFonts w:hint="eastAsia"/>
          <w:rtl/>
        </w:rPr>
        <w:t>قال</w:t>
      </w:r>
      <w:r>
        <w:rPr>
          <w:rtl/>
        </w:rPr>
        <w:t xml:space="preserve"> الطبرسي في احتجاجه:</w:t>
      </w:r>
    </w:p>
    <w:p w:rsidR="00D61957" w:rsidRDefault="005145B2" w:rsidP="005145B2">
      <w:pPr>
        <w:pStyle w:val="libNormal"/>
        <w:rPr>
          <w:rtl/>
        </w:rPr>
      </w:pPr>
      <w:r>
        <w:rPr>
          <w:rFonts w:hint="eastAsia"/>
          <w:rtl/>
        </w:rPr>
        <w:t>أبي</w:t>
      </w:r>
      <w:r>
        <w:rPr>
          <w:rtl/>
        </w:rPr>
        <w:t xml:space="preserve"> بن كعب بن قيس بن عبيد بن زيد بن معاوية بن عمرو بن مالك بن النجار. عده الشيخ </w:t>
      </w:r>
      <w:r w:rsidR="001E494F" w:rsidRPr="001E494F">
        <w:rPr>
          <w:rStyle w:val="libAlaemChar"/>
          <w:rtl/>
        </w:rPr>
        <w:t xml:space="preserve">رحمه‌الله </w:t>
      </w:r>
      <w:r>
        <w:rPr>
          <w:rtl/>
        </w:rPr>
        <w:t xml:space="preserve"> في رجاله بهذا العنوان من أصحاب رسول الله </w:t>
      </w:r>
      <w:r w:rsidR="00401893" w:rsidRPr="00401893">
        <w:rPr>
          <w:rStyle w:val="libAlaemChar"/>
          <w:rtl/>
        </w:rPr>
        <w:t xml:space="preserve">صلى‌الله‌عليه‌وآله‌وسلم </w:t>
      </w:r>
      <w:r>
        <w:rPr>
          <w:rtl/>
        </w:rPr>
        <w:t xml:space="preserve"> وقال </w:t>
      </w:r>
    </w:p>
    <w:p w:rsidR="00DA1872" w:rsidRDefault="00DA1872" w:rsidP="00DA1872">
      <w:pPr>
        <w:pStyle w:val="libLine"/>
        <w:rPr>
          <w:rtl/>
          <w:lang w:bidi="fa-IR"/>
        </w:rPr>
      </w:pPr>
      <w:r w:rsidRPr="0051041F">
        <w:rPr>
          <w:rtl/>
          <w:lang w:bidi="fa-IR"/>
        </w:rPr>
        <w:t>__________________</w:t>
      </w:r>
    </w:p>
    <w:p w:rsidR="00DA1872" w:rsidRDefault="00DA1872" w:rsidP="00DA1872">
      <w:pPr>
        <w:pStyle w:val="libFootnote0"/>
        <w:rPr>
          <w:rtl/>
        </w:rPr>
      </w:pPr>
      <w:r>
        <w:rPr>
          <w:rFonts w:hint="cs"/>
          <w:rtl/>
        </w:rPr>
        <w:t xml:space="preserve">1 - </w:t>
      </w:r>
      <w:r w:rsidRPr="00147181">
        <w:rPr>
          <w:rtl/>
        </w:rPr>
        <w:t>مقتضب الأثر لأحمد بن عياش الجوهري، هامش رقم 1: ص52، بحار الأنوار: ج47، ص333، معالم العلماء لابن شهرآشوب: ص183، طرائف المقال للبروجردي: ج2، ص53.</w:t>
      </w:r>
    </w:p>
    <w:p w:rsidR="00D61957" w:rsidRDefault="00D61957" w:rsidP="00D61957">
      <w:pPr>
        <w:pStyle w:val="libNormal"/>
        <w:rPr>
          <w:rtl/>
        </w:rPr>
      </w:pPr>
      <w:r>
        <w:rPr>
          <w:rtl/>
        </w:rPr>
        <w:br w:type="page"/>
      </w:r>
    </w:p>
    <w:p w:rsidR="005145B2" w:rsidRDefault="005145B2" w:rsidP="00306CA4">
      <w:pPr>
        <w:pStyle w:val="libNormal0"/>
      </w:pPr>
      <w:r>
        <w:rPr>
          <w:rtl/>
        </w:rPr>
        <w:lastRenderedPageBreak/>
        <w:t xml:space="preserve">يكنى أبا المنذر شهد العقبة مع السبعين وكان يكتب الوحي آخى رسول الله </w:t>
      </w:r>
      <w:r w:rsidR="00401893" w:rsidRPr="00401893">
        <w:rPr>
          <w:rStyle w:val="libAlaemChar"/>
          <w:rtl/>
        </w:rPr>
        <w:t xml:space="preserve">صلى‌الله‌عليه‌وآله‌وسلم </w:t>
      </w:r>
      <w:r>
        <w:rPr>
          <w:rtl/>
        </w:rPr>
        <w:t xml:space="preserve"> بينه وبين سعيد بن زيد بن عمرو بن نفيل. شهد بدراً والعقبة وبايع لرسول الله </w:t>
      </w:r>
      <w:r w:rsidR="00401893" w:rsidRPr="00401893">
        <w:rPr>
          <w:rStyle w:val="libAlaemChar"/>
          <w:rtl/>
        </w:rPr>
        <w:t xml:space="preserve">صلى‌الله‌عليه‌وآله‌وسلم </w:t>
      </w:r>
      <w:r>
        <w:t>.</w:t>
      </w:r>
    </w:p>
    <w:p w:rsidR="005145B2" w:rsidRDefault="005145B2" w:rsidP="005145B2">
      <w:pPr>
        <w:pStyle w:val="libNormal"/>
      </w:pPr>
      <w:r>
        <w:rPr>
          <w:rFonts w:hint="eastAsia"/>
          <w:rtl/>
        </w:rPr>
        <w:t>ومثله</w:t>
      </w:r>
      <w:r>
        <w:rPr>
          <w:rtl/>
        </w:rPr>
        <w:t xml:space="preserve"> بحذف اسم آبائه إلى كنيته ما في الخلاصة في قسم المعتمدين وكذا في رجال ابن داود، وعن المجالس ما يظهر منه جلالته واخلاصه لأهل البيت...</w:t>
      </w:r>
    </w:p>
    <w:p w:rsidR="005145B2" w:rsidRDefault="005145B2" w:rsidP="005145B2">
      <w:pPr>
        <w:pStyle w:val="libNormal"/>
      </w:pPr>
      <w:r>
        <w:rPr>
          <w:rFonts w:hint="eastAsia"/>
          <w:rtl/>
        </w:rPr>
        <w:t>وقال</w:t>
      </w:r>
      <w:r>
        <w:rPr>
          <w:rtl/>
        </w:rPr>
        <w:t xml:space="preserve"> العلامة الطباطبائي: انه من الاثنى عشر الذين أنكروا على أبي بكر تقدمه وجلوسه في مجلس رسول الله </w:t>
      </w:r>
      <w:r w:rsidR="00401893" w:rsidRPr="00401893">
        <w:rPr>
          <w:rStyle w:val="libAlaemChar"/>
          <w:rtl/>
        </w:rPr>
        <w:t xml:space="preserve">صلى‌الله‌عليه‌وآله‌وسلم </w:t>
      </w:r>
      <w:r>
        <w:rPr>
          <w:rtl/>
        </w:rPr>
        <w:t xml:space="preserve"> قال له:</w:t>
      </w:r>
    </w:p>
    <w:p w:rsidR="005145B2" w:rsidRDefault="005145B2" w:rsidP="005145B2">
      <w:pPr>
        <w:pStyle w:val="libNormal"/>
      </w:pPr>
      <w:r>
        <w:rPr>
          <w:rFonts w:hint="eastAsia"/>
          <w:rtl/>
        </w:rPr>
        <w:t>يا</w:t>
      </w:r>
      <w:r>
        <w:rPr>
          <w:rtl/>
        </w:rPr>
        <w:t xml:space="preserve"> أبا بكر لا تجحد حقاً جعله الله لغيرك، ولا تكن أول من عصى رسول الله </w:t>
      </w:r>
      <w:r w:rsidR="00401893" w:rsidRPr="00401893">
        <w:rPr>
          <w:rStyle w:val="libAlaemChar"/>
          <w:rtl/>
        </w:rPr>
        <w:t xml:space="preserve">صلى‌الله‌عليه‌وآله‌وسلم </w:t>
      </w:r>
      <w:r>
        <w:rPr>
          <w:rtl/>
        </w:rPr>
        <w:t xml:space="preserve"> في وصيته، وأول من صدف عن أمره، ورد الحق إلى أهله تسلم، ولا تتمادى في غيك تستندم، وبادر بالإنابة يخف وزنك، ولا تخصص بهذا الأمر الذي لم يجعله الله لك نفسك فتلقى وبال عملك، فعن قليل تفارق ما أنت فيه، وتصير إلى ربك فيسألك عما جئت وما ربك بظلام للعبيد.</w:t>
      </w:r>
    </w:p>
    <w:p w:rsidR="00D61957" w:rsidRDefault="005145B2" w:rsidP="005145B2">
      <w:pPr>
        <w:pStyle w:val="libNormal"/>
        <w:rPr>
          <w:rtl/>
        </w:rPr>
      </w:pPr>
      <w:r>
        <w:rPr>
          <w:rFonts w:hint="eastAsia"/>
          <w:rtl/>
        </w:rPr>
        <w:t>وعن</w:t>
      </w:r>
      <w:r>
        <w:rPr>
          <w:rtl/>
        </w:rPr>
        <w:t xml:space="preserve"> تقريب بن حجر متصلاً بنسبه </w:t>
      </w:r>
    </w:p>
    <w:p w:rsidR="00D61957" w:rsidRDefault="00D61957" w:rsidP="00D61957">
      <w:pPr>
        <w:pStyle w:val="libNormal"/>
        <w:rPr>
          <w:rtl/>
        </w:rPr>
      </w:pPr>
      <w:r>
        <w:rPr>
          <w:rtl/>
        </w:rPr>
        <w:br w:type="page"/>
      </w:r>
    </w:p>
    <w:p w:rsidR="005145B2" w:rsidRDefault="005145B2" w:rsidP="00306CA4">
      <w:pPr>
        <w:pStyle w:val="libNormal0"/>
      </w:pPr>
      <w:r>
        <w:rPr>
          <w:rtl/>
        </w:rPr>
        <w:lastRenderedPageBreak/>
        <w:t>المذكور ما لفظه:</w:t>
      </w:r>
    </w:p>
    <w:p w:rsidR="005145B2" w:rsidRDefault="005145B2" w:rsidP="005145B2">
      <w:pPr>
        <w:pStyle w:val="libNormal"/>
      </w:pPr>
      <w:r>
        <w:rPr>
          <w:rFonts w:hint="eastAsia"/>
          <w:rtl/>
        </w:rPr>
        <w:t>الأنصاري</w:t>
      </w:r>
      <w:r>
        <w:rPr>
          <w:rtl/>
        </w:rPr>
        <w:t xml:space="preserve"> الخزرجي، أبو المنذر سيد القراء، يكنى أبا الطفيل، أيضاً  من فضلاء الصحابة، مات في زمن عمر فقال عمر: مات اليوم سيد المسلمين، شهد العقبة مع السبعين </w:t>
      </w:r>
      <w:r w:rsidR="00306CA4" w:rsidRPr="00306CA4">
        <w:rPr>
          <w:rStyle w:val="libFootnotenumChar"/>
          <w:rFonts w:hint="cs"/>
          <w:rtl/>
        </w:rPr>
        <w:t>(1)</w:t>
      </w:r>
      <w:r>
        <w:rPr>
          <w:rtl/>
        </w:rPr>
        <w:t>.</w:t>
      </w:r>
    </w:p>
    <w:p w:rsidR="005145B2" w:rsidRDefault="005145B2" w:rsidP="005145B2">
      <w:pPr>
        <w:pStyle w:val="libNormal"/>
      </w:pPr>
      <w:r>
        <w:rPr>
          <w:rFonts w:hint="eastAsia"/>
          <w:rtl/>
        </w:rPr>
        <w:t>كتب</w:t>
      </w:r>
      <w:r>
        <w:rPr>
          <w:rtl/>
        </w:rPr>
        <w:t xml:space="preserve"> الأديب جعفر الخليلي في موسوعته:</w:t>
      </w:r>
    </w:p>
    <w:p w:rsidR="005145B2" w:rsidRDefault="005145B2" w:rsidP="00BD3D90">
      <w:pPr>
        <w:pStyle w:val="libNormal"/>
      </w:pPr>
      <w:r>
        <w:rPr>
          <w:rFonts w:hint="eastAsia"/>
          <w:rtl/>
        </w:rPr>
        <w:t>أبي</w:t>
      </w:r>
      <w:r>
        <w:rPr>
          <w:rtl/>
        </w:rPr>
        <w:t xml:space="preserve"> بن كعب بن قيس بن عبيد الأنصاري من بني النجار كنيته أبو المنذر وأبو طفيل سيد الفقراء بالإجماع، وأول من كتب </w:t>
      </w:r>
      <w:r w:rsidR="00D80855">
        <w:rPr>
          <w:rtl/>
        </w:rPr>
        <w:t xml:space="preserve">للنبي  </w:t>
      </w:r>
      <w:r w:rsidR="00D80855" w:rsidRPr="00D80855">
        <w:rPr>
          <w:rStyle w:val="libAlaemChar"/>
          <w:rtl/>
        </w:rPr>
        <w:t xml:space="preserve">صلى‌الله‌عليه‌وآله‌وسلم </w:t>
      </w:r>
      <w:r>
        <w:rPr>
          <w:rtl/>
        </w:rPr>
        <w:t xml:space="preserve">كان قد حضر العقبة الثانية وشهد بدراً والمشاهد كلّها مع رسول الله </w:t>
      </w:r>
      <w:r w:rsidR="00401893" w:rsidRPr="00401893">
        <w:rPr>
          <w:rStyle w:val="libAlaemChar"/>
          <w:rtl/>
        </w:rPr>
        <w:t xml:space="preserve">صلى‌الله‌عليه‌وآله‌وسلم </w:t>
      </w:r>
      <w:r>
        <w:rPr>
          <w:rtl/>
        </w:rPr>
        <w:t xml:space="preserve">، وفي الحديث قال رسول الله </w:t>
      </w:r>
      <w:r w:rsidR="00401893" w:rsidRPr="00401893">
        <w:rPr>
          <w:rStyle w:val="libAlaemChar"/>
          <w:rtl/>
        </w:rPr>
        <w:t xml:space="preserve">صلى‌الله‌عليه‌وآله‌وسلم </w:t>
      </w:r>
      <w:r>
        <w:t>: ((</w:t>
      </w:r>
      <w:r>
        <w:rPr>
          <w:rtl/>
        </w:rPr>
        <w:t xml:space="preserve">ليهنك العلم))، وقال: ((إن الله أمرني ان </w:t>
      </w:r>
      <w:r>
        <w:rPr>
          <w:rFonts w:hint="eastAsia"/>
          <w:rtl/>
        </w:rPr>
        <w:t>أقرأ</w:t>
      </w:r>
      <w:r>
        <w:rPr>
          <w:rtl/>
        </w:rPr>
        <w:t xml:space="preserve"> عليك القرآن))، وهو أحد أهل السنة من أصحاب الفتيا.</w:t>
      </w:r>
    </w:p>
    <w:p w:rsidR="005145B2" w:rsidRDefault="005145B2" w:rsidP="005145B2">
      <w:pPr>
        <w:pStyle w:val="libNormal"/>
      </w:pPr>
      <w:r>
        <w:rPr>
          <w:rFonts w:hint="eastAsia"/>
          <w:rtl/>
        </w:rPr>
        <w:t>كان</w:t>
      </w:r>
      <w:r>
        <w:rPr>
          <w:rtl/>
        </w:rPr>
        <w:t xml:space="preserve"> الخليفة عمر يسأله عن النوازل، ويتحاكم إليه في المعضلات.</w:t>
      </w:r>
    </w:p>
    <w:p w:rsidR="00D61957" w:rsidRDefault="005145B2" w:rsidP="005145B2">
      <w:pPr>
        <w:pStyle w:val="libNormal"/>
        <w:rPr>
          <w:rtl/>
        </w:rPr>
      </w:pPr>
      <w:r>
        <w:rPr>
          <w:rFonts w:hint="eastAsia"/>
          <w:rtl/>
        </w:rPr>
        <w:t>قيل</w:t>
      </w:r>
      <w:r>
        <w:rPr>
          <w:rtl/>
        </w:rPr>
        <w:t xml:space="preserve"> مات في خلافة عمر، وقيل في خلافة </w:t>
      </w:r>
    </w:p>
    <w:p w:rsidR="00306CA4" w:rsidRDefault="00306CA4" w:rsidP="00306CA4">
      <w:pPr>
        <w:pStyle w:val="libLine"/>
        <w:rPr>
          <w:rtl/>
          <w:lang w:bidi="fa-IR"/>
        </w:rPr>
      </w:pPr>
      <w:r w:rsidRPr="0051041F">
        <w:rPr>
          <w:rtl/>
          <w:lang w:bidi="fa-IR"/>
        </w:rPr>
        <w:t>__________________</w:t>
      </w:r>
    </w:p>
    <w:p w:rsidR="00306CA4" w:rsidRDefault="00306CA4" w:rsidP="00E76EBD">
      <w:pPr>
        <w:pStyle w:val="libFootnote0"/>
        <w:rPr>
          <w:rtl/>
        </w:rPr>
      </w:pPr>
      <w:r>
        <w:rPr>
          <w:rFonts w:hint="cs"/>
          <w:rtl/>
        </w:rPr>
        <w:t xml:space="preserve">1 </w:t>
      </w:r>
      <w:r w:rsidR="00E76EBD">
        <w:rPr>
          <w:rFonts w:hint="cs"/>
          <w:rtl/>
        </w:rPr>
        <w:t>-</w:t>
      </w:r>
      <w:r>
        <w:rPr>
          <w:rFonts w:hint="cs"/>
          <w:rtl/>
        </w:rPr>
        <w:t xml:space="preserve"> الاحتجاج للطبرسي : ج 1 ، ص 153 ، الهامش ، ورجال ال</w:t>
      </w:r>
      <w:r w:rsidR="0058488C">
        <w:rPr>
          <w:rFonts w:hint="cs"/>
          <w:rtl/>
        </w:rPr>
        <w:t>مامقاني : ج 1 ، ص 44 .</w:t>
      </w:r>
    </w:p>
    <w:p w:rsidR="00D61957" w:rsidRDefault="00D61957" w:rsidP="00D61957">
      <w:pPr>
        <w:pStyle w:val="libNormal"/>
        <w:rPr>
          <w:rtl/>
        </w:rPr>
      </w:pPr>
      <w:r>
        <w:rPr>
          <w:rtl/>
        </w:rPr>
        <w:br w:type="page"/>
      </w:r>
    </w:p>
    <w:p w:rsidR="006D5DEE" w:rsidRDefault="005145B2" w:rsidP="003F7F13">
      <w:pPr>
        <w:pStyle w:val="libNormal0"/>
        <w:rPr>
          <w:rtl/>
        </w:rPr>
      </w:pPr>
      <w:r>
        <w:rPr>
          <w:rtl/>
        </w:rPr>
        <w:lastRenderedPageBreak/>
        <w:t xml:space="preserve">عثمان، وهو من الذين امتنعوا عن بيعة أبي بكر ووقفوا بجانب الإمام، وهو من ثقات المحدّثين عند الشيعة الإمامية </w:t>
      </w:r>
      <w:r w:rsidR="003F7F13" w:rsidRPr="003F7F13">
        <w:rPr>
          <w:rStyle w:val="libFootnotenumChar"/>
          <w:rFonts w:hint="cs"/>
          <w:rtl/>
        </w:rPr>
        <w:t>(1)</w:t>
      </w:r>
      <w:r w:rsidR="003F7F13">
        <w:rPr>
          <w:rStyle w:val="libFootnotenumChar"/>
          <w:rFonts w:hint="cs"/>
          <w:rtl/>
        </w:rPr>
        <w:t xml:space="preserve"> </w:t>
      </w:r>
      <w:r w:rsidR="003F7F13">
        <w:rPr>
          <w:rtl/>
        </w:rPr>
        <w:t>.</w:t>
      </w:r>
    </w:p>
    <w:p w:rsidR="00C10319" w:rsidRDefault="00C10319" w:rsidP="00C10319">
      <w:pPr>
        <w:pStyle w:val="libLine"/>
        <w:rPr>
          <w:rtl/>
          <w:lang w:bidi="fa-IR"/>
        </w:rPr>
      </w:pPr>
      <w:r w:rsidRPr="0051041F">
        <w:rPr>
          <w:rtl/>
          <w:lang w:bidi="fa-IR"/>
        </w:rPr>
        <w:t>__________________</w:t>
      </w:r>
    </w:p>
    <w:p w:rsidR="00B962FD" w:rsidRDefault="00B962FD" w:rsidP="00B962FD">
      <w:pPr>
        <w:pStyle w:val="libFootnote0"/>
        <w:rPr>
          <w:rtl/>
        </w:rPr>
      </w:pPr>
      <w:r>
        <w:rPr>
          <w:rFonts w:hint="cs"/>
          <w:rtl/>
        </w:rPr>
        <w:t xml:space="preserve">1 - </w:t>
      </w:r>
      <w:r>
        <w:rPr>
          <w:rtl/>
        </w:rPr>
        <w:t>تحف العقول لابن شعبة الحراني: ص428، والاحتجاج للطبرسي: ج1، ص153 هامش رقم 1، تحقيق السيد محمد باقر الخرسان، والفوائد الرجالية للسيد محمد مهدي بحر العلوم: ج1، ص466 من تحقيق السيد محمد صادق بحر العلوم، موسوعة العتبات المقدسة، جعفر الخليلي</w:t>
      </w:r>
      <w:r>
        <w:rPr>
          <w:rFonts w:hint="cs"/>
          <w:rtl/>
        </w:rPr>
        <w:t xml:space="preserve"> .</w:t>
      </w:r>
    </w:p>
    <w:p w:rsidR="00D61957" w:rsidRDefault="00D61957" w:rsidP="00D61957">
      <w:pPr>
        <w:pStyle w:val="libNormal"/>
        <w:rPr>
          <w:rtl/>
        </w:rPr>
      </w:pPr>
      <w:r>
        <w:rPr>
          <w:rtl/>
        </w:rPr>
        <w:br w:type="page"/>
      </w:r>
    </w:p>
    <w:p w:rsidR="00271151" w:rsidRDefault="00271151" w:rsidP="00271151">
      <w:pPr>
        <w:pStyle w:val="libNormal"/>
        <w:rPr>
          <w:rtl/>
        </w:rPr>
      </w:pPr>
      <w:r>
        <w:rPr>
          <w:rtl/>
        </w:rPr>
        <w:lastRenderedPageBreak/>
        <w:br w:type="page"/>
      </w:r>
    </w:p>
    <w:p w:rsidR="00D2505A" w:rsidRDefault="00D2505A" w:rsidP="00D2505A">
      <w:pPr>
        <w:pStyle w:val="libNormal"/>
        <w:rPr>
          <w:rtl/>
        </w:rPr>
      </w:pPr>
    </w:p>
    <w:p w:rsidR="00D2505A" w:rsidRDefault="00D2505A" w:rsidP="00D2505A">
      <w:pPr>
        <w:pStyle w:val="libNormal"/>
        <w:rPr>
          <w:rtl/>
        </w:rPr>
      </w:pPr>
    </w:p>
    <w:p w:rsidR="00D2505A" w:rsidRDefault="00D2505A" w:rsidP="00D2505A">
      <w:pPr>
        <w:pStyle w:val="libNormal"/>
        <w:rPr>
          <w:rtl/>
        </w:rPr>
      </w:pPr>
    </w:p>
    <w:p w:rsidR="00D2505A" w:rsidRDefault="00D2505A" w:rsidP="00D2505A">
      <w:pPr>
        <w:pStyle w:val="libNormal"/>
        <w:rPr>
          <w:rtl/>
        </w:rPr>
      </w:pPr>
    </w:p>
    <w:p w:rsidR="006D5DEE" w:rsidRDefault="005145B2" w:rsidP="00B962FD">
      <w:pPr>
        <w:pStyle w:val="Heading1Center"/>
      </w:pPr>
      <w:bookmarkStart w:id="84" w:name="_Toc261698660"/>
      <w:r>
        <w:rPr>
          <w:rFonts w:hint="eastAsia"/>
          <w:rtl/>
        </w:rPr>
        <w:t>حرف</w:t>
      </w:r>
      <w:r>
        <w:rPr>
          <w:rtl/>
        </w:rPr>
        <w:t xml:space="preserve"> الباء</w:t>
      </w:r>
      <w:bookmarkEnd w:id="84"/>
    </w:p>
    <w:p w:rsidR="00D61957" w:rsidRDefault="00D61957" w:rsidP="00D61957">
      <w:pPr>
        <w:pStyle w:val="libNormal"/>
        <w:rPr>
          <w:rtl/>
        </w:rPr>
      </w:pPr>
      <w:r>
        <w:rPr>
          <w:rtl/>
        </w:rPr>
        <w:br w:type="page"/>
      </w:r>
    </w:p>
    <w:p w:rsidR="005145B2" w:rsidRDefault="005145B2" w:rsidP="00D2505A">
      <w:pPr>
        <w:pStyle w:val="Heading2Center"/>
      </w:pPr>
      <w:bookmarkStart w:id="85" w:name="_Toc261698661"/>
      <w:r>
        <w:rPr>
          <w:rFonts w:hint="eastAsia"/>
          <w:rtl/>
        </w:rPr>
        <w:lastRenderedPageBreak/>
        <w:t>البحتري</w:t>
      </w:r>
      <w:bookmarkEnd w:id="85"/>
    </w:p>
    <w:p w:rsidR="005145B2" w:rsidRDefault="005145B2" w:rsidP="005145B2">
      <w:pPr>
        <w:pStyle w:val="libNormal"/>
      </w:pPr>
      <w:r>
        <w:rPr>
          <w:rFonts w:hint="eastAsia"/>
          <w:rtl/>
        </w:rPr>
        <w:t>أبو</w:t>
      </w:r>
      <w:r>
        <w:rPr>
          <w:rtl/>
        </w:rPr>
        <w:t xml:space="preserve"> عبادة الوليد بن عبيد بن يحيى الطائي الشاعر المعروف، كان من فحول شعراء القرن الثالث، معاصراً لأبي تمام، ومن الأدباء من يفضله على أبي تمام، وسئل المبرد عنهما أيهما أشعر؟ قال: لأبي تمام استخراجات لطيفة ومعان طريفة وجيدة أجود من شعر البحتري ومن شعر من تقدم</w:t>
      </w:r>
      <w:r>
        <w:rPr>
          <w:rFonts w:hint="eastAsia"/>
          <w:rtl/>
        </w:rPr>
        <w:t>ه</w:t>
      </w:r>
      <w:r>
        <w:rPr>
          <w:rtl/>
        </w:rPr>
        <w:t xml:space="preserve"> من المحدثين وشعر البحتري أحسن استواء من أبي تمام، لان البحتري يقول القصيدة كلها فتكون سليمة من طعن طاعن أو عيب عائب، وأبو تمام يقول البيت النادر ويتبعه البيت السخيف وما أشبهه إلا بغائص البحر يخرج الدرة والمخشلبة (أي المرذول) في نظام واحد إلى ان قال:</w:t>
      </w:r>
    </w:p>
    <w:p w:rsidR="005145B2" w:rsidRDefault="005145B2" w:rsidP="005145B2">
      <w:pPr>
        <w:pStyle w:val="libNormal"/>
      </w:pPr>
      <w:r>
        <w:rPr>
          <w:rFonts w:hint="eastAsia"/>
          <w:rtl/>
        </w:rPr>
        <w:t>وبالبحتري</w:t>
      </w:r>
      <w:r>
        <w:rPr>
          <w:rtl/>
        </w:rPr>
        <w:t xml:space="preserve"> يختم الشعر.</w:t>
      </w:r>
    </w:p>
    <w:p w:rsidR="005145B2" w:rsidRDefault="005145B2" w:rsidP="005145B2">
      <w:pPr>
        <w:pStyle w:val="libNormal"/>
      </w:pPr>
      <w:r>
        <w:rPr>
          <w:rFonts w:hint="eastAsia"/>
          <w:rtl/>
        </w:rPr>
        <w:t>وقال</w:t>
      </w:r>
      <w:r>
        <w:rPr>
          <w:rtl/>
        </w:rPr>
        <w:t xml:space="preserve"> ابن خلكان: قيل للبحتري أيما اشعر أنت أم أبو تمام؟ فقال جيده خير من جيدي ورديئي خير من رديئه، وكان يقال لشعر البحتري سلاسل الذهب وهو في الطبقة العليا.</w:t>
      </w:r>
    </w:p>
    <w:p w:rsidR="00D61957" w:rsidRDefault="00D61957" w:rsidP="00D61957">
      <w:pPr>
        <w:pStyle w:val="libNormal"/>
        <w:rPr>
          <w:rtl/>
        </w:rPr>
      </w:pPr>
      <w:r>
        <w:rPr>
          <w:rtl/>
        </w:rPr>
        <w:br w:type="page"/>
      </w:r>
    </w:p>
    <w:p w:rsidR="005145B2" w:rsidRDefault="005145B2" w:rsidP="005145B2">
      <w:pPr>
        <w:pStyle w:val="libNormal"/>
      </w:pPr>
      <w:r>
        <w:rPr>
          <w:rFonts w:hint="eastAsia"/>
          <w:rtl/>
        </w:rPr>
        <w:lastRenderedPageBreak/>
        <w:t>ويقال</w:t>
      </w:r>
      <w:r>
        <w:rPr>
          <w:rtl/>
        </w:rPr>
        <w:t>: انه قيل لأبي العلاء المعري أي الثلاثة أشعر أبو تمام أم البحتري أم المتنبي؟ فقال: المتنبي وأبو تمام حكيمان، وإنما الشاعر البحتري.</w:t>
      </w:r>
    </w:p>
    <w:p w:rsidR="005145B2" w:rsidRDefault="005145B2" w:rsidP="005145B2">
      <w:pPr>
        <w:pStyle w:val="libNormal"/>
      </w:pPr>
      <w:r>
        <w:rPr>
          <w:rFonts w:hint="eastAsia"/>
          <w:rtl/>
        </w:rPr>
        <w:t>ولد</w:t>
      </w:r>
      <w:r>
        <w:rPr>
          <w:rtl/>
        </w:rPr>
        <w:t xml:space="preserve"> سنة 206 بمنبج من أعمال الشام، وتخرج بها، ثم خرج إلى العراق ومدح جماعة من الخلفاء أولهم المتوكل وخلقاً كثيراً من الأكابر والرؤساء، وأقام ببغداد دهراً طويلاً، ثم عاد إلى الشام.</w:t>
      </w:r>
    </w:p>
    <w:p w:rsidR="005145B2" w:rsidRDefault="005145B2" w:rsidP="005145B2">
      <w:pPr>
        <w:pStyle w:val="libNormal"/>
        <w:rPr>
          <w:rtl/>
        </w:rPr>
      </w:pPr>
      <w:r>
        <w:rPr>
          <w:rFonts w:hint="eastAsia"/>
          <w:rtl/>
        </w:rPr>
        <w:t>روى</w:t>
      </w:r>
      <w:r>
        <w:rPr>
          <w:rtl/>
        </w:rPr>
        <w:t xml:space="preserve"> المسعودي عن المبرد قال: وردت (سر من رأى) فأدخلت على المتوكل وقد عمل فيه الشراب وبين يدي المتوكل البحتري الشاعر فابتدأ ينشده قصيدة يمدح بها المتوكل أولها:</w:t>
      </w:r>
    </w:p>
    <w:tbl>
      <w:tblPr>
        <w:tblStyle w:val="TableGrid"/>
        <w:bidiVisual/>
        <w:tblW w:w="4561" w:type="pct"/>
        <w:tblInd w:w="385" w:type="dxa"/>
        <w:tblLook w:val="01E0" w:firstRow="1" w:lastRow="1" w:firstColumn="1" w:lastColumn="1" w:noHBand="0" w:noVBand="0"/>
      </w:tblPr>
      <w:tblGrid>
        <w:gridCol w:w="3437"/>
        <w:gridCol w:w="270"/>
        <w:gridCol w:w="3405"/>
      </w:tblGrid>
      <w:tr w:rsidR="004265F2" w:rsidTr="0000252C">
        <w:trPr>
          <w:trHeight w:val="350"/>
        </w:trPr>
        <w:tc>
          <w:tcPr>
            <w:tcW w:w="3919" w:type="dxa"/>
            <w:shd w:val="clear" w:color="auto" w:fill="auto"/>
          </w:tcPr>
          <w:p w:rsidR="004265F2" w:rsidRDefault="004265F2" w:rsidP="0000252C">
            <w:pPr>
              <w:pStyle w:val="libPoem"/>
            </w:pPr>
            <w:r>
              <w:rPr>
                <w:rFonts w:hint="eastAsia"/>
                <w:rtl/>
              </w:rPr>
              <w:t>عن</w:t>
            </w:r>
            <w:r>
              <w:rPr>
                <w:rtl/>
              </w:rPr>
              <w:t xml:space="preserve"> أي ثغر تبتسم</w:t>
            </w:r>
            <w:r w:rsidRPr="00725071">
              <w:rPr>
                <w:rStyle w:val="libPoemTiniChar0"/>
                <w:rtl/>
              </w:rPr>
              <w:br/>
              <w:t> </w:t>
            </w:r>
          </w:p>
        </w:tc>
        <w:tc>
          <w:tcPr>
            <w:tcW w:w="279" w:type="dxa"/>
            <w:shd w:val="clear" w:color="auto" w:fill="auto"/>
          </w:tcPr>
          <w:p w:rsidR="004265F2" w:rsidRDefault="004265F2" w:rsidP="0000252C">
            <w:pPr>
              <w:pStyle w:val="libPoem"/>
              <w:rPr>
                <w:rtl/>
              </w:rPr>
            </w:pPr>
          </w:p>
        </w:tc>
        <w:tc>
          <w:tcPr>
            <w:tcW w:w="3881" w:type="dxa"/>
            <w:shd w:val="clear" w:color="auto" w:fill="auto"/>
          </w:tcPr>
          <w:p w:rsidR="004265F2" w:rsidRDefault="004265F2" w:rsidP="0000252C">
            <w:pPr>
              <w:pStyle w:val="libPoem"/>
            </w:pPr>
            <w:r>
              <w:rPr>
                <w:rtl/>
              </w:rPr>
              <w:t>وبأي طرف تحتكم</w:t>
            </w:r>
            <w:r w:rsidRPr="00725071">
              <w:rPr>
                <w:rStyle w:val="libPoemTiniChar0"/>
                <w:rtl/>
              </w:rPr>
              <w:br/>
              <w:t> </w:t>
            </w:r>
          </w:p>
        </w:tc>
      </w:tr>
      <w:tr w:rsidR="004265F2" w:rsidTr="0000252C">
        <w:trPr>
          <w:trHeight w:val="350"/>
        </w:trPr>
        <w:tc>
          <w:tcPr>
            <w:tcW w:w="3919" w:type="dxa"/>
          </w:tcPr>
          <w:p w:rsidR="004265F2" w:rsidRDefault="004265F2" w:rsidP="0000252C">
            <w:pPr>
              <w:pStyle w:val="libPoem"/>
            </w:pPr>
            <w:r>
              <w:rPr>
                <w:rFonts w:hint="eastAsia"/>
                <w:rtl/>
              </w:rPr>
              <w:t>حسن</w:t>
            </w:r>
            <w:r>
              <w:rPr>
                <w:rtl/>
              </w:rPr>
              <w:t xml:space="preserve"> يضيء بحسنه</w:t>
            </w:r>
            <w:r w:rsidRPr="00725071">
              <w:rPr>
                <w:rStyle w:val="libPoemTiniChar0"/>
                <w:rtl/>
              </w:rPr>
              <w:br/>
              <w:t> </w:t>
            </w:r>
          </w:p>
        </w:tc>
        <w:tc>
          <w:tcPr>
            <w:tcW w:w="279" w:type="dxa"/>
          </w:tcPr>
          <w:p w:rsidR="004265F2" w:rsidRDefault="004265F2" w:rsidP="0000252C">
            <w:pPr>
              <w:pStyle w:val="libPoem"/>
              <w:rPr>
                <w:rtl/>
              </w:rPr>
            </w:pPr>
          </w:p>
        </w:tc>
        <w:tc>
          <w:tcPr>
            <w:tcW w:w="3881" w:type="dxa"/>
          </w:tcPr>
          <w:p w:rsidR="004265F2" w:rsidRDefault="004265F2" w:rsidP="0000252C">
            <w:pPr>
              <w:pStyle w:val="libPoem"/>
            </w:pPr>
            <w:r>
              <w:rPr>
                <w:rtl/>
              </w:rPr>
              <w:t>والحسن أشبه بالكرم</w:t>
            </w:r>
            <w:r w:rsidRPr="00725071">
              <w:rPr>
                <w:rStyle w:val="libPoemTiniChar0"/>
                <w:rtl/>
              </w:rPr>
              <w:br/>
              <w:t> </w:t>
            </w:r>
          </w:p>
        </w:tc>
      </w:tr>
      <w:tr w:rsidR="004265F2" w:rsidTr="0000252C">
        <w:trPr>
          <w:trHeight w:val="350"/>
        </w:trPr>
        <w:tc>
          <w:tcPr>
            <w:tcW w:w="3919" w:type="dxa"/>
          </w:tcPr>
          <w:p w:rsidR="004265F2" w:rsidRDefault="004265F2" w:rsidP="0000252C">
            <w:pPr>
              <w:pStyle w:val="libPoem"/>
            </w:pPr>
            <w:r>
              <w:rPr>
                <w:rFonts w:hint="eastAsia"/>
                <w:rtl/>
              </w:rPr>
              <w:t>قل</w:t>
            </w:r>
            <w:r>
              <w:rPr>
                <w:rtl/>
              </w:rPr>
              <w:t xml:space="preserve"> للخليفة جعفر</w:t>
            </w:r>
            <w:r w:rsidRPr="00725071">
              <w:rPr>
                <w:rStyle w:val="libPoemTiniChar0"/>
                <w:rtl/>
              </w:rPr>
              <w:br/>
              <w:t> </w:t>
            </w:r>
          </w:p>
        </w:tc>
        <w:tc>
          <w:tcPr>
            <w:tcW w:w="279" w:type="dxa"/>
          </w:tcPr>
          <w:p w:rsidR="004265F2" w:rsidRDefault="004265F2" w:rsidP="0000252C">
            <w:pPr>
              <w:pStyle w:val="libPoem"/>
              <w:rPr>
                <w:rtl/>
              </w:rPr>
            </w:pPr>
          </w:p>
        </w:tc>
        <w:tc>
          <w:tcPr>
            <w:tcW w:w="3881" w:type="dxa"/>
          </w:tcPr>
          <w:p w:rsidR="004265F2" w:rsidRDefault="004265F2" w:rsidP="0000252C">
            <w:pPr>
              <w:pStyle w:val="libPoem"/>
            </w:pPr>
            <w:r>
              <w:rPr>
                <w:rtl/>
              </w:rPr>
              <w:t>المتوكل بن المعتصم</w:t>
            </w:r>
            <w:r w:rsidRPr="00725071">
              <w:rPr>
                <w:rStyle w:val="libPoemTiniChar0"/>
                <w:rtl/>
              </w:rPr>
              <w:br/>
              <w:t> </w:t>
            </w:r>
          </w:p>
        </w:tc>
      </w:tr>
      <w:tr w:rsidR="004265F2" w:rsidTr="0000252C">
        <w:trPr>
          <w:trHeight w:val="350"/>
        </w:trPr>
        <w:tc>
          <w:tcPr>
            <w:tcW w:w="3919" w:type="dxa"/>
          </w:tcPr>
          <w:p w:rsidR="004265F2" w:rsidRDefault="004265F2" w:rsidP="0000252C">
            <w:pPr>
              <w:pStyle w:val="libPoem"/>
            </w:pPr>
            <w:r>
              <w:rPr>
                <w:rFonts w:hint="eastAsia"/>
                <w:rtl/>
              </w:rPr>
              <w:t>المرتضى</w:t>
            </w:r>
            <w:r>
              <w:rPr>
                <w:rtl/>
              </w:rPr>
              <w:t xml:space="preserve"> بن المجتبى</w:t>
            </w:r>
            <w:r w:rsidRPr="00725071">
              <w:rPr>
                <w:rStyle w:val="libPoemTiniChar0"/>
                <w:rtl/>
              </w:rPr>
              <w:br/>
              <w:t> </w:t>
            </w:r>
          </w:p>
        </w:tc>
        <w:tc>
          <w:tcPr>
            <w:tcW w:w="279" w:type="dxa"/>
          </w:tcPr>
          <w:p w:rsidR="004265F2" w:rsidRDefault="004265F2" w:rsidP="0000252C">
            <w:pPr>
              <w:pStyle w:val="libPoem"/>
              <w:rPr>
                <w:rtl/>
              </w:rPr>
            </w:pPr>
          </w:p>
        </w:tc>
        <w:tc>
          <w:tcPr>
            <w:tcW w:w="3881" w:type="dxa"/>
          </w:tcPr>
          <w:p w:rsidR="004265F2" w:rsidRDefault="004265F2" w:rsidP="0000252C">
            <w:pPr>
              <w:pStyle w:val="libPoem"/>
            </w:pPr>
            <w:r>
              <w:rPr>
                <w:rtl/>
              </w:rPr>
              <w:t>والمنعم بن المنتقم</w:t>
            </w:r>
            <w:r w:rsidRPr="00725071">
              <w:rPr>
                <w:rStyle w:val="libPoemTiniChar0"/>
                <w:rtl/>
              </w:rPr>
              <w:br/>
              <w:t> </w:t>
            </w:r>
          </w:p>
        </w:tc>
      </w:tr>
    </w:tbl>
    <w:p w:rsidR="00D61957" w:rsidRDefault="00D61957" w:rsidP="00D61957">
      <w:pPr>
        <w:pStyle w:val="libNormal"/>
        <w:rPr>
          <w:rtl/>
        </w:rPr>
      </w:pPr>
      <w:r>
        <w:rPr>
          <w:rtl/>
        </w:rPr>
        <w:br w:type="page"/>
      </w:r>
    </w:p>
    <w:p w:rsidR="005145B2" w:rsidRDefault="005145B2" w:rsidP="005145B2">
      <w:pPr>
        <w:pStyle w:val="libNormal"/>
      </w:pPr>
      <w:r>
        <w:rPr>
          <w:rFonts w:hint="eastAsia"/>
          <w:rtl/>
        </w:rPr>
        <w:lastRenderedPageBreak/>
        <w:t>إلى</w:t>
      </w:r>
      <w:r>
        <w:rPr>
          <w:rtl/>
        </w:rPr>
        <w:t xml:space="preserve"> قوله:                 </w:t>
      </w:r>
      <w:r>
        <w:rPr>
          <w:rtl/>
        </w:rPr>
        <w:tab/>
        <w:t xml:space="preserve"> </w:t>
      </w:r>
    </w:p>
    <w:tbl>
      <w:tblPr>
        <w:tblStyle w:val="TableGrid"/>
        <w:bidiVisual/>
        <w:tblW w:w="4561" w:type="pct"/>
        <w:tblInd w:w="385" w:type="dxa"/>
        <w:tblLook w:val="01E0" w:firstRow="1" w:lastRow="1" w:firstColumn="1" w:lastColumn="1" w:noHBand="0" w:noVBand="0"/>
      </w:tblPr>
      <w:tblGrid>
        <w:gridCol w:w="3438"/>
        <w:gridCol w:w="271"/>
        <w:gridCol w:w="3403"/>
      </w:tblGrid>
      <w:tr w:rsidR="00454607" w:rsidTr="0000252C">
        <w:trPr>
          <w:trHeight w:val="350"/>
        </w:trPr>
        <w:tc>
          <w:tcPr>
            <w:tcW w:w="3919" w:type="dxa"/>
            <w:shd w:val="clear" w:color="auto" w:fill="auto"/>
          </w:tcPr>
          <w:p w:rsidR="00454607" w:rsidRDefault="00454607" w:rsidP="0000252C">
            <w:pPr>
              <w:pStyle w:val="libPoem"/>
            </w:pPr>
            <w:r>
              <w:rPr>
                <w:rFonts w:hint="eastAsia"/>
                <w:rtl/>
              </w:rPr>
              <w:t>نلنا</w:t>
            </w:r>
            <w:r>
              <w:rPr>
                <w:rtl/>
              </w:rPr>
              <w:t xml:space="preserve"> الهدى بعد العمى</w:t>
            </w:r>
            <w:r w:rsidRPr="00725071">
              <w:rPr>
                <w:rStyle w:val="libPoemTiniChar0"/>
                <w:rtl/>
              </w:rPr>
              <w:br/>
              <w:t> </w:t>
            </w:r>
          </w:p>
        </w:tc>
        <w:tc>
          <w:tcPr>
            <w:tcW w:w="279" w:type="dxa"/>
            <w:shd w:val="clear" w:color="auto" w:fill="auto"/>
          </w:tcPr>
          <w:p w:rsidR="00454607" w:rsidRDefault="00454607" w:rsidP="0000252C">
            <w:pPr>
              <w:pStyle w:val="libPoem"/>
              <w:rPr>
                <w:rtl/>
              </w:rPr>
            </w:pPr>
          </w:p>
        </w:tc>
        <w:tc>
          <w:tcPr>
            <w:tcW w:w="3881" w:type="dxa"/>
            <w:shd w:val="clear" w:color="auto" w:fill="auto"/>
          </w:tcPr>
          <w:p w:rsidR="00454607" w:rsidRDefault="00454607" w:rsidP="0000252C">
            <w:pPr>
              <w:pStyle w:val="libPoem"/>
            </w:pPr>
            <w:r>
              <w:rPr>
                <w:rtl/>
              </w:rPr>
              <w:t>بك والغنى بعد العدم</w:t>
            </w:r>
            <w:r w:rsidRPr="00725071">
              <w:rPr>
                <w:rStyle w:val="libPoemTiniChar0"/>
                <w:rtl/>
              </w:rPr>
              <w:br/>
              <w:t> </w:t>
            </w:r>
          </w:p>
        </w:tc>
      </w:tr>
    </w:tbl>
    <w:p w:rsidR="005145B2" w:rsidRDefault="005145B2" w:rsidP="005145B2">
      <w:pPr>
        <w:pStyle w:val="libNormal"/>
        <w:rPr>
          <w:rtl/>
        </w:rPr>
      </w:pPr>
      <w:r>
        <w:rPr>
          <w:rFonts w:hint="eastAsia"/>
          <w:rtl/>
        </w:rPr>
        <w:t>فلما</w:t>
      </w:r>
      <w:r>
        <w:rPr>
          <w:rtl/>
        </w:rPr>
        <w:t xml:space="preserve"> انتهى مشى القهقرى للانصراف فوثب أبو العنبس فقال: يا أمير المؤمنين تأمر برده فقد والله عارضته في قصيدته هذه فأمر برده فأخذ أبو العنبس ينشد:</w:t>
      </w:r>
    </w:p>
    <w:tbl>
      <w:tblPr>
        <w:tblStyle w:val="TableGrid"/>
        <w:bidiVisual/>
        <w:tblW w:w="4561" w:type="pct"/>
        <w:tblInd w:w="385" w:type="dxa"/>
        <w:tblLook w:val="01E0" w:firstRow="1" w:lastRow="1" w:firstColumn="1" w:lastColumn="1" w:noHBand="0" w:noVBand="0"/>
      </w:tblPr>
      <w:tblGrid>
        <w:gridCol w:w="3437"/>
        <w:gridCol w:w="270"/>
        <w:gridCol w:w="3405"/>
      </w:tblGrid>
      <w:tr w:rsidR="00454607" w:rsidTr="00454607">
        <w:trPr>
          <w:trHeight w:val="350"/>
        </w:trPr>
        <w:tc>
          <w:tcPr>
            <w:tcW w:w="3437" w:type="dxa"/>
            <w:shd w:val="clear" w:color="auto" w:fill="auto"/>
          </w:tcPr>
          <w:p w:rsidR="00454607" w:rsidRDefault="00454607" w:rsidP="0000252C">
            <w:pPr>
              <w:pStyle w:val="libPoem"/>
            </w:pPr>
            <w:r>
              <w:rPr>
                <w:rFonts w:hint="eastAsia"/>
                <w:rtl/>
              </w:rPr>
              <w:t>من</w:t>
            </w:r>
            <w:r>
              <w:rPr>
                <w:rtl/>
              </w:rPr>
              <w:t xml:space="preserve"> أي سلح تلتقم</w:t>
            </w:r>
            <w:r w:rsidRPr="00725071">
              <w:rPr>
                <w:rStyle w:val="libPoemTiniChar0"/>
                <w:rtl/>
              </w:rPr>
              <w:br/>
              <w:t> </w:t>
            </w:r>
          </w:p>
        </w:tc>
        <w:tc>
          <w:tcPr>
            <w:tcW w:w="270" w:type="dxa"/>
            <w:shd w:val="clear" w:color="auto" w:fill="auto"/>
          </w:tcPr>
          <w:p w:rsidR="00454607" w:rsidRDefault="00454607" w:rsidP="0000252C">
            <w:pPr>
              <w:pStyle w:val="libPoem"/>
              <w:rPr>
                <w:rtl/>
              </w:rPr>
            </w:pPr>
          </w:p>
        </w:tc>
        <w:tc>
          <w:tcPr>
            <w:tcW w:w="3405" w:type="dxa"/>
            <w:shd w:val="clear" w:color="auto" w:fill="auto"/>
          </w:tcPr>
          <w:p w:rsidR="00454607" w:rsidRDefault="00454607" w:rsidP="0000252C">
            <w:pPr>
              <w:pStyle w:val="libPoem"/>
            </w:pPr>
            <w:r>
              <w:rPr>
                <w:rtl/>
              </w:rPr>
              <w:t>وبأي كف تلتطم</w:t>
            </w:r>
            <w:r w:rsidRPr="00725071">
              <w:rPr>
                <w:rStyle w:val="libPoemTiniChar0"/>
                <w:rtl/>
              </w:rPr>
              <w:br/>
              <w:t> </w:t>
            </w:r>
          </w:p>
        </w:tc>
      </w:tr>
      <w:tr w:rsidR="00454607" w:rsidTr="00454607">
        <w:tblPrEx>
          <w:tblLook w:val="04A0" w:firstRow="1" w:lastRow="0" w:firstColumn="1" w:lastColumn="0" w:noHBand="0" w:noVBand="1"/>
        </w:tblPrEx>
        <w:trPr>
          <w:trHeight w:val="350"/>
        </w:trPr>
        <w:tc>
          <w:tcPr>
            <w:tcW w:w="3437" w:type="dxa"/>
          </w:tcPr>
          <w:p w:rsidR="00454607" w:rsidRDefault="00454607" w:rsidP="0000252C">
            <w:pPr>
              <w:pStyle w:val="libPoem"/>
            </w:pPr>
            <w:r>
              <w:rPr>
                <w:rFonts w:hint="eastAsia"/>
                <w:rtl/>
              </w:rPr>
              <w:t>أدخلت</w:t>
            </w:r>
            <w:r>
              <w:rPr>
                <w:rtl/>
              </w:rPr>
              <w:t xml:space="preserve"> رأس البحتري</w:t>
            </w:r>
            <w:r w:rsidRPr="00725071">
              <w:rPr>
                <w:rStyle w:val="libPoemTiniChar0"/>
                <w:rtl/>
              </w:rPr>
              <w:br/>
              <w:t> </w:t>
            </w:r>
          </w:p>
        </w:tc>
        <w:tc>
          <w:tcPr>
            <w:tcW w:w="270" w:type="dxa"/>
          </w:tcPr>
          <w:p w:rsidR="00454607" w:rsidRDefault="00454607" w:rsidP="0000252C">
            <w:pPr>
              <w:pStyle w:val="libPoem"/>
              <w:rPr>
                <w:rtl/>
              </w:rPr>
            </w:pPr>
          </w:p>
        </w:tc>
        <w:tc>
          <w:tcPr>
            <w:tcW w:w="3405" w:type="dxa"/>
          </w:tcPr>
          <w:p w:rsidR="00454607" w:rsidRDefault="00454607" w:rsidP="0000252C">
            <w:pPr>
              <w:pStyle w:val="libPoem"/>
            </w:pPr>
            <w:r>
              <w:rPr>
                <w:rtl/>
              </w:rPr>
              <w:t>أبي عبادة في الرحم</w:t>
            </w:r>
            <w:r w:rsidRPr="00725071">
              <w:rPr>
                <w:rStyle w:val="libPoemTiniChar0"/>
                <w:rtl/>
              </w:rPr>
              <w:br/>
              <w:t> </w:t>
            </w:r>
          </w:p>
        </w:tc>
      </w:tr>
    </w:tbl>
    <w:p w:rsidR="005145B2" w:rsidRDefault="005145B2" w:rsidP="005145B2">
      <w:pPr>
        <w:pStyle w:val="libNormal"/>
        <w:rPr>
          <w:rtl/>
        </w:rPr>
      </w:pPr>
      <w:r>
        <w:rPr>
          <w:rFonts w:hint="eastAsia"/>
          <w:rtl/>
        </w:rPr>
        <w:t>ووصل</w:t>
      </w:r>
      <w:r>
        <w:rPr>
          <w:rtl/>
        </w:rPr>
        <w:t xml:space="preserve"> ذلك بما أشبهه من الشتم فضحك المتوكل حتى استلقى على قفاه وفحص برجله اليسرى وقال: يدفع إلى أبي العنبس عشرة آلاف درهم، فقال الفتح: يا سيدي البحتري الذي هجى وأسمع المكروه ينصرف خائباً، قال: ويدفع إلى البحتري عشرة آلاف درهم </w:t>
      </w:r>
      <w:r w:rsidR="00E34296" w:rsidRPr="00E34296">
        <w:rPr>
          <w:rStyle w:val="libFootnotenumChar"/>
          <w:rFonts w:hint="cs"/>
          <w:rtl/>
        </w:rPr>
        <w:t>(1)</w:t>
      </w:r>
      <w:r>
        <w:rPr>
          <w:rtl/>
        </w:rPr>
        <w:t>.</w:t>
      </w:r>
    </w:p>
    <w:p w:rsidR="00E34296" w:rsidRDefault="00E34296" w:rsidP="00E34296">
      <w:pPr>
        <w:pStyle w:val="libLine"/>
        <w:rPr>
          <w:rtl/>
          <w:lang w:bidi="fa-IR"/>
        </w:rPr>
      </w:pPr>
      <w:r w:rsidRPr="0051041F">
        <w:rPr>
          <w:rtl/>
          <w:lang w:bidi="fa-IR"/>
        </w:rPr>
        <w:t>__________________</w:t>
      </w:r>
    </w:p>
    <w:p w:rsidR="00E34296" w:rsidRDefault="00E34296" w:rsidP="00E34296">
      <w:pPr>
        <w:pStyle w:val="libFootnote0"/>
      </w:pPr>
      <w:r>
        <w:rPr>
          <w:rFonts w:hint="cs"/>
          <w:rtl/>
        </w:rPr>
        <w:t>1 - بحار الأنوار للمجلسي : ج 50 ، ص 212 ، القمي ، م . س : ج 2 ، ص 65 - 67 .</w:t>
      </w:r>
    </w:p>
    <w:p w:rsidR="00D61957" w:rsidRDefault="00D61957" w:rsidP="00D61957">
      <w:pPr>
        <w:pStyle w:val="libNormal"/>
        <w:rPr>
          <w:rtl/>
        </w:rPr>
      </w:pPr>
      <w:r>
        <w:rPr>
          <w:rtl/>
        </w:rPr>
        <w:br w:type="page"/>
      </w:r>
    </w:p>
    <w:p w:rsidR="005145B2" w:rsidRDefault="005145B2" w:rsidP="005145B2">
      <w:pPr>
        <w:pStyle w:val="libNormal"/>
      </w:pPr>
      <w:r>
        <w:rPr>
          <w:rFonts w:hint="eastAsia"/>
          <w:rtl/>
        </w:rPr>
        <w:lastRenderedPageBreak/>
        <w:t>توفى</w:t>
      </w:r>
      <w:r>
        <w:rPr>
          <w:rtl/>
        </w:rPr>
        <w:t xml:space="preserve"> بالسكتة بمنبج سنة 284 ذكره القاضي نور الله في المجالس في شعراء الشيعة. وقال: أورده الشيخ عبد الجليل الرازي في شعراء الشيعة وابنه أبو الغوث يحيى بن أبي عبادة كان مقيماً بالشام وقدم بغداد قبل الثلاثمائة وسمع منه وجوه أهلها أشعار أبيه، ونفي بعد ذلك.</w:t>
      </w:r>
    </w:p>
    <w:p w:rsidR="005145B2" w:rsidRDefault="005145B2" w:rsidP="00BD3D90">
      <w:pPr>
        <w:pStyle w:val="libNormal"/>
      </w:pPr>
      <w:r>
        <w:rPr>
          <w:rFonts w:hint="eastAsia"/>
          <w:rtl/>
        </w:rPr>
        <w:t>وإلى</w:t>
      </w:r>
      <w:r>
        <w:rPr>
          <w:rtl/>
        </w:rPr>
        <w:t xml:space="preserve"> بحتر ينتسب أيضاً أبو عبد الرحمن الهيثم بن عدي بن عبد الرحمن الطائي الكوفي الذي كان راوية إخبارياً، نقل من كلام العرب وعلومها وأشعارها الكثير وله مصنفات كثيرة منها كتاب أخبار الحسن بن علي بن أبي طالب </w:t>
      </w:r>
      <w:r w:rsidR="00BD3D90" w:rsidRPr="00126EC7">
        <w:rPr>
          <w:rStyle w:val="libAlaemChar"/>
          <w:rtl/>
        </w:rPr>
        <w:t>عليه‌السلام</w:t>
      </w:r>
      <w:r w:rsidRPr="00126EC7">
        <w:rPr>
          <w:rStyle w:val="libAlaemChar"/>
          <w:rtl/>
        </w:rPr>
        <w:t xml:space="preserve"> </w:t>
      </w:r>
      <w:r>
        <w:rPr>
          <w:rtl/>
        </w:rPr>
        <w:t>ووفاته واختص بمجالسة المنصور والمهدي والهادي والرش</w:t>
      </w:r>
      <w:r>
        <w:rPr>
          <w:rFonts w:hint="eastAsia"/>
          <w:rtl/>
        </w:rPr>
        <w:t>يد</w:t>
      </w:r>
      <w:r>
        <w:rPr>
          <w:rtl/>
        </w:rPr>
        <w:t xml:space="preserve"> وروى عنهم </w:t>
      </w:r>
      <w:r w:rsidR="00BD3D90" w:rsidRPr="00BD3D90">
        <w:rPr>
          <w:rStyle w:val="libFootnotenumChar"/>
          <w:rFonts w:hint="cs"/>
          <w:rtl/>
        </w:rPr>
        <w:t>(1)</w:t>
      </w:r>
      <w:r>
        <w:rPr>
          <w:rtl/>
        </w:rPr>
        <w:t>.</w:t>
      </w:r>
    </w:p>
    <w:p w:rsidR="006D5DEE" w:rsidRDefault="005145B2" w:rsidP="005145B2">
      <w:pPr>
        <w:pStyle w:val="libNormal"/>
        <w:rPr>
          <w:rtl/>
        </w:rPr>
      </w:pPr>
      <w:r>
        <w:rPr>
          <w:rFonts w:hint="eastAsia"/>
          <w:rtl/>
        </w:rPr>
        <w:t>توفى</w:t>
      </w:r>
      <w:r>
        <w:rPr>
          <w:rtl/>
        </w:rPr>
        <w:t xml:space="preserve"> سنة 206.</w:t>
      </w:r>
    </w:p>
    <w:p w:rsidR="00BD3D90" w:rsidRDefault="00BD3D90" w:rsidP="00BD3D90">
      <w:pPr>
        <w:pStyle w:val="libLine"/>
        <w:rPr>
          <w:rtl/>
          <w:lang w:bidi="fa-IR"/>
        </w:rPr>
      </w:pPr>
      <w:r w:rsidRPr="0051041F">
        <w:rPr>
          <w:rtl/>
          <w:lang w:bidi="fa-IR"/>
        </w:rPr>
        <w:t>__________________</w:t>
      </w:r>
    </w:p>
    <w:p w:rsidR="00BD3D90" w:rsidRDefault="00BD3D90" w:rsidP="00BD3D90">
      <w:pPr>
        <w:pStyle w:val="libFootnote0"/>
      </w:pPr>
      <w:r>
        <w:rPr>
          <w:rFonts w:hint="cs"/>
          <w:rtl/>
        </w:rPr>
        <w:t>1 - نفس المصدر : ج 2 ، ص 67 .</w:t>
      </w:r>
    </w:p>
    <w:p w:rsidR="00D61957" w:rsidRDefault="00D61957" w:rsidP="00D61957">
      <w:pPr>
        <w:pStyle w:val="libNormal"/>
        <w:rPr>
          <w:rtl/>
        </w:rPr>
      </w:pPr>
      <w:r>
        <w:rPr>
          <w:rtl/>
        </w:rPr>
        <w:br w:type="page"/>
      </w:r>
    </w:p>
    <w:p w:rsidR="005145B2" w:rsidRDefault="005145B2" w:rsidP="00D2505A">
      <w:pPr>
        <w:pStyle w:val="Heading2Center"/>
      </w:pPr>
      <w:bookmarkStart w:id="86" w:name="_Toc261698662"/>
      <w:r>
        <w:rPr>
          <w:rFonts w:hint="eastAsia"/>
          <w:rtl/>
        </w:rPr>
        <w:lastRenderedPageBreak/>
        <w:t>بحر</w:t>
      </w:r>
      <w:r>
        <w:rPr>
          <w:rtl/>
        </w:rPr>
        <w:t xml:space="preserve"> العلوم</w:t>
      </w:r>
      <w:bookmarkEnd w:id="86"/>
    </w:p>
    <w:p w:rsidR="005145B2" w:rsidRDefault="005145B2" w:rsidP="005145B2">
      <w:pPr>
        <w:pStyle w:val="libNormal"/>
      </w:pPr>
      <w:r>
        <w:rPr>
          <w:rFonts w:hint="eastAsia"/>
          <w:rtl/>
        </w:rPr>
        <w:t>قال</w:t>
      </w:r>
      <w:r>
        <w:rPr>
          <w:rtl/>
        </w:rPr>
        <w:t xml:space="preserve"> القمي </w:t>
      </w:r>
      <w:r w:rsidR="00BD3D90" w:rsidRPr="00BD3D90">
        <w:rPr>
          <w:rStyle w:val="libFootnotenumChar"/>
          <w:rFonts w:hint="cs"/>
          <w:rtl/>
        </w:rPr>
        <w:t>(1)</w:t>
      </w:r>
      <w:r>
        <w:rPr>
          <w:rtl/>
        </w:rPr>
        <w:t>:</w:t>
      </w:r>
    </w:p>
    <w:p w:rsidR="005145B2" w:rsidRDefault="005145B2" w:rsidP="005145B2">
      <w:pPr>
        <w:pStyle w:val="libNormal"/>
      </w:pPr>
      <w:r>
        <w:rPr>
          <w:rFonts w:hint="eastAsia"/>
          <w:rtl/>
        </w:rPr>
        <w:t>السيد</w:t>
      </w:r>
      <w:r>
        <w:rPr>
          <w:rtl/>
        </w:rPr>
        <w:t xml:space="preserve"> محمد مهدي بن العالم السيد مرتضى بن العالم الجليل السيد محمد البروجردي الطباطبائي، كان (ره) سيد علماء الأعلام. ومولى فضلاء الإسلام علامة دهره وزمانه ووحيد عصره وأوانه.</w:t>
      </w:r>
    </w:p>
    <w:p w:rsidR="005145B2" w:rsidRDefault="005145B2" w:rsidP="005145B2">
      <w:pPr>
        <w:pStyle w:val="libNormal"/>
      </w:pPr>
      <w:r>
        <w:rPr>
          <w:rFonts w:hint="eastAsia"/>
          <w:rtl/>
        </w:rPr>
        <w:t>قال</w:t>
      </w:r>
      <w:r>
        <w:rPr>
          <w:rtl/>
        </w:rPr>
        <w:t xml:space="preserve"> شيخنا في المستدرك: قد أذعن له جميع علماء عصره ومن تأخر عنه بعلو المقام والرئاسة النقلية والعقلية وسائر الكمالات النفسانية، حتى ان الشيخ الفقيه الأكبر الشيخ جعفر النجفي مع ما هو عليه من الفقاهة والرئاسة، كان يمسح تراب خفه بحنك عمامته، وهو من الذين تواتر</w:t>
      </w:r>
      <w:r>
        <w:rPr>
          <w:rFonts w:hint="eastAsia"/>
          <w:rtl/>
        </w:rPr>
        <w:t>ت</w:t>
      </w:r>
      <w:r>
        <w:rPr>
          <w:rtl/>
        </w:rPr>
        <w:t xml:space="preserve"> عنه المكرمات ولقاءه الحجة صلوات الله عليه، ولم يسبقه في هذه الفضيلة أحد فيما أعلم إلا السيد رضي الدين علي بن طاوس.</w:t>
      </w:r>
    </w:p>
    <w:p w:rsidR="005145B2" w:rsidRDefault="005145B2" w:rsidP="005145B2">
      <w:pPr>
        <w:pStyle w:val="libNormal"/>
        <w:rPr>
          <w:rtl/>
        </w:rPr>
      </w:pPr>
      <w:r>
        <w:rPr>
          <w:rFonts w:hint="eastAsia"/>
          <w:rtl/>
        </w:rPr>
        <w:t>ولد</w:t>
      </w:r>
      <w:r>
        <w:rPr>
          <w:rtl/>
        </w:rPr>
        <w:t xml:space="preserve"> في الحائر الشريف سنة 1155.</w:t>
      </w:r>
    </w:p>
    <w:p w:rsidR="00BD3D90" w:rsidRDefault="00BD3D90" w:rsidP="00BD3D90">
      <w:pPr>
        <w:pStyle w:val="libLine"/>
        <w:rPr>
          <w:rtl/>
          <w:lang w:bidi="fa-IR"/>
        </w:rPr>
      </w:pPr>
      <w:r w:rsidRPr="0051041F">
        <w:rPr>
          <w:rtl/>
          <w:lang w:bidi="fa-IR"/>
        </w:rPr>
        <w:t>__________________</w:t>
      </w:r>
    </w:p>
    <w:p w:rsidR="00BD3D90" w:rsidRDefault="00BD3D90" w:rsidP="00BD3D90">
      <w:pPr>
        <w:pStyle w:val="libFootnote0"/>
      </w:pPr>
      <w:r>
        <w:rPr>
          <w:rFonts w:hint="cs"/>
          <w:rtl/>
        </w:rPr>
        <w:t>1 - نفس المصدر : ج 2 ، ص 67 .</w:t>
      </w:r>
    </w:p>
    <w:p w:rsidR="00D61957" w:rsidRDefault="00D61957" w:rsidP="00D61957">
      <w:pPr>
        <w:pStyle w:val="libNormal"/>
        <w:rPr>
          <w:rtl/>
        </w:rPr>
      </w:pPr>
      <w:r>
        <w:rPr>
          <w:rtl/>
        </w:rPr>
        <w:br w:type="page"/>
      </w:r>
    </w:p>
    <w:p w:rsidR="005145B2" w:rsidRDefault="005145B2" w:rsidP="005145B2">
      <w:pPr>
        <w:pStyle w:val="libNormal"/>
      </w:pPr>
      <w:r>
        <w:rPr>
          <w:rFonts w:hint="eastAsia"/>
          <w:rtl/>
        </w:rPr>
        <w:lastRenderedPageBreak/>
        <w:t>حكي</w:t>
      </w:r>
      <w:r>
        <w:rPr>
          <w:rtl/>
        </w:rPr>
        <w:t xml:space="preserve"> عن والده المرتضى انه رأى ليلة ولادة ابنه بحر العلوم ان مولانا </w:t>
      </w:r>
      <w:r w:rsidR="00D14F18">
        <w:rPr>
          <w:rtl/>
        </w:rPr>
        <w:t xml:space="preserve">الرضا </w:t>
      </w:r>
      <w:r w:rsidR="00D14F18" w:rsidRPr="00126EC7">
        <w:rPr>
          <w:rStyle w:val="libAlaemChar"/>
          <w:rtl/>
        </w:rPr>
        <w:t xml:space="preserve">عليه‌السلام </w:t>
      </w:r>
      <w:r>
        <w:rPr>
          <w:rtl/>
        </w:rPr>
        <w:t xml:space="preserve"> أرسل شمعة مع محمد بن إسماعيل بن بزيع وأشعلها على سطح دارهم فعلى سناها ولم يدرك مداها يتحير عند رؤيته النظر، ويقول لسان حاله ما هذا بشر.</w:t>
      </w:r>
    </w:p>
    <w:p w:rsidR="005145B2" w:rsidRDefault="005145B2" w:rsidP="005145B2">
      <w:pPr>
        <w:pStyle w:val="libNormal"/>
      </w:pPr>
      <w:r>
        <w:rPr>
          <w:rFonts w:hint="eastAsia"/>
          <w:rtl/>
        </w:rPr>
        <w:t>تلمذ</w:t>
      </w:r>
      <w:r>
        <w:rPr>
          <w:rtl/>
        </w:rPr>
        <w:t xml:space="preserve"> على جماعة من أساطين الدين من الفقهاء والمحققين منهم الأستاذ الأكبر البهبهاني، والعالم الجليل السيد حسين القزويني والسيد حسن الخونساري والسيد الأجل المير عبد الباقي إمام الجمعة باصبهان، والآغا محمد باقر الهزار جريبي والمحقق الشيخ يوسف البحراني رضوان ال</w:t>
      </w:r>
      <w:r>
        <w:rPr>
          <w:rFonts w:hint="eastAsia"/>
          <w:rtl/>
        </w:rPr>
        <w:t>له</w:t>
      </w:r>
      <w:r>
        <w:rPr>
          <w:rtl/>
        </w:rPr>
        <w:t xml:space="preserve"> عليهم أجمعين.</w:t>
      </w:r>
    </w:p>
    <w:p w:rsidR="00D61957" w:rsidRDefault="005145B2" w:rsidP="005145B2">
      <w:pPr>
        <w:pStyle w:val="libNormal"/>
        <w:rPr>
          <w:rtl/>
        </w:rPr>
      </w:pPr>
      <w:r>
        <w:rPr>
          <w:rFonts w:hint="eastAsia"/>
          <w:rtl/>
        </w:rPr>
        <w:t>وتلمذ</w:t>
      </w:r>
      <w:r>
        <w:rPr>
          <w:rtl/>
        </w:rPr>
        <w:t xml:space="preserve"> عليه جماعة من الفحول، منهم الفاضل النراقى صاحب المستند وحجة الإسلام الشفتي، والشيخ محمد علي الأعسم، وكان معظم قراءته عليه السيد السند الفقيه الفاضل المتتبع الماهر السيد جواد بن السيد محمد العاملي الغروي صاحب الشرح الكبير على قواعد العلامة الموسوم بمف</w:t>
      </w:r>
      <w:r>
        <w:rPr>
          <w:rFonts w:hint="eastAsia"/>
          <w:rtl/>
        </w:rPr>
        <w:t>تاح</w:t>
      </w:r>
      <w:r>
        <w:rPr>
          <w:rtl/>
        </w:rPr>
        <w:t xml:space="preserve"> الكرامة قال </w:t>
      </w:r>
    </w:p>
    <w:p w:rsidR="00D61957" w:rsidRDefault="00D61957" w:rsidP="00D61957">
      <w:pPr>
        <w:pStyle w:val="libNormal"/>
        <w:rPr>
          <w:rtl/>
        </w:rPr>
      </w:pPr>
      <w:r>
        <w:rPr>
          <w:rtl/>
        </w:rPr>
        <w:br w:type="page"/>
      </w:r>
    </w:p>
    <w:p w:rsidR="005145B2" w:rsidRDefault="005145B2" w:rsidP="00BD3D90">
      <w:pPr>
        <w:pStyle w:val="libNormal0"/>
      </w:pPr>
      <w:r>
        <w:rPr>
          <w:rtl/>
        </w:rPr>
        <w:lastRenderedPageBreak/>
        <w:t xml:space="preserve">في (ضا) </w:t>
      </w:r>
      <w:r w:rsidR="00BD3D90" w:rsidRPr="00BD3D90">
        <w:rPr>
          <w:rStyle w:val="libFootnotenumChar"/>
          <w:rFonts w:hint="cs"/>
          <w:rtl/>
        </w:rPr>
        <w:t>(1)</w:t>
      </w:r>
      <w:r>
        <w:rPr>
          <w:rtl/>
        </w:rPr>
        <w:t xml:space="preserve"> لم تر عين الزمان أبداً بمثله كتاباً مستوفياً لأقوال الفقهاء ومواقع الاجماعات وموارد الاشتهارات وأمثال ذلك </w:t>
      </w:r>
      <w:r w:rsidR="00BD3D90" w:rsidRPr="00BD3D90">
        <w:rPr>
          <w:rStyle w:val="libFootnotenumChar"/>
          <w:rFonts w:hint="cs"/>
          <w:rtl/>
        </w:rPr>
        <w:t>(2)</w:t>
      </w:r>
      <w:r>
        <w:rPr>
          <w:rtl/>
        </w:rPr>
        <w:t>.</w:t>
      </w:r>
    </w:p>
    <w:p w:rsidR="005145B2" w:rsidRDefault="005145B2" w:rsidP="005145B2">
      <w:pPr>
        <w:pStyle w:val="libNormal"/>
      </w:pPr>
      <w:r>
        <w:rPr>
          <w:rFonts w:hint="eastAsia"/>
          <w:rtl/>
        </w:rPr>
        <w:t>وله</w:t>
      </w:r>
      <w:r>
        <w:rPr>
          <w:rtl/>
        </w:rPr>
        <w:t xml:space="preserve"> أيضاً تعليقات كثيرة على القوانين، وقد أذعن لكثرة اطلاعه وطول ذراعه وسعة باعه في الفقهيات أكثر معاصرينا أدركوا فيض صحبته بحيث نقل ان المحقق الميرزا أبا القاسم صاحب القوانين كان إذا أراد تشخيص المخالف في مسألة يراجع إليه فيظفر به.</w:t>
      </w:r>
    </w:p>
    <w:p w:rsidR="005145B2" w:rsidRDefault="005145B2" w:rsidP="005145B2">
      <w:pPr>
        <w:pStyle w:val="libNormal"/>
      </w:pPr>
      <w:r>
        <w:rPr>
          <w:rFonts w:hint="eastAsia"/>
          <w:rtl/>
        </w:rPr>
        <w:t>وله</w:t>
      </w:r>
      <w:r>
        <w:rPr>
          <w:rtl/>
        </w:rPr>
        <w:t xml:space="preserve"> تلامذة فضلاء معروفون منهم الشيخ مهدي بن المولى كتاب والشيخ محسن بن أعسم، والشيخ محمد حسن الفقيه الأعظم، توفى سنة 1226.</w:t>
      </w:r>
    </w:p>
    <w:p w:rsidR="00D61957" w:rsidRDefault="005145B2" w:rsidP="005145B2">
      <w:pPr>
        <w:pStyle w:val="libNormal"/>
        <w:rPr>
          <w:rtl/>
        </w:rPr>
      </w:pPr>
      <w:r>
        <w:rPr>
          <w:rFonts w:hint="eastAsia"/>
          <w:rtl/>
        </w:rPr>
        <w:t>ويأتي</w:t>
      </w:r>
      <w:r>
        <w:rPr>
          <w:rtl/>
        </w:rPr>
        <w:t xml:space="preserve"> في الشهرستاني ذكر كرامة من بحر العلوم في أخباره بمن يصلي على جنازته وليعلم ان العلامة بحر العلوم </w:t>
      </w:r>
    </w:p>
    <w:p w:rsidR="00BD3D90" w:rsidRDefault="00BD3D90" w:rsidP="00BD3D90">
      <w:pPr>
        <w:pStyle w:val="libLine"/>
        <w:rPr>
          <w:rtl/>
          <w:lang w:bidi="fa-IR"/>
        </w:rPr>
      </w:pPr>
      <w:r w:rsidRPr="0051041F">
        <w:rPr>
          <w:rtl/>
          <w:lang w:bidi="fa-IR"/>
        </w:rPr>
        <w:t>__________________</w:t>
      </w:r>
    </w:p>
    <w:p w:rsidR="00BD3D90" w:rsidRDefault="00BD3D90" w:rsidP="00BD3D90">
      <w:pPr>
        <w:pStyle w:val="libFootnote0"/>
      </w:pPr>
      <w:r>
        <w:rPr>
          <w:rFonts w:hint="cs"/>
          <w:rtl/>
        </w:rPr>
        <w:t xml:space="preserve">1 - </w:t>
      </w:r>
      <w:r>
        <w:rPr>
          <w:rtl/>
        </w:rPr>
        <w:t>روضات الجنات، السيد محمد باقر الخونساري.</w:t>
      </w:r>
    </w:p>
    <w:p w:rsidR="00BD3D90" w:rsidRDefault="00BD3D90" w:rsidP="00BD3D90">
      <w:pPr>
        <w:pStyle w:val="libFootnote0"/>
        <w:rPr>
          <w:rtl/>
        </w:rPr>
      </w:pPr>
      <w:r>
        <w:rPr>
          <w:rFonts w:hint="cs"/>
          <w:rtl/>
        </w:rPr>
        <w:t>2 -</w:t>
      </w:r>
      <w:r>
        <w:rPr>
          <w:rtl/>
        </w:rPr>
        <w:t xml:space="preserve"> مفتاح الكرامة، السيد محمد جواد العاملي: ج1، ص11.</w:t>
      </w:r>
    </w:p>
    <w:p w:rsidR="00D61957" w:rsidRDefault="00D61957" w:rsidP="00D61957">
      <w:pPr>
        <w:pStyle w:val="libNormal"/>
        <w:rPr>
          <w:rtl/>
        </w:rPr>
      </w:pPr>
      <w:r>
        <w:rPr>
          <w:rtl/>
        </w:rPr>
        <w:br w:type="page"/>
      </w:r>
    </w:p>
    <w:p w:rsidR="005145B2" w:rsidRDefault="005145B2" w:rsidP="00BD3D90">
      <w:pPr>
        <w:pStyle w:val="libNormal0"/>
      </w:pPr>
      <w:r>
        <w:rPr>
          <w:rtl/>
        </w:rPr>
        <w:lastRenderedPageBreak/>
        <w:t xml:space="preserve">يتصل بالمجلسيين من بعض جداته فإن والده العالم الجليل السيد مرتضى كانت أمه بنت الأمير أبي طالب بن أبي المعالي الكبير وأمها بنت المولى محمد نصير بن المولى </w:t>
      </w:r>
      <w:r>
        <w:rPr>
          <w:rFonts w:hint="eastAsia"/>
          <w:rtl/>
        </w:rPr>
        <w:t>عبد</w:t>
      </w:r>
      <w:r>
        <w:rPr>
          <w:rtl/>
        </w:rPr>
        <w:t xml:space="preserve"> الله بن المولى محمد تقي المجلسي وأم الأمير أبى طالب بنت المولى محمد صالح المازندراني من آمنة بنت المولى محمد تقي المجلسي.</w:t>
      </w:r>
    </w:p>
    <w:p w:rsidR="005145B2" w:rsidRDefault="005145B2" w:rsidP="005145B2">
      <w:pPr>
        <w:pStyle w:val="libNormal"/>
      </w:pPr>
      <w:r>
        <w:rPr>
          <w:rFonts w:hint="eastAsia"/>
          <w:rtl/>
        </w:rPr>
        <w:t>فنسب</w:t>
      </w:r>
      <w:r>
        <w:rPr>
          <w:rtl/>
        </w:rPr>
        <w:t xml:space="preserve"> العلامة بحر العلوم يتصل إلى المجلسي الأول من طريقين فصار المجلسي الأول له جداً والمجلسي الثاني خالاً. كالأستاذ الأكبر المحقق البهبهانى فان أمه بنت الآغا نور الدين بن المولى محمد صالح المازندراني وأمه آمنة بنت المولى محمد تقي المجلسي، وكانت عالمة فاضلة صالحة متقية.</w:t>
      </w:r>
    </w:p>
    <w:p w:rsidR="006D5DEE" w:rsidRDefault="005145B2" w:rsidP="005145B2">
      <w:pPr>
        <w:pStyle w:val="libNormal"/>
      </w:pPr>
      <w:r>
        <w:rPr>
          <w:rFonts w:hint="eastAsia"/>
          <w:rtl/>
        </w:rPr>
        <w:t>توفى</w:t>
      </w:r>
      <w:r>
        <w:rPr>
          <w:rtl/>
        </w:rPr>
        <w:t xml:space="preserve"> السيد مرتضى والد بحر العلوم في سنة 1204.</w:t>
      </w:r>
    </w:p>
    <w:p w:rsidR="005145B2" w:rsidRDefault="005145B2" w:rsidP="00BD3D90">
      <w:pPr>
        <w:pStyle w:val="Heading2Center"/>
      </w:pPr>
      <w:bookmarkStart w:id="87" w:name="_Toc261698663"/>
      <w:r>
        <w:rPr>
          <w:rFonts w:hint="eastAsia"/>
          <w:rtl/>
        </w:rPr>
        <w:t>البخاري</w:t>
      </w:r>
      <w:bookmarkEnd w:id="87"/>
    </w:p>
    <w:p w:rsidR="00D61957" w:rsidRDefault="005145B2" w:rsidP="005145B2">
      <w:pPr>
        <w:pStyle w:val="libNormal"/>
        <w:rPr>
          <w:rtl/>
        </w:rPr>
      </w:pPr>
      <w:r>
        <w:rPr>
          <w:rFonts w:hint="eastAsia"/>
          <w:rtl/>
        </w:rPr>
        <w:t>أبو</w:t>
      </w:r>
      <w:r>
        <w:rPr>
          <w:rtl/>
        </w:rPr>
        <w:t xml:space="preserve"> عبد الله محمد بن إسماعيل بن </w:t>
      </w:r>
    </w:p>
    <w:p w:rsidR="00D61957" w:rsidRDefault="00D61957" w:rsidP="00D61957">
      <w:pPr>
        <w:pStyle w:val="libNormal"/>
        <w:rPr>
          <w:rtl/>
        </w:rPr>
      </w:pPr>
      <w:r>
        <w:rPr>
          <w:rtl/>
        </w:rPr>
        <w:br w:type="page"/>
      </w:r>
    </w:p>
    <w:p w:rsidR="005145B2" w:rsidRDefault="005145B2" w:rsidP="00BD3D90">
      <w:pPr>
        <w:pStyle w:val="libNormal0"/>
      </w:pPr>
      <w:r>
        <w:rPr>
          <w:rtl/>
        </w:rPr>
        <w:lastRenderedPageBreak/>
        <w:t xml:space="preserve">إبراهيم البخاري </w:t>
      </w:r>
      <w:r w:rsidR="00BD3D90" w:rsidRPr="00BD3D90">
        <w:rPr>
          <w:rStyle w:val="libFootnotenumChar"/>
          <w:rFonts w:hint="cs"/>
          <w:rtl/>
        </w:rPr>
        <w:t>(1)</w:t>
      </w:r>
      <w:r>
        <w:rPr>
          <w:rtl/>
        </w:rPr>
        <w:t xml:space="preserve"> صاحب كتاب التاريخ وكتاب الصحيح المشهور أوثق المحدثين وأقدمهم رتبة عند علماء الجمهور ذكر ابن خلكان في تاريخه انه رحل في طلب الحديث إلى أكثر محدثي الأمصار وكتب بخراسان والجبال ومدن العراق والحجاز والشام ومصر و</w:t>
      </w:r>
      <w:r>
        <w:rPr>
          <w:rFonts w:hint="eastAsia"/>
          <w:rtl/>
        </w:rPr>
        <w:t>قدم</w:t>
      </w:r>
      <w:r>
        <w:rPr>
          <w:rtl/>
        </w:rPr>
        <w:t xml:space="preserve"> بغداد واجتمع إليه أهلها واعترفوا بفضله وشهدوا بتفرده في علم الرواية والدراية إلى ان ذكر انه كان ابن صاعد </w:t>
      </w:r>
      <w:r w:rsidR="00BD3D90" w:rsidRPr="00BD3D90">
        <w:rPr>
          <w:rStyle w:val="libFootnotenumChar"/>
          <w:rFonts w:hint="cs"/>
          <w:rtl/>
        </w:rPr>
        <w:t>(2)</w:t>
      </w:r>
      <w:r>
        <w:rPr>
          <w:rtl/>
        </w:rPr>
        <w:t xml:space="preserve"> إذا ذكره يقول الكبش النطاح.</w:t>
      </w:r>
    </w:p>
    <w:p w:rsidR="005145B2" w:rsidRDefault="005145B2" w:rsidP="005145B2">
      <w:pPr>
        <w:pStyle w:val="libNormal"/>
      </w:pPr>
      <w:r>
        <w:rPr>
          <w:rFonts w:hint="eastAsia"/>
          <w:rtl/>
        </w:rPr>
        <w:t>ونقل</w:t>
      </w:r>
      <w:r>
        <w:rPr>
          <w:rtl/>
        </w:rPr>
        <w:t xml:space="preserve"> عنه محمد بن يوسف الفريري انه قال: ما وضعت في كتابي الصحيح حديثاً إلا اغتسلت قبل ذلك وصليت ركعتين.</w:t>
      </w:r>
    </w:p>
    <w:p w:rsidR="005145B2" w:rsidRDefault="005145B2" w:rsidP="005145B2">
      <w:pPr>
        <w:pStyle w:val="libNormal"/>
        <w:rPr>
          <w:rtl/>
        </w:rPr>
      </w:pPr>
      <w:r>
        <w:rPr>
          <w:rFonts w:hint="eastAsia"/>
          <w:rtl/>
        </w:rPr>
        <w:t>وقال</w:t>
      </w:r>
      <w:r>
        <w:rPr>
          <w:rtl/>
        </w:rPr>
        <w:t>: صنف كتابي الصحيح لست عشرة سنة خرجته من ستمائة ألف حديث وجعلته حجة فيما بيني وبين الله عز وجل.</w:t>
      </w:r>
    </w:p>
    <w:p w:rsidR="00BD3D90" w:rsidRDefault="00BD3D90" w:rsidP="00BD3D90">
      <w:pPr>
        <w:pStyle w:val="libLine"/>
        <w:rPr>
          <w:rtl/>
          <w:lang w:bidi="fa-IR"/>
        </w:rPr>
      </w:pPr>
      <w:r w:rsidRPr="0051041F">
        <w:rPr>
          <w:rtl/>
          <w:lang w:bidi="fa-IR"/>
        </w:rPr>
        <w:t>__________________</w:t>
      </w:r>
    </w:p>
    <w:p w:rsidR="00BD3D90" w:rsidRDefault="00BD3D90" w:rsidP="00BD3D90">
      <w:pPr>
        <w:pStyle w:val="libFootnote0"/>
      </w:pPr>
      <w:r>
        <w:rPr>
          <w:rFonts w:hint="cs"/>
          <w:rtl/>
        </w:rPr>
        <w:t xml:space="preserve">1 - </w:t>
      </w:r>
      <w:r>
        <w:rPr>
          <w:rtl/>
        </w:rPr>
        <w:t>ابن مغيرة بن بردزبه، قال ياقوت: وبردزبه مجوسي أسلم على يد يمان البخاري.</w:t>
      </w:r>
    </w:p>
    <w:p w:rsidR="00BD3D90" w:rsidRDefault="00BD3D90" w:rsidP="00BD3D90">
      <w:pPr>
        <w:pStyle w:val="libFootnote0"/>
      </w:pPr>
      <w:r>
        <w:rPr>
          <w:rFonts w:hint="cs"/>
          <w:rtl/>
        </w:rPr>
        <w:t>2 -</w:t>
      </w:r>
      <w:r>
        <w:rPr>
          <w:rtl/>
        </w:rPr>
        <w:t xml:space="preserve"> ومثل ذلك ذكر الخطيب في تاريخ بغداد، وكان ابن خلكان أخذ منه.</w:t>
      </w:r>
    </w:p>
    <w:p w:rsidR="00D61957" w:rsidRDefault="00D61957" w:rsidP="00D61957">
      <w:pPr>
        <w:pStyle w:val="libNormal"/>
        <w:rPr>
          <w:rtl/>
        </w:rPr>
      </w:pPr>
      <w:r>
        <w:rPr>
          <w:rtl/>
        </w:rPr>
        <w:br w:type="page"/>
      </w:r>
    </w:p>
    <w:p w:rsidR="005145B2" w:rsidRDefault="005145B2" w:rsidP="005145B2">
      <w:pPr>
        <w:pStyle w:val="libNormal"/>
      </w:pPr>
      <w:r>
        <w:rPr>
          <w:rFonts w:hint="eastAsia"/>
          <w:rtl/>
        </w:rPr>
        <w:lastRenderedPageBreak/>
        <w:t>أقول</w:t>
      </w:r>
      <w:r>
        <w:rPr>
          <w:rtl/>
        </w:rPr>
        <w:t xml:space="preserve"> قال ابن حجر في مقدمة فتح الباري على ما يحكى عنه ينبغي لكل مصنف ان يعلم ان تخريج صاحب الصحيح لأي راو كان مقتض لعدالته عنده وصحة ظبطه وعدم غفلته، ولا سيما ما انضاف إلى ذلك من إطباق جمهور </w:t>
      </w:r>
      <w:r w:rsidR="00281672">
        <w:rPr>
          <w:rtl/>
        </w:rPr>
        <w:t xml:space="preserve">الأئمة </w:t>
      </w:r>
      <w:r w:rsidR="00281672" w:rsidRPr="00281672">
        <w:rPr>
          <w:rStyle w:val="libAlaemChar"/>
          <w:rtl/>
        </w:rPr>
        <w:t xml:space="preserve">عليهم‌السلام </w:t>
      </w:r>
      <w:r>
        <w:rPr>
          <w:rtl/>
        </w:rPr>
        <w:t xml:space="preserve">على تسمية الكتابين بالصحيحين وهذا معنى لم يحصل لغير من خرج </w:t>
      </w:r>
      <w:r>
        <w:rPr>
          <w:rFonts w:hint="eastAsia"/>
          <w:rtl/>
        </w:rPr>
        <w:t>عنه</w:t>
      </w:r>
      <w:r>
        <w:rPr>
          <w:rtl/>
        </w:rPr>
        <w:t xml:space="preserve"> في الصحيح فهو بمثابة إطباق الجمهور على تعديل من ذكر فيهما </w:t>
      </w:r>
      <w:r w:rsidR="00BD3D90" w:rsidRPr="00BD3D90">
        <w:rPr>
          <w:rStyle w:val="libFootnotenumChar"/>
          <w:rFonts w:hint="cs"/>
          <w:rtl/>
        </w:rPr>
        <w:t>(1)</w:t>
      </w:r>
      <w:r>
        <w:rPr>
          <w:rtl/>
        </w:rPr>
        <w:t>.</w:t>
      </w:r>
    </w:p>
    <w:p w:rsidR="005145B2" w:rsidRDefault="005145B2" w:rsidP="005145B2">
      <w:pPr>
        <w:pStyle w:val="libNormal"/>
      </w:pPr>
      <w:r>
        <w:rPr>
          <w:rFonts w:hint="eastAsia"/>
          <w:rtl/>
        </w:rPr>
        <w:t>وقال</w:t>
      </w:r>
      <w:r>
        <w:rPr>
          <w:rtl/>
        </w:rPr>
        <w:t xml:space="preserve"> المولى علي في محكي المرقاة وقد كان أبو الحسن المقدسي يقول فيمن خرج أحدهما في الصحيح هذا حاز القنطرة يعني لا يلتفت إلى ما قيل فيه لأنهما مقدمان على أئمة عصرهما ومن بعدهما في معرفة الصحيح والعلل.</w:t>
      </w:r>
    </w:p>
    <w:p w:rsidR="005145B2" w:rsidRDefault="005145B2" w:rsidP="005145B2">
      <w:pPr>
        <w:pStyle w:val="libNormal"/>
        <w:rPr>
          <w:rtl/>
        </w:rPr>
      </w:pPr>
      <w:r>
        <w:rPr>
          <w:rFonts w:hint="eastAsia"/>
          <w:rtl/>
        </w:rPr>
        <w:t>وقال</w:t>
      </w:r>
      <w:r>
        <w:rPr>
          <w:rtl/>
        </w:rPr>
        <w:t xml:space="preserve"> أيضاً: ولا يقدح فيهما </w:t>
      </w:r>
      <w:r w:rsidR="00895D97">
        <w:rPr>
          <w:rtl/>
        </w:rPr>
        <w:t xml:space="preserve">- </w:t>
      </w:r>
      <w:r>
        <w:rPr>
          <w:rtl/>
        </w:rPr>
        <w:t xml:space="preserve">أي في الصحيحين </w:t>
      </w:r>
      <w:r w:rsidR="00895D97">
        <w:rPr>
          <w:rtl/>
        </w:rPr>
        <w:t xml:space="preserve">- </w:t>
      </w:r>
      <w:r>
        <w:rPr>
          <w:rtl/>
        </w:rPr>
        <w:t>إخراجهما لمن طعن فيه لأن تخريج صاحب الصحيح لأي راو كان مقتض لعدالته وصحة ظبطه، وعدم غفلته.</w:t>
      </w:r>
    </w:p>
    <w:p w:rsidR="00BD3D90" w:rsidRDefault="00BD3D90" w:rsidP="00BD3D90">
      <w:pPr>
        <w:pStyle w:val="libLine"/>
        <w:rPr>
          <w:rtl/>
          <w:lang w:bidi="fa-IR"/>
        </w:rPr>
      </w:pPr>
      <w:r w:rsidRPr="0051041F">
        <w:rPr>
          <w:rtl/>
          <w:lang w:bidi="fa-IR"/>
        </w:rPr>
        <w:t>__________________</w:t>
      </w:r>
    </w:p>
    <w:p w:rsidR="00BD3D90" w:rsidRDefault="00BD3D90" w:rsidP="00237D0B">
      <w:pPr>
        <w:pStyle w:val="libFootnote0"/>
      </w:pPr>
      <w:r>
        <w:rPr>
          <w:rFonts w:hint="cs"/>
          <w:rtl/>
        </w:rPr>
        <w:t xml:space="preserve">1 </w:t>
      </w:r>
      <w:r w:rsidR="00237D0B">
        <w:rPr>
          <w:rFonts w:hint="cs"/>
          <w:rtl/>
        </w:rPr>
        <w:t>-</w:t>
      </w:r>
      <w:r>
        <w:rPr>
          <w:rFonts w:hint="cs"/>
          <w:rtl/>
        </w:rPr>
        <w:t xml:space="preserve"> مقدمة فتح الباري لابن حجر : ص 381 .</w:t>
      </w:r>
    </w:p>
    <w:p w:rsidR="00D61957" w:rsidRDefault="00D61957" w:rsidP="00D61957">
      <w:pPr>
        <w:pStyle w:val="libNormal"/>
        <w:rPr>
          <w:rtl/>
        </w:rPr>
      </w:pPr>
      <w:r>
        <w:rPr>
          <w:rtl/>
        </w:rPr>
        <w:br w:type="page"/>
      </w:r>
    </w:p>
    <w:p w:rsidR="005145B2" w:rsidRDefault="005145B2" w:rsidP="005145B2">
      <w:pPr>
        <w:pStyle w:val="libNormal"/>
      </w:pPr>
      <w:r>
        <w:rPr>
          <w:rFonts w:hint="eastAsia"/>
          <w:rtl/>
        </w:rPr>
        <w:lastRenderedPageBreak/>
        <w:t>يقول</w:t>
      </w:r>
      <w:r>
        <w:rPr>
          <w:rtl/>
        </w:rPr>
        <w:t xml:space="preserve"> القمي: (أقول): اني قد ذكرت الشيخ البخاري وما قيل في حق صحيحه في كتابي المسمى بفيض القدير فيما يتعلق بحديث الغدير.</w:t>
      </w:r>
    </w:p>
    <w:p w:rsidR="005145B2" w:rsidRDefault="005145B2" w:rsidP="005145B2">
      <w:pPr>
        <w:pStyle w:val="libNormal"/>
      </w:pPr>
      <w:r>
        <w:rPr>
          <w:rFonts w:hint="eastAsia"/>
          <w:rtl/>
        </w:rPr>
        <w:t>ولد</w:t>
      </w:r>
      <w:r>
        <w:rPr>
          <w:rtl/>
        </w:rPr>
        <w:t xml:space="preserve"> سنة 194، وتوفى ليلة الفطر سنة 256 بخرتنك قرية من قرى سمرقند، وذكر الخطيب في تاريخ بغداد في ترجمة الأمير أبي الهيثم خالد بن أحمد بن خالد الذهلي المتوفى سنة 270، ولي إمارة بخارى وسكنها وله بها آثار مشهودة وأمور محمودة.</w:t>
      </w:r>
    </w:p>
    <w:p w:rsidR="005145B2" w:rsidRDefault="005145B2" w:rsidP="005145B2">
      <w:pPr>
        <w:pStyle w:val="libNormal"/>
      </w:pPr>
      <w:r>
        <w:rPr>
          <w:rFonts w:hint="eastAsia"/>
          <w:rtl/>
        </w:rPr>
        <w:t>والبخاري</w:t>
      </w:r>
      <w:r>
        <w:rPr>
          <w:rtl/>
        </w:rPr>
        <w:t xml:space="preserve"> نسبة إلى بخارى من أعظم مدن ما وراء النهر بينها وبين سمرقند مسافة ثمانية أيام.</w:t>
      </w:r>
    </w:p>
    <w:p w:rsidR="005145B2" w:rsidRDefault="005145B2" w:rsidP="005145B2">
      <w:pPr>
        <w:pStyle w:val="libNormal"/>
        <w:rPr>
          <w:rtl/>
        </w:rPr>
      </w:pPr>
      <w:r>
        <w:rPr>
          <w:rFonts w:hint="eastAsia"/>
          <w:rtl/>
        </w:rPr>
        <w:t>قال</w:t>
      </w:r>
      <w:r>
        <w:rPr>
          <w:rtl/>
        </w:rPr>
        <w:t xml:space="preserve"> الحموي في معجم البلدان: فقد ذم هذه المدينة الشعراء ووصفوها بالقذارة وظهور النجس في أزقتها لأنهم لا كنف لهم فقال لهم أبو الطيب طاهر بن محمد بن عبد الله بن طاهر الطاهري:</w:t>
      </w:r>
    </w:p>
    <w:tbl>
      <w:tblPr>
        <w:tblStyle w:val="TableGrid"/>
        <w:bidiVisual/>
        <w:tblW w:w="4561" w:type="pct"/>
        <w:tblInd w:w="385" w:type="dxa"/>
        <w:tblLook w:val="01E0" w:firstRow="1" w:lastRow="1" w:firstColumn="1" w:lastColumn="1" w:noHBand="0" w:noVBand="0"/>
      </w:tblPr>
      <w:tblGrid>
        <w:gridCol w:w="3425"/>
        <w:gridCol w:w="270"/>
        <w:gridCol w:w="3417"/>
      </w:tblGrid>
      <w:tr w:rsidR="00B42D38" w:rsidTr="0000252C">
        <w:trPr>
          <w:trHeight w:val="350"/>
        </w:trPr>
        <w:tc>
          <w:tcPr>
            <w:tcW w:w="3919" w:type="dxa"/>
            <w:shd w:val="clear" w:color="auto" w:fill="auto"/>
          </w:tcPr>
          <w:p w:rsidR="00B42D38" w:rsidRDefault="00B42D38" w:rsidP="0000252C">
            <w:pPr>
              <w:pStyle w:val="libPoem"/>
            </w:pPr>
            <w:r>
              <w:rPr>
                <w:rFonts w:hint="eastAsia"/>
                <w:rtl/>
              </w:rPr>
              <w:t>بخارا</w:t>
            </w:r>
            <w:r>
              <w:rPr>
                <w:rtl/>
              </w:rPr>
              <w:t xml:space="preserve"> من خرا لا شك فيه</w:t>
            </w:r>
            <w:r w:rsidRPr="00725071">
              <w:rPr>
                <w:rStyle w:val="libPoemTiniChar0"/>
                <w:rtl/>
              </w:rPr>
              <w:br/>
              <w:t> </w:t>
            </w:r>
          </w:p>
        </w:tc>
        <w:tc>
          <w:tcPr>
            <w:tcW w:w="279" w:type="dxa"/>
            <w:shd w:val="clear" w:color="auto" w:fill="auto"/>
          </w:tcPr>
          <w:p w:rsidR="00B42D38" w:rsidRDefault="00B42D38" w:rsidP="0000252C">
            <w:pPr>
              <w:pStyle w:val="libPoem"/>
              <w:rPr>
                <w:rtl/>
              </w:rPr>
            </w:pPr>
          </w:p>
        </w:tc>
        <w:tc>
          <w:tcPr>
            <w:tcW w:w="3881" w:type="dxa"/>
            <w:shd w:val="clear" w:color="auto" w:fill="auto"/>
          </w:tcPr>
          <w:p w:rsidR="00B42D38" w:rsidRDefault="00B42D38" w:rsidP="0000252C">
            <w:pPr>
              <w:pStyle w:val="libPoem"/>
            </w:pPr>
            <w:r>
              <w:rPr>
                <w:rtl/>
              </w:rPr>
              <w:t>يعز بربعها الشيء النظيف</w:t>
            </w:r>
            <w:r w:rsidRPr="00725071">
              <w:rPr>
                <w:rStyle w:val="libPoemTiniChar0"/>
                <w:rtl/>
              </w:rPr>
              <w:br/>
              <w:t> </w:t>
            </w:r>
          </w:p>
        </w:tc>
      </w:tr>
      <w:tr w:rsidR="00B42D38" w:rsidTr="0000252C">
        <w:trPr>
          <w:trHeight w:val="350"/>
        </w:trPr>
        <w:tc>
          <w:tcPr>
            <w:tcW w:w="3919" w:type="dxa"/>
          </w:tcPr>
          <w:p w:rsidR="00B42D38" w:rsidRDefault="00B42D38" w:rsidP="0000252C">
            <w:pPr>
              <w:pStyle w:val="libPoem"/>
            </w:pPr>
            <w:r>
              <w:rPr>
                <w:rFonts w:hint="eastAsia"/>
                <w:rtl/>
              </w:rPr>
              <w:t>فان</w:t>
            </w:r>
            <w:r>
              <w:rPr>
                <w:rtl/>
              </w:rPr>
              <w:t xml:space="preserve"> قلت الأمير بها مقيم</w:t>
            </w:r>
            <w:r w:rsidRPr="00725071">
              <w:rPr>
                <w:rStyle w:val="libPoemTiniChar0"/>
                <w:rtl/>
              </w:rPr>
              <w:br/>
              <w:t> </w:t>
            </w:r>
          </w:p>
        </w:tc>
        <w:tc>
          <w:tcPr>
            <w:tcW w:w="279" w:type="dxa"/>
          </w:tcPr>
          <w:p w:rsidR="00B42D38" w:rsidRDefault="00B42D38" w:rsidP="0000252C">
            <w:pPr>
              <w:pStyle w:val="libPoem"/>
              <w:rPr>
                <w:rtl/>
              </w:rPr>
            </w:pPr>
          </w:p>
        </w:tc>
        <w:tc>
          <w:tcPr>
            <w:tcW w:w="3881" w:type="dxa"/>
          </w:tcPr>
          <w:p w:rsidR="00B42D38" w:rsidRDefault="00B42D38" w:rsidP="0000252C">
            <w:pPr>
              <w:pStyle w:val="libPoem"/>
            </w:pPr>
            <w:r>
              <w:rPr>
                <w:rtl/>
              </w:rPr>
              <w:t>فذا من فخر مفتخر ضعيف</w:t>
            </w:r>
            <w:r w:rsidRPr="00725071">
              <w:rPr>
                <w:rStyle w:val="libPoemTiniChar0"/>
                <w:rtl/>
              </w:rPr>
              <w:br/>
              <w:t> </w:t>
            </w:r>
          </w:p>
        </w:tc>
      </w:tr>
    </w:tbl>
    <w:p w:rsidR="00D61957" w:rsidRDefault="00D61957" w:rsidP="00D61957">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11"/>
        <w:gridCol w:w="270"/>
        <w:gridCol w:w="3431"/>
      </w:tblGrid>
      <w:tr w:rsidR="00B42D38" w:rsidTr="0000252C">
        <w:trPr>
          <w:trHeight w:val="350"/>
        </w:trPr>
        <w:tc>
          <w:tcPr>
            <w:tcW w:w="3919" w:type="dxa"/>
            <w:shd w:val="clear" w:color="auto" w:fill="auto"/>
          </w:tcPr>
          <w:p w:rsidR="00B42D38" w:rsidRDefault="00B42D38" w:rsidP="0000252C">
            <w:pPr>
              <w:pStyle w:val="libPoem"/>
            </w:pPr>
            <w:r>
              <w:rPr>
                <w:rFonts w:hint="eastAsia"/>
                <w:rtl/>
              </w:rPr>
              <w:lastRenderedPageBreak/>
              <w:t>إذا</w:t>
            </w:r>
            <w:r>
              <w:rPr>
                <w:rtl/>
              </w:rPr>
              <w:t xml:space="preserve"> كان الأمير خرا فقل لي</w:t>
            </w:r>
            <w:r w:rsidRPr="00725071">
              <w:rPr>
                <w:rStyle w:val="libPoemTiniChar0"/>
                <w:rtl/>
              </w:rPr>
              <w:br/>
              <w:t> </w:t>
            </w:r>
          </w:p>
        </w:tc>
        <w:tc>
          <w:tcPr>
            <w:tcW w:w="279" w:type="dxa"/>
            <w:shd w:val="clear" w:color="auto" w:fill="auto"/>
          </w:tcPr>
          <w:p w:rsidR="00B42D38" w:rsidRDefault="00B42D38" w:rsidP="0000252C">
            <w:pPr>
              <w:pStyle w:val="libPoem"/>
              <w:rPr>
                <w:rtl/>
              </w:rPr>
            </w:pPr>
          </w:p>
        </w:tc>
        <w:tc>
          <w:tcPr>
            <w:tcW w:w="3881" w:type="dxa"/>
            <w:shd w:val="clear" w:color="auto" w:fill="auto"/>
          </w:tcPr>
          <w:p w:rsidR="00B42D38" w:rsidRDefault="00B42D38" w:rsidP="0000252C">
            <w:pPr>
              <w:pStyle w:val="libPoem"/>
            </w:pPr>
            <w:r>
              <w:rPr>
                <w:rtl/>
              </w:rPr>
              <w:t>أليس الخرء موضعه الكنيف</w:t>
            </w:r>
            <w:r w:rsidRPr="00B42D38">
              <w:rPr>
                <w:rStyle w:val="libFootnotenumChar"/>
                <w:rFonts w:hint="cs"/>
                <w:rtl/>
              </w:rPr>
              <w:t>(1)</w:t>
            </w:r>
            <w:r w:rsidRPr="00725071">
              <w:rPr>
                <w:rStyle w:val="libPoemTiniChar0"/>
                <w:rtl/>
              </w:rPr>
              <w:br/>
              <w:t> </w:t>
            </w:r>
          </w:p>
        </w:tc>
      </w:tr>
    </w:tbl>
    <w:p w:rsidR="005145B2" w:rsidRDefault="005145B2" w:rsidP="005145B2">
      <w:pPr>
        <w:pStyle w:val="libNormal"/>
      </w:pPr>
      <w:r>
        <w:rPr>
          <w:rFonts w:hint="eastAsia"/>
          <w:rtl/>
        </w:rPr>
        <w:t>وقال</w:t>
      </w:r>
      <w:r>
        <w:rPr>
          <w:rtl/>
        </w:rPr>
        <w:t xml:space="preserve"> محمد بن داود البخاري: </w:t>
      </w:r>
      <w:r>
        <w:rPr>
          <w:rtl/>
        </w:rPr>
        <w:tab/>
        <w:t xml:space="preserve"> </w:t>
      </w:r>
    </w:p>
    <w:tbl>
      <w:tblPr>
        <w:tblStyle w:val="TableGrid"/>
        <w:bidiVisual/>
        <w:tblW w:w="4561" w:type="pct"/>
        <w:tblInd w:w="385" w:type="dxa"/>
        <w:tblLook w:val="01E0" w:firstRow="1" w:lastRow="1" w:firstColumn="1" w:lastColumn="1" w:noHBand="0" w:noVBand="0"/>
      </w:tblPr>
      <w:tblGrid>
        <w:gridCol w:w="3437"/>
        <w:gridCol w:w="270"/>
        <w:gridCol w:w="3405"/>
      </w:tblGrid>
      <w:tr w:rsidR="00B42D38" w:rsidTr="00B42D38">
        <w:trPr>
          <w:trHeight w:val="350"/>
        </w:trPr>
        <w:tc>
          <w:tcPr>
            <w:tcW w:w="3437" w:type="dxa"/>
            <w:shd w:val="clear" w:color="auto" w:fill="auto"/>
          </w:tcPr>
          <w:p w:rsidR="00B42D38" w:rsidRDefault="00B42D38" w:rsidP="0000252C">
            <w:pPr>
              <w:pStyle w:val="libPoem"/>
            </w:pPr>
            <w:r>
              <w:rPr>
                <w:rFonts w:hint="eastAsia"/>
                <w:rtl/>
              </w:rPr>
              <w:t>باء</w:t>
            </w:r>
            <w:r>
              <w:rPr>
                <w:rtl/>
              </w:rPr>
              <w:t xml:space="preserve"> بخارى فاعلمن زائدة</w:t>
            </w:r>
            <w:r w:rsidRPr="00725071">
              <w:rPr>
                <w:rStyle w:val="libPoemTiniChar0"/>
                <w:rtl/>
              </w:rPr>
              <w:br/>
              <w:t> </w:t>
            </w:r>
          </w:p>
        </w:tc>
        <w:tc>
          <w:tcPr>
            <w:tcW w:w="270" w:type="dxa"/>
            <w:shd w:val="clear" w:color="auto" w:fill="auto"/>
          </w:tcPr>
          <w:p w:rsidR="00B42D38" w:rsidRDefault="00B42D38" w:rsidP="0000252C">
            <w:pPr>
              <w:pStyle w:val="libPoem"/>
              <w:rPr>
                <w:rtl/>
              </w:rPr>
            </w:pPr>
          </w:p>
        </w:tc>
        <w:tc>
          <w:tcPr>
            <w:tcW w:w="3405" w:type="dxa"/>
            <w:shd w:val="clear" w:color="auto" w:fill="auto"/>
          </w:tcPr>
          <w:p w:rsidR="00B42D38" w:rsidRDefault="00B42D38" w:rsidP="0000252C">
            <w:pPr>
              <w:pStyle w:val="libPoem"/>
            </w:pPr>
            <w:r>
              <w:rPr>
                <w:rtl/>
              </w:rPr>
              <w:t>والألف الوسطى بلا فائدة</w:t>
            </w:r>
            <w:r w:rsidRPr="00725071">
              <w:rPr>
                <w:rStyle w:val="libPoemTiniChar0"/>
                <w:rtl/>
              </w:rPr>
              <w:br/>
              <w:t> </w:t>
            </w:r>
          </w:p>
        </w:tc>
      </w:tr>
      <w:tr w:rsidR="00B42D38" w:rsidTr="00B42D38">
        <w:tblPrEx>
          <w:tblLook w:val="04A0" w:firstRow="1" w:lastRow="0" w:firstColumn="1" w:lastColumn="0" w:noHBand="0" w:noVBand="1"/>
        </w:tblPrEx>
        <w:trPr>
          <w:trHeight w:val="350"/>
        </w:trPr>
        <w:tc>
          <w:tcPr>
            <w:tcW w:w="3437" w:type="dxa"/>
          </w:tcPr>
          <w:p w:rsidR="00B42D38" w:rsidRDefault="00B42D38" w:rsidP="0000252C">
            <w:pPr>
              <w:pStyle w:val="libPoem"/>
            </w:pPr>
            <w:r>
              <w:rPr>
                <w:rFonts w:hint="eastAsia"/>
                <w:rtl/>
              </w:rPr>
              <w:t>فهي</w:t>
            </w:r>
            <w:r>
              <w:rPr>
                <w:rtl/>
              </w:rPr>
              <w:t xml:space="preserve"> خرا محض وسكانها</w:t>
            </w:r>
            <w:r w:rsidRPr="00725071">
              <w:rPr>
                <w:rStyle w:val="libPoemTiniChar0"/>
                <w:rtl/>
              </w:rPr>
              <w:br/>
              <w:t> </w:t>
            </w:r>
          </w:p>
        </w:tc>
        <w:tc>
          <w:tcPr>
            <w:tcW w:w="270" w:type="dxa"/>
          </w:tcPr>
          <w:p w:rsidR="00B42D38" w:rsidRDefault="00B42D38" w:rsidP="0000252C">
            <w:pPr>
              <w:pStyle w:val="libPoem"/>
              <w:rPr>
                <w:rtl/>
              </w:rPr>
            </w:pPr>
          </w:p>
        </w:tc>
        <w:tc>
          <w:tcPr>
            <w:tcW w:w="3405" w:type="dxa"/>
          </w:tcPr>
          <w:p w:rsidR="00B42D38" w:rsidRDefault="00B42D38" w:rsidP="0000252C">
            <w:pPr>
              <w:pStyle w:val="libPoem"/>
            </w:pPr>
            <w:r>
              <w:rPr>
                <w:rtl/>
              </w:rPr>
              <w:t>كالطير في أقفاصها راكدة</w:t>
            </w:r>
            <w:r w:rsidRPr="00725071">
              <w:rPr>
                <w:rStyle w:val="libPoemTiniChar0"/>
                <w:rtl/>
              </w:rPr>
              <w:br/>
              <w:t> </w:t>
            </w:r>
          </w:p>
        </w:tc>
      </w:tr>
    </w:tbl>
    <w:p w:rsidR="005145B2" w:rsidRDefault="005145B2" w:rsidP="005145B2">
      <w:pPr>
        <w:pStyle w:val="libNormal"/>
        <w:rPr>
          <w:rtl/>
        </w:rPr>
      </w:pPr>
      <w:r>
        <w:rPr>
          <w:rFonts w:hint="eastAsia"/>
          <w:rtl/>
        </w:rPr>
        <w:t>وقال</w:t>
      </w:r>
      <w:r>
        <w:rPr>
          <w:rtl/>
        </w:rPr>
        <w:t xml:space="preserve"> أبو احمد الكاتب:</w:t>
      </w:r>
    </w:p>
    <w:tbl>
      <w:tblPr>
        <w:tblStyle w:val="TableGrid"/>
        <w:bidiVisual/>
        <w:tblW w:w="4561" w:type="pct"/>
        <w:tblInd w:w="385" w:type="dxa"/>
        <w:tblLook w:val="01E0" w:firstRow="1" w:lastRow="1" w:firstColumn="1" w:lastColumn="1" w:noHBand="0" w:noVBand="0"/>
      </w:tblPr>
      <w:tblGrid>
        <w:gridCol w:w="3437"/>
        <w:gridCol w:w="270"/>
        <w:gridCol w:w="3405"/>
      </w:tblGrid>
      <w:tr w:rsidR="00B42D38" w:rsidTr="00B42D38">
        <w:trPr>
          <w:trHeight w:val="350"/>
        </w:trPr>
        <w:tc>
          <w:tcPr>
            <w:tcW w:w="3437" w:type="dxa"/>
            <w:shd w:val="clear" w:color="auto" w:fill="auto"/>
          </w:tcPr>
          <w:p w:rsidR="00B42D38" w:rsidRDefault="00B42D38" w:rsidP="0000252C">
            <w:pPr>
              <w:pStyle w:val="libPoem"/>
            </w:pPr>
            <w:r>
              <w:rPr>
                <w:rFonts w:hint="eastAsia"/>
                <w:rtl/>
              </w:rPr>
              <w:t>فقحة</w:t>
            </w:r>
            <w:r>
              <w:rPr>
                <w:rtl/>
              </w:rPr>
              <w:t xml:space="preserve"> </w:t>
            </w:r>
            <w:r w:rsidRPr="00B42D38">
              <w:rPr>
                <w:rStyle w:val="libFootnotenumChar"/>
                <w:rFonts w:hint="cs"/>
                <w:rtl/>
              </w:rPr>
              <w:t>(2)</w:t>
            </w:r>
            <w:r>
              <w:rPr>
                <w:rtl/>
              </w:rPr>
              <w:t xml:space="preserve"> الدنيا بخارى</w:t>
            </w:r>
            <w:r w:rsidRPr="00725071">
              <w:rPr>
                <w:rStyle w:val="libPoemTiniChar0"/>
                <w:rtl/>
              </w:rPr>
              <w:br/>
              <w:t> </w:t>
            </w:r>
          </w:p>
        </w:tc>
        <w:tc>
          <w:tcPr>
            <w:tcW w:w="270" w:type="dxa"/>
            <w:shd w:val="clear" w:color="auto" w:fill="auto"/>
          </w:tcPr>
          <w:p w:rsidR="00B42D38" w:rsidRDefault="00B42D38" w:rsidP="0000252C">
            <w:pPr>
              <w:pStyle w:val="libPoem"/>
              <w:rPr>
                <w:rtl/>
              </w:rPr>
            </w:pPr>
          </w:p>
        </w:tc>
        <w:tc>
          <w:tcPr>
            <w:tcW w:w="3405" w:type="dxa"/>
            <w:shd w:val="clear" w:color="auto" w:fill="auto"/>
          </w:tcPr>
          <w:p w:rsidR="00B42D38" w:rsidRDefault="00B42D38" w:rsidP="0000252C">
            <w:pPr>
              <w:pStyle w:val="libPoem"/>
            </w:pPr>
            <w:r>
              <w:rPr>
                <w:rtl/>
              </w:rPr>
              <w:t>ولنا  فيها   افتحام</w:t>
            </w:r>
            <w:r w:rsidRPr="00725071">
              <w:rPr>
                <w:rStyle w:val="libPoemTiniChar0"/>
                <w:rtl/>
              </w:rPr>
              <w:br/>
              <w:t> </w:t>
            </w:r>
          </w:p>
        </w:tc>
      </w:tr>
      <w:tr w:rsidR="00B42D38" w:rsidTr="00B42D38">
        <w:tblPrEx>
          <w:tblLook w:val="04A0" w:firstRow="1" w:lastRow="0" w:firstColumn="1" w:lastColumn="0" w:noHBand="0" w:noVBand="1"/>
        </w:tblPrEx>
        <w:trPr>
          <w:trHeight w:val="350"/>
        </w:trPr>
        <w:tc>
          <w:tcPr>
            <w:tcW w:w="3437" w:type="dxa"/>
          </w:tcPr>
          <w:p w:rsidR="00B42D38" w:rsidRDefault="00B42D38" w:rsidP="0000252C">
            <w:pPr>
              <w:pStyle w:val="libPoem"/>
            </w:pPr>
            <w:r>
              <w:rPr>
                <w:rFonts w:hint="eastAsia"/>
                <w:rtl/>
              </w:rPr>
              <w:t>ليتها</w:t>
            </w:r>
            <w:r>
              <w:rPr>
                <w:rtl/>
              </w:rPr>
              <w:t xml:space="preserve">   تفسو  بنا  الآ</w:t>
            </w:r>
            <w:r w:rsidRPr="00725071">
              <w:rPr>
                <w:rStyle w:val="libPoemTiniChar0"/>
                <w:rtl/>
              </w:rPr>
              <w:br/>
              <w:t> </w:t>
            </w:r>
          </w:p>
        </w:tc>
        <w:tc>
          <w:tcPr>
            <w:tcW w:w="270" w:type="dxa"/>
          </w:tcPr>
          <w:p w:rsidR="00B42D38" w:rsidRDefault="00B42D38" w:rsidP="0000252C">
            <w:pPr>
              <w:pStyle w:val="libPoem"/>
              <w:rPr>
                <w:rtl/>
              </w:rPr>
            </w:pPr>
          </w:p>
        </w:tc>
        <w:tc>
          <w:tcPr>
            <w:tcW w:w="3405" w:type="dxa"/>
          </w:tcPr>
          <w:p w:rsidR="00B42D38" w:rsidRDefault="00B42D38" w:rsidP="00B42D38">
            <w:pPr>
              <w:pStyle w:val="libPoem"/>
            </w:pPr>
            <w:r>
              <w:rPr>
                <w:rtl/>
              </w:rPr>
              <w:t>ن فقد طال المقام</w:t>
            </w:r>
            <w:r w:rsidRPr="00B42D38">
              <w:rPr>
                <w:rStyle w:val="libFootnotenumChar"/>
                <w:rFonts w:hint="cs"/>
                <w:rtl/>
              </w:rPr>
              <w:t>(</w:t>
            </w:r>
            <w:r>
              <w:rPr>
                <w:rStyle w:val="libFootnotenumChar"/>
                <w:rFonts w:hint="cs"/>
                <w:rtl/>
              </w:rPr>
              <w:t>3</w:t>
            </w:r>
            <w:r w:rsidRPr="00B42D38">
              <w:rPr>
                <w:rStyle w:val="libFootnotenumChar"/>
                <w:rFonts w:hint="cs"/>
                <w:rtl/>
              </w:rPr>
              <w:t>)</w:t>
            </w:r>
            <w:r w:rsidRPr="00725071">
              <w:rPr>
                <w:rStyle w:val="libPoemTiniChar0"/>
                <w:rtl/>
              </w:rPr>
              <w:br/>
              <w:t> </w:t>
            </w:r>
          </w:p>
        </w:tc>
      </w:tr>
    </w:tbl>
    <w:p w:rsidR="00B42D38" w:rsidRDefault="00B42D38" w:rsidP="00B42D38">
      <w:pPr>
        <w:pStyle w:val="libLine"/>
        <w:rPr>
          <w:rtl/>
          <w:lang w:bidi="fa-IR"/>
        </w:rPr>
      </w:pPr>
      <w:r w:rsidRPr="0051041F">
        <w:rPr>
          <w:rtl/>
          <w:lang w:bidi="fa-IR"/>
        </w:rPr>
        <w:t>__________________</w:t>
      </w:r>
    </w:p>
    <w:p w:rsidR="00B42D38" w:rsidRDefault="00B42D38" w:rsidP="004E3B76">
      <w:pPr>
        <w:pStyle w:val="libFootnote0"/>
        <w:rPr>
          <w:rtl/>
        </w:rPr>
      </w:pPr>
      <w:r>
        <w:rPr>
          <w:rFonts w:hint="cs"/>
          <w:rtl/>
        </w:rPr>
        <w:t xml:space="preserve">1 - </w:t>
      </w:r>
      <w:r>
        <w:rPr>
          <w:rtl/>
        </w:rPr>
        <w:t>معجم البلدان للحموي: ج1، ص354، وزاد في قوله: قال آخر:</w:t>
      </w:r>
    </w:p>
    <w:tbl>
      <w:tblPr>
        <w:tblStyle w:val="TableGrid"/>
        <w:bidiVisual/>
        <w:tblW w:w="4561" w:type="pct"/>
        <w:tblInd w:w="385" w:type="dxa"/>
        <w:tblLook w:val="01E0" w:firstRow="1" w:lastRow="1" w:firstColumn="1" w:lastColumn="1" w:noHBand="0" w:noVBand="0"/>
      </w:tblPr>
      <w:tblGrid>
        <w:gridCol w:w="3440"/>
        <w:gridCol w:w="270"/>
        <w:gridCol w:w="3402"/>
      </w:tblGrid>
      <w:tr w:rsidR="004E3B76" w:rsidTr="0000252C">
        <w:trPr>
          <w:trHeight w:val="350"/>
        </w:trPr>
        <w:tc>
          <w:tcPr>
            <w:tcW w:w="3919" w:type="dxa"/>
            <w:shd w:val="clear" w:color="auto" w:fill="auto"/>
          </w:tcPr>
          <w:p w:rsidR="004E3B76" w:rsidRDefault="004E3B76" w:rsidP="004E3B76">
            <w:pPr>
              <w:pStyle w:val="libPoemFootnote"/>
            </w:pPr>
            <w:r>
              <w:rPr>
                <w:rtl/>
              </w:rPr>
              <w:t>أقمنا في بخارى كارهينا</w:t>
            </w:r>
            <w:r w:rsidRPr="00725071">
              <w:rPr>
                <w:rStyle w:val="libPoemTiniChar0"/>
                <w:rtl/>
              </w:rPr>
              <w:br/>
              <w:t> </w:t>
            </w:r>
          </w:p>
        </w:tc>
        <w:tc>
          <w:tcPr>
            <w:tcW w:w="279" w:type="dxa"/>
            <w:shd w:val="clear" w:color="auto" w:fill="auto"/>
          </w:tcPr>
          <w:p w:rsidR="004E3B76" w:rsidRDefault="004E3B76" w:rsidP="004E3B76">
            <w:pPr>
              <w:pStyle w:val="libPoemFootnote"/>
              <w:rPr>
                <w:rtl/>
              </w:rPr>
            </w:pPr>
          </w:p>
        </w:tc>
        <w:tc>
          <w:tcPr>
            <w:tcW w:w="3881" w:type="dxa"/>
            <w:shd w:val="clear" w:color="auto" w:fill="auto"/>
          </w:tcPr>
          <w:p w:rsidR="004E3B76" w:rsidRDefault="004E3B76" w:rsidP="004E3B76">
            <w:pPr>
              <w:pStyle w:val="libPoemFootnote"/>
            </w:pPr>
            <w:r>
              <w:rPr>
                <w:rtl/>
              </w:rPr>
              <w:t>ونخرج إن خرجنا طائعينا</w:t>
            </w:r>
            <w:r w:rsidRPr="00725071">
              <w:rPr>
                <w:rStyle w:val="libPoemTiniChar0"/>
                <w:rtl/>
              </w:rPr>
              <w:br/>
              <w:t> </w:t>
            </w:r>
          </w:p>
        </w:tc>
      </w:tr>
      <w:tr w:rsidR="004E3B76" w:rsidTr="0000252C">
        <w:trPr>
          <w:trHeight w:val="350"/>
        </w:trPr>
        <w:tc>
          <w:tcPr>
            <w:tcW w:w="3919" w:type="dxa"/>
          </w:tcPr>
          <w:p w:rsidR="004E3B76" w:rsidRDefault="004E3B76" w:rsidP="004E3B76">
            <w:pPr>
              <w:pStyle w:val="libPoemFootnote"/>
            </w:pPr>
            <w:r>
              <w:rPr>
                <w:rtl/>
              </w:rPr>
              <w:t>فأخرجنا  إله  الناس منها</w:t>
            </w:r>
            <w:r w:rsidRPr="00725071">
              <w:rPr>
                <w:rStyle w:val="libPoemTiniChar0"/>
                <w:rtl/>
              </w:rPr>
              <w:br/>
              <w:t> </w:t>
            </w:r>
          </w:p>
        </w:tc>
        <w:tc>
          <w:tcPr>
            <w:tcW w:w="279" w:type="dxa"/>
          </w:tcPr>
          <w:p w:rsidR="004E3B76" w:rsidRDefault="004E3B76" w:rsidP="004E3B76">
            <w:pPr>
              <w:pStyle w:val="libPoemFootnote"/>
              <w:rPr>
                <w:rtl/>
              </w:rPr>
            </w:pPr>
          </w:p>
        </w:tc>
        <w:tc>
          <w:tcPr>
            <w:tcW w:w="3881" w:type="dxa"/>
          </w:tcPr>
          <w:p w:rsidR="004E3B76" w:rsidRDefault="004E3B76" w:rsidP="004E3B76">
            <w:pPr>
              <w:pStyle w:val="libPoemFootnote"/>
            </w:pPr>
            <w:r>
              <w:rPr>
                <w:rtl/>
              </w:rPr>
              <w:t>فإن  عدنا  فإنا  ظالمونــــــا</w:t>
            </w:r>
            <w:r w:rsidRPr="00725071">
              <w:rPr>
                <w:rStyle w:val="libPoemTiniChar0"/>
                <w:rtl/>
              </w:rPr>
              <w:br/>
              <w:t> </w:t>
            </w:r>
          </w:p>
        </w:tc>
      </w:tr>
    </w:tbl>
    <w:p w:rsidR="00B42D38" w:rsidRDefault="00B42D38" w:rsidP="004E3B76">
      <w:pPr>
        <w:pStyle w:val="libFootnote0"/>
      </w:pPr>
      <w:r>
        <w:rPr>
          <w:rFonts w:hint="cs"/>
          <w:rtl/>
        </w:rPr>
        <w:t>2 -</w:t>
      </w:r>
      <w:r>
        <w:rPr>
          <w:rtl/>
        </w:rPr>
        <w:t xml:space="preserve"> الفقحة: حلقة الدبر أو واسعها.</w:t>
      </w:r>
    </w:p>
    <w:p w:rsidR="00B42D38" w:rsidRDefault="00B42D38" w:rsidP="004E3B76">
      <w:pPr>
        <w:pStyle w:val="libFootnote0"/>
        <w:rPr>
          <w:rtl/>
        </w:rPr>
      </w:pPr>
      <w:r>
        <w:rPr>
          <w:rFonts w:hint="cs"/>
          <w:rtl/>
        </w:rPr>
        <w:t>3 -</w:t>
      </w:r>
      <w:r>
        <w:rPr>
          <w:rtl/>
        </w:rPr>
        <w:t xml:space="preserve"> الحموي في معجم البلدان: ج1، ص354، الكنى والألقاب للشيخ عباس القمي: ج2، ص71 </w:t>
      </w:r>
      <w:r>
        <w:rPr>
          <w:rFonts w:hint="cs"/>
          <w:rtl/>
        </w:rPr>
        <w:t>-</w:t>
      </w:r>
      <w:r>
        <w:rPr>
          <w:rtl/>
        </w:rPr>
        <w:t xml:space="preserve"> 73.</w:t>
      </w:r>
    </w:p>
    <w:p w:rsidR="00D61957" w:rsidRDefault="00D61957" w:rsidP="00D61957">
      <w:pPr>
        <w:pStyle w:val="libNormal"/>
        <w:rPr>
          <w:rtl/>
        </w:rPr>
      </w:pPr>
      <w:r>
        <w:rPr>
          <w:rtl/>
        </w:rPr>
        <w:br w:type="page"/>
      </w:r>
    </w:p>
    <w:p w:rsidR="005145B2" w:rsidRDefault="005145B2" w:rsidP="00D2505A">
      <w:pPr>
        <w:pStyle w:val="Heading2Center"/>
      </w:pPr>
      <w:bookmarkStart w:id="88" w:name="_Toc261698664"/>
      <w:r>
        <w:rPr>
          <w:rFonts w:hint="eastAsia"/>
          <w:rtl/>
        </w:rPr>
        <w:lastRenderedPageBreak/>
        <w:t>البراء</w:t>
      </w:r>
      <w:r>
        <w:rPr>
          <w:rtl/>
        </w:rPr>
        <w:t xml:space="preserve"> بن عازب</w:t>
      </w:r>
      <w:bookmarkEnd w:id="88"/>
    </w:p>
    <w:p w:rsidR="005145B2" w:rsidRDefault="005145B2" w:rsidP="002F72DC">
      <w:pPr>
        <w:pStyle w:val="libNormal"/>
      </w:pPr>
      <w:r>
        <w:rPr>
          <w:rFonts w:hint="eastAsia"/>
          <w:rtl/>
        </w:rPr>
        <w:t>البراء</w:t>
      </w:r>
      <w:r>
        <w:rPr>
          <w:rtl/>
        </w:rPr>
        <w:t xml:space="preserve"> بن عازب بن حارث بن عدي بن جشم الأوسي الأنصاري من كبار الصحابة ورواة الحديث عن رسول الله </w:t>
      </w:r>
      <w:r w:rsidR="00401893" w:rsidRPr="00401893">
        <w:rPr>
          <w:rStyle w:val="libAlaemChar"/>
          <w:rtl/>
        </w:rPr>
        <w:t xml:space="preserve">صلى‌الله‌عليه‌وآله‌وسلم </w:t>
      </w:r>
      <w:r>
        <w:t xml:space="preserve">. </w:t>
      </w:r>
      <w:r>
        <w:rPr>
          <w:rtl/>
        </w:rPr>
        <w:t xml:space="preserve">خرج إلى بدر مع رسول الله </w:t>
      </w:r>
      <w:r w:rsidR="00401893" w:rsidRPr="00401893">
        <w:rPr>
          <w:rStyle w:val="libAlaemChar"/>
          <w:rtl/>
        </w:rPr>
        <w:t xml:space="preserve">صلى‌الله‌عليه‌وآله‌وسلم </w:t>
      </w:r>
      <w:r>
        <w:rPr>
          <w:rtl/>
        </w:rPr>
        <w:t xml:space="preserve"> فردّه لصغر سنه واشترك في وقعة أحد وبقية المشاهد، كما حارب وجاهد بعد رسول الله </w:t>
      </w:r>
      <w:r w:rsidR="00401893" w:rsidRPr="00401893">
        <w:rPr>
          <w:rStyle w:val="libAlaemChar"/>
          <w:rtl/>
        </w:rPr>
        <w:t xml:space="preserve">صلى‌الله‌عليه‌وآله‌وسلم </w:t>
      </w:r>
      <w:r>
        <w:rPr>
          <w:rtl/>
        </w:rPr>
        <w:t xml:space="preserve"> في الفتوحات الإسلامية في فارس، وكان من خواص </w:t>
      </w:r>
      <w:r w:rsidR="001466CE">
        <w:rPr>
          <w:rtl/>
        </w:rPr>
        <w:t xml:space="preserve">الإمام علي </w:t>
      </w:r>
      <w:r w:rsidR="001466CE" w:rsidRPr="00126EC7">
        <w:rPr>
          <w:rStyle w:val="libAlaemChar"/>
          <w:rtl/>
        </w:rPr>
        <w:t xml:space="preserve">عليه‌السلام </w:t>
      </w:r>
      <w:r>
        <w:rPr>
          <w:rtl/>
        </w:rPr>
        <w:t xml:space="preserve">وامتنع عن بيعة أبي بكر، وحضر مع علي </w:t>
      </w:r>
      <w:r w:rsidR="002F72DC" w:rsidRPr="00126EC7">
        <w:rPr>
          <w:rStyle w:val="libAlaemChar"/>
          <w:rtl/>
        </w:rPr>
        <w:t xml:space="preserve">عليه‌السلام </w:t>
      </w:r>
      <w:r>
        <w:rPr>
          <w:rtl/>
        </w:rPr>
        <w:t xml:space="preserve">حروبه في البصرة، وصفين، وقاتل معه الخوارج في النهروان، ونزل بالكوفة، وتوفي في أيام مصعب بن الزبير </w:t>
      </w:r>
      <w:r w:rsidR="002F72DC" w:rsidRPr="002F72DC">
        <w:rPr>
          <w:rStyle w:val="libFootnotenumChar"/>
          <w:rFonts w:hint="cs"/>
          <w:rtl/>
        </w:rPr>
        <w:t>(1)</w:t>
      </w:r>
      <w:r>
        <w:rPr>
          <w:rtl/>
        </w:rPr>
        <w:t>.</w:t>
      </w:r>
    </w:p>
    <w:p w:rsidR="005145B2" w:rsidRDefault="005145B2" w:rsidP="005145B2">
      <w:pPr>
        <w:pStyle w:val="libNormal"/>
      </w:pPr>
      <w:r>
        <w:rPr>
          <w:rFonts w:hint="eastAsia"/>
          <w:rtl/>
        </w:rPr>
        <w:t>وجاء</w:t>
      </w:r>
      <w:r>
        <w:rPr>
          <w:rtl/>
        </w:rPr>
        <w:t xml:space="preserve"> في تاريخ بغداد:</w:t>
      </w:r>
    </w:p>
    <w:p w:rsidR="00D61957" w:rsidRDefault="005145B2" w:rsidP="005145B2">
      <w:pPr>
        <w:pStyle w:val="libNormal"/>
        <w:rPr>
          <w:rtl/>
        </w:rPr>
      </w:pPr>
      <w:r>
        <w:rPr>
          <w:rFonts w:hint="eastAsia"/>
          <w:rtl/>
        </w:rPr>
        <w:t>البراء</w:t>
      </w:r>
      <w:r>
        <w:rPr>
          <w:rtl/>
        </w:rPr>
        <w:t xml:space="preserve"> بن عازب بن الحارث بن عدي بن جشم بن مجدعة بن حارثة بن الحارث بن الخزرج بن عمرو بن مالك بن أوس بن حارثة بن ثعلبة بن عمرو بن عامر يكنى أبا عمارة وقيل أبا عمرو وقيل أبا </w:t>
      </w:r>
    </w:p>
    <w:p w:rsidR="009D0565" w:rsidRDefault="009D0565" w:rsidP="009D0565">
      <w:pPr>
        <w:pStyle w:val="libLine"/>
        <w:rPr>
          <w:rtl/>
          <w:lang w:bidi="fa-IR"/>
        </w:rPr>
      </w:pPr>
      <w:r w:rsidRPr="0051041F">
        <w:rPr>
          <w:rtl/>
          <w:lang w:bidi="fa-IR"/>
        </w:rPr>
        <w:t>__________________</w:t>
      </w:r>
    </w:p>
    <w:p w:rsidR="002F72DC" w:rsidRDefault="009D0565" w:rsidP="00A805C8">
      <w:pPr>
        <w:pStyle w:val="libFootnote0"/>
        <w:rPr>
          <w:rtl/>
        </w:rPr>
      </w:pPr>
      <w:r>
        <w:rPr>
          <w:rFonts w:hint="cs"/>
          <w:rtl/>
        </w:rPr>
        <w:t xml:space="preserve">1 </w:t>
      </w:r>
      <w:r w:rsidR="00A805C8">
        <w:rPr>
          <w:rFonts w:hint="cs"/>
          <w:rtl/>
        </w:rPr>
        <w:t>-</w:t>
      </w:r>
      <w:r>
        <w:rPr>
          <w:rFonts w:hint="cs"/>
          <w:rtl/>
        </w:rPr>
        <w:t xml:space="preserve"> موسوعة العتبات المقدسة </w:t>
      </w:r>
      <w:r w:rsidR="00A805C8">
        <w:rPr>
          <w:rFonts w:hint="cs"/>
          <w:rtl/>
        </w:rPr>
        <w:t>-</w:t>
      </w:r>
      <w:r>
        <w:rPr>
          <w:rFonts w:hint="cs"/>
          <w:rtl/>
        </w:rPr>
        <w:t xml:space="preserve"> باب رجالات الشيعه ، جعفر الخليلي .</w:t>
      </w:r>
    </w:p>
    <w:p w:rsidR="00D61957" w:rsidRDefault="00D61957" w:rsidP="00D61957">
      <w:pPr>
        <w:pStyle w:val="libNormal"/>
        <w:rPr>
          <w:rtl/>
        </w:rPr>
      </w:pPr>
      <w:r>
        <w:rPr>
          <w:rtl/>
        </w:rPr>
        <w:br w:type="page"/>
      </w:r>
    </w:p>
    <w:p w:rsidR="005145B2" w:rsidRDefault="005145B2" w:rsidP="00A805C8">
      <w:pPr>
        <w:pStyle w:val="libNormal0"/>
      </w:pPr>
      <w:r>
        <w:rPr>
          <w:rtl/>
        </w:rPr>
        <w:lastRenderedPageBreak/>
        <w:t>الطفيل.</w:t>
      </w:r>
    </w:p>
    <w:p w:rsidR="005145B2" w:rsidRDefault="005145B2" w:rsidP="005145B2">
      <w:pPr>
        <w:pStyle w:val="libNormal"/>
      </w:pPr>
      <w:r>
        <w:rPr>
          <w:rFonts w:hint="eastAsia"/>
          <w:rtl/>
        </w:rPr>
        <w:t>غزا</w:t>
      </w:r>
      <w:r>
        <w:rPr>
          <w:rtl/>
        </w:rPr>
        <w:t xml:space="preserve"> مع رسول الله </w:t>
      </w:r>
      <w:r w:rsidR="00401893" w:rsidRPr="00401893">
        <w:rPr>
          <w:rStyle w:val="libAlaemChar"/>
          <w:rtl/>
        </w:rPr>
        <w:t xml:space="preserve">صلى‌الله‌عليه‌وآله‌وسلم </w:t>
      </w:r>
      <w:r>
        <w:rPr>
          <w:rtl/>
        </w:rPr>
        <w:t xml:space="preserve"> خمس عشرة غزوة، ونزل الكوفة بعده وكان رسول علي ابن أبي طالب إلى الخوارج (بالنهروان) يدعوهم إلى الطاعة وترك المشاقة.</w:t>
      </w:r>
    </w:p>
    <w:p w:rsidR="005145B2" w:rsidRDefault="005145B2" w:rsidP="005145B2">
      <w:pPr>
        <w:pStyle w:val="libNormal"/>
      </w:pPr>
      <w:r>
        <w:rPr>
          <w:rtl/>
        </w:rPr>
        <w:t>... عن القاسم بن زكريا بن دينار قال: بعث علي البراء بن عازب إلى أهل النهروان يدعوهم ثلاثة أيام فلما أبوا سار إليهم.</w:t>
      </w:r>
    </w:p>
    <w:p w:rsidR="005145B2" w:rsidRDefault="005145B2" w:rsidP="005145B2">
      <w:pPr>
        <w:pStyle w:val="libNormal"/>
      </w:pPr>
      <w:r>
        <w:rPr>
          <w:rFonts w:hint="eastAsia"/>
          <w:rtl/>
        </w:rPr>
        <w:t>قال</w:t>
      </w:r>
      <w:r>
        <w:rPr>
          <w:rtl/>
        </w:rPr>
        <w:t xml:space="preserve"> الشيخ أبو بكر: وللبراء عن رسول الله </w:t>
      </w:r>
      <w:r w:rsidR="00401893" w:rsidRPr="00401893">
        <w:rPr>
          <w:rStyle w:val="libAlaemChar"/>
          <w:rtl/>
        </w:rPr>
        <w:t xml:space="preserve">صلى‌الله‌عليه‌وآله‌وسلم </w:t>
      </w:r>
      <w:r>
        <w:rPr>
          <w:rtl/>
        </w:rPr>
        <w:t xml:space="preserve"> روايات كثيرة حدث عنه عبد الله ابن يزيد الخطمي وأبو جحيفة السوائي وعامر الشعبي وعبد الرحمن بن أبي ليلى وأبو إسحاق السبيعي وعدي بن ثابت وسعد بن عبيدة والمسيب بن رافع وغيرهم.</w:t>
      </w:r>
    </w:p>
    <w:p w:rsidR="006D5DEE" w:rsidRDefault="005145B2" w:rsidP="005145B2">
      <w:pPr>
        <w:pStyle w:val="libNormal"/>
        <w:rPr>
          <w:rtl/>
        </w:rPr>
      </w:pPr>
      <w:r>
        <w:rPr>
          <w:rtl/>
        </w:rPr>
        <w:t xml:space="preserve">... عن خليفة بن خياط قال: البراء بن عازب يكنى أبا عمارة ومات في ولاية مصعب بن الزبير بن العوام </w:t>
      </w:r>
      <w:r w:rsidR="00A805C8" w:rsidRPr="00A805C8">
        <w:rPr>
          <w:rStyle w:val="libFootnotenumChar"/>
          <w:rFonts w:hint="cs"/>
          <w:rtl/>
        </w:rPr>
        <w:t>(1)</w:t>
      </w:r>
      <w:r>
        <w:rPr>
          <w:rtl/>
        </w:rPr>
        <w:t>.</w:t>
      </w:r>
    </w:p>
    <w:p w:rsidR="00A805C8" w:rsidRDefault="00A805C8" w:rsidP="00A376E3">
      <w:pPr>
        <w:pStyle w:val="libLine"/>
        <w:rPr>
          <w:rtl/>
          <w:lang w:bidi="fa-IR"/>
        </w:rPr>
      </w:pPr>
      <w:r w:rsidRPr="0051041F">
        <w:rPr>
          <w:rtl/>
          <w:lang w:bidi="fa-IR"/>
        </w:rPr>
        <w:t>__________________</w:t>
      </w:r>
    </w:p>
    <w:p w:rsidR="00A805C8" w:rsidRDefault="00A805C8" w:rsidP="00A376E3">
      <w:pPr>
        <w:pStyle w:val="libFootnote0"/>
      </w:pPr>
      <w:r>
        <w:rPr>
          <w:rFonts w:hint="cs"/>
          <w:rtl/>
        </w:rPr>
        <w:t xml:space="preserve">1 </w:t>
      </w:r>
      <w:r>
        <w:rPr>
          <w:rtl/>
        </w:rPr>
        <w:t>–</w:t>
      </w:r>
      <w:r>
        <w:rPr>
          <w:rFonts w:hint="cs"/>
          <w:rtl/>
        </w:rPr>
        <w:t xml:space="preserve"> تاريخ بغداد للخطيب البغدادي : ج 1 ، ص 188 -189 .</w:t>
      </w:r>
    </w:p>
    <w:p w:rsidR="00D61957" w:rsidRDefault="00D61957" w:rsidP="00D61957">
      <w:pPr>
        <w:pStyle w:val="libNormal"/>
        <w:rPr>
          <w:rtl/>
        </w:rPr>
      </w:pPr>
      <w:r>
        <w:rPr>
          <w:rtl/>
        </w:rPr>
        <w:br w:type="page"/>
      </w:r>
    </w:p>
    <w:p w:rsidR="005145B2" w:rsidRDefault="005145B2" w:rsidP="00D2505A">
      <w:pPr>
        <w:pStyle w:val="Heading2Center"/>
      </w:pPr>
      <w:bookmarkStart w:id="89" w:name="_Toc261698665"/>
      <w:r>
        <w:rPr>
          <w:rFonts w:hint="eastAsia"/>
          <w:rtl/>
        </w:rPr>
        <w:lastRenderedPageBreak/>
        <w:t>البرقي</w:t>
      </w:r>
      <w:bookmarkEnd w:id="89"/>
    </w:p>
    <w:p w:rsidR="005145B2" w:rsidRDefault="005145B2" w:rsidP="005145B2">
      <w:pPr>
        <w:pStyle w:val="libNormal"/>
      </w:pPr>
      <w:r>
        <w:rPr>
          <w:rFonts w:hint="eastAsia"/>
          <w:rtl/>
        </w:rPr>
        <w:t>أبو</w:t>
      </w:r>
      <w:r>
        <w:rPr>
          <w:rtl/>
        </w:rPr>
        <w:t xml:space="preserve"> عبد الله محمد بن خالد بن عبد الرحمن بن محمد بن علي البرقي ينسب إلى (برق رود) قرية من سواد قم على واد هناك.</w:t>
      </w:r>
    </w:p>
    <w:p w:rsidR="005145B2" w:rsidRDefault="005145B2" w:rsidP="005145B2">
      <w:pPr>
        <w:pStyle w:val="libNormal"/>
      </w:pPr>
      <w:r>
        <w:rPr>
          <w:rFonts w:hint="eastAsia"/>
          <w:rtl/>
        </w:rPr>
        <w:t>كان</w:t>
      </w:r>
      <w:r>
        <w:rPr>
          <w:rtl/>
        </w:rPr>
        <w:t xml:space="preserve"> أديباً حسن المعرفة بالأخبار وعلوم العرب له كتب، وعدَّه ابن النديم من أصحاب </w:t>
      </w:r>
      <w:r w:rsidR="00D14F18">
        <w:rPr>
          <w:rtl/>
        </w:rPr>
        <w:t xml:space="preserve">الرضا </w:t>
      </w:r>
      <w:r w:rsidR="00D14F18" w:rsidRPr="00126EC7">
        <w:rPr>
          <w:rStyle w:val="libAlaemChar"/>
          <w:rtl/>
        </w:rPr>
        <w:t xml:space="preserve">عليه‌السلام </w:t>
      </w:r>
      <w:r>
        <w:rPr>
          <w:rtl/>
        </w:rPr>
        <w:t xml:space="preserve">وابنه الشيخ الأجل الأقدم أبو جعفر أحمد بن محمد بن خالد البرقي قالوا في حقه انه كان ثقة في نفسه يروي عن الضعفاء واعتمد المراسيل، وصنف كتاب المحاسن وغيرها وقد زيد المحاسن </w:t>
      </w:r>
      <w:r>
        <w:rPr>
          <w:rFonts w:hint="eastAsia"/>
          <w:rtl/>
        </w:rPr>
        <w:t>ونقص</w:t>
      </w:r>
      <w:r>
        <w:rPr>
          <w:rtl/>
        </w:rPr>
        <w:t xml:space="preserve"> </w:t>
      </w:r>
      <w:r w:rsidR="00A376E3" w:rsidRPr="00A376E3">
        <w:rPr>
          <w:rStyle w:val="libFootnotenumChar"/>
          <w:rFonts w:hint="cs"/>
          <w:rtl/>
        </w:rPr>
        <w:t>(1)</w:t>
      </w:r>
      <w:r w:rsidR="00A376E3">
        <w:rPr>
          <w:rFonts w:hint="cs"/>
          <w:rtl/>
        </w:rPr>
        <w:t xml:space="preserve"> </w:t>
      </w:r>
      <w:r>
        <w:rPr>
          <w:rtl/>
        </w:rPr>
        <w:t>.</w:t>
      </w:r>
    </w:p>
    <w:p w:rsidR="005145B2" w:rsidRDefault="005145B2" w:rsidP="005145B2">
      <w:pPr>
        <w:pStyle w:val="libNormal"/>
      </w:pPr>
      <w:r>
        <w:rPr>
          <w:rFonts w:hint="eastAsia"/>
          <w:rtl/>
        </w:rPr>
        <w:t>أصله</w:t>
      </w:r>
      <w:r>
        <w:rPr>
          <w:rtl/>
        </w:rPr>
        <w:t xml:space="preserve"> كوفي، وكان جده محمد بن علي، حبسه يوسف بن عمر بعد قتل زيد ثم قتله، وكان خالد صغير السن فهرب مع أبيه عبد الرحمن إلى (برق رود) قرية من قرى قم فأقاموا بها.</w:t>
      </w:r>
    </w:p>
    <w:p w:rsidR="000649D4" w:rsidRDefault="005145B2" w:rsidP="005145B2">
      <w:pPr>
        <w:pStyle w:val="libNormal"/>
        <w:rPr>
          <w:rtl/>
        </w:rPr>
      </w:pPr>
      <w:r>
        <w:rPr>
          <w:rFonts w:hint="eastAsia"/>
          <w:rtl/>
        </w:rPr>
        <w:t>وعن</w:t>
      </w:r>
      <w:r>
        <w:rPr>
          <w:rtl/>
        </w:rPr>
        <w:t xml:space="preserve"> ابن الغضائري قال: طعن عليه القميون، وكان أحمد بن محمد بن عيسى </w:t>
      </w:r>
    </w:p>
    <w:p w:rsidR="00A376E3" w:rsidRDefault="00A376E3" w:rsidP="00A376E3">
      <w:pPr>
        <w:pStyle w:val="libLine"/>
        <w:rPr>
          <w:rtl/>
          <w:lang w:bidi="fa-IR"/>
        </w:rPr>
      </w:pPr>
      <w:r w:rsidRPr="0051041F">
        <w:rPr>
          <w:rtl/>
          <w:lang w:bidi="fa-IR"/>
        </w:rPr>
        <w:t>__________________</w:t>
      </w:r>
    </w:p>
    <w:p w:rsidR="00A376E3" w:rsidRDefault="00A376E3" w:rsidP="001B39BB">
      <w:pPr>
        <w:pStyle w:val="libFootnote0"/>
        <w:rPr>
          <w:rtl/>
        </w:rPr>
      </w:pPr>
      <w:r>
        <w:rPr>
          <w:rFonts w:hint="cs"/>
          <w:rtl/>
        </w:rPr>
        <w:t xml:space="preserve">1 </w:t>
      </w:r>
      <w:r w:rsidR="001B39BB">
        <w:rPr>
          <w:rFonts w:hint="cs"/>
          <w:rtl/>
        </w:rPr>
        <w:t>-</w:t>
      </w:r>
      <w:r>
        <w:rPr>
          <w:rFonts w:hint="cs"/>
          <w:rtl/>
        </w:rPr>
        <w:t xml:space="preserve"> هكذا جاء في الكنى و الألقاب .</w:t>
      </w:r>
    </w:p>
    <w:p w:rsidR="000649D4" w:rsidRDefault="000649D4" w:rsidP="000649D4">
      <w:pPr>
        <w:pStyle w:val="libNormal"/>
        <w:rPr>
          <w:rtl/>
        </w:rPr>
      </w:pPr>
      <w:r>
        <w:rPr>
          <w:rtl/>
        </w:rPr>
        <w:br w:type="page"/>
      </w:r>
    </w:p>
    <w:p w:rsidR="005145B2" w:rsidRDefault="005145B2" w:rsidP="001B39BB">
      <w:pPr>
        <w:pStyle w:val="libNormal0"/>
      </w:pPr>
      <w:r>
        <w:rPr>
          <w:rtl/>
        </w:rPr>
        <w:lastRenderedPageBreak/>
        <w:t xml:space="preserve">أبعده عن قم، ثم أعاده إليها، واعتذر إليه، ولما توفى مشى أحمد بن محمد بن عيسى في جنازته حافياً حاسراً ليبرئ نفسه مما قذفه به </w:t>
      </w:r>
      <w:r w:rsidR="001B39BB" w:rsidRPr="001B39BB">
        <w:rPr>
          <w:rStyle w:val="libFootnotenumChar"/>
          <w:rFonts w:hint="cs"/>
          <w:rtl/>
        </w:rPr>
        <w:t>(1)</w:t>
      </w:r>
      <w:r>
        <w:rPr>
          <w:rtl/>
        </w:rPr>
        <w:t>.</w:t>
      </w:r>
    </w:p>
    <w:p w:rsidR="005145B2" w:rsidRDefault="005145B2" w:rsidP="005145B2">
      <w:pPr>
        <w:pStyle w:val="libNormal"/>
      </w:pPr>
      <w:r>
        <w:rPr>
          <w:rFonts w:hint="eastAsia"/>
          <w:rtl/>
        </w:rPr>
        <w:t>ويقال</w:t>
      </w:r>
      <w:r>
        <w:rPr>
          <w:rtl/>
        </w:rPr>
        <w:t>: ان أحمد بن فارس وأبا الفضل العباس بن محمد النحوي الملقب عرام شيخي الصاحب بن عباد كانا من تلاميذ البرقي، وعنه أخذا.</w:t>
      </w:r>
    </w:p>
    <w:p w:rsidR="005145B2" w:rsidRDefault="005145B2" w:rsidP="005145B2">
      <w:pPr>
        <w:pStyle w:val="libNormal"/>
      </w:pPr>
      <w:r>
        <w:rPr>
          <w:rFonts w:hint="eastAsia"/>
          <w:rtl/>
        </w:rPr>
        <w:t>توفى</w:t>
      </w:r>
      <w:r>
        <w:rPr>
          <w:rtl/>
        </w:rPr>
        <w:t xml:space="preserve"> سنة 274 أو سنة 280 بقم، وليس لقبره الشريف أثر في زماننا ككثير من قبور العلماء والمحدثين.</w:t>
      </w:r>
    </w:p>
    <w:p w:rsidR="006D5DEE" w:rsidRDefault="005145B2" w:rsidP="00103FB8">
      <w:pPr>
        <w:pStyle w:val="libNormal"/>
      </w:pPr>
      <w:r>
        <w:rPr>
          <w:rFonts w:hint="eastAsia"/>
          <w:rtl/>
        </w:rPr>
        <w:t>قال</w:t>
      </w:r>
      <w:r>
        <w:rPr>
          <w:rtl/>
        </w:rPr>
        <w:t xml:space="preserve"> العلامة المجلسي رحمة الله: ومقابر قم مملوءة من الأفاضل والمحدثين وإكرامهم إكرام </w:t>
      </w:r>
      <w:r w:rsidR="00281672">
        <w:rPr>
          <w:rtl/>
        </w:rPr>
        <w:t xml:space="preserve">الأئمة </w:t>
      </w:r>
      <w:r>
        <w:rPr>
          <w:rtl/>
        </w:rPr>
        <w:t>الطاهرين</w:t>
      </w:r>
      <w:r w:rsidR="00103FB8">
        <w:rPr>
          <w:rFonts w:hint="cs"/>
          <w:rtl/>
        </w:rPr>
        <w:t xml:space="preserve"> </w:t>
      </w:r>
      <w:r w:rsidR="00103FB8" w:rsidRPr="00281672">
        <w:rPr>
          <w:rStyle w:val="libAlaemChar"/>
          <w:rtl/>
        </w:rPr>
        <w:t>عليهم‌السلام</w:t>
      </w:r>
      <w:r>
        <w:rPr>
          <w:rtl/>
        </w:rPr>
        <w:t xml:space="preserve"> </w:t>
      </w:r>
      <w:r w:rsidR="00103FB8" w:rsidRPr="00103FB8">
        <w:rPr>
          <w:rStyle w:val="libFootnotenumChar"/>
          <w:rFonts w:hint="cs"/>
          <w:rtl/>
        </w:rPr>
        <w:t>(2)</w:t>
      </w:r>
      <w:r>
        <w:t xml:space="preserve"> .</w:t>
      </w:r>
    </w:p>
    <w:p w:rsidR="007D11AD" w:rsidRDefault="007D11AD" w:rsidP="007D11AD">
      <w:pPr>
        <w:pStyle w:val="libLine"/>
        <w:rPr>
          <w:rtl/>
          <w:lang w:bidi="fa-IR"/>
        </w:rPr>
      </w:pPr>
      <w:r w:rsidRPr="0051041F">
        <w:rPr>
          <w:rtl/>
          <w:lang w:bidi="fa-IR"/>
        </w:rPr>
        <w:t>__________________</w:t>
      </w:r>
    </w:p>
    <w:p w:rsidR="007D11AD" w:rsidRDefault="007D11AD" w:rsidP="007D11AD">
      <w:pPr>
        <w:pStyle w:val="libFootnote0"/>
      </w:pPr>
      <w:r>
        <w:rPr>
          <w:rFonts w:hint="cs"/>
          <w:rtl/>
        </w:rPr>
        <w:t xml:space="preserve">1 - </w:t>
      </w:r>
      <w:r>
        <w:rPr>
          <w:rtl/>
        </w:rPr>
        <w:t>انظر الحدائق الناظرة للشيخ يوسف البحراني: ج1، ص12، والمحاسن للبرقي، تحقيق السيد جلال الدين الحسيني: ج1، ص9، عن ابن الغضائري وخاتمة المستدرك للنووي: ج4، ص39.</w:t>
      </w:r>
    </w:p>
    <w:p w:rsidR="007D11AD" w:rsidRDefault="007D11AD" w:rsidP="007D11AD">
      <w:pPr>
        <w:pStyle w:val="libFootnote0"/>
        <w:rPr>
          <w:rtl/>
        </w:rPr>
      </w:pPr>
      <w:r>
        <w:rPr>
          <w:rFonts w:hint="cs"/>
          <w:rtl/>
        </w:rPr>
        <w:t>2 -</w:t>
      </w:r>
      <w:r>
        <w:rPr>
          <w:rtl/>
        </w:rPr>
        <w:t xml:space="preserve"> القمي، م. س: ج2، ص78 </w:t>
      </w:r>
      <w:r>
        <w:rPr>
          <w:rFonts w:hint="cs"/>
          <w:rtl/>
        </w:rPr>
        <w:t>-</w:t>
      </w:r>
      <w:r>
        <w:rPr>
          <w:rtl/>
        </w:rPr>
        <w:t xml:space="preserve"> 79.</w:t>
      </w:r>
    </w:p>
    <w:p w:rsidR="000649D4" w:rsidRDefault="000649D4" w:rsidP="000649D4">
      <w:pPr>
        <w:pStyle w:val="libNormal"/>
        <w:rPr>
          <w:rtl/>
        </w:rPr>
      </w:pPr>
      <w:r>
        <w:rPr>
          <w:rtl/>
        </w:rPr>
        <w:br w:type="page"/>
      </w:r>
    </w:p>
    <w:p w:rsidR="005145B2" w:rsidRDefault="005145B2" w:rsidP="00D2505A">
      <w:pPr>
        <w:pStyle w:val="Heading2Center"/>
      </w:pPr>
      <w:bookmarkStart w:id="90" w:name="_Toc261698666"/>
      <w:r>
        <w:rPr>
          <w:rFonts w:hint="eastAsia"/>
          <w:rtl/>
        </w:rPr>
        <w:lastRenderedPageBreak/>
        <w:t>بشر</w:t>
      </w:r>
      <w:r>
        <w:rPr>
          <w:rtl/>
        </w:rPr>
        <w:t xml:space="preserve"> الحافي</w:t>
      </w:r>
      <w:bookmarkEnd w:id="90"/>
    </w:p>
    <w:p w:rsidR="005145B2" w:rsidRDefault="005145B2" w:rsidP="005145B2">
      <w:pPr>
        <w:pStyle w:val="libNormal"/>
      </w:pPr>
      <w:r>
        <w:rPr>
          <w:rFonts w:hint="eastAsia"/>
          <w:rtl/>
        </w:rPr>
        <w:t>أبو</w:t>
      </w:r>
      <w:r>
        <w:rPr>
          <w:rtl/>
        </w:rPr>
        <w:t xml:space="preserve"> نصر بشر بن الحارث بن عبد الرحمن المروزي الأصل، بغدادي المسكن العارف الزاهد المشتهر أحد أركان رجال الطريقة، قيل انه كان من أولاد الرؤساء والكتاب، وكان من أهل المعازف والملاهي فتاب. ونقل في سبب توبته انه أصاب في الطريق قطعة فيها مكتوب بسم الله الرحمن الر</w:t>
      </w:r>
      <w:r>
        <w:rPr>
          <w:rFonts w:hint="eastAsia"/>
          <w:rtl/>
        </w:rPr>
        <w:t>حيم</w:t>
      </w:r>
      <w:r>
        <w:rPr>
          <w:rtl/>
        </w:rPr>
        <w:t xml:space="preserve"> وقد وطأته الأقدام فأخذها واشترى بدراهم كانت معه غالية فطيب بها الورقة وجعلها في شق حائط فرأى في النوم كأن قائلاً يقول: يا بشر طيبت أسمي فلأطيبن أسمك في الدنيا والآخرة فلما أصبح تاب.</w:t>
      </w:r>
    </w:p>
    <w:p w:rsidR="005145B2" w:rsidRDefault="005145B2" w:rsidP="007D11AD">
      <w:pPr>
        <w:pStyle w:val="libNormal"/>
      </w:pPr>
      <w:r>
        <w:rPr>
          <w:rFonts w:hint="eastAsia"/>
          <w:rtl/>
        </w:rPr>
        <w:t>نقل</w:t>
      </w:r>
      <w:r>
        <w:rPr>
          <w:rtl/>
        </w:rPr>
        <w:t xml:space="preserve"> العلامة الحلي في منهاج الكرامة في سبب توبة بشر: انه اجتاز مولانا الإمام موسى بن جعفر </w:t>
      </w:r>
      <w:r w:rsidR="007D11AD" w:rsidRPr="00126EC7">
        <w:rPr>
          <w:rStyle w:val="libAlaemChar"/>
          <w:rtl/>
        </w:rPr>
        <w:t xml:space="preserve">عليه‌السلام </w:t>
      </w:r>
      <w:r>
        <w:rPr>
          <w:rtl/>
        </w:rPr>
        <w:t xml:space="preserve">على داره ببغداد فسمع الملاهي وأصوات الغناء والقصب تخرج من تلك الدار فخرجت جارية وبيدها قمامة فرمت بها في الدرب فقال </w:t>
      </w:r>
      <w:r w:rsidR="007D11AD" w:rsidRPr="00126EC7">
        <w:rPr>
          <w:rStyle w:val="libAlaemChar"/>
          <w:rtl/>
        </w:rPr>
        <w:t xml:space="preserve">عليه‌السلام </w:t>
      </w:r>
      <w:r>
        <w:rPr>
          <w:rtl/>
        </w:rPr>
        <w:t>لها:</w:t>
      </w:r>
    </w:p>
    <w:p w:rsidR="000649D4" w:rsidRDefault="005145B2" w:rsidP="005145B2">
      <w:pPr>
        <w:pStyle w:val="libNormal"/>
        <w:rPr>
          <w:rtl/>
        </w:rPr>
      </w:pPr>
      <w:r>
        <w:rPr>
          <w:rFonts w:hint="eastAsia"/>
          <w:rtl/>
        </w:rPr>
        <w:t>يا</w:t>
      </w:r>
      <w:r>
        <w:rPr>
          <w:rtl/>
        </w:rPr>
        <w:t xml:space="preserve"> جارية صاحب هذه الدار حر أم عبد؟ فقالت: بل حر فقال: صدقت لو كان </w:t>
      </w:r>
    </w:p>
    <w:p w:rsidR="000649D4" w:rsidRDefault="000649D4" w:rsidP="000649D4">
      <w:pPr>
        <w:pStyle w:val="libNormal"/>
        <w:rPr>
          <w:rtl/>
        </w:rPr>
      </w:pPr>
      <w:r>
        <w:rPr>
          <w:rtl/>
        </w:rPr>
        <w:br w:type="page"/>
      </w:r>
    </w:p>
    <w:p w:rsidR="005145B2" w:rsidRDefault="005145B2" w:rsidP="006C1767">
      <w:pPr>
        <w:pStyle w:val="libNormal"/>
      </w:pPr>
      <w:r>
        <w:rPr>
          <w:rtl/>
        </w:rPr>
        <w:lastRenderedPageBreak/>
        <w:t xml:space="preserve">عبداً خاف من مولاه فلما دخلت قال مولاها وهو على مائدة السكر ما أبطأك؟ فقالت: حدثني رجل بكذا وكذا فخرج حافياً حتى لقي مولانا الكاظم </w:t>
      </w:r>
      <w:r w:rsidR="006C1767" w:rsidRPr="00126EC7">
        <w:rPr>
          <w:rStyle w:val="libAlaemChar"/>
          <w:rtl/>
        </w:rPr>
        <w:t xml:space="preserve">عليه‌السلام </w:t>
      </w:r>
      <w:bookmarkStart w:id="91" w:name="_GoBack"/>
      <w:bookmarkEnd w:id="91"/>
      <w:r>
        <w:rPr>
          <w:rtl/>
        </w:rPr>
        <w:t xml:space="preserve">فتاب على يده واعتذر وبكى لديه استحياءاً من عمله </w:t>
      </w:r>
      <w:r w:rsidR="007D11AD" w:rsidRPr="007D11AD">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الخطيب: انه كان ابن عم علي بن خشرم، وكان ممن فاق أهل عصره في الورع والزهد، وتفرد بوفور العقل وأنواع الفضل، قال: وكان كثير الحديث إلا انه لم ينصب نفسه للرواية وكان يكرهها، ودفن كتبه لأجل ذلك </w:t>
      </w:r>
      <w:r w:rsidR="007D11AD" w:rsidRPr="007D11AD">
        <w:rPr>
          <w:rStyle w:val="libFootnotenumChar"/>
          <w:rFonts w:hint="cs"/>
          <w:rtl/>
        </w:rPr>
        <w:t>(2)</w:t>
      </w:r>
      <w:r>
        <w:rPr>
          <w:rtl/>
        </w:rPr>
        <w:t>.</w:t>
      </w:r>
    </w:p>
    <w:p w:rsidR="005145B2" w:rsidRDefault="005145B2" w:rsidP="005145B2">
      <w:pPr>
        <w:pStyle w:val="libNormal"/>
      </w:pPr>
      <w:r>
        <w:rPr>
          <w:rFonts w:hint="eastAsia"/>
          <w:rtl/>
        </w:rPr>
        <w:t>وحكي</w:t>
      </w:r>
      <w:r>
        <w:rPr>
          <w:rtl/>
        </w:rPr>
        <w:t xml:space="preserve"> عن إبراهيم الحربي قال: ما أخرجت بغداد أتم عقلاً ولا أحفظ للسانه من بشر بن الحرث في كل شعرة منه عقلاً، وذكر له حكايات من زهده وقناعته...</w:t>
      </w:r>
    </w:p>
    <w:p w:rsidR="005145B2" w:rsidRDefault="005145B2" w:rsidP="005145B2">
      <w:pPr>
        <w:pStyle w:val="libNormal"/>
        <w:rPr>
          <w:rtl/>
        </w:rPr>
      </w:pPr>
      <w:r>
        <w:rPr>
          <w:rFonts w:hint="eastAsia"/>
          <w:rtl/>
        </w:rPr>
        <w:t>وله</w:t>
      </w:r>
      <w:r>
        <w:rPr>
          <w:rtl/>
        </w:rPr>
        <w:t xml:space="preserve"> كلمات حكيمة منها: عقوبة العالم في الدنيا ان يعمى بصر قلبه.</w:t>
      </w:r>
    </w:p>
    <w:p w:rsidR="007D11AD" w:rsidRDefault="007D11AD" w:rsidP="007D11AD">
      <w:pPr>
        <w:pStyle w:val="libLine"/>
        <w:rPr>
          <w:rtl/>
          <w:lang w:bidi="fa-IR"/>
        </w:rPr>
      </w:pPr>
      <w:r w:rsidRPr="0051041F">
        <w:rPr>
          <w:rtl/>
          <w:lang w:bidi="fa-IR"/>
        </w:rPr>
        <w:t>__________________</w:t>
      </w:r>
    </w:p>
    <w:p w:rsidR="007D11AD" w:rsidRDefault="007D11AD" w:rsidP="007D11AD">
      <w:pPr>
        <w:pStyle w:val="libFootnote0"/>
      </w:pPr>
      <w:r>
        <w:rPr>
          <w:rFonts w:hint="cs"/>
          <w:rtl/>
        </w:rPr>
        <w:t xml:space="preserve">1 - </w:t>
      </w:r>
      <w:r>
        <w:rPr>
          <w:rtl/>
        </w:rPr>
        <w:t>ومثله ذكره عبد الله بن قدامة في كتابه التوابين: ص211.</w:t>
      </w:r>
    </w:p>
    <w:p w:rsidR="007D11AD" w:rsidRDefault="007D11AD" w:rsidP="007D11AD">
      <w:pPr>
        <w:pStyle w:val="libFootnote0"/>
      </w:pPr>
      <w:r>
        <w:rPr>
          <w:rFonts w:hint="cs"/>
          <w:rtl/>
        </w:rPr>
        <w:t>2 -</w:t>
      </w:r>
      <w:r>
        <w:rPr>
          <w:rtl/>
        </w:rPr>
        <w:t xml:space="preserve"> تاريخ بغداد للخطيب البغدادي: ج7، ص3517.</w:t>
      </w:r>
    </w:p>
    <w:p w:rsidR="000649D4" w:rsidRDefault="000649D4" w:rsidP="000649D4">
      <w:pPr>
        <w:pStyle w:val="libNormal"/>
        <w:rPr>
          <w:rtl/>
        </w:rPr>
      </w:pPr>
      <w:r>
        <w:rPr>
          <w:rtl/>
        </w:rPr>
        <w:br w:type="page"/>
      </w:r>
    </w:p>
    <w:p w:rsidR="005145B2" w:rsidRDefault="005145B2" w:rsidP="005145B2">
      <w:pPr>
        <w:pStyle w:val="libNormal"/>
      </w:pPr>
      <w:r>
        <w:rPr>
          <w:rFonts w:hint="eastAsia"/>
          <w:rtl/>
        </w:rPr>
        <w:lastRenderedPageBreak/>
        <w:t>وقال</w:t>
      </w:r>
      <w:r>
        <w:rPr>
          <w:rtl/>
        </w:rPr>
        <w:t>: من طلب الدنيا فليتهيأ للذل.</w:t>
      </w:r>
    </w:p>
    <w:p w:rsidR="005145B2" w:rsidRDefault="005145B2" w:rsidP="005145B2">
      <w:pPr>
        <w:pStyle w:val="libNormal"/>
      </w:pPr>
      <w:r>
        <w:rPr>
          <w:rFonts w:hint="eastAsia"/>
          <w:rtl/>
        </w:rPr>
        <w:t>وقال</w:t>
      </w:r>
      <w:r>
        <w:rPr>
          <w:rtl/>
        </w:rPr>
        <w:t>: اجعل الآخرة رأس مالك فما أتاك من الدنيا فهو ربح.</w:t>
      </w:r>
    </w:p>
    <w:p w:rsidR="005145B2" w:rsidRDefault="005145B2" w:rsidP="005145B2">
      <w:pPr>
        <w:pStyle w:val="libNormal"/>
      </w:pPr>
      <w:r>
        <w:rPr>
          <w:rFonts w:hint="eastAsia"/>
          <w:rtl/>
        </w:rPr>
        <w:t>وقال</w:t>
      </w:r>
      <w:r>
        <w:rPr>
          <w:rtl/>
        </w:rPr>
        <w:t>: حسبك ان قوماً موتى يحيى القلوب بذكرهم، وان قوماً أحياء يقسو القلوب برؤيتهم.</w:t>
      </w:r>
    </w:p>
    <w:p w:rsidR="005145B2" w:rsidRDefault="005145B2" w:rsidP="005145B2">
      <w:pPr>
        <w:pStyle w:val="libNormal"/>
      </w:pPr>
      <w:r>
        <w:rPr>
          <w:rFonts w:hint="eastAsia"/>
          <w:rtl/>
        </w:rPr>
        <w:t>وقال</w:t>
      </w:r>
      <w:r>
        <w:rPr>
          <w:rtl/>
        </w:rPr>
        <w:t xml:space="preserve"> لأصحاب الحديث: أدُّوا زكاة هذا الحديث قالوا وما زكاته؟ قال: اعملوا من كل مائتي حديث بخمسة أحاديث.</w:t>
      </w:r>
    </w:p>
    <w:p w:rsidR="005145B2" w:rsidRDefault="005145B2" w:rsidP="005145B2">
      <w:pPr>
        <w:pStyle w:val="libNormal"/>
      </w:pPr>
      <w:r>
        <w:rPr>
          <w:rFonts w:hint="eastAsia"/>
          <w:rtl/>
        </w:rPr>
        <w:t>وقيل</w:t>
      </w:r>
      <w:r>
        <w:rPr>
          <w:rtl/>
        </w:rPr>
        <w:t xml:space="preserve"> له: بأي شيء تأكل الخبز؟ قال: اذكر العافية فأجعلها إداماً.</w:t>
      </w:r>
    </w:p>
    <w:p w:rsidR="005145B2" w:rsidRDefault="005145B2" w:rsidP="005145B2">
      <w:pPr>
        <w:pStyle w:val="libNormal"/>
        <w:rPr>
          <w:rtl/>
        </w:rPr>
      </w:pPr>
      <w:r>
        <w:rPr>
          <w:rFonts w:hint="eastAsia"/>
          <w:rtl/>
        </w:rPr>
        <w:t>ويحكى</w:t>
      </w:r>
      <w:r>
        <w:rPr>
          <w:rtl/>
        </w:rPr>
        <w:t xml:space="preserve"> عنه انه كان يقول:</w:t>
      </w:r>
    </w:p>
    <w:tbl>
      <w:tblPr>
        <w:tblStyle w:val="TableGrid"/>
        <w:bidiVisual/>
        <w:tblW w:w="4561" w:type="pct"/>
        <w:tblInd w:w="385" w:type="dxa"/>
        <w:tblLook w:val="01E0" w:firstRow="1" w:lastRow="1" w:firstColumn="1" w:lastColumn="1" w:noHBand="0" w:noVBand="0"/>
      </w:tblPr>
      <w:tblGrid>
        <w:gridCol w:w="3433"/>
        <w:gridCol w:w="270"/>
        <w:gridCol w:w="3409"/>
      </w:tblGrid>
      <w:tr w:rsidR="00620160" w:rsidTr="00934894">
        <w:trPr>
          <w:trHeight w:val="350"/>
        </w:trPr>
        <w:tc>
          <w:tcPr>
            <w:tcW w:w="3433" w:type="dxa"/>
            <w:shd w:val="clear" w:color="auto" w:fill="auto"/>
          </w:tcPr>
          <w:p w:rsidR="00620160" w:rsidRDefault="00AD1F81" w:rsidP="0000252C">
            <w:pPr>
              <w:pStyle w:val="libPoem"/>
            </w:pPr>
            <w:r>
              <w:rPr>
                <w:rFonts w:hint="eastAsia"/>
                <w:rtl/>
              </w:rPr>
              <w:t>أقسم</w:t>
            </w:r>
            <w:r>
              <w:rPr>
                <w:rtl/>
              </w:rPr>
              <w:t xml:space="preserve">   بالله  لمص  النوى</w:t>
            </w:r>
            <w:r w:rsidR="00620160" w:rsidRPr="00725071">
              <w:rPr>
                <w:rStyle w:val="libPoemTiniChar0"/>
                <w:rtl/>
              </w:rPr>
              <w:br/>
              <w:t> </w:t>
            </w:r>
          </w:p>
        </w:tc>
        <w:tc>
          <w:tcPr>
            <w:tcW w:w="270" w:type="dxa"/>
            <w:shd w:val="clear" w:color="auto" w:fill="auto"/>
          </w:tcPr>
          <w:p w:rsidR="00620160" w:rsidRDefault="00620160" w:rsidP="0000252C">
            <w:pPr>
              <w:pStyle w:val="libPoem"/>
              <w:rPr>
                <w:rtl/>
              </w:rPr>
            </w:pPr>
          </w:p>
        </w:tc>
        <w:tc>
          <w:tcPr>
            <w:tcW w:w="3409" w:type="dxa"/>
            <w:shd w:val="clear" w:color="auto" w:fill="auto"/>
          </w:tcPr>
          <w:p w:rsidR="00620160" w:rsidRDefault="00AD1F81" w:rsidP="0000252C">
            <w:pPr>
              <w:pStyle w:val="libPoem"/>
            </w:pPr>
            <w:r>
              <w:rPr>
                <w:rtl/>
              </w:rPr>
              <w:t xml:space="preserve">وشرب  ماء القلب </w:t>
            </w:r>
            <w:r w:rsidR="00934894" w:rsidRPr="00934894">
              <w:rPr>
                <w:rStyle w:val="libFootnotenumChar"/>
                <w:rFonts w:hint="cs"/>
                <w:rtl/>
              </w:rPr>
              <w:t>(1)</w:t>
            </w:r>
            <w:r>
              <w:rPr>
                <w:rtl/>
              </w:rPr>
              <w:t xml:space="preserve"> المالحة</w:t>
            </w:r>
            <w:r w:rsidR="00620160" w:rsidRPr="00725071">
              <w:rPr>
                <w:rStyle w:val="libPoemTiniChar0"/>
                <w:rtl/>
              </w:rPr>
              <w:br/>
              <w:t> </w:t>
            </w:r>
          </w:p>
        </w:tc>
      </w:tr>
      <w:tr w:rsidR="00620160" w:rsidTr="00934894">
        <w:trPr>
          <w:trHeight w:val="350"/>
        </w:trPr>
        <w:tc>
          <w:tcPr>
            <w:tcW w:w="3433" w:type="dxa"/>
          </w:tcPr>
          <w:p w:rsidR="00620160" w:rsidRDefault="00AD1F81" w:rsidP="0000252C">
            <w:pPr>
              <w:pStyle w:val="libPoem"/>
            </w:pPr>
            <w:r>
              <w:rPr>
                <w:rFonts w:hint="eastAsia"/>
                <w:rtl/>
              </w:rPr>
              <w:t>أعز</w:t>
            </w:r>
            <w:r>
              <w:rPr>
                <w:rtl/>
              </w:rPr>
              <w:t xml:space="preserve">  للإنسان  من  حرصه</w:t>
            </w:r>
            <w:r w:rsidR="00620160" w:rsidRPr="00725071">
              <w:rPr>
                <w:rStyle w:val="libPoemTiniChar0"/>
                <w:rtl/>
              </w:rPr>
              <w:br/>
              <w:t> </w:t>
            </w:r>
          </w:p>
        </w:tc>
        <w:tc>
          <w:tcPr>
            <w:tcW w:w="270" w:type="dxa"/>
          </w:tcPr>
          <w:p w:rsidR="00620160" w:rsidRDefault="00620160" w:rsidP="0000252C">
            <w:pPr>
              <w:pStyle w:val="libPoem"/>
              <w:rPr>
                <w:rtl/>
              </w:rPr>
            </w:pPr>
          </w:p>
        </w:tc>
        <w:tc>
          <w:tcPr>
            <w:tcW w:w="3409" w:type="dxa"/>
          </w:tcPr>
          <w:p w:rsidR="00620160" w:rsidRDefault="00AD1F81" w:rsidP="0000252C">
            <w:pPr>
              <w:pStyle w:val="libPoem"/>
            </w:pPr>
            <w:r>
              <w:rPr>
                <w:rtl/>
              </w:rPr>
              <w:t>ومن سؤال الأوجه الكالحة</w:t>
            </w:r>
            <w:r w:rsidR="00620160" w:rsidRPr="00725071">
              <w:rPr>
                <w:rStyle w:val="libPoemTiniChar0"/>
                <w:rtl/>
              </w:rPr>
              <w:br/>
              <w:t> </w:t>
            </w:r>
          </w:p>
        </w:tc>
      </w:tr>
      <w:tr w:rsidR="00620160" w:rsidTr="00934894">
        <w:trPr>
          <w:trHeight w:val="350"/>
        </w:trPr>
        <w:tc>
          <w:tcPr>
            <w:tcW w:w="3433" w:type="dxa"/>
          </w:tcPr>
          <w:p w:rsidR="00620160" w:rsidRDefault="00AD1F81" w:rsidP="0000252C">
            <w:pPr>
              <w:pStyle w:val="libPoem"/>
            </w:pPr>
            <w:r>
              <w:rPr>
                <w:rFonts w:hint="eastAsia"/>
                <w:rtl/>
              </w:rPr>
              <w:t>فاستغن</w:t>
            </w:r>
            <w:r>
              <w:rPr>
                <w:rtl/>
              </w:rPr>
              <w:t xml:space="preserve"> بالله تكن ذا الغنى</w:t>
            </w:r>
            <w:r w:rsidR="00620160" w:rsidRPr="00725071">
              <w:rPr>
                <w:rStyle w:val="libPoemTiniChar0"/>
                <w:rtl/>
              </w:rPr>
              <w:br/>
              <w:t> </w:t>
            </w:r>
          </w:p>
        </w:tc>
        <w:tc>
          <w:tcPr>
            <w:tcW w:w="270" w:type="dxa"/>
          </w:tcPr>
          <w:p w:rsidR="00620160" w:rsidRDefault="00620160" w:rsidP="0000252C">
            <w:pPr>
              <w:pStyle w:val="libPoem"/>
              <w:rPr>
                <w:rtl/>
              </w:rPr>
            </w:pPr>
          </w:p>
        </w:tc>
        <w:tc>
          <w:tcPr>
            <w:tcW w:w="3409" w:type="dxa"/>
          </w:tcPr>
          <w:p w:rsidR="00620160" w:rsidRDefault="00AD1F81" w:rsidP="0000252C">
            <w:pPr>
              <w:pStyle w:val="libPoem"/>
            </w:pPr>
            <w:r>
              <w:rPr>
                <w:rtl/>
              </w:rPr>
              <w:t>مغتبطاً   بالصفقـــة  الرابحــــة</w:t>
            </w:r>
            <w:r w:rsidR="00620160" w:rsidRPr="00725071">
              <w:rPr>
                <w:rStyle w:val="libPoemTiniChar0"/>
                <w:rtl/>
              </w:rPr>
              <w:br/>
              <w:t> </w:t>
            </w:r>
          </w:p>
        </w:tc>
      </w:tr>
      <w:tr w:rsidR="00620160" w:rsidTr="00934894">
        <w:trPr>
          <w:trHeight w:val="350"/>
        </w:trPr>
        <w:tc>
          <w:tcPr>
            <w:tcW w:w="3433" w:type="dxa"/>
          </w:tcPr>
          <w:p w:rsidR="00620160" w:rsidRDefault="00AD1F81" w:rsidP="0000252C">
            <w:pPr>
              <w:pStyle w:val="libPoem"/>
            </w:pPr>
            <w:r>
              <w:rPr>
                <w:rFonts w:hint="eastAsia"/>
                <w:rtl/>
              </w:rPr>
              <w:t>اليأس</w:t>
            </w:r>
            <w:r>
              <w:rPr>
                <w:rtl/>
              </w:rPr>
              <w:t xml:space="preserve">  عز  والتقى  سؤدد</w:t>
            </w:r>
            <w:r w:rsidR="00620160" w:rsidRPr="00725071">
              <w:rPr>
                <w:rStyle w:val="libPoemTiniChar0"/>
                <w:rtl/>
              </w:rPr>
              <w:br/>
              <w:t> </w:t>
            </w:r>
          </w:p>
        </w:tc>
        <w:tc>
          <w:tcPr>
            <w:tcW w:w="270" w:type="dxa"/>
          </w:tcPr>
          <w:p w:rsidR="00620160" w:rsidRDefault="00620160" w:rsidP="0000252C">
            <w:pPr>
              <w:pStyle w:val="libPoem"/>
              <w:rPr>
                <w:rtl/>
              </w:rPr>
            </w:pPr>
          </w:p>
        </w:tc>
        <w:tc>
          <w:tcPr>
            <w:tcW w:w="3409" w:type="dxa"/>
          </w:tcPr>
          <w:p w:rsidR="00620160" w:rsidRDefault="00AD1F81" w:rsidP="0000252C">
            <w:pPr>
              <w:pStyle w:val="libPoem"/>
            </w:pPr>
            <w:r>
              <w:rPr>
                <w:rtl/>
              </w:rPr>
              <w:t>ورغبة  النفس  لها   فاضحة</w:t>
            </w:r>
            <w:r w:rsidR="00620160" w:rsidRPr="00725071">
              <w:rPr>
                <w:rStyle w:val="libPoemTiniChar0"/>
                <w:rtl/>
              </w:rPr>
              <w:br/>
              <w:t> </w:t>
            </w:r>
          </w:p>
        </w:tc>
      </w:tr>
    </w:tbl>
    <w:p w:rsidR="00934894" w:rsidRDefault="00934894" w:rsidP="00934894">
      <w:pPr>
        <w:pStyle w:val="libLine"/>
        <w:rPr>
          <w:rtl/>
          <w:lang w:bidi="fa-IR"/>
        </w:rPr>
      </w:pPr>
      <w:r w:rsidRPr="0051041F">
        <w:rPr>
          <w:rtl/>
          <w:lang w:bidi="fa-IR"/>
        </w:rPr>
        <w:t>__________________</w:t>
      </w:r>
    </w:p>
    <w:p w:rsidR="00934894" w:rsidRDefault="00934894" w:rsidP="00934894">
      <w:pPr>
        <w:pStyle w:val="libFootnote0"/>
        <w:rPr>
          <w:rtl/>
        </w:rPr>
      </w:pPr>
      <w:r>
        <w:rPr>
          <w:rFonts w:hint="cs"/>
          <w:rtl/>
        </w:rPr>
        <w:t>1 - هكذا جاء في المصدر .</w:t>
      </w:r>
    </w:p>
    <w:p w:rsidR="000649D4" w:rsidRDefault="000649D4" w:rsidP="000649D4">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3"/>
        <w:gridCol w:w="270"/>
        <w:gridCol w:w="3409"/>
      </w:tblGrid>
      <w:tr w:rsidR="00620160" w:rsidTr="0000252C">
        <w:trPr>
          <w:trHeight w:val="350"/>
        </w:trPr>
        <w:tc>
          <w:tcPr>
            <w:tcW w:w="3919" w:type="dxa"/>
            <w:shd w:val="clear" w:color="auto" w:fill="auto"/>
          </w:tcPr>
          <w:p w:rsidR="00620160" w:rsidRDefault="00AD1F81" w:rsidP="0000252C">
            <w:pPr>
              <w:pStyle w:val="libPoem"/>
            </w:pPr>
            <w:r>
              <w:rPr>
                <w:rFonts w:hint="eastAsia"/>
                <w:rtl/>
              </w:rPr>
              <w:lastRenderedPageBreak/>
              <w:t>من</w:t>
            </w:r>
            <w:r>
              <w:rPr>
                <w:rtl/>
              </w:rPr>
              <w:t xml:space="preserve">  كانت   الدنيا  له  برة</w:t>
            </w:r>
            <w:r w:rsidR="00620160" w:rsidRPr="00725071">
              <w:rPr>
                <w:rStyle w:val="libPoemTiniChar0"/>
                <w:rtl/>
              </w:rPr>
              <w:br/>
              <w:t> </w:t>
            </w:r>
          </w:p>
        </w:tc>
        <w:tc>
          <w:tcPr>
            <w:tcW w:w="279" w:type="dxa"/>
            <w:shd w:val="clear" w:color="auto" w:fill="auto"/>
          </w:tcPr>
          <w:p w:rsidR="00620160" w:rsidRDefault="00620160" w:rsidP="0000252C">
            <w:pPr>
              <w:pStyle w:val="libPoem"/>
              <w:rPr>
                <w:rtl/>
              </w:rPr>
            </w:pPr>
          </w:p>
        </w:tc>
        <w:tc>
          <w:tcPr>
            <w:tcW w:w="3881" w:type="dxa"/>
            <w:shd w:val="clear" w:color="auto" w:fill="auto"/>
          </w:tcPr>
          <w:p w:rsidR="00620160" w:rsidRDefault="00AD1F81" w:rsidP="0000252C">
            <w:pPr>
              <w:pStyle w:val="libPoem"/>
            </w:pPr>
            <w:r>
              <w:rPr>
                <w:rtl/>
              </w:rPr>
              <w:t>فانهــا   يومــاً  لــه   ذابحــــــــــة</w:t>
            </w:r>
            <w:r>
              <w:rPr>
                <w:rFonts w:hint="cs"/>
                <w:rtl/>
              </w:rPr>
              <w:t xml:space="preserve"> </w:t>
            </w:r>
            <w:r w:rsidRPr="00AD1F81">
              <w:rPr>
                <w:rStyle w:val="libFootnotenumChar"/>
                <w:rFonts w:hint="cs"/>
                <w:rtl/>
              </w:rPr>
              <w:t>(1)</w:t>
            </w:r>
            <w:r w:rsidR="00620160" w:rsidRPr="00725071">
              <w:rPr>
                <w:rStyle w:val="libPoemTiniChar0"/>
                <w:rtl/>
              </w:rPr>
              <w:br/>
              <w:t> </w:t>
            </w:r>
          </w:p>
        </w:tc>
      </w:tr>
    </w:tbl>
    <w:p w:rsidR="005145B2" w:rsidRDefault="005145B2" w:rsidP="005145B2">
      <w:pPr>
        <w:pStyle w:val="libNormal"/>
        <w:rPr>
          <w:rtl/>
        </w:rPr>
      </w:pPr>
      <w:r>
        <w:rPr>
          <w:rFonts w:hint="eastAsia"/>
          <w:rtl/>
        </w:rPr>
        <w:t>وسئل</w:t>
      </w:r>
      <w:r>
        <w:rPr>
          <w:rtl/>
        </w:rPr>
        <w:t xml:space="preserve"> عن القناعة فقال لو لم يكن في القناعة شيء إلا التمنع بعز الغناء لكان ذلك يجزي ثم انشأ يقول:</w:t>
      </w:r>
    </w:p>
    <w:tbl>
      <w:tblPr>
        <w:tblStyle w:val="TableGrid"/>
        <w:bidiVisual/>
        <w:tblW w:w="4561" w:type="pct"/>
        <w:tblInd w:w="385" w:type="dxa"/>
        <w:tblLook w:val="01E0" w:firstRow="1" w:lastRow="1" w:firstColumn="1" w:lastColumn="1" w:noHBand="0" w:noVBand="0"/>
      </w:tblPr>
      <w:tblGrid>
        <w:gridCol w:w="3442"/>
        <w:gridCol w:w="270"/>
        <w:gridCol w:w="3400"/>
      </w:tblGrid>
      <w:tr w:rsidR="00620160" w:rsidTr="0000252C">
        <w:trPr>
          <w:trHeight w:val="350"/>
        </w:trPr>
        <w:tc>
          <w:tcPr>
            <w:tcW w:w="3919" w:type="dxa"/>
            <w:shd w:val="clear" w:color="auto" w:fill="auto"/>
          </w:tcPr>
          <w:p w:rsidR="00620160" w:rsidRDefault="00AD1F81" w:rsidP="0000252C">
            <w:pPr>
              <w:pStyle w:val="libPoem"/>
            </w:pPr>
            <w:r>
              <w:rPr>
                <w:rFonts w:hint="eastAsia"/>
                <w:rtl/>
              </w:rPr>
              <w:t>أفادتني</w:t>
            </w:r>
            <w:r>
              <w:rPr>
                <w:rtl/>
              </w:rPr>
              <w:t xml:space="preserve">   القناعة   أي   عز</w:t>
            </w:r>
            <w:r w:rsidR="00620160" w:rsidRPr="00725071">
              <w:rPr>
                <w:rStyle w:val="libPoemTiniChar0"/>
                <w:rtl/>
              </w:rPr>
              <w:br/>
              <w:t> </w:t>
            </w:r>
          </w:p>
        </w:tc>
        <w:tc>
          <w:tcPr>
            <w:tcW w:w="279" w:type="dxa"/>
            <w:shd w:val="clear" w:color="auto" w:fill="auto"/>
          </w:tcPr>
          <w:p w:rsidR="00620160" w:rsidRDefault="00620160" w:rsidP="0000252C">
            <w:pPr>
              <w:pStyle w:val="libPoem"/>
              <w:rPr>
                <w:rtl/>
              </w:rPr>
            </w:pPr>
          </w:p>
        </w:tc>
        <w:tc>
          <w:tcPr>
            <w:tcW w:w="3881" w:type="dxa"/>
            <w:shd w:val="clear" w:color="auto" w:fill="auto"/>
          </w:tcPr>
          <w:p w:rsidR="00620160" w:rsidRDefault="00AD1F81" w:rsidP="0000252C">
            <w:pPr>
              <w:pStyle w:val="libPoem"/>
            </w:pPr>
            <w:r>
              <w:rPr>
                <w:rtl/>
              </w:rPr>
              <w:t>ولا  عز   أعز   من     القناعة</w:t>
            </w:r>
            <w:r w:rsidR="00620160" w:rsidRPr="00725071">
              <w:rPr>
                <w:rStyle w:val="libPoemTiniChar0"/>
                <w:rtl/>
              </w:rPr>
              <w:br/>
              <w:t> </w:t>
            </w:r>
          </w:p>
        </w:tc>
      </w:tr>
      <w:tr w:rsidR="00620160" w:rsidTr="0000252C">
        <w:trPr>
          <w:trHeight w:val="350"/>
        </w:trPr>
        <w:tc>
          <w:tcPr>
            <w:tcW w:w="3919" w:type="dxa"/>
          </w:tcPr>
          <w:p w:rsidR="00620160" w:rsidRDefault="00AD1F81" w:rsidP="0000252C">
            <w:pPr>
              <w:pStyle w:val="libPoem"/>
            </w:pPr>
            <w:r>
              <w:rPr>
                <w:rFonts w:hint="eastAsia"/>
                <w:rtl/>
              </w:rPr>
              <w:t>فخذ</w:t>
            </w:r>
            <w:r>
              <w:rPr>
                <w:rtl/>
              </w:rPr>
              <w:t xml:space="preserve"> منها لنفسك رأس مال</w:t>
            </w:r>
            <w:r w:rsidR="00620160" w:rsidRPr="00725071">
              <w:rPr>
                <w:rStyle w:val="libPoemTiniChar0"/>
                <w:rtl/>
              </w:rPr>
              <w:br/>
              <w:t> </w:t>
            </w:r>
          </w:p>
        </w:tc>
        <w:tc>
          <w:tcPr>
            <w:tcW w:w="279" w:type="dxa"/>
          </w:tcPr>
          <w:p w:rsidR="00620160" w:rsidRDefault="00620160" w:rsidP="0000252C">
            <w:pPr>
              <w:pStyle w:val="libPoem"/>
              <w:rPr>
                <w:rtl/>
              </w:rPr>
            </w:pPr>
          </w:p>
        </w:tc>
        <w:tc>
          <w:tcPr>
            <w:tcW w:w="3881" w:type="dxa"/>
          </w:tcPr>
          <w:p w:rsidR="00620160" w:rsidRDefault="00AD1F81" w:rsidP="0000252C">
            <w:pPr>
              <w:pStyle w:val="libPoem"/>
            </w:pPr>
            <w:r>
              <w:rPr>
                <w:rtl/>
              </w:rPr>
              <w:t>وصير  بعدها  التقوى  بضاعة</w:t>
            </w:r>
            <w:r w:rsidR="00620160" w:rsidRPr="00725071">
              <w:rPr>
                <w:rStyle w:val="libPoemTiniChar0"/>
                <w:rtl/>
              </w:rPr>
              <w:br/>
              <w:t> </w:t>
            </w:r>
          </w:p>
        </w:tc>
      </w:tr>
      <w:tr w:rsidR="00620160" w:rsidTr="0000252C">
        <w:trPr>
          <w:trHeight w:val="350"/>
        </w:trPr>
        <w:tc>
          <w:tcPr>
            <w:tcW w:w="3919" w:type="dxa"/>
          </w:tcPr>
          <w:p w:rsidR="00620160" w:rsidRDefault="00AD1F81" w:rsidP="0000252C">
            <w:pPr>
              <w:pStyle w:val="libPoem"/>
            </w:pPr>
            <w:r>
              <w:rPr>
                <w:rFonts w:hint="eastAsia"/>
                <w:rtl/>
              </w:rPr>
              <w:t>تحز</w:t>
            </w:r>
            <w:r>
              <w:rPr>
                <w:rtl/>
              </w:rPr>
              <w:t xml:space="preserve"> حالين تغنى عن بخيل</w:t>
            </w:r>
            <w:r w:rsidR="00620160" w:rsidRPr="00725071">
              <w:rPr>
                <w:rStyle w:val="libPoemTiniChar0"/>
                <w:rtl/>
              </w:rPr>
              <w:br/>
              <w:t> </w:t>
            </w:r>
          </w:p>
        </w:tc>
        <w:tc>
          <w:tcPr>
            <w:tcW w:w="279" w:type="dxa"/>
          </w:tcPr>
          <w:p w:rsidR="00620160" w:rsidRDefault="00620160" w:rsidP="0000252C">
            <w:pPr>
              <w:pStyle w:val="libPoem"/>
              <w:rPr>
                <w:rtl/>
              </w:rPr>
            </w:pPr>
          </w:p>
        </w:tc>
        <w:tc>
          <w:tcPr>
            <w:tcW w:w="3881" w:type="dxa"/>
          </w:tcPr>
          <w:p w:rsidR="00620160" w:rsidRDefault="00AD1F81" w:rsidP="0000252C">
            <w:pPr>
              <w:pStyle w:val="libPoem"/>
            </w:pPr>
            <w:r>
              <w:rPr>
                <w:rtl/>
              </w:rPr>
              <w:t>وتسعد في الجنان بصبر ساعة</w:t>
            </w:r>
            <w:r w:rsidR="00620160" w:rsidRPr="00725071">
              <w:rPr>
                <w:rStyle w:val="libPoemTiniChar0"/>
                <w:rtl/>
              </w:rPr>
              <w:br/>
              <w:t> </w:t>
            </w:r>
          </w:p>
        </w:tc>
      </w:tr>
    </w:tbl>
    <w:p w:rsidR="005145B2" w:rsidRDefault="005145B2" w:rsidP="005145B2">
      <w:pPr>
        <w:pStyle w:val="libNormal"/>
        <w:rPr>
          <w:rtl/>
        </w:rPr>
      </w:pPr>
      <w:r>
        <w:rPr>
          <w:rFonts w:hint="eastAsia"/>
          <w:rtl/>
        </w:rPr>
        <w:t>روى</w:t>
      </w:r>
      <w:r>
        <w:rPr>
          <w:rtl/>
        </w:rPr>
        <w:t xml:space="preserve"> الخطيب </w:t>
      </w:r>
      <w:r w:rsidR="00AD1F81" w:rsidRPr="00AD1F81">
        <w:rPr>
          <w:rStyle w:val="libFootnotenumChar"/>
          <w:rFonts w:hint="cs"/>
          <w:rtl/>
        </w:rPr>
        <w:t>(2)</w:t>
      </w:r>
      <w:r>
        <w:rPr>
          <w:rtl/>
        </w:rPr>
        <w:t xml:space="preserve"> عن محمد بن نعيم قال: دخلت على بشر في علته فقلت: عظني فقال:</w:t>
      </w:r>
    </w:p>
    <w:p w:rsidR="00934894" w:rsidRDefault="00934894" w:rsidP="00934894">
      <w:pPr>
        <w:pStyle w:val="libLine"/>
        <w:rPr>
          <w:rtl/>
          <w:lang w:bidi="fa-IR"/>
        </w:rPr>
      </w:pPr>
      <w:r w:rsidRPr="0051041F">
        <w:rPr>
          <w:rtl/>
          <w:lang w:bidi="fa-IR"/>
        </w:rPr>
        <w:t>__________________</w:t>
      </w:r>
    </w:p>
    <w:p w:rsidR="00934894" w:rsidRDefault="00934894" w:rsidP="00524D54">
      <w:pPr>
        <w:pStyle w:val="libFootnote0"/>
      </w:pPr>
      <w:r>
        <w:rPr>
          <w:rFonts w:hint="cs"/>
          <w:rtl/>
        </w:rPr>
        <w:t xml:space="preserve">1 - </w:t>
      </w:r>
      <w:r>
        <w:rPr>
          <w:rtl/>
        </w:rPr>
        <w:t>ذكرها ابن أبي الحديد في شرح النهج بشكل مختصر: ج18، ص213 ومثلها على زيادة بعض الأبيات مع ما فيها من تقديم وتأخير في: ج19، ص362 من نفس المصدر، نهج السعادة للشيخ المرحوم محمد باقر المحمودي: ج8 ، 300.</w:t>
      </w:r>
    </w:p>
    <w:p w:rsidR="00AD1F81" w:rsidRDefault="00934894" w:rsidP="00524D54">
      <w:pPr>
        <w:pStyle w:val="libFootnote0"/>
      </w:pPr>
      <w:r>
        <w:rPr>
          <w:rFonts w:hint="cs"/>
          <w:rtl/>
        </w:rPr>
        <w:t>2 -</w:t>
      </w:r>
      <w:r>
        <w:rPr>
          <w:rtl/>
        </w:rPr>
        <w:t xml:space="preserve"> والصحيح عن ابن عساكر في تاريخ دمشق: ج10، ص206، ولم نجدها في تاريخ بغداد ان كان الشيخ القمي قاصداً بالخطيب؛ الخطيب البغدادي.</w:t>
      </w:r>
    </w:p>
    <w:p w:rsidR="000649D4" w:rsidRDefault="000649D4" w:rsidP="000649D4">
      <w:pPr>
        <w:pStyle w:val="libNormal"/>
        <w:rPr>
          <w:rtl/>
        </w:rPr>
      </w:pPr>
      <w:r>
        <w:rPr>
          <w:rtl/>
        </w:rPr>
        <w:br w:type="page"/>
      </w:r>
    </w:p>
    <w:p w:rsidR="005145B2" w:rsidRDefault="005145B2" w:rsidP="00524D54">
      <w:pPr>
        <w:pStyle w:val="libFootnote0"/>
      </w:pPr>
      <w:r>
        <w:rPr>
          <w:rFonts w:hint="eastAsia"/>
          <w:rtl/>
        </w:rPr>
        <w:lastRenderedPageBreak/>
        <w:t>ان</w:t>
      </w:r>
      <w:r>
        <w:rPr>
          <w:rtl/>
        </w:rPr>
        <w:t xml:space="preserve"> في هذه الدار نملة تجمع الحب في الصيف لتأكله في الشتاء فلما كان يوم أخذت حبة في فمها فجاء عصفور فأخذها والحبة فلا ما جمعت أكلت ولا ما أملت نالت: قلت: زدني قال: ما تقول فيمن القبر مسكنه والصراط جوازه، والقيامة موقفه والله مسائله فلا يعلم إلى الجنة فيهنأ أ</w:t>
      </w:r>
      <w:r>
        <w:rPr>
          <w:rFonts w:hint="eastAsia"/>
          <w:rtl/>
        </w:rPr>
        <w:t>و</w:t>
      </w:r>
      <w:r>
        <w:rPr>
          <w:rtl/>
        </w:rPr>
        <w:t xml:space="preserve"> إلى النار فيعزى فوا طول حزناه وأعظم مصيبتاه، زاد البكاء فلا عزاء، واشتد الخوف فلا أمن.</w:t>
      </w:r>
    </w:p>
    <w:p w:rsidR="006D5DEE" w:rsidRDefault="005145B2" w:rsidP="005145B2">
      <w:pPr>
        <w:pStyle w:val="libNormal"/>
        <w:rPr>
          <w:rtl/>
        </w:rPr>
      </w:pPr>
      <w:r>
        <w:rPr>
          <w:rFonts w:hint="eastAsia"/>
          <w:rtl/>
        </w:rPr>
        <w:t>توفى</w:t>
      </w:r>
      <w:r>
        <w:rPr>
          <w:rtl/>
        </w:rPr>
        <w:t xml:space="preserve"> سنة 227 وهو ابن 75 سنة وقبره ببغداد </w:t>
      </w:r>
      <w:r w:rsidR="00524D54" w:rsidRPr="00524D54">
        <w:rPr>
          <w:rStyle w:val="libFootnotenumChar"/>
          <w:rFonts w:hint="cs"/>
          <w:rtl/>
        </w:rPr>
        <w:t>(1)</w:t>
      </w:r>
      <w:r w:rsidR="00524D54">
        <w:rPr>
          <w:rFonts w:hint="cs"/>
          <w:rtl/>
        </w:rPr>
        <w:t>.</w:t>
      </w:r>
    </w:p>
    <w:p w:rsidR="00524D54" w:rsidRDefault="00524D54" w:rsidP="00524D54">
      <w:pPr>
        <w:pStyle w:val="libLine"/>
        <w:rPr>
          <w:rtl/>
          <w:lang w:bidi="fa-IR"/>
        </w:rPr>
      </w:pPr>
      <w:r w:rsidRPr="0051041F">
        <w:rPr>
          <w:rtl/>
          <w:lang w:bidi="fa-IR"/>
        </w:rPr>
        <w:t>__________________</w:t>
      </w:r>
    </w:p>
    <w:p w:rsidR="00524D54" w:rsidRDefault="00524D54" w:rsidP="00524D54">
      <w:pPr>
        <w:pStyle w:val="libFootnote0"/>
      </w:pPr>
      <w:r>
        <w:rPr>
          <w:rFonts w:hint="cs"/>
          <w:rtl/>
        </w:rPr>
        <w:t xml:space="preserve">1 - </w:t>
      </w:r>
      <w:r>
        <w:rPr>
          <w:rtl/>
        </w:rPr>
        <w:t xml:space="preserve">الكنى والألقاب للشيخ عباس القمي: ج2، ص167 </w:t>
      </w:r>
      <w:r>
        <w:rPr>
          <w:rFonts w:hint="cs"/>
          <w:rtl/>
        </w:rPr>
        <w:t>-</w:t>
      </w:r>
      <w:r>
        <w:rPr>
          <w:rtl/>
        </w:rPr>
        <w:t xml:space="preserve"> 170، واللطيف ما ينقله الخطيب البغدادي من طريفة ينقلها بشر الحافي نفسه: يقول: أتيت باب المعافى بن عمران فدققت الباب، فقيل لي: من؟ فقلت: بشر الحافي، فقالت لي بنته ــ وهي من داخل الدار ــ لو اشترتي نعلاً بدانقين ذهب عنك اسم الحافي. انظر تاريخ بغداد: ج7، ص73.</w:t>
      </w:r>
    </w:p>
    <w:p w:rsidR="000649D4" w:rsidRDefault="000649D4" w:rsidP="000649D4">
      <w:pPr>
        <w:pStyle w:val="libNormal"/>
        <w:rPr>
          <w:rtl/>
        </w:rPr>
      </w:pPr>
      <w:r>
        <w:rPr>
          <w:rtl/>
        </w:rPr>
        <w:br w:type="page"/>
      </w:r>
    </w:p>
    <w:p w:rsidR="005145B2" w:rsidRDefault="005145B2" w:rsidP="00D2505A">
      <w:pPr>
        <w:pStyle w:val="Heading2Center"/>
      </w:pPr>
      <w:bookmarkStart w:id="92" w:name="_Toc261698667"/>
      <w:r>
        <w:rPr>
          <w:rFonts w:hint="eastAsia"/>
          <w:rtl/>
        </w:rPr>
        <w:lastRenderedPageBreak/>
        <w:t>البغوي</w:t>
      </w:r>
      <w:bookmarkEnd w:id="92"/>
    </w:p>
    <w:p w:rsidR="005145B2" w:rsidRDefault="005145B2" w:rsidP="005145B2">
      <w:pPr>
        <w:pStyle w:val="libNormal"/>
      </w:pPr>
      <w:r>
        <w:rPr>
          <w:rFonts w:hint="eastAsia"/>
          <w:rtl/>
        </w:rPr>
        <w:t>أبو</w:t>
      </w:r>
      <w:r>
        <w:rPr>
          <w:rtl/>
        </w:rPr>
        <w:t xml:space="preserve"> القاسم عبد الله محمد بن عبد العزيز صاحب المعجم، ولد ببغداد سنة 213 ونشأ بها، وكان محدّث العراق في عصره، عمَّر عمراً طويلاً حتى رحل إليه الناس وكتب عنه الأجداد والأحفاد والآباء والأولاد، وكان بورق أولاً ثم رجع وصنف المعجم الكبير للصحابة، سمع أحمد بن حنب</w:t>
      </w:r>
      <w:r>
        <w:rPr>
          <w:rFonts w:hint="eastAsia"/>
          <w:rtl/>
        </w:rPr>
        <w:t>ل</w:t>
      </w:r>
      <w:r>
        <w:rPr>
          <w:rtl/>
        </w:rPr>
        <w:t xml:space="preserve"> وعلي بن المديني وخلقاً يطول ذكرهم من شيوخ البخاري ومسلم.</w:t>
      </w:r>
    </w:p>
    <w:p w:rsidR="005145B2" w:rsidRDefault="005145B2" w:rsidP="005145B2">
      <w:pPr>
        <w:pStyle w:val="libNormal"/>
      </w:pPr>
      <w:r>
        <w:rPr>
          <w:rFonts w:hint="eastAsia"/>
          <w:rtl/>
        </w:rPr>
        <w:t>توفى</w:t>
      </w:r>
      <w:r>
        <w:rPr>
          <w:rtl/>
        </w:rPr>
        <w:t xml:space="preserve"> سنة 317، وقد يطلق على أبي محمد الحسين بن مسعود بن محمد الشافعي المعروف بالفراء البغوي، والملقب بمحيى السنة، كان محدّثاً مفسراً فاضلاً، روى الحديث ودرَّس، وكان لا يلقي الدرس إلا على الطهارة وصنف التهذيب في الفقه والجمع بين الصحيحين، وكتاب شرح السنة، وم</w:t>
      </w:r>
      <w:r>
        <w:rPr>
          <w:rFonts w:hint="eastAsia"/>
          <w:rtl/>
        </w:rPr>
        <w:t>عالم</w:t>
      </w:r>
      <w:r>
        <w:rPr>
          <w:rtl/>
        </w:rPr>
        <w:t xml:space="preserve"> التنزيل والمصابيح وغيره.</w:t>
      </w:r>
    </w:p>
    <w:p w:rsidR="000649D4" w:rsidRDefault="005145B2" w:rsidP="005145B2">
      <w:pPr>
        <w:pStyle w:val="libNormal"/>
        <w:rPr>
          <w:rtl/>
        </w:rPr>
      </w:pPr>
      <w:r>
        <w:rPr>
          <w:rFonts w:hint="eastAsia"/>
          <w:rtl/>
        </w:rPr>
        <w:t>توفى</w:t>
      </w:r>
      <w:r>
        <w:rPr>
          <w:rtl/>
        </w:rPr>
        <w:t xml:space="preserve"> بـ (مرو رود) سنة 510، وقيل سنة 516، والبغوي بفتحتين نسبة إلى بغشور بفتح أوله وسكون ثانيه وضم ثالثه معرب باغ كور بلد بين هراة </w:t>
      </w:r>
    </w:p>
    <w:p w:rsidR="000649D4" w:rsidRDefault="000649D4" w:rsidP="000649D4">
      <w:pPr>
        <w:pStyle w:val="libNormal"/>
        <w:rPr>
          <w:rtl/>
        </w:rPr>
      </w:pPr>
      <w:r>
        <w:rPr>
          <w:rtl/>
        </w:rPr>
        <w:br w:type="page"/>
      </w:r>
    </w:p>
    <w:p w:rsidR="006D5DEE" w:rsidRDefault="005145B2" w:rsidP="00524D54">
      <w:pPr>
        <w:pStyle w:val="libNormal0"/>
      </w:pPr>
      <w:r>
        <w:rPr>
          <w:rtl/>
        </w:rPr>
        <w:lastRenderedPageBreak/>
        <w:t xml:space="preserve">وسرخس وهذه النسبة شاذة على غير قياس </w:t>
      </w:r>
      <w:r w:rsidR="00524D54" w:rsidRPr="00524D54">
        <w:rPr>
          <w:rStyle w:val="libFootnotenumChar"/>
          <w:rFonts w:hint="cs"/>
          <w:rtl/>
        </w:rPr>
        <w:t>(1)</w:t>
      </w:r>
      <w:r>
        <w:rPr>
          <w:rtl/>
        </w:rPr>
        <w:t>.</w:t>
      </w:r>
    </w:p>
    <w:p w:rsidR="005145B2" w:rsidRDefault="005145B2" w:rsidP="00D2505A">
      <w:pPr>
        <w:pStyle w:val="Heading2Center"/>
      </w:pPr>
      <w:bookmarkStart w:id="93" w:name="_Toc261698668"/>
      <w:r>
        <w:rPr>
          <w:rFonts w:hint="eastAsia"/>
          <w:rtl/>
        </w:rPr>
        <w:t>البلاذري</w:t>
      </w:r>
      <w:bookmarkEnd w:id="93"/>
    </w:p>
    <w:p w:rsidR="005145B2" w:rsidRDefault="005145B2" w:rsidP="005145B2">
      <w:pPr>
        <w:pStyle w:val="libNormal"/>
        <w:rPr>
          <w:rtl/>
        </w:rPr>
      </w:pPr>
      <w:r>
        <w:rPr>
          <w:rFonts w:hint="eastAsia"/>
          <w:rtl/>
        </w:rPr>
        <w:t>أبو</w:t>
      </w:r>
      <w:r>
        <w:rPr>
          <w:rtl/>
        </w:rPr>
        <w:t xml:space="preserve"> جعفر أحمد بن يحيى بن جابر البغدادي شاعر كاتب مترجم له كتاب فتوح البلدان وأنساب الأشراف، وكتاب اردشير، كان منشأه ببغداد وكان مقرباً عند خلفاء عصره المتوكل والمستعين والمعتز، وكان أحد النقلة من الفارسي إلى العربي </w:t>
      </w:r>
      <w:r w:rsidR="00524D54" w:rsidRPr="00524D54">
        <w:rPr>
          <w:rStyle w:val="libFootnotenumChar"/>
          <w:rFonts w:hint="cs"/>
          <w:rtl/>
        </w:rPr>
        <w:t>(2)</w:t>
      </w:r>
      <w:r w:rsidR="00524D54">
        <w:rPr>
          <w:rFonts w:hint="cs"/>
          <w:rtl/>
        </w:rPr>
        <w:t xml:space="preserve"> </w:t>
      </w:r>
      <w:r>
        <w:rPr>
          <w:rtl/>
        </w:rPr>
        <w:t>، توفى سنة 279.</w:t>
      </w:r>
    </w:p>
    <w:p w:rsidR="00524D54" w:rsidRDefault="00524D54" w:rsidP="00524D54">
      <w:pPr>
        <w:pStyle w:val="libLine"/>
        <w:rPr>
          <w:rtl/>
          <w:lang w:bidi="fa-IR"/>
        </w:rPr>
      </w:pPr>
      <w:r w:rsidRPr="0051041F">
        <w:rPr>
          <w:rtl/>
          <w:lang w:bidi="fa-IR"/>
        </w:rPr>
        <w:t>__________________</w:t>
      </w:r>
    </w:p>
    <w:p w:rsidR="00524D54" w:rsidRDefault="00524D54" w:rsidP="00524D54">
      <w:pPr>
        <w:pStyle w:val="libFootnote0"/>
      </w:pPr>
      <w:r>
        <w:rPr>
          <w:rFonts w:hint="cs"/>
          <w:rtl/>
        </w:rPr>
        <w:t xml:space="preserve">1 - </w:t>
      </w:r>
      <w:r>
        <w:rPr>
          <w:rtl/>
        </w:rPr>
        <w:t>نفس المصدر: ج2، ص88 .</w:t>
      </w:r>
    </w:p>
    <w:p w:rsidR="00524D54" w:rsidRDefault="00524D54" w:rsidP="00524D54">
      <w:pPr>
        <w:pStyle w:val="libFootnote0"/>
      </w:pPr>
      <w:r>
        <w:rPr>
          <w:rFonts w:hint="cs"/>
          <w:rtl/>
        </w:rPr>
        <w:t xml:space="preserve">2 - </w:t>
      </w:r>
      <w:r>
        <w:rPr>
          <w:rtl/>
        </w:rPr>
        <w:t xml:space="preserve">قال في معجم الأدباء: ج1، ص89 تحت الرقم 26: أحمد بن جابر بن داود البلاذري أبو الحسن </w:t>
      </w:r>
      <w:r>
        <w:rPr>
          <w:rFonts w:hint="cs"/>
          <w:rtl/>
        </w:rPr>
        <w:t>-</w:t>
      </w:r>
      <w:r>
        <w:rPr>
          <w:rtl/>
        </w:rPr>
        <w:t xml:space="preserve"> وقيل: أبو بكر </w:t>
      </w:r>
      <w:r>
        <w:rPr>
          <w:rFonts w:hint="cs"/>
          <w:rtl/>
        </w:rPr>
        <w:t>-</w:t>
      </w:r>
      <w:r>
        <w:rPr>
          <w:rtl/>
        </w:rPr>
        <w:t xml:space="preserve"> من أهل بغداد، ذكره الصولي في ندماء المتوكل على الله، مات في أيام المعتمد على الله في أواخرها وما أبعد ان يكون أدرك أول أيام المعتضد، وكان جده جابر يخدم الخصيب صاحب مصر، وذكر ابن عساكر في تاريخ دمشق فقال: قال محمد بن إسحاق النديم: كان جده جابر يكتب للخصيب صاحب مصر، وكان شاعراً راوية ووسوس في آخر أيامه فشد</w:t>
      </w:r>
      <w:r>
        <w:rPr>
          <w:rFonts w:hint="cs"/>
          <w:rtl/>
        </w:rPr>
        <w:t xml:space="preserve"> =</w:t>
      </w:r>
    </w:p>
    <w:p w:rsidR="000649D4" w:rsidRDefault="000649D4" w:rsidP="000649D4">
      <w:pPr>
        <w:pStyle w:val="libNormal"/>
        <w:rPr>
          <w:rtl/>
        </w:rPr>
      </w:pPr>
      <w:r>
        <w:rPr>
          <w:rtl/>
        </w:rPr>
        <w:br w:type="page"/>
      </w:r>
    </w:p>
    <w:p w:rsidR="00524D54" w:rsidRDefault="00524D54" w:rsidP="00524D54">
      <w:pPr>
        <w:pStyle w:val="libLine"/>
        <w:rPr>
          <w:rtl/>
          <w:lang w:bidi="fa-IR"/>
        </w:rPr>
      </w:pPr>
      <w:r w:rsidRPr="0051041F">
        <w:rPr>
          <w:rtl/>
          <w:lang w:bidi="fa-IR"/>
        </w:rPr>
        <w:lastRenderedPageBreak/>
        <w:t>__________________</w:t>
      </w:r>
    </w:p>
    <w:p w:rsidR="00524D54" w:rsidRDefault="00524D54" w:rsidP="00F4608C">
      <w:pPr>
        <w:pStyle w:val="libFootnote0"/>
        <w:rPr>
          <w:rtl/>
        </w:rPr>
      </w:pPr>
      <w:r>
        <w:rPr>
          <w:rFonts w:hint="cs"/>
          <w:rtl/>
        </w:rPr>
        <w:t xml:space="preserve">= </w:t>
      </w:r>
      <w:r>
        <w:rPr>
          <w:rtl/>
        </w:rPr>
        <w:t>بالبيمارستان (المستشفى) ومات فيه، وكان سبب وسوسته انه شرب على غير معرفة تمر البلاذر فلحقه ما لحقه.</w:t>
      </w:r>
    </w:p>
    <w:p w:rsidR="00524D54" w:rsidRDefault="00524D54" w:rsidP="00F4608C">
      <w:pPr>
        <w:pStyle w:val="libFootnote0"/>
        <w:rPr>
          <w:rtl/>
        </w:rPr>
      </w:pPr>
      <w:r>
        <w:rPr>
          <w:rtl/>
        </w:rPr>
        <w:t>وفي أمالي علي بن هارون المنجم عن عمه، قال: حدثني أبو الحسن أحمد بن يحيى البلاذري قال: لما أمر المتوكل إبراهيم بن العباس الصولي أن يكتب فيما كان أمر به من تأخير ((الخراج)) حتى يقع في الخامس من حزيران (وهو الشهر السادس من السنة الشمسية) ويقع استفتاح الخراج فيه، كتب في ذلك كتابه المعروف، وأحسن فيه غاية الإحسان، فد</w:t>
      </w:r>
      <w:r w:rsidR="00F4608C">
        <w:rPr>
          <w:rtl/>
        </w:rPr>
        <w:t>خل عبيد الله بن حيى على المتوكل</w:t>
      </w:r>
      <w:r>
        <w:rPr>
          <w:rtl/>
        </w:rPr>
        <w:t xml:space="preserve"> فعرفه حضور إبراهيم بن العباس وإحضاره الكتاب معه، فأمر بالأذن له فدخل وأمره بقراءة الكتاب فقرأه واستحسنه عبيد الله وكل من حضر، قال البلاذري: فقلت: فيه خطأ، فقال المتوكل: في هذا الذي قرأه عليّ إبراهيم بن العباس؟ قلت: نعم، قال: يا عبيد الله وقفت على ذلك؟ قال: لا، فأقبل إبراهيم بن العباس على الكتاب يتدبره فلم ير فيه شيئاً، فقال: يا أمير المؤمنين الخطأ لا يعرى منه الناس وتدبرتُ الكتاب خوفاً من أن أكون قد أغفلت شيئاً وقف عليه أحمد بن يحيى فلم أر ما أنكره، فليعرفنا موضع</w:t>
      </w:r>
      <w:r w:rsidR="00F4608C">
        <w:rPr>
          <w:rFonts w:hint="cs"/>
          <w:rtl/>
        </w:rPr>
        <w:t xml:space="preserve"> =</w:t>
      </w:r>
    </w:p>
    <w:p w:rsidR="000649D4" w:rsidRDefault="000649D4" w:rsidP="000649D4">
      <w:pPr>
        <w:pStyle w:val="libNormal"/>
        <w:rPr>
          <w:rtl/>
        </w:rPr>
      </w:pPr>
      <w:r>
        <w:rPr>
          <w:rtl/>
        </w:rPr>
        <w:br w:type="page"/>
      </w:r>
    </w:p>
    <w:p w:rsidR="00F4608C" w:rsidRDefault="00F4608C" w:rsidP="00F4608C">
      <w:pPr>
        <w:pStyle w:val="libLine"/>
        <w:rPr>
          <w:rtl/>
          <w:lang w:bidi="fa-IR"/>
        </w:rPr>
      </w:pPr>
      <w:r w:rsidRPr="0051041F">
        <w:rPr>
          <w:rtl/>
          <w:lang w:bidi="fa-IR"/>
        </w:rPr>
        <w:lastRenderedPageBreak/>
        <w:t>__________________</w:t>
      </w:r>
    </w:p>
    <w:p w:rsidR="00F4608C" w:rsidRDefault="00F4608C" w:rsidP="00B77E94">
      <w:pPr>
        <w:pStyle w:val="libFootnote0"/>
        <w:rPr>
          <w:rtl/>
        </w:rPr>
      </w:pPr>
      <w:r>
        <w:rPr>
          <w:rtl/>
        </w:rPr>
        <w:t>الخطأ، فقال المتوكل: قل لنا ما هو هذا الخطأ الذي وقفت عليه؟ فقلت: هو شيء لا يعرفه إلا علي بن يحيى المنجم ومحمد بن موسى وذلك أنه أرخ الشهر الرومي بالليالي، وأيام الروم قبل لياليها، فهي لا تؤرخ بالليالي وإنما يؤرخ الليالي الأشهر العربية، لأن لياليها قبل أيامها بسبب الأهلة، فقال إبراهيم: هذا ما لا علم لي به، ولا أدعي فيه ما يدعي، فغيَّر تاريخه.</w:t>
      </w:r>
    </w:p>
    <w:p w:rsidR="00F4608C" w:rsidRDefault="00F4608C" w:rsidP="00B77E94">
      <w:pPr>
        <w:pStyle w:val="libFootnote0"/>
        <w:rPr>
          <w:rtl/>
        </w:rPr>
      </w:pPr>
      <w:r>
        <w:rPr>
          <w:rtl/>
        </w:rPr>
        <w:t>وقال البلاذري: قال لي محمود الوراق: قل من الشعر ما يبقى ذكره ويزول عنك إثمه، فقلت:</w:t>
      </w:r>
    </w:p>
    <w:tbl>
      <w:tblPr>
        <w:tblStyle w:val="TableGrid"/>
        <w:bidiVisual/>
        <w:tblW w:w="4561" w:type="pct"/>
        <w:tblInd w:w="385" w:type="dxa"/>
        <w:tblLook w:val="01E0" w:firstRow="1" w:lastRow="1" w:firstColumn="1" w:lastColumn="1" w:noHBand="0" w:noVBand="0"/>
      </w:tblPr>
      <w:tblGrid>
        <w:gridCol w:w="3440"/>
        <w:gridCol w:w="270"/>
        <w:gridCol w:w="3402"/>
      </w:tblGrid>
      <w:tr w:rsidR="00F4608C" w:rsidTr="0000252C">
        <w:trPr>
          <w:trHeight w:val="350"/>
        </w:trPr>
        <w:tc>
          <w:tcPr>
            <w:tcW w:w="3919" w:type="dxa"/>
            <w:shd w:val="clear" w:color="auto" w:fill="auto"/>
          </w:tcPr>
          <w:p w:rsidR="00F4608C" w:rsidRDefault="00F4608C" w:rsidP="00B77E94">
            <w:pPr>
              <w:pStyle w:val="libPoemFootnote"/>
            </w:pPr>
            <w:r>
              <w:rPr>
                <w:rtl/>
              </w:rPr>
              <w:t>استعدَّي يا نفس للموت واسعي</w:t>
            </w:r>
            <w:r w:rsidRPr="00725071">
              <w:rPr>
                <w:rStyle w:val="libPoemTiniChar0"/>
                <w:rtl/>
              </w:rPr>
              <w:br/>
              <w:t> </w:t>
            </w:r>
          </w:p>
        </w:tc>
        <w:tc>
          <w:tcPr>
            <w:tcW w:w="279" w:type="dxa"/>
            <w:shd w:val="clear" w:color="auto" w:fill="auto"/>
          </w:tcPr>
          <w:p w:rsidR="00F4608C" w:rsidRDefault="00F4608C" w:rsidP="00B77E94">
            <w:pPr>
              <w:pStyle w:val="libPoemFootnote"/>
              <w:rPr>
                <w:rtl/>
              </w:rPr>
            </w:pPr>
          </w:p>
        </w:tc>
        <w:tc>
          <w:tcPr>
            <w:tcW w:w="3881" w:type="dxa"/>
            <w:shd w:val="clear" w:color="auto" w:fill="auto"/>
          </w:tcPr>
          <w:p w:rsidR="00F4608C" w:rsidRDefault="00F4608C" w:rsidP="00B77E94">
            <w:pPr>
              <w:pStyle w:val="libPoemFootnote"/>
            </w:pPr>
            <w:r>
              <w:rPr>
                <w:rtl/>
              </w:rPr>
              <w:t>لنجاة فالحازم المستعد</w:t>
            </w:r>
            <w:r w:rsidRPr="00725071">
              <w:rPr>
                <w:rStyle w:val="libPoemTiniChar0"/>
                <w:rtl/>
              </w:rPr>
              <w:br/>
              <w:t> </w:t>
            </w:r>
          </w:p>
        </w:tc>
      </w:tr>
      <w:tr w:rsidR="00F4608C" w:rsidTr="0000252C">
        <w:trPr>
          <w:trHeight w:val="350"/>
        </w:trPr>
        <w:tc>
          <w:tcPr>
            <w:tcW w:w="3919" w:type="dxa"/>
          </w:tcPr>
          <w:p w:rsidR="00F4608C" w:rsidRDefault="00F4608C" w:rsidP="00B77E94">
            <w:pPr>
              <w:pStyle w:val="libPoemFootnote"/>
            </w:pPr>
            <w:r>
              <w:rPr>
                <w:rtl/>
              </w:rPr>
              <w:t>قد تثبت انه ليس للحي</w:t>
            </w:r>
            <w:r w:rsidRPr="00725071">
              <w:rPr>
                <w:rStyle w:val="libPoemTiniChar0"/>
                <w:rtl/>
              </w:rPr>
              <w:br/>
              <w:t> </w:t>
            </w:r>
          </w:p>
        </w:tc>
        <w:tc>
          <w:tcPr>
            <w:tcW w:w="279" w:type="dxa"/>
          </w:tcPr>
          <w:p w:rsidR="00F4608C" w:rsidRDefault="00F4608C" w:rsidP="00B77E94">
            <w:pPr>
              <w:pStyle w:val="libPoemFootnote"/>
              <w:rPr>
                <w:rtl/>
              </w:rPr>
            </w:pPr>
          </w:p>
        </w:tc>
        <w:tc>
          <w:tcPr>
            <w:tcW w:w="3881" w:type="dxa"/>
          </w:tcPr>
          <w:p w:rsidR="00F4608C" w:rsidRDefault="00F4608C" w:rsidP="00B77E94">
            <w:pPr>
              <w:pStyle w:val="libPoemFootnote"/>
            </w:pPr>
            <w:r>
              <w:rPr>
                <w:rtl/>
              </w:rPr>
              <w:t>خلود ولا من الموت بُدُّ</w:t>
            </w:r>
            <w:r w:rsidRPr="00725071">
              <w:rPr>
                <w:rStyle w:val="libPoemTiniChar0"/>
                <w:rtl/>
              </w:rPr>
              <w:br/>
              <w:t> </w:t>
            </w:r>
          </w:p>
        </w:tc>
      </w:tr>
      <w:tr w:rsidR="00F4608C" w:rsidTr="0000252C">
        <w:trPr>
          <w:trHeight w:val="350"/>
        </w:trPr>
        <w:tc>
          <w:tcPr>
            <w:tcW w:w="3919" w:type="dxa"/>
          </w:tcPr>
          <w:p w:rsidR="00F4608C" w:rsidRDefault="00F4608C" w:rsidP="00B77E94">
            <w:pPr>
              <w:pStyle w:val="libPoemFootnote"/>
            </w:pPr>
            <w:r>
              <w:rPr>
                <w:rtl/>
              </w:rPr>
              <w:t>إنما أنت مستعيرة ما سوف</w:t>
            </w:r>
            <w:r w:rsidRPr="00725071">
              <w:rPr>
                <w:rStyle w:val="libPoemTiniChar0"/>
                <w:rtl/>
              </w:rPr>
              <w:br/>
              <w:t> </w:t>
            </w:r>
          </w:p>
        </w:tc>
        <w:tc>
          <w:tcPr>
            <w:tcW w:w="279" w:type="dxa"/>
          </w:tcPr>
          <w:p w:rsidR="00F4608C" w:rsidRDefault="00F4608C" w:rsidP="00B77E94">
            <w:pPr>
              <w:pStyle w:val="libPoemFootnote"/>
              <w:rPr>
                <w:rtl/>
              </w:rPr>
            </w:pPr>
          </w:p>
        </w:tc>
        <w:tc>
          <w:tcPr>
            <w:tcW w:w="3881" w:type="dxa"/>
          </w:tcPr>
          <w:p w:rsidR="00F4608C" w:rsidRDefault="00F4608C" w:rsidP="00B77E94">
            <w:pPr>
              <w:pStyle w:val="libPoemFootnote"/>
            </w:pPr>
            <w:r>
              <w:rPr>
                <w:rtl/>
              </w:rPr>
              <w:t>تردين والعوادي تردُّ</w:t>
            </w:r>
            <w:r w:rsidRPr="00725071">
              <w:rPr>
                <w:rStyle w:val="libPoemTiniChar0"/>
                <w:rtl/>
              </w:rPr>
              <w:br/>
              <w:t> </w:t>
            </w:r>
          </w:p>
        </w:tc>
      </w:tr>
      <w:tr w:rsidR="00F4608C" w:rsidTr="0000252C">
        <w:trPr>
          <w:trHeight w:val="350"/>
        </w:trPr>
        <w:tc>
          <w:tcPr>
            <w:tcW w:w="3919" w:type="dxa"/>
          </w:tcPr>
          <w:p w:rsidR="00F4608C" w:rsidRDefault="00F4608C" w:rsidP="00B77E94">
            <w:pPr>
              <w:pStyle w:val="libPoemFootnote"/>
            </w:pPr>
            <w:r>
              <w:rPr>
                <w:rtl/>
              </w:rPr>
              <w:t>أنت تسهين والحوادث لا تسهو</w:t>
            </w:r>
            <w:r w:rsidRPr="00725071">
              <w:rPr>
                <w:rStyle w:val="libPoemTiniChar0"/>
                <w:rtl/>
              </w:rPr>
              <w:br/>
              <w:t> </w:t>
            </w:r>
          </w:p>
        </w:tc>
        <w:tc>
          <w:tcPr>
            <w:tcW w:w="279" w:type="dxa"/>
          </w:tcPr>
          <w:p w:rsidR="00F4608C" w:rsidRDefault="00F4608C" w:rsidP="00B77E94">
            <w:pPr>
              <w:pStyle w:val="libPoemFootnote"/>
              <w:rPr>
                <w:rtl/>
              </w:rPr>
            </w:pPr>
          </w:p>
        </w:tc>
        <w:tc>
          <w:tcPr>
            <w:tcW w:w="3881" w:type="dxa"/>
          </w:tcPr>
          <w:p w:rsidR="00F4608C" w:rsidRDefault="00F4608C" w:rsidP="00B77E94">
            <w:pPr>
              <w:pStyle w:val="libPoemFootnote"/>
            </w:pPr>
            <w:r>
              <w:rPr>
                <w:rtl/>
              </w:rPr>
              <w:t>ودار حقوقها لك ورد</w:t>
            </w:r>
            <w:r w:rsidRPr="00725071">
              <w:rPr>
                <w:rStyle w:val="libPoemTiniChar0"/>
                <w:rtl/>
              </w:rPr>
              <w:br/>
              <w:t> </w:t>
            </w:r>
          </w:p>
        </w:tc>
      </w:tr>
      <w:tr w:rsidR="00F4608C" w:rsidTr="0000252C">
        <w:trPr>
          <w:trHeight w:val="350"/>
        </w:trPr>
        <w:tc>
          <w:tcPr>
            <w:tcW w:w="3919" w:type="dxa"/>
          </w:tcPr>
          <w:p w:rsidR="00F4608C" w:rsidRDefault="00F4608C" w:rsidP="00B77E94">
            <w:pPr>
              <w:pStyle w:val="libPoemFootnote"/>
            </w:pPr>
            <w:r>
              <w:rPr>
                <w:rtl/>
              </w:rPr>
              <w:t>أي ملك في الأرض أم أي حظ</w:t>
            </w:r>
            <w:r w:rsidRPr="00725071">
              <w:rPr>
                <w:rStyle w:val="libPoemTiniChar0"/>
                <w:rtl/>
              </w:rPr>
              <w:br/>
              <w:t> </w:t>
            </w:r>
          </w:p>
        </w:tc>
        <w:tc>
          <w:tcPr>
            <w:tcW w:w="279" w:type="dxa"/>
          </w:tcPr>
          <w:p w:rsidR="00F4608C" w:rsidRDefault="00F4608C" w:rsidP="00B77E94">
            <w:pPr>
              <w:pStyle w:val="libPoemFootnote"/>
              <w:rPr>
                <w:rtl/>
              </w:rPr>
            </w:pPr>
          </w:p>
        </w:tc>
        <w:tc>
          <w:tcPr>
            <w:tcW w:w="3881" w:type="dxa"/>
          </w:tcPr>
          <w:p w:rsidR="00F4608C" w:rsidRDefault="00F4608C" w:rsidP="00B77E94">
            <w:pPr>
              <w:pStyle w:val="libPoemFootnote"/>
            </w:pPr>
            <w:r>
              <w:rPr>
                <w:rtl/>
              </w:rPr>
              <w:t>لامرءٍ حظه من الأرض لحد</w:t>
            </w:r>
            <w:r w:rsidRPr="00725071">
              <w:rPr>
                <w:rStyle w:val="libPoemTiniChar0"/>
                <w:rtl/>
              </w:rPr>
              <w:br/>
              <w:t> </w:t>
            </w:r>
          </w:p>
        </w:tc>
      </w:tr>
      <w:tr w:rsidR="00F4608C" w:rsidTr="0000252C">
        <w:tblPrEx>
          <w:tblLook w:val="04A0" w:firstRow="1" w:lastRow="0" w:firstColumn="1" w:lastColumn="0" w:noHBand="0" w:noVBand="1"/>
        </w:tblPrEx>
        <w:trPr>
          <w:trHeight w:val="350"/>
        </w:trPr>
        <w:tc>
          <w:tcPr>
            <w:tcW w:w="3919" w:type="dxa"/>
          </w:tcPr>
          <w:p w:rsidR="00F4608C" w:rsidRDefault="00F4608C" w:rsidP="00B77E94">
            <w:pPr>
              <w:pStyle w:val="libPoemFootnote"/>
            </w:pPr>
            <w:r>
              <w:rPr>
                <w:rtl/>
              </w:rPr>
              <w:t>كيف يهوى امرؤ لذاذة أيام</w:t>
            </w:r>
            <w:r w:rsidRPr="00725071">
              <w:rPr>
                <w:rStyle w:val="libPoemTiniChar0"/>
                <w:rtl/>
              </w:rPr>
              <w:br/>
              <w:t> </w:t>
            </w:r>
          </w:p>
        </w:tc>
        <w:tc>
          <w:tcPr>
            <w:tcW w:w="279" w:type="dxa"/>
          </w:tcPr>
          <w:p w:rsidR="00F4608C" w:rsidRDefault="00F4608C" w:rsidP="00B77E94">
            <w:pPr>
              <w:pStyle w:val="libPoemFootnote"/>
              <w:rPr>
                <w:rtl/>
              </w:rPr>
            </w:pPr>
          </w:p>
        </w:tc>
        <w:tc>
          <w:tcPr>
            <w:tcW w:w="3881" w:type="dxa"/>
          </w:tcPr>
          <w:p w:rsidR="00F4608C" w:rsidRDefault="00F4608C" w:rsidP="00B77E94">
            <w:pPr>
              <w:pStyle w:val="libPoemFootnote"/>
            </w:pPr>
            <w:r>
              <w:rPr>
                <w:rtl/>
              </w:rPr>
              <w:t>عليه الأنفاس فيها تعدُّ</w:t>
            </w:r>
            <w:r w:rsidRPr="00725071">
              <w:rPr>
                <w:rStyle w:val="libPoemTiniChar0"/>
                <w:rtl/>
              </w:rPr>
              <w:br/>
              <w:t> </w:t>
            </w:r>
          </w:p>
        </w:tc>
      </w:tr>
    </w:tbl>
    <w:p w:rsidR="00FA66E3" w:rsidRDefault="00FA66E3" w:rsidP="000649D4">
      <w:pPr>
        <w:pStyle w:val="libNormal"/>
        <w:rPr>
          <w:rtl/>
        </w:rPr>
      </w:pPr>
      <w:r>
        <w:rPr>
          <w:rFonts w:hint="cs"/>
          <w:rtl/>
        </w:rPr>
        <w:t>=</w:t>
      </w:r>
    </w:p>
    <w:p w:rsidR="000649D4" w:rsidRDefault="000649D4" w:rsidP="000649D4">
      <w:pPr>
        <w:pStyle w:val="libNormal"/>
        <w:rPr>
          <w:rtl/>
        </w:rPr>
      </w:pPr>
      <w:r>
        <w:rPr>
          <w:rtl/>
        </w:rPr>
        <w:br w:type="page"/>
      </w:r>
    </w:p>
    <w:p w:rsidR="005145B2" w:rsidRDefault="005145B2" w:rsidP="00D2505A">
      <w:pPr>
        <w:pStyle w:val="Heading2Center"/>
      </w:pPr>
      <w:bookmarkStart w:id="94" w:name="_Toc261698669"/>
      <w:r>
        <w:rPr>
          <w:rFonts w:hint="eastAsia"/>
          <w:rtl/>
        </w:rPr>
        <w:lastRenderedPageBreak/>
        <w:t>البلاغي</w:t>
      </w:r>
      <w:bookmarkEnd w:id="94"/>
    </w:p>
    <w:p w:rsidR="000649D4" w:rsidRDefault="005145B2" w:rsidP="005145B2">
      <w:pPr>
        <w:pStyle w:val="libNormal"/>
        <w:rPr>
          <w:rtl/>
        </w:rPr>
      </w:pPr>
      <w:r>
        <w:rPr>
          <w:rFonts w:hint="eastAsia"/>
          <w:rtl/>
        </w:rPr>
        <w:t>يطلق</w:t>
      </w:r>
      <w:r>
        <w:rPr>
          <w:rtl/>
        </w:rPr>
        <w:t xml:space="preserve"> على جمع من العلماء الفضلاء الساكنين في النجف الأشرف، ويقال لهم البلاغيون: أولهم الشيخ الفقيه المتبحر الصفي محمد علي بن محمد البلاغي النجفي قال سبطه الفاضل الشيخ حسن بن العباس بن محمد علي في كتاب تنقيح المقال على ما حكى عنه: محمد علي بن محمد البلاغي جد</w:t>
      </w:r>
      <w:r>
        <w:rPr>
          <w:rFonts w:hint="eastAsia"/>
          <w:rtl/>
        </w:rPr>
        <w:t>ي</w:t>
      </w:r>
      <w:r>
        <w:rPr>
          <w:rtl/>
        </w:rPr>
        <w:t xml:space="preserve"> </w:t>
      </w:r>
      <w:r w:rsidR="001E494F" w:rsidRPr="001E494F">
        <w:rPr>
          <w:rStyle w:val="libAlaemChar"/>
          <w:rtl/>
        </w:rPr>
        <w:t xml:space="preserve">رحمه‌الله </w:t>
      </w:r>
      <w:r>
        <w:rPr>
          <w:rtl/>
        </w:rPr>
        <w:t xml:space="preserve"> من وجوه علمائنا المجتهدين المتأخرين وفضلائنا المتبحرين ثقة، عين صحيح الحديث واضح الطريق نقي الكلام جيد التصانيف، له تلاميذ فضلاء أجلاء علماء، وله كتب حسنة جيدة منها شرح أصول الكليني، ومنها شرح الإرشاد للعلامة الحلي (ره) وله حواشي على التهذيب وا</w:t>
      </w:r>
      <w:r>
        <w:rPr>
          <w:rFonts w:hint="eastAsia"/>
          <w:rtl/>
        </w:rPr>
        <w:t>لفقيه،</w:t>
      </w:r>
      <w:r>
        <w:rPr>
          <w:rtl/>
        </w:rPr>
        <w:t xml:space="preserve"> وله حواشي على أصول المعالم وغيرها، وكان من تلامذة الفاضل الورع </w:t>
      </w:r>
    </w:p>
    <w:p w:rsidR="00FA66E3" w:rsidRDefault="00FA66E3" w:rsidP="00FA66E3">
      <w:pPr>
        <w:pStyle w:val="libLine"/>
        <w:rPr>
          <w:rtl/>
          <w:lang w:bidi="fa-IR"/>
        </w:rPr>
      </w:pPr>
      <w:r w:rsidRPr="0051041F">
        <w:rPr>
          <w:rtl/>
          <w:lang w:bidi="fa-IR"/>
        </w:rPr>
        <w:t>__________________</w:t>
      </w:r>
    </w:p>
    <w:p w:rsidR="00FA66E3" w:rsidRDefault="00FA66E3" w:rsidP="00FA66E3">
      <w:pPr>
        <w:pStyle w:val="libFootnote0"/>
        <w:rPr>
          <w:rtl/>
        </w:rPr>
      </w:pPr>
      <w:r>
        <w:rPr>
          <w:rFonts w:hint="cs"/>
          <w:rtl/>
        </w:rPr>
        <w:t xml:space="preserve">= </w:t>
      </w:r>
      <w:r>
        <w:rPr>
          <w:rtl/>
        </w:rPr>
        <w:t>وللمزيد انظر مقدمة الشيخ محمد باقر المحمودي على تعليق وتحقيق كتاب أنساب الأشراف للبلاذري: ص3.</w:t>
      </w:r>
    </w:p>
    <w:p w:rsidR="000649D4" w:rsidRDefault="000649D4" w:rsidP="000649D4">
      <w:pPr>
        <w:pStyle w:val="libNormal"/>
        <w:rPr>
          <w:rtl/>
        </w:rPr>
      </w:pPr>
      <w:r>
        <w:rPr>
          <w:rtl/>
        </w:rPr>
        <w:br w:type="page"/>
      </w:r>
    </w:p>
    <w:p w:rsidR="005145B2" w:rsidRDefault="005145B2" w:rsidP="00FA66E3">
      <w:pPr>
        <w:pStyle w:val="libNormal0"/>
      </w:pPr>
      <w:r>
        <w:rPr>
          <w:rtl/>
        </w:rPr>
        <w:lastRenderedPageBreak/>
        <w:t>أحمد بن محمد الاردبيلي.</w:t>
      </w:r>
    </w:p>
    <w:p w:rsidR="005145B2" w:rsidRDefault="005145B2" w:rsidP="005145B2">
      <w:pPr>
        <w:pStyle w:val="libNormal"/>
      </w:pPr>
      <w:r>
        <w:rPr>
          <w:rFonts w:hint="eastAsia"/>
          <w:rtl/>
        </w:rPr>
        <w:t>توفى</w:t>
      </w:r>
      <w:r>
        <w:rPr>
          <w:rtl/>
        </w:rPr>
        <w:t xml:space="preserve"> (ره) في كربلاء على مشرفها أفضل التحية، ودفن في الحضرة المقدسة، وكان ذلك في شهر شوال سنة ألف هجرية على صاحبها الصلاة والتحية.</w:t>
      </w:r>
    </w:p>
    <w:p w:rsidR="005145B2" w:rsidRDefault="005145B2" w:rsidP="005145B2">
      <w:pPr>
        <w:pStyle w:val="libNormal"/>
      </w:pPr>
      <w:r>
        <w:rPr>
          <w:rFonts w:hint="eastAsia"/>
          <w:rtl/>
        </w:rPr>
        <w:t>ومن</w:t>
      </w:r>
      <w:r>
        <w:rPr>
          <w:rtl/>
        </w:rPr>
        <w:t xml:space="preserve"> علماء هذه العائلة:</w:t>
      </w:r>
    </w:p>
    <w:p w:rsidR="005145B2" w:rsidRDefault="005145B2" w:rsidP="005145B2">
      <w:pPr>
        <w:pStyle w:val="libNormal"/>
      </w:pPr>
      <w:r>
        <w:rPr>
          <w:rtl/>
        </w:rPr>
        <w:t xml:space="preserve">1 </w:t>
      </w:r>
      <w:r w:rsidR="00895D97">
        <w:rPr>
          <w:rtl/>
        </w:rPr>
        <w:t xml:space="preserve">- </w:t>
      </w:r>
      <w:r>
        <w:rPr>
          <w:rtl/>
        </w:rPr>
        <w:t>سبطه الشيخ حسن بن العباس بن الشيخ محمد علي المذكور صاحب تنقيح المقال في علم الرجال وشرح الصحيفة السجادية جزءان فرغ منه في رجب 1105 وله تعليقات على الاستبصار وغيره.</w:t>
      </w:r>
    </w:p>
    <w:p w:rsidR="005145B2" w:rsidRDefault="005145B2" w:rsidP="005145B2">
      <w:pPr>
        <w:pStyle w:val="libNormal"/>
      </w:pPr>
      <w:r>
        <w:rPr>
          <w:rtl/>
        </w:rPr>
        <w:t xml:space="preserve">2 </w:t>
      </w:r>
      <w:r w:rsidR="00895D97">
        <w:rPr>
          <w:rtl/>
        </w:rPr>
        <w:t xml:space="preserve">- </w:t>
      </w:r>
      <w:r>
        <w:rPr>
          <w:rtl/>
        </w:rPr>
        <w:t>ابنه الشيخ عباس بن حسن البلاغي عالم كبير من فقهائنا المجتهدين له رسالة عملية في الطهارة والصلاة مصدرة بالعقائد الحقة سماها بنية الطالب فرغ منها سنة 1170 بالشام عند منصرفه من الحج، ورسالة فيما يتعلق بالنكاح من السنن، فرغ منها سنة 1161.</w:t>
      </w:r>
    </w:p>
    <w:p w:rsidR="000649D4" w:rsidRDefault="005145B2" w:rsidP="005145B2">
      <w:pPr>
        <w:pStyle w:val="libNormal"/>
        <w:rPr>
          <w:rtl/>
        </w:rPr>
      </w:pPr>
      <w:r>
        <w:rPr>
          <w:rFonts w:hint="eastAsia"/>
          <w:rtl/>
        </w:rPr>
        <w:t>وابنه</w:t>
      </w:r>
      <w:r>
        <w:rPr>
          <w:rtl/>
        </w:rPr>
        <w:t xml:space="preserve"> الشيخ محمد علي عالم محقق له شرح تهذيب العلامة وكثير من أبواب الفقه وهو والد الشيخ أحمد العالم الفاضل وجد الشيخ طالب الآتي ذكره من </w:t>
      </w:r>
    </w:p>
    <w:p w:rsidR="000649D4" w:rsidRDefault="000649D4" w:rsidP="000649D4">
      <w:pPr>
        <w:pStyle w:val="libNormal"/>
        <w:rPr>
          <w:rtl/>
        </w:rPr>
      </w:pPr>
      <w:r>
        <w:rPr>
          <w:rtl/>
        </w:rPr>
        <w:br w:type="page"/>
      </w:r>
    </w:p>
    <w:p w:rsidR="005145B2" w:rsidRDefault="005145B2" w:rsidP="00362ADA">
      <w:pPr>
        <w:pStyle w:val="libNormal0"/>
      </w:pPr>
      <w:r>
        <w:rPr>
          <w:rtl/>
        </w:rPr>
        <w:lastRenderedPageBreak/>
        <w:t>قبل أمه وابن أخيه الشيخ إبراهيم بن الحسين بن الشيخ عباس عالم فاضل مر في منصرفه من الحج على جبل عاملة فطلب منه البقاء هنا</w:t>
      </w:r>
      <w:r>
        <w:rPr>
          <w:rFonts w:hint="eastAsia"/>
          <w:rtl/>
        </w:rPr>
        <w:t>لك</w:t>
      </w:r>
      <w:r>
        <w:rPr>
          <w:rtl/>
        </w:rPr>
        <w:t xml:space="preserve"> لخدمة الدين فأجابهم على ذلك إلى ان توفاه الله تعالى بها وله إلى الآن في قرى جبل عامل ذرية يعرفون ومنهم أدباء.</w:t>
      </w:r>
    </w:p>
    <w:p w:rsidR="005145B2" w:rsidRDefault="005145B2" w:rsidP="005145B2">
      <w:pPr>
        <w:pStyle w:val="libNormal"/>
      </w:pPr>
      <w:r>
        <w:rPr>
          <w:rtl/>
        </w:rPr>
        <w:t xml:space="preserve">3 </w:t>
      </w:r>
      <w:r w:rsidR="00895D97">
        <w:rPr>
          <w:rtl/>
        </w:rPr>
        <w:t xml:space="preserve">- </w:t>
      </w:r>
      <w:r>
        <w:rPr>
          <w:rtl/>
        </w:rPr>
        <w:t xml:space="preserve">الشيخ طالب بن العباس بن الشيخ إبراهيم بن الحسين بن الشيخ عباس كان من تلامذة علامة الأواخر صاحب الجواهر (ره)، وكان معروفاً بالفضل والتقوى والزهد والإيثار ولأصحابه من أهل العلم فيه مدائح، وكان العلامة الشيخ محمد طه نجف يذكر للشيخ طالب كرامة كبيرة ضمنها </w:t>
      </w:r>
      <w:r>
        <w:rPr>
          <w:rFonts w:hint="eastAsia"/>
          <w:rtl/>
        </w:rPr>
        <w:t>رسالته</w:t>
      </w:r>
      <w:r>
        <w:rPr>
          <w:rtl/>
        </w:rPr>
        <w:t xml:space="preserve"> في أحوال الشيخ حسين نجف.</w:t>
      </w:r>
    </w:p>
    <w:p w:rsidR="000649D4" w:rsidRDefault="005145B2" w:rsidP="005145B2">
      <w:pPr>
        <w:pStyle w:val="libNormal"/>
        <w:rPr>
          <w:rtl/>
        </w:rPr>
      </w:pPr>
      <w:r>
        <w:rPr>
          <w:rtl/>
        </w:rPr>
        <w:t xml:space="preserve">4 </w:t>
      </w:r>
      <w:r w:rsidR="00895D97">
        <w:rPr>
          <w:rtl/>
        </w:rPr>
        <w:t xml:space="preserve">- </w:t>
      </w:r>
      <w:r>
        <w:rPr>
          <w:rtl/>
        </w:rPr>
        <w:t xml:space="preserve">بطل العلم الشيخ محمد الجواد بن الشيخ حسن بن الشيخ طالب المذكور ذكر ترجمته الفاضل الأديب الميرزا محمد علي الغروي الاردبادي وطبع في مجلة الرضوان، وملخصه انه </w:t>
      </w:r>
      <w:r w:rsidR="001E494F" w:rsidRPr="001E494F">
        <w:rPr>
          <w:rStyle w:val="libAlaemChar"/>
          <w:rtl/>
        </w:rPr>
        <w:t xml:space="preserve">رحمه‌الله </w:t>
      </w:r>
      <w:r>
        <w:rPr>
          <w:rtl/>
        </w:rPr>
        <w:t xml:space="preserve"> تعالى ولد في نيف و 1280 في النجف الأشرف وبها كان نشوءه وارتقاؤه </w:t>
      </w:r>
    </w:p>
    <w:p w:rsidR="000649D4" w:rsidRDefault="000649D4" w:rsidP="000649D4">
      <w:pPr>
        <w:pStyle w:val="libNormal"/>
        <w:rPr>
          <w:rtl/>
        </w:rPr>
      </w:pPr>
      <w:r>
        <w:rPr>
          <w:rtl/>
        </w:rPr>
        <w:br w:type="page"/>
      </w:r>
    </w:p>
    <w:p w:rsidR="005145B2" w:rsidRDefault="005145B2" w:rsidP="00362ADA">
      <w:pPr>
        <w:pStyle w:val="libNormal0"/>
      </w:pPr>
      <w:r>
        <w:rPr>
          <w:rtl/>
        </w:rPr>
        <w:lastRenderedPageBreak/>
        <w:t xml:space="preserve">ومبادئ تحصيله وغاياته </w:t>
      </w:r>
      <w:r>
        <w:rPr>
          <w:rFonts w:hint="eastAsia"/>
          <w:rtl/>
        </w:rPr>
        <w:t>غير</w:t>
      </w:r>
      <w:r>
        <w:rPr>
          <w:rtl/>
        </w:rPr>
        <w:t xml:space="preserve"> انه أتم دروسه العالية لدى أعلام عصره الفطاحل المولى الأجل الحاج اقا رضا الهمداني، والشيخ محمد طه والمولى محمد كاظم الخراساني.</w:t>
      </w:r>
    </w:p>
    <w:p w:rsidR="005145B2" w:rsidRDefault="005145B2" w:rsidP="005145B2">
      <w:pPr>
        <w:pStyle w:val="libNormal"/>
      </w:pPr>
      <w:r>
        <w:rPr>
          <w:rFonts w:hint="eastAsia"/>
          <w:rtl/>
        </w:rPr>
        <w:t>ثم</w:t>
      </w:r>
      <w:r>
        <w:rPr>
          <w:rtl/>
        </w:rPr>
        <w:t xml:space="preserve"> كانت هجرته إلى (سر من رأى) على عهد العالم الجليل القدر الميرزا محمد تقي الشيرازي فطوى هنالك عشراً من الأعوام وبها ألف بعض كتبه كالهدى وغيره، ثم عاد إلى النجف الأشرف واشتغل بالتصنيف والتأليف وترويج الدين الحنيف.</w:t>
      </w:r>
    </w:p>
    <w:p w:rsidR="005145B2" w:rsidRDefault="005145B2" w:rsidP="005145B2">
      <w:pPr>
        <w:pStyle w:val="libNormal"/>
      </w:pPr>
      <w:r>
        <w:rPr>
          <w:rFonts w:hint="eastAsia"/>
          <w:rtl/>
        </w:rPr>
        <w:t>فمما</w:t>
      </w:r>
      <w:r>
        <w:rPr>
          <w:rtl/>
        </w:rPr>
        <w:t xml:space="preserve"> برز من قلمه الشريف (الرحلة المدرسية) ثلاثة أجزاء باحث فيها الأديان على أصولها المسلمة عند منتحليها يعرف منها تضلعه في العلوم وسعة اطلاعه وإحاطته وقوة عارضته، وطبعت في النجف طبعتين وترجمت إلى الفارسية ترجمتين.</w:t>
      </w:r>
    </w:p>
    <w:p w:rsidR="005145B2" w:rsidRDefault="005145B2" w:rsidP="005145B2">
      <w:pPr>
        <w:pStyle w:val="libNormal"/>
      </w:pPr>
      <w:r>
        <w:rPr>
          <w:rtl/>
        </w:rPr>
        <w:t>(الهدى إلى دين المصطفى) جزءان رد شبهات المسيحية عن الإسلام فكسب بذلك أهمية كبرى في العالم الإسلامي طبع في سوريا.</w:t>
      </w:r>
    </w:p>
    <w:p w:rsidR="000649D4" w:rsidRDefault="005145B2" w:rsidP="005145B2">
      <w:pPr>
        <w:pStyle w:val="libNormal"/>
        <w:rPr>
          <w:rtl/>
        </w:rPr>
      </w:pPr>
      <w:r>
        <w:rPr>
          <w:rtl/>
        </w:rPr>
        <w:t xml:space="preserve">(أنوار الهدى) حاول فيه الجواب عن </w:t>
      </w:r>
    </w:p>
    <w:p w:rsidR="000649D4" w:rsidRDefault="000649D4" w:rsidP="000649D4">
      <w:pPr>
        <w:pStyle w:val="libNormal"/>
        <w:rPr>
          <w:rtl/>
        </w:rPr>
      </w:pPr>
      <w:r>
        <w:rPr>
          <w:rtl/>
        </w:rPr>
        <w:br w:type="page"/>
      </w:r>
    </w:p>
    <w:p w:rsidR="005145B2" w:rsidRDefault="005145B2" w:rsidP="003E6AA1">
      <w:pPr>
        <w:pStyle w:val="libNormal0"/>
      </w:pPr>
      <w:r>
        <w:rPr>
          <w:rtl/>
        </w:rPr>
        <w:lastRenderedPageBreak/>
        <w:t>أسئلة سورية في الإلهيات فجاء كالمعول الهدام لما نسجته عناكب المادية داروين وأصحابه طبع في النجف الأشرف.</w:t>
      </w:r>
    </w:p>
    <w:p w:rsidR="005145B2" w:rsidRDefault="005145B2" w:rsidP="005145B2">
      <w:pPr>
        <w:pStyle w:val="libNormal"/>
      </w:pPr>
      <w:r>
        <w:rPr>
          <w:rtl/>
        </w:rPr>
        <w:t>(نصائح الهدى) في إدحاض معرة البابية وبيان تناقض دعاوى الباب، طبع في بغداد.</w:t>
      </w:r>
    </w:p>
    <w:p w:rsidR="005145B2" w:rsidRDefault="005145B2" w:rsidP="005145B2">
      <w:pPr>
        <w:pStyle w:val="libNormal"/>
      </w:pPr>
      <w:r>
        <w:rPr>
          <w:rtl/>
        </w:rPr>
        <w:t>(المصابيح) في نقض مفتريات القاديانيين.</w:t>
      </w:r>
    </w:p>
    <w:p w:rsidR="005145B2" w:rsidRDefault="005145B2" w:rsidP="005145B2">
      <w:pPr>
        <w:pStyle w:val="libNormal"/>
      </w:pPr>
      <w:r>
        <w:rPr>
          <w:rtl/>
        </w:rPr>
        <w:t>(أعاجيب الأكاذيب) طبع في النجف وله ترجمة فارسية مطبوعة.</w:t>
      </w:r>
    </w:p>
    <w:p w:rsidR="005145B2" w:rsidRDefault="005145B2" w:rsidP="005145B2">
      <w:pPr>
        <w:pStyle w:val="libNormal"/>
      </w:pPr>
      <w:r>
        <w:rPr>
          <w:rtl/>
        </w:rPr>
        <w:t>(التوحيد والتثليث) طبع في سوريا.</w:t>
      </w:r>
    </w:p>
    <w:p w:rsidR="005145B2" w:rsidRDefault="005145B2" w:rsidP="005145B2">
      <w:pPr>
        <w:pStyle w:val="libNormal"/>
      </w:pPr>
      <w:r>
        <w:rPr>
          <w:rtl/>
        </w:rPr>
        <w:t>(البلاغ المبين) مجموع كبير، جمع فيه جواباته عن الأسئلة الواردة من الديار المختلفة في الديانات، ولو طبع لكان أكبر هدية إلى الملأ الإسلامي.</w:t>
      </w:r>
    </w:p>
    <w:p w:rsidR="005145B2" w:rsidRDefault="005145B2" w:rsidP="005145B2">
      <w:pPr>
        <w:pStyle w:val="libNormal"/>
      </w:pPr>
      <w:r>
        <w:rPr>
          <w:rtl/>
        </w:rPr>
        <w:t>(رسالة) في الرد على الوهابية.</w:t>
      </w:r>
    </w:p>
    <w:p w:rsidR="005145B2" w:rsidRDefault="005145B2" w:rsidP="005145B2">
      <w:pPr>
        <w:pStyle w:val="libNormal"/>
      </w:pPr>
      <w:r>
        <w:rPr>
          <w:rtl/>
        </w:rPr>
        <w:t>(أجوبة الأسئلة البغدادية) إلى غير ذلك من الكتب والرسائل والتعليقات في الفقه والأصول وغير ذلك.</w:t>
      </w:r>
    </w:p>
    <w:p w:rsidR="000649D4" w:rsidRDefault="005145B2" w:rsidP="005145B2">
      <w:pPr>
        <w:pStyle w:val="libNormal"/>
        <w:rPr>
          <w:rtl/>
        </w:rPr>
      </w:pPr>
      <w:r>
        <w:rPr>
          <w:rFonts w:hint="eastAsia"/>
          <w:rtl/>
        </w:rPr>
        <w:t>ولقد</w:t>
      </w:r>
      <w:r>
        <w:rPr>
          <w:rtl/>
        </w:rPr>
        <w:t xml:space="preserve"> كان </w:t>
      </w:r>
      <w:r w:rsidR="001E494F" w:rsidRPr="001E494F">
        <w:rPr>
          <w:rStyle w:val="libAlaemChar"/>
          <w:rtl/>
        </w:rPr>
        <w:t xml:space="preserve">رحمه‌الله </w:t>
      </w:r>
      <w:r>
        <w:rPr>
          <w:rtl/>
        </w:rPr>
        <w:t xml:space="preserve"> تعالى ضعيفاً ناحل الجسم تفانت قواه في المجاهدات، وكان في آخر أمره مكباً على تأليف تفسير القرآن المجيد بكل جهد أكيد ولكن لم يمهله الأجل المحتوم فقضى نحبه ليلة 22 من شعبان سنة 1352 في النجف الأشرف </w:t>
      </w:r>
    </w:p>
    <w:p w:rsidR="000649D4" w:rsidRDefault="000649D4" w:rsidP="000649D4">
      <w:pPr>
        <w:pStyle w:val="libNormal"/>
        <w:rPr>
          <w:rtl/>
        </w:rPr>
      </w:pPr>
      <w:r>
        <w:rPr>
          <w:rtl/>
        </w:rPr>
        <w:br w:type="page"/>
      </w:r>
    </w:p>
    <w:p w:rsidR="005145B2" w:rsidRDefault="005145B2" w:rsidP="003E6AA1">
      <w:pPr>
        <w:pStyle w:val="libNormal0"/>
        <w:rPr>
          <w:rtl/>
        </w:rPr>
      </w:pPr>
      <w:r>
        <w:rPr>
          <w:rtl/>
        </w:rPr>
        <w:lastRenderedPageBreak/>
        <w:t>وكان لوفاته أثر كبير في نفوس عظماء الدين ك</w:t>
      </w:r>
      <w:r>
        <w:rPr>
          <w:rFonts w:hint="eastAsia"/>
          <w:rtl/>
        </w:rPr>
        <w:t>افة</w:t>
      </w:r>
      <w:r>
        <w:rPr>
          <w:rtl/>
        </w:rPr>
        <w:t xml:space="preserve"> وأقيمت الفواتح له في البلدان العراقية، وتشادق في رثائه الأدباء، جزاه الله تعالى عن الإسلام خير الجزاء </w:t>
      </w:r>
      <w:r w:rsidR="003E6AA1" w:rsidRPr="003E6AA1">
        <w:rPr>
          <w:rStyle w:val="libFootnotenumChar"/>
          <w:rFonts w:hint="cs"/>
          <w:rtl/>
        </w:rPr>
        <w:t>(1)</w:t>
      </w:r>
      <w:r>
        <w:rPr>
          <w:rtl/>
        </w:rPr>
        <w:t>.</w:t>
      </w:r>
    </w:p>
    <w:p w:rsidR="003E6AA1" w:rsidRDefault="003E6AA1" w:rsidP="003E6AA1">
      <w:pPr>
        <w:pStyle w:val="libLine"/>
        <w:rPr>
          <w:rtl/>
          <w:lang w:bidi="fa-IR"/>
        </w:rPr>
      </w:pPr>
      <w:r w:rsidRPr="0051041F">
        <w:rPr>
          <w:rtl/>
          <w:lang w:bidi="fa-IR"/>
        </w:rPr>
        <w:t>__________________</w:t>
      </w:r>
    </w:p>
    <w:p w:rsidR="003E6AA1" w:rsidRPr="003E6AA1" w:rsidRDefault="003E6AA1" w:rsidP="002121CC">
      <w:pPr>
        <w:pStyle w:val="libFootnote0"/>
      </w:pPr>
      <w:r>
        <w:rPr>
          <w:rFonts w:hint="cs"/>
          <w:rtl/>
        </w:rPr>
        <w:t xml:space="preserve">1 </w:t>
      </w:r>
      <w:r w:rsidR="002121CC">
        <w:rPr>
          <w:rFonts w:hint="cs"/>
          <w:rtl/>
        </w:rPr>
        <w:t>-</w:t>
      </w:r>
      <w:r>
        <w:rPr>
          <w:rFonts w:hint="cs"/>
          <w:rtl/>
        </w:rPr>
        <w:t xml:space="preserve"> الكني و الألقاب للشيخ عباس القمي : ج 2 ، ص 93 </w:t>
      </w:r>
      <w:r w:rsidR="002121CC">
        <w:rPr>
          <w:rFonts w:hint="cs"/>
          <w:rtl/>
        </w:rPr>
        <w:t>-</w:t>
      </w:r>
      <w:r>
        <w:rPr>
          <w:rFonts w:hint="cs"/>
          <w:rtl/>
        </w:rPr>
        <w:t xml:space="preserve"> 95 .</w:t>
      </w:r>
    </w:p>
    <w:p w:rsidR="000649D4" w:rsidRDefault="000649D4" w:rsidP="000649D4">
      <w:pPr>
        <w:pStyle w:val="libNormal"/>
        <w:rPr>
          <w:rtl/>
        </w:rPr>
      </w:pPr>
      <w:r>
        <w:rPr>
          <w:rtl/>
        </w:rPr>
        <w:br w:type="page"/>
      </w:r>
    </w:p>
    <w:p w:rsidR="005145B2" w:rsidRDefault="005145B2" w:rsidP="00D2505A">
      <w:pPr>
        <w:pStyle w:val="Heading2Center"/>
      </w:pPr>
      <w:bookmarkStart w:id="95" w:name="_Toc261698670"/>
      <w:r>
        <w:rPr>
          <w:rFonts w:hint="eastAsia"/>
          <w:rtl/>
        </w:rPr>
        <w:lastRenderedPageBreak/>
        <w:t>الشيخ</w:t>
      </w:r>
      <w:r>
        <w:rPr>
          <w:rtl/>
        </w:rPr>
        <w:t xml:space="preserve"> البهائي</w:t>
      </w:r>
      <w:bookmarkEnd w:id="95"/>
    </w:p>
    <w:p w:rsidR="005145B2" w:rsidRDefault="005145B2" w:rsidP="005145B2">
      <w:pPr>
        <w:pStyle w:val="libNormal"/>
      </w:pPr>
      <w:r>
        <w:rPr>
          <w:rFonts w:hint="eastAsia"/>
          <w:rtl/>
        </w:rPr>
        <w:t>جاء</w:t>
      </w:r>
      <w:r>
        <w:rPr>
          <w:rtl/>
        </w:rPr>
        <w:t xml:space="preserve"> عنه في كتاب فلاسفة الشيعة:</w:t>
      </w:r>
    </w:p>
    <w:p w:rsidR="005145B2" w:rsidRDefault="005145B2" w:rsidP="005145B2">
      <w:pPr>
        <w:pStyle w:val="libNormal"/>
      </w:pPr>
      <w:r>
        <w:rPr>
          <w:rFonts w:hint="eastAsia"/>
          <w:rtl/>
        </w:rPr>
        <w:t>هو</w:t>
      </w:r>
      <w:r>
        <w:rPr>
          <w:rtl/>
        </w:rPr>
        <w:t xml:space="preserve"> محمد بن عز الدين حسين بن عبد الصمد الجُبعي العاملي الحارثي الهمداني </w:t>
      </w:r>
      <w:r w:rsidR="002121CC" w:rsidRPr="002121CC">
        <w:rPr>
          <w:rStyle w:val="libFootnotenumChar"/>
          <w:rFonts w:hint="cs"/>
          <w:rtl/>
        </w:rPr>
        <w:t>(1)</w:t>
      </w:r>
      <w:r>
        <w:rPr>
          <w:rtl/>
        </w:rPr>
        <w:t>.</w:t>
      </w:r>
    </w:p>
    <w:p w:rsidR="005145B2" w:rsidRDefault="005145B2" w:rsidP="005145B2">
      <w:pPr>
        <w:pStyle w:val="libNormal"/>
      </w:pPr>
      <w:r>
        <w:rPr>
          <w:rFonts w:hint="eastAsia"/>
          <w:rtl/>
        </w:rPr>
        <w:t>ولد</w:t>
      </w:r>
      <w:r>
        <w:rPr>
          <w:rtl/>
        </w:rPr>
        <w:t xml:space="preserve"> في بعلبك يوم 13 ذي الحجة عام 953هـ/ 1547م وتوفي في اصفهان في 13 شوال سنة 1031هـ / 1622م ونقل جثمانه الطاهر قبل دفنه إلى مشهد ودفن في داره قريباً من مرقد الإمام علي بن موسى </w:t>
      </w:r>
      <w:r w:rsidR="00D14F18">
        <w:rPr>
          <w:rtl/>
        </w:rPr>
        <w:t xml:space="preserve">الرضا </w:t>
      </w:r>
      <w:r w:rsidR="00D14F18" w:rsidRPr="00126EC7">
        <w:rPr>
          <w:rStyle w:val="libAlaemChar"/>
          <w:rtl/>
        </w:rPr>
        <w:t xml:space="preserve">عليه‌السلام </w:t>
      </w:r>
      <w:r>
        <w:t>.</w:t>
      </w:r>
    </w:p>
    <w:p w:rsidR="005145B2" w:rsidRDefault="005145B2" w:rsidP="005145B2">
      <w:pPr>
        <w:pStyle w:val="libNormal"/>
      </w:pPr>
      <w:r>
        <w:rPr>
          <w:rFonts w:hint="eastAsia"/>
          <w:rtl/>
        </w:rPr>
        <w:t>كان</w:t>
      </w:r>
      <w:r>
        <w:rPr>
          <w:rtl/>
        </w:rPr>
        <w:t xml:space="preserve"> الشيخ البهائي من كبار الوجوه العلمية اللامعة ومن متميزي علماء القرن الخامس عشر وكان وحيد زمانه وإمام العلوم في أيامه.</w:t>
      </w:r>
    </w:p>
    <w:p w:rsidR="000649D4" w:rsidRDefault="005145B2" w:rsidP="005145B2">
      <w:pPr>
        <w:pStyle w:val="libNormal"/>
        <w:rPr>
          <w:rtl/>
        </w:rPr>
      </w:pPr>
      <w:r>
        <w:rPr>
          <w:rFonts w:hint="eastAsia"/>
          <w:rtl/>
        </w:rPr>
        <w:t>وكان</w:t>
      </w:r>
      <w:r>
        <w:rPr>
          <w:rtl/>
        </w:rPr>
        <w:t xml:space="preserve"> علاوة على تسلطه على علوم الفقه والحديث والأصول والأدب والهندسة والفلك والحساب والجبر وكافة أقسام </w:t>
      </w:r>
    </w:p>
    <w:p w:rsidR="002121CC" w:rsidRDefault="002121CC" w:rsidP="002121CC">
      <w:pPr>
        <w:pStyle w:val="libLine"/>
        <w:rPr>
          <w:rtl/>
          <w:lang w:bidi="fa-IR"/>
        </w:rPr>
      </w:pPr>
      <w:r w:rsidRPr="0051041F">
        <w:rPr>
          <w:rtl/>
          <w:lang w:bidi="fa-IR"/>
        </w:rPr>
        <w:t>__________________</w:t>
      </w:r>
    </w:p>
    <w:p w:rsidR="002121CC" w:rsidRDefault="002121CC" w:rsidP="006D0DA3">
      <w:pPr>
        <w:pStyle w:val="libFootnote0"/>
        <w:rPr>
          <w:rtl/>
        </w:rPr>
      </w:pPr>
      <w:r>
        <w:rPr>
          <w:rFonts w:hint="cs"/>
          <w:rtl/>
        </w:rPr>
        <w:t xml:space="preserve">1 </w:t>
      </w:r>
      <w:r w:rsidR="006D0DA3">
        <w:rPr>
          <w:rFonts w:hint="cs"/>
          <w:rtl/>
        </w:rPr>
        <w:t>-</w:t>
      </w:r>
      <w:r>
        <w:rPr>
          <w:rFonts w:hint="cs"/>
          <w:rtl/>
        </w:rPr>
        <w:t xml:space="preserve"> ذكره الخاقاني في رجاله : ج 10 ، ص 17 ، و الصراط المستقيم للعاملي : ج 2 ، ص 9 .</w:t>
      </w:r>
    </w:p>
    <w:p w:rsidR="000649D4" w:rsidRDefault="000649D4" w:rsidP="000649D4">
      <w:pPr>
        <w:pStyle w:val="libNormal"/>
        <w:rPr>
          <w:rtl/>
        </w:rPr>
      </w:pPr>
      <w:r>
        <w:rPr>
          <w:rtl/>
        </w:rPr>
        <w:br w:type="page"/>
      </w:r>
    </w:p>
    <w:p w:rsidR="005145B2" w:rsidRDefault="005145B2" w:rsidP="006D0DA3">
      <w:pPr>
        <w:pStyle w:val="libNormal0"/>
      </w:pPr>
      <w:r>
        <w:rPr>
          <w:rtl/>
        </w:rPr>
        <w:lastRenderedPageBreak/>
        <w:t>الرياضيات فقد أتقنها بشكل دقيق جميعها وبشكل عجيب، وكذلك كان متصفاً بالثقافة والمعارف الإسلامية بالإضافة للحكمة والكلام وبعض العلوم التي كانت له فيها يد طو</w:t>
      </w:r>
      <w:r>
        <w:rPr>
          <w:rFonts w:hint="eastAsia"/>
          <w:rtl/>
        </w:rPr>
        <w:t>لى</w:t>
      </w:r>
      <w:r>
        <w:rPr>
          <w:rtl/>
        </w:rPr>
        <w:t>.</w:t>
      </w:r>
    </w:p>
    <w:p w:rsidR="005145B2" w:rsidRDefault="005145B2" w:rsidP="005145B2">
      <w:pPr>
        <w:pStyle w:val="libNormal"/>
      </w:pPr>
      <w:r>
        <w:rPr>
          <w:rFonts w:hint="eastAsia"/>
          <w:rtl/>
        </w:rPr>
        <w:t>كانت</w:t>
      </w:r>
      <w:r>
        <w:rPr>
          <w:rtl/>
        </w:rPr>
        <w:t xml:space="preserve"> شخصية الشيخ البهائي مظهر إعجاب وتجليل العلماء إلى الحد الذي دعاهم لمدحه والثناء عليه بشكل جدي.</w:t>
      </w:r>
    </w:p>
    <w:p w:rsidR="005145B2" w:rsidRDefault="005145B2" w:rsidP="007A1B01">
      <w:pPr>
        <w:pStyle w:val="libNormal"/>
      </w:pPr>
      <w:r>
        <w:rPr>
          <w:rFonts w:hint="eastAsia"/>
          <w:rtl/>
        </w:rPr>
        <w:t>أحد</w:t>
      </w:r>
      <w:r>
        <w:rPr>
          <w:rtl/>
        </w:rPr>
        <w:t xml:space="preserve"> مداحيه هو أحمد بن علي المنيني شارح قصيدة الشيخ البهائي باسم ((وسيلة الفوز والأمان في مدح إمام الزمان </w:t>
      </w:r>
      <w:r w:rsidR="007A1B01" w:rsidRPr="00D14F18">
        <w:rPr>
          <w:rStyle w:val="libAlaemChar"/>
          <w:rtl/>
        </w:rPr>
        <w:t>عليه‌السلام</w:t>
      </w:r>
      <w:r w:rsidR="007A1B01">
        <w:rPr>
          <w:rFonts w:hint="cs"/>
          <w:rtl/>
        </w:rPr>
        <w:t>))</w:t>
      </w:r>
      <w:r>
        <w:t xml:space="preserve"> </w:t>
      </w:r>
      <w:r w:rsidR="007A1B01">
        <w:rPr>
          <w:rFonts w:hint="cs"/>
          <w:rtl/>
        </w:rPr>
        <w:t xml:space="preserve"> </w:t>
      </w:r>
      <w:r>
        <w:rPr>
          <w:rtl/>
        </w:rPr>
        <w:t>التي أكملت في عام 1511 وفيها يقول:</w:t>
      </w:r>
    </w:p>
    <w:p w:rsidR="005145B2" w:rsidRDefault="005145B2" w:rsidP="005145B2">
      <w:pPr>
        <w:pStyle w:val="libNormal"/>
      </w:pPr>
      <w:r>
        <w:rPr>
          <w:rtl/>
        </w:rPr>
        <w:t>((... الشيخ البهائي صاحب التصانيف والتحقيقات وهو أليق من كل فرد لائق في نقل الأخبار ونقل خصائصه وتعريف الدنيا بفضائله وبدائع أفكاره، والشيخ البهائي في احتوائه على العلوم ومعرفة دقائقها وفنونها كان يقوم مقام أمة كاملة ولا أظن ان زماناً يستطيع ان ينتج نظير ه</w:t>
      </w:r>
      <w:r>
        <w:rPr>
          <w:rFonts w:hint="eastAsia"/>
          <w:rtl/>
        </w:rPr>
        <w:t>ذا</w:t>
      </w:r>
      <w:r>
        <w:rPr>
          <w:rtl/>
        </w:rPr>
        <w:t xml:space="preserve"> الرجل)).</w:t>
      </w:r>
    </w:p>
    <w:p w:rsidR="000649D4" w:rsidRDefault="005145B2" w:rsidP="005145B2">
      <w:pPr>
        <w:pStyle w:val="libNormal"/>
        <w:rPr>
          <w:rtl/>
        </w:rPr>
      </w:pPr>
      <w:r>
        <w:rPr>
          <w:rFonts w:hint="eastAsia"/>
          <w:rtl/>
        </w:rPr>
        <w:t>يقول</w:t>
      </w:r>
      <w:r>
        <w:rPr>
          <w:rtl/>
        </w:rPr>
        <w:t xml:space="preserve"> تلميذ الشيخ البهائي، السيد عز الدين حسين بن حيدر الكركي </w:t>
      </w:r>
    </w:p>
    <w:p w:rsidR="000649D4" w:rsidRDefault="000649D4" w:rsidP="000649D4">
      <w:pPr>
        <w:pStyle w:val="libNormal"/>
        <w:rPr>
          <w:rtl/>
        </w:rPr>
      </w:pPr>
      <w:r>
        <w:rPr>
          <w:rtl/>
        </w:rPr>
        <w:br w:type="page"/>
      </w:r>
    </w:p>
    <w:p w:rsidR="005145B2" w:rsidRDefault="005145B2" w:rsidP="007A1B01">
      <w:pPr>
        <w:pStyle w:val="libNormal0"/>
      </w:pPr>
      <w:r>
        <w:rPr>
          <w:rtl/>
        </w:rPr>
        <w:lastRenderedPageBreak/>
        <w:t>العاملي في مدح أستاذه:</w:t>
      </w:r>
    </w:p>
    <w:p w:rsidR="005145B2" w:rsidRDefault="005145B2" w:rsidP="005145B2">
      <w:pPr>
        <w:pStyle w:val="libNormal"/>
      </w:pPr>
      <w:r>
        <w:rPr>
          <w:rtl/>
        </w:rPr>
        <w:t>((... شيخنا طاب ثراه أفضل أهل زمانه، بل انه وحيد زمانه في بعض العلوم حيث ان رجال زمانه وعلمائهم لا يصلون إلى مستواه، كان يميل وبشدة للتصوف، وكان متصفاً في بحوثه...)).</w:t>
      </w:r>
    </w:p>
    <w:p w:rsidR="005145B2" w:rsidRDefault="005145B2" w:rsidP="005145B2">
      <w:pPr>
        <w:pStyle w:val="libNormal"/>
      </w:pPr>
      <w:r>
        <w:rPr>
          <w:rFonts w:hint="eastAsia"/>
          <w:rtl/>
        </w:rPr>
        <w:t>ومدحه</w:t>
      </w:r>
      <w:r>
        <w:rPr>
          <w:rtl/>
        </w:rPr>
        <w:t xml:space="preserve"> صاحب سلافة العصر وعلى طريقته في السجع قال:</w:t>
      </w:r>
    </w:p>
    <w:p w:rsidR="005145B2" w:rsidRDefault="005145B2" w:rsidP="005145B2">
      <w:pPr>
        <w:pStyle w:val="libNormal"/>
      </w:pPr>
      <w:r>
        <w:rPr>
          <w:rFonts w:hint="eastAsia"/>
          <w:rtl/>
        </w:rPr>
        <w:t>كان</w:t>
      </w:r>
      <w:r>
        <w:rPr>
          <w:rtl/>
        </w:rPr>
        <w:t xml:space="preserve"> البهائي جامع العلوم والفنون وكان وحيد زمانه في الفضائل المختلفة.</w:t>
      </w:r>
    </w:p>
    <w:p w:rsidR="005145B2" w:rsidRDefault="005145B2" w:rsidP="005145B2">
      <w:pPr>
        <w:pStyle w:val="libNormal"/>
      </w:pPr>
      <w:r>
        <w:rPr>
          <w:rFonts w:hint="eastAsia"/>
          <w:rtl/>
        </w:rPr>
        <w:t>وكذلك</w:t>
      </w:r>
      <w:r>
        <w:rPr>
          <w:rtl/>
        </w:rPr>
        <w:t xml:space="preserve"> فإن كثير من العلماء والفضلاء قد مدحوه وأثنوا عليه مما يدل على مكانته وشخصيته الاجتماعية فوق العادة، ومن البديهي ان شخصيته العلمية كان لها الأثر الكبير في إيقاظ الأمة حيث كانت شخصيته تبعث على نهوض الأمة.</w:t>
      </w:r>
    </w:p>
    <w:p w:rsidR="005145B2" w:rsidRDefault="005145B2" w:rsidP="005145B2">
      <w:pPr>
        <w:pStyle w:val="libNormal"/>
      </w:pPr>
      <w:r>
        <w:rPr>
          <w:rtl/>
        </w:rPr>
        <w:t xml:space="preserve">3 </w:t>
      </w:r>
      <w:r w:rsidR="00895D97">
        <w:rPr>
          <w:rtl/>
        </w:rPr>
        <w:t xml:space="preserve">- </w:t>
      </w:r>
      <w:r>
        <w:rPr>
          <w:rtl/>
        </w:rPr>
        <w:t>ظهر الشيخ البهائي في فترة سبات عميق وكانت أكثر الأمم في نوم عميق وكانت فترة خمول الفكر والثقافة وركود الحركات الفكرية وضعفها وانحلالها في كافة جوانب الحياة.</w:t>
      </w:r>
    </w:p>
    <w:p w:rsidR="000649D4" w:rsidRDefault="000649D4" w:rsidP="000649D4">
      <w:pPr>
        <w:pStyle w:val="libNormal"/>
        <w:rPr>
          <w:rtl/>
        </w:rPr>
      </w:pPr>
      <w:r>
        <w:rPr>
          <w:rtl/>
        </w:rPr>
        <w:br w:type="page"/>
      </w:r>
    </w:p>
    <w:p w:rsidR="005145B2" w:rsidRDefault="005145B2" w:rsidP="005145B2">
      <w:pPr>
        <w:pStyle w:val="libNormal"/>
      </w:pPr>
      <w:r>
        <w:rPr>
          <w:rFonts w:hint="eastAsia"/>
          <w:rtl/>
        </w:rPr>
        <w:lastRenderedPageBreak/>
        <w:t>كانت</w:t>
      </w:r>
      <w:r>
        <w:rPr>
          <w:rtl/>
        </w:rPr>
        <w:t xml:space="preserve"> هذه حالة كل الأقطار العربية والإسلامية.</w:t>
      </w:r>
    </w:p>
    <w:p w:rsidR="005145B2" w:rsidRDefault="005145B2" w:rsidP="005145B2">
      <w:pPr>
        <w:pStyle w:val="libNormal"/>
      </w:pPr>
      <w:r>
        <w:rPr>
          <w:rFonts w:hint="eastAsia"/>
          <w:rtl/>
        </w:rPr>
        <w:t>ولكننا</w:t>
      </w:r>
      <w:r>
        <w:rPr>
          <w:rtl/>
        </w:rPr>
        <w:t xml:space="preserve"> لابد ان نشير كما أشار إليه الميرداماد إلى ان بعض الدول الإسلامية ظهرت فيها من أنوار المعرفة والمدارس العلمية كباقات زهور وثمرات طيبة وصلت فيها إلى القمة.</w:t>
      </w:r>
    </w:p>
    <w:p w:rsidR="005145B2" w:rsidRDefault="005145B2" w:rsidP="005145B2">
      <w:pPr>
        <w:pStyle w:val="libNormal"/>
      </w:pPr>
      <w:r>
        <w:rPr>
          <w:rFonts w:hint="eastAsia"/>
          <w:rtl/>
        </w:rPr>
        <w:t>كان</w:t>
      </w:r>
      <w:r>
        <w:rPr>
          <w:rtl/>
        </w:rPr>
        <w:t xml:space="preserve"> هناك في جنوب لبنان منطقة تسمى جبل عامل كانت عيون المعرفة والعلم في حالة فوران تجري منها أنهار العلم والمعرفة لتوقظ الأمة من نوم غفلتها.</w:t>
      </w:r>
    </w:p>
    <w:p w:rsidR="005145B2" w:rsidRDefault="005145B2" w:rsidP="005145B2">
      <w:pPr>
        <w:pStyle w:val="libNormal"/>
      </w:pPr>
      <w:r>
        <w:rPr>
          <w:rFonts w:hint="eastAsia"/>
          <w:rtl/>
        </w:rPr>
        <w:t>وأراد</w:t>
      </w:r>
      <w:r>
        <w:rPr>
          <w:rtl/>
        </w:rPr>
        <w:t xml:space="preserve"> الله ان تولد هذه القطعة من الأرض علماء ومفكرين وأدلاء كبار ليحملوا مشاعل العلم والهداية في زمان الظلمة والجهل بأيديهم وكي تستفيد الأمم الأخرى من تلك الإشعاعات العلمية، يكفينا ذكر بعض أسماء الأعلام هنا:</w:t>
      </w:r>
    </w:p>
    <w:p w:rsidR="005145B2" w:rsidRDefault="005145B2" w:rsidP="005145B2">
      <w:pPr>
        <w:pStyle w:val="libNormal"/>
      </w:pPr>
      <w:r>
        <w:rPr>
          <w:rFonts w:hint="eastAsia"/>
          <w:rtl/>
        </w:rPr>
        <w:t>علي</w:t>
      </w:r>
      <w:r>
        <w:rPr>
          <w:rtl/>
        </w:rPr>
        <w:t xml:space="preserve"> بن عبد العالي الميسي المشهور بالمحقق الميسي العاملي.</w:t>
      </w:r>
    </w:p>
    <w:p w:rsidR="005145B2" w:rsidRDefault="005145B2" w:rsidP="005145B2">
      <w:pPr>
        <w:pStyle w:val="libNormal"/>
      </w:pPr>
      <w:r>
        <w:rPr>
          <w:rFonts w:hint="eastAsia"/>
          <w:rtl/>
        </w:rPr>
        <w:t>علي</w:t>
      </w:r>
      <w:r>
        <w:rPr>
          <w:rtl/>
        </w:rPr>
        <w:t xml:space="preserve"> بن عبد العال الكركي المعروف بالمحقق الثاني صاحب المؤلفات القيمة.</w:t>
      </w:r>
    </w:p>
    <w:p w:rsidR="000649D4" w:rsidRDefault="000649D4" w:rsidP="000649D4">
      <w:pPr>
        <w:pStyle w:val="libNormal"/>
        <w:rPr>
          <w:rtl/>
        </w:rPr>
      </w:pPr>
      <w:r>
        <w:rPr>
          <w:rtl/>
        </w:rPr>
        <w:br w:type="page"/>
      </w:r>
    </w:p>
    <w:p w:rsidR="005145B2" w:rsidRDefault="005145B2" w:rsidP="005145B2">
      <w:pPr>
        <w:pStyle w:val="libNormal"/>
      </w:pPr>
      <w:r>
        <w:rPr>
          <w:rFonts w:hint="eastAsia"/>
          <w:rtl/>
        </w:rPr>
        <w:lastRenderedPageBreak/>
        <w:t>زين</w:t>
      </w:r>
      <w:r>
        <w:rPr>
          <w:rtl/>
        </w:rPr>
        <w:t xml:space="preserve"> الدين بن علي العاملي الجبعي، المعروف بالشهيد الثاني.</w:t>
      </w:r>
    </w:p>
    <w:p w:rsidR="005145B2" w:rsidRDefault="005145B2" w:rsidP="005145B2">
      <w:pPr>
        <w:pStyle w:val="libNormal"/>
      </w:pPr>
      <w:r>
        <w:rPr>
          <w:rFonts w:hint="eastAsia"/>
          <w:rtl/>
        </w:rPr>
        <w:t>محمد</w:t>
      </w:r>
      <w:r>
        <w:rPr>
          <w:rtl/>
        </w:rPr>
        <w:t xml:space="preserve"> بن مكي الجزيني العاملي، المشهور بالشهيد الأول.</w:t>
      </w:r>
    </w:p>
    <w:p w:rsidR="005145B2" w:rsidRDefault="005145B2" w:rsidP="005145B2">
      <w:pPr>
        <w:pStyle w:val="libNormal"/>
      </w:pPr>
      <w:r>
        <w:rPr>
          <w:rFonts w:hint="eastAsia"/>
          <w:rtl/>
        </w:rPr>
        <w:t>الشيخ</w:t>
      </w:r>
      <w:r>
        <w:rPr>
          <w:rtl/>
        </w:rPr>
        <w:t xml:space="preserve"> حسين بن عبد الصمد العاملي، والد الشيخ البهائي.</w:t>
      </w:r>
    </w:p>
    <w:p w:rsidR="005145B2" w:rsidRDefault="005145B2" w:rsidP="005145B2">
      <w:pPr>
        <w:pStyle w:val="libNormal"/>
      </w:pPr>
      <w:r>
        <w:rPr>
          <w:rFonts w:hint="eastAsia"/>
          <w:rtl/>
        </w:rPr>
        <w:t>وآخرون</w:t>
      </w:r>
      <w:r>
        <w:rPr>
          <w:rtl/>
        </w:rPr>
        <w:t xml:space="preserve"> قادة العلم والفكر حيث كانت علومهم وأفكارهم ولقرون موضع استفادة البشرية، حيث تركوا آثاراً لا زالت أسساً للعلم والفكر ومراجع مهمة للمعرفة في كافة أنحاء الدول الإسلامية.</w:t>
      </w:r>
    </w:p>
    <w:p w:rsidR="005145B2" w:rsidRDefault="005145B2" w:rsidP="005145B2">
      <w:pPr>
        <w:pStyle w:val="libNormal"/>
      </w:pPr>
      <w:r>
        <w:rPr>
          <w:rFonts w:hint="eastAsia"/>
          <w:rtl/>
        </w:rPr>
        <w:t>في</w:t>
      </w:r>
      <w:r>
        <w:rPr>
          <w:rtl/>
        </w:rPr>
        <w:t xml:space="preserve"> تلك الفترة المظلمة شع نور الشيخ البهائي نور الفن والعلم والمعارف حيث كان عقله وفكره وقابلياته واستعداده حري بفهم كافة علوم عصره.</w:t>
      </w:r>
    </w:p>
    <w:p w:rsidR="005145B2" w:rsidRDefault="005145B2" w:rsidP="005145B2">
      <w:pPr>
        <w:pStyle w:val="libNormal"/>
      </w:pPr>
      <w:r>
        <w:rPr>
          <w:rFonts w:hint="eastAsia"/>
          <w:rtl/>
        </w:rPr>
        <w:t>كانت</w:t>
      </w:r>
      <w:r>
        <w:rPr>
          <w:rtl/>
        </w:rPr>
        <w:t xml:space="preserve"> آثاره كالبرق في كافة الاتجاهات.</w:t>
      </w:r>
    </w:p>
    <w:p w:rsidR="000649D4" w:rsidRDefault="005145B2" w:rsidP="005145B2">
      <w:pPr>
        <w:pStyle w:val="libNormal"/>
        <w:rPr>
          <w:rtl/>
        </w:rPr>
      </w:pPr>
      <w:r>
        <w:rPr>
          <w:rFonts w:hint="eastAsia"/>
          <w:rtl/>
        </w:rPr>
        <w:t>آراؤه</w:t>
      </w:r>
      <w:r>
        <w:rPr>
          <w:rtl/>
        </w:rPr>
        <w:t xml:space="preserve"> وأفكاره في الهندسة والفلك والرياضيات والفروع الأخرى ولمدة طويلة بعده ولحد اليوم لا زال مرجعاً لكثير من علماء الشرق حيث ان آراءه </w:t>
      </w:r>
    </w:p>
    <w:p w:rsidR="000649D4" w:rsidRDefault="000649D4" w:rsidP="000649D4">
      <w:pPr>
        <w:pStyle w:val="libNormal"/>
        <w:rPr>
          <w:rtl/>
        </w:rPr>
      </w:pPr>
      <w:r>
        <w:rPr>
          <w:rtl/>
        </w:rPr>
        <w:br w:type="page"/>
      </w:r>
    </w:p>
    <w:p w:rsidR="005145B2" w:rsidRDefault="005145B2" w:rsidP="007A1B01">
      <w:pPr>
        <w:pStyle w:val="libNormal0"/>
      </w:pPr>
      <w:r>
        <w:rPr>
          <w:rtl/>
        </w:rPr>
        <w:lastRenderedPageBreak/>
        <w:t>وأفكاره بحكم العين التي لا تنضب لطلاب العلم وطلاب المدارس وطلبة الجامعات.</w:t>
      </w:r>
    </w:p>
    <w:p w:rsidR="005145B2" w:rsidRDefault="005145B2" w:rsidP="005145B2">
      <w:pPr>
        <w:pStyle w:val="libNormal"/>
      </w:pPr>
      <w:r>
        <w:rPr>
          <w:rFonts w:hint="eastAsia"/>
          <w:rtl/>
        </w:rPr>
        <w:t>وكذلك</w:t>
      </w:r>
      <w:r>
        <w:rPr>
          <w:rtl/>
        </w:rPr>
        <w:t xml:space="preserve"> آثاره في الفلسفة والكلام والفقه </w:t>
      </w:r>
      <w:r w:rsidR="007A1B01" w:rsidRPr="007A1B01">
        <w:rPr>
          <w:rStyle w:val="libFootnotenumChar"/>
          <w:rFonts w:hint="cs"/>
          <w:rtl/>
        </w:rPr>
        <w:t>(1)</w:t>
      </w:r>
      <w:r>
        <w:rPr>
          <w:rtl/>
        </w:rPr>
        <w:t xml:space="preserve"> والحديث والأدب والشعر لم تكن أقل من آثاره في علوم الرياضيات والفلك حيث ألف في مراحله الأخيرة كتباً أذهلت العلماء الذين انهمكوا بشرحها وتدريسها في كثير من عواصم الشرق الإسلامي ومدنه الكبيرة </w:t>
      </w:r>
      <w:r w:rsidR="007A1B01" w:rsidRPr="007A1B01">
        <w:rPr>
          <w:rStyle w:val="libFootnotenumChar"/>
          <w:rFonts w:hint="cs"/>
          <w:rtl/>
        </w:rPr>
        <w:t>(2)</w:t>
      </w:r>
      <w:r>
        <w:rPr>
          <w:rtl/>
        </w:rPr>
        <w:t>.</w:t>
      </w:r>
    </w:p>
    <w:p w:rsidR="005145B2" w:rsidRDefault="005145B2" w:rsidP="005145B2">
      <w:pPr>
        <w:pStyle w:val="libNormal"/>
      </w:pPr>
      <w:r>
        <w:rPr>
          <w:rtl/>
        </w:rPr>
        <w:t xml:space="preserve">4 </w:t>
      </w:r>
      <w:r w:rsidR="00895D97">
        <w:rPr>
          <w:rtl/>
        </w:rPr>
        <w:t xml:space="preserve">- </w:t>
      </w:r>
      <w:r>
        <w:rPr>
          <w:rtl/>
        </w:rPr>
        <w:t>أساتذته وتلاميذه:</w:t>
      </w:r>
    </w:p>
    <w:p w:rsidR="000649D4" w:rsidRDefault="005145B2" w:rsidP="005145B2">
      <w:pPr>
        <w:pStyle w:val="libNormal"/>
        <w:rPr>
          <w:rtl/>
        </w:rPr>
      </w:pPr>
      <w:r>
        <w:rPr>
          <w:rFonts w:hint="eastAsia"/>
          <w:rtl/>
        </w:rPr>
        <w:t>أبوه</w:t>
      </w:r>
      <w:r>
        <w:rPr>
          <w:rtl/>
        </w:rPr>
        <w:t xml:space="preserve"> حسين بن عبد الصمد العاملي </w:t>
      </w:r>
    </w:p>
    <w:p w:rsidR="007A1B01" w:rsidRDefault="007A1B01" w:rsidP="00B0101A">
      <w:pPr>
        <w:pStyle w:val="libLine"/>
        <w:rPr>
          <w:rtl/>
          <w:lang w:bidi="fa-IR"/>
        </w:rPr>
      </w:pPr>
      <w:r w:rsidRPr="0051041F">
        <w:rPr>
          <w:rtl/>
          <w:lang w:bidi="fa-IR"/>
        </w:rPr>
        <w:t>__________________</w:t>
      </w:r>
    </w:p>
    <w:p w:rsidR="00FA584A" w:rsidRDefault="00FA584A" w:rsidP="00FA584A">
      <w:pPr>
        <w:pStyle w:val="libFootnote0"/>
      </w:pPr>
      <w:r>
        <w:rPr>
          <w:rFonts w:hint="cs"/>
          <w:rtl/>
        </w:rPr>
        <w:t xml:space="preserve">1 - </w:t>
      </w:r>
      <w:r>
        <w:rPr>
          <w:rtl/>
        </w:rPr>
        <w:t>نقل ابن أبي جمهور الأحسائي في غوالي اللئالي العزيزية في الأحاديث الدينية: ((حكي ان الشيخ البهائي (طاب ثراه) كان يسمع إنشاد الشعر بألحان، ما كان يعتقد أنها من أنواع الغناء المحرم، لأن الغناء وإن كان مما أجمع أصحابنا (رض) على تحريمه إلا أنهم اختلفوا في تحقيق معناه، فبعضهم أرجعه إلى العرف والعادة وبعضهم حمله على قول أهل اللغة، فيكون مسألة من مسائل الاجتهاد لا يلام من قال، وذهب إلى قول من الأقوال فيها)) المصدر: ج1، ص14.</w:t>
      </w:r>
    </w:p>
    <w:p w:rsidR="007A1B01" w:rsidRDefault="00FA584A" w:rsidP="00FA584A">
      <w:pPr>
        <w:pStyle w:val="libFootnote0"/>
        <w:rPr>
          <w:rtl/>
        </w:rPr>
      </w:pPr>
      <w:r>
        <w:rPr>
          <w:rFonts w:hint="cs"/>
          <w:rtl/>
        </w:rPr>
        <w:t xml:space="preserve">2 - </w:t>
      </w:r>
      <w:r>
        <w:rPr>
          <w:rtl/>
        </w:rPr>
        <w:t xml:space="preserve"> فلاسفة الشيعة: ص348.</w:t>
      </w:r>
    </w:p>
    <w:p w:rsidR="000649D4" w:rsidRDefault="000649D4" w:rsidP="000649D4">
      <w:pPr>
        <w:pStyle w:val="libNormal"/>
        <w:rPr>
          <w:rtl/>
        </w:rPr>
      </w:pPr>
      <w:r>
        <w:rPr>
          <w:rtl/>
        </w:rPr>
        <w:br w:type="page"/>
      </w:r>
    </w:p>
    <w:p w:rsidR="005145B2" w:rsidRDefault="005145B2" w:rsidP="005F7F57">
      <w:pPr>
        <w:pStyle w:val="libNormal0"/>
      </w:pPr>
      <w:r>
        <w:rPr>
          <w:rtl/>
        </w:rPr>
        <w:lastRenderedPageBreak/>
        <w:t>حيث كان من كبار علماء الفقه والأدب في زمانه.</w:t>
      </w:r>
    </w:p>
    <w:p w:rsidR="005145B2" w:rsidRDefault="005145B2" w:rsidP="005145B2">
      <w:pPr>
        <w:pStyle w:val="libNormal"/>
      </w:pPr>
      <w:r>
        <w:rPr>
          <w:rFonts w:hint="eastAsia"/>
          <w:rtl/>
        </w:rPr>
        <w:t>ملا</w:t>
      </w:r>
      <w:r>
        <w:rPr>
          <w:rtl/>
        </w:rPr>
        <w:t xml:space="preserve"> عبد الله بن حسين اليزدي المتوفي سنة 981 هجري من أساتذة المنطق والحكمة وصاحب حاشية المنطق حيث ولحد الآن تُدرس في جامعات النجف وقم العلمية وهكذا في بقية مراكز الشيعة العلمية.</w:t>
      </w:r>
    </w:p>
    <w:p w:rsidR="005145B2" w:rsidRDefault="005145B2" w:rsidP="005145B2">
      <w:pPr>
        <w:pStyle w:val="libNormal"/>
      </w:pPr>
      <w:r>
        <w:rPr>
          <w:rFonts w:hint="eastAsia"/>
          <w:rtl/>
        </w:rPr>
        <w:t>من</w:t>
      </w:r>
      <w:r>
        <w:rPr>
          <w:rtl/>
        </w:rPr>
        <w:t xml:space="preserve"> الطبيعي ان البعد الثقافي للشيخ البهائي جاء على أثر تتلمذه على أساتذة مقصودين وبسبب سفراته الكثيرة واتصاله برجال وشخصيات علمية وأدبية حيث كسب منهم العلوم والفنون، ولحد الآن لا نعلم ان الشيخ البهائي من أي العلماء حصل على علومه لأنه لم يتطرق أي من المؤرخين إلى ذلك وذكروا فقط انه تعلم على يد كبار علماء زمانه </w:t>
      </w:r>
      <w:r w:rsidR="005F7F57" w:rsidRPr="005F7F57">
        <w:rPr>
          <w:rStyle w:val="libFootnotenumChar"/>
          <w:rFonts w:hint="cs"/>
          <w:rtl/>
        </w:rPr>
        <w:t>(1)</w:t>
      </w:r>
      <w:r>
        <w:rPr>
          <w:rtl/>
        </w:rPr>
        <w:t>.</w:t>
      </w:r>
    </w:p>
    <w:p w:rsidR="005145B2" w:rsidRDefault="005145B2" w:rsidP="005145B2">
      <w:pPr>
        <w:pStyle w:val="libNormal"/>
      </w:pPr>
      <w:r>
        <w:rPr>
          <w:rFonts w:hint="eastAsia"/>
          <w:rtl/>
        </w:rPr>
        <w:t>تلامذته</w:t>
      </w:r>
      <w:r>
        <w:rPr>
          <w:rtl/>
        </w:rPr>
        <w:t>:</w:t>
      </w:r>
    </w:p>
    <w:p w:rsidR="000649D4" w:rsidRDefault="005145B2" w:rsidP="005145B2">
      <w:pPr>
        <w:pStyle w:val="libNormal"/>
        <w:rPr>
          <w:rtl/>
        </w:rPr>
      </w:pPr>
      <w:r>
        <w:rPr>
          <w:rFonts w:hint="eastAsia"/>
          <w:rtl/>
        </w:rPr>
        <w:t>للشيخ</w:t>
      </w:r>
      <w:r>
        <w:rPr>
          <w:rtl/>
        </w:rPr>
        <w:t xml:space="preserve"> البهائي تلامذة كثيرون أخذوا العلم عنه واستقوا من فيض علومه وكل </w:t>
      </w:r>
    </w:p>
    <w:p w:rsidR="005F7F57" w:rsidRDefault="00B0101A" w:rsidP="00B0101A">
      <w:pPr>
        <w:pStyle w:val="libLine"/>
        <w:rPr>
          <w:rtl/>
          <w:lang w:bidi="fa-IR"/>
        </w:rPr>
      </w:pPr>
      <w:r w:rsidRPr="0051041F">
        <w:rPr>
          <w:rtl/>
          <w:lang w:bidi="fa-IR"/>
        </w:rPr>
        <w:t>__________________</w:t>
      </w:r>
    </w:p>
    <w:p w:rsidR="00B0101A" w:rsidRDefault="00B0101A" w:rsidP="00F46A4D">
      <w:pPr>
        <w:pStyle w:val="libFootnote0"/>
        <w:rPr>
          <w:rtl/>
        </w:rPr>
      </w:pPr>
      <w:r>
        <w:rPr>
          <w:rFonts w:hint="cs"/>
          <w:rtl/>
        </w:rPr>
        <w:t xml:space="preserve">1 </w:t>
      </w:r>
      <w:r>
        <w:rPr>
          <w:rtl/>
        </w:rPr>
        <w:t>–</w:t>
      </w:r>
      <w:r>
        <w:rPr>
          <w:rFonts w:hint="cs"/>
          <w:rtl/>
        </w:rPr>
        <w:t xml:space="preserve"> نفس المصدر : ص 350 .</w:t>
      </w:r>
    </w:p>
    <w:p w:rsidR="000649D4" w:rsidRDefault="000649D4" w:rsidP="000649D4">
      <w:pPr>
        <w:pStyle w:val="libNormal"/>
        <w:rPr>
          <w:rtl/>
        </w:rPr>
      </w:pPr>
      <w:r>
        <w:rPr>
          <w:rtl/>
        </w:rPr>
        <w:br w:type="page"/>
      </w:r>
    </w:p>
    <w:p w:rsidR="005145B2" w:rsidRDefault="005145B2" w:rsidP="00F46A4D">
      <w:pPr>
        <w:pStyle w:val="libNormal0"/>
      </w:pPr>
      <w:r>
        <w:rPr>
          <w:rtl/>
        </w:rPr>
        <w:lastRenderedPageBreak/>
        <w:t>واحد منهم أصبح من أعلام زمانه في العلم والمعرفة.</w:t>
      </w:r>
    </w:p>
    <w:p w:rsidR="005145B2" w:rsidRDefault="005145B2" w:rsidP="005145B2">
      <w:pPr>
        <w:pStyle w:val="libNormal"/>
      </w:pPr>
      <w:r>
        <w:rPr>
          <w:rFonts w:hint="eastAsia"/>
          <w:rtl/>
        </w:rPr>
        <w:t>منهم</w:t>
      </w:r>
      <w:r>
        <w:rPr>
          <w:rtl/>
        </w:rPr>
        <w:t>:</w:t>
      </w:r>
    </w:p>
    <w:p w:rsidR="005145B2" w:rsidRDefault="005145B2" w:rsidP="005145B2">
      <w:pPr>
        <w:pStyle w:val="libNormal"/>
      </w:pPr>
      <w:r>
        <w:rPr>
          <w:rtl/>
        </w:rPr>
        <w:t xml:space="preserve">1 </w:t>
      </w:r>
      <w:r w:rsidR="00895D97">
        <w:rPr>
          <w:rtl/>
        </w:rPr>
        <w:t xml:space="preserve">- </w:t>
      </w:r>
      <w:r>
        <w:rPr>
          <w:rtl/>
        </w:rPr>
        <w:t>الشيخ جواد بن سعد الله البغدادي الكاظمي المعروف بالفاضل جواد حيث استفاد من وجود الشيخ البهائي في اصفهان والذي وصل إلى درجة عالية في العلم المعقول والمنقول والرياضيات.</w:t>
      </w:r>
    </w:p>
    <w:p w:rsidR="005145B2" w:rsidRDefault="005145B2" w:rsidP="005145B2">
      <w:pPr>
        <w:pStyle w:val="libNormal"/>
      </w:pPr>
      <w:r>
        <w:rPr>
          <w:rFonts w:hint="eastAsia"/>
          <w:rtl/>
        </w:rPr>
        <w:t>شرح</w:t>
      </w:r>
      <w:r>
        <w:rPr>
          <w:rtl/>
        </w:rPr>
        <w:t xml:space="preserve"> بعضاً من كتب أستاذه مثل: الخلاصة في الحساب، وزبدة الأصول.</w:t>
      </w:r>
    </w:p>
    <w:p w:rsidR="005145B2" w:rsidRDefault="005145B2" w:rsidP="005145B2">
      <w:pPr>
        <w:pStyle w:val="libNormal"/>
      </w:pPr>
      <w:r>
        <w:rPr>
          <w:rtl/>
        </w:rPr>
        <w:t xml:space="preserve">2 </w:t>
      </w:r>
      <w:r w:rsidR="00895D97">
        <w:rPr>
          <w:rtl/>
        </w:rPr>
        <w:t xml:space="preserve">- </w:t>
      </w:r>
      <w:r>
        <w:rPr>
          <w:rtl/>
        </w:rPr>
        <w:t>الملا محسن الفيض الكاشاني المتوفي سنة 1091هجري من الفلاسفة المعروفين.</w:t>
      </w:r>
    </w:p>
    <w:p w:rsidR="005145B2" w:rsidRDefault="005145B2" w:rsidP="005145B2">
      <w:pPr>
        <w:pStyle w:val="libNormal"/>
      </w:pPr>
      <w:r>
        <w:rPr>
          <w:rtl/>
        </w:rPr>
        <w:t xml:space="preserve">3 </w:t>
      </w:r>
      <w:r w:rsidR="00895D97">
        <w:rPr>
          <w:rtl/>
        </w:rPr>
        <w:t xml:space="preserve">- </w:t>
      </w:r>
      <w:r>
        <w:rPr>
          <w:rtl/>
        </w:rPr>
        <w:t>سيد رفيع الدين محمد بن حيدر الطباطبائي الحسيني النائيني المتوفي سنة 1082هـ. والمحسوب من أئمة الفلسفة.</w:t>
      </w:r>
    </w:p>
    <w:p w:rsidR="005145B2" w:rsidRDefault="005145B2" w:rsidP="005145B2">
      <w:pPr>
        <w:pStyle w:val="libNormal"/>
      </w:pPr>
      <w:r>
        <w:rPr>
          <w:rtl/>
        </w:rPr>
        <w:t xml:space="preserve">4 </w:t>
      </w:r>
      <w:r w:rsidR="00895D97">
        <w:rPr>
          <w:rtl/>
        </w:rPr>
        <w:t xml:space="preserve">- </w:t>
      </w:r>
      <w:r>
        <w:rPr>
          <w:rtl/>
        </w:rPr>
        <w:t>الشيخ محمد بن علي تبنيني العاملي.</w:t>
      </w:r>
    </w:p>
    <w:p w:rsidR="005145B2" w:rsidRDefault="005145B2" w:rsidP="005145B2">
      <w:pPr>
        <w:pStyle w:val="libNormal"/>
      </w:pPr>
      <w:r>
        <w:rPr>
          <w:rtl/>
        </w:rPr>
        <w:t xml:space="preserve">5 </w:t>
      </w:r>
      <w:r w:rsidR="00895D97">
        <w:rPr>
          <w:rtl/>
        </w:rPr>
        <w:t xml:space="preserve">- </w:t>
      </w:r>
      <w:r>
        <w:rPr>
          <w:rtl/>
        </w:rPr>
        <w:t>زين الدين بن محمد بن الحسن بن زين العاملي من علماء الفقه والحديث.</w:t>
      </w:r>
    </w:p>
    <w:p w:rsidR="005145B2" w:rsidRDefault="005145B2" w:rsidP="005145B2">
      <w:pPr>
        <w:pStyle w:val="libNormal"/>
        <w:rPr>
          <w:rtl/>
        </w:rPr>
      </w:pPr>
      <w:r>
        <w:rPr>
          <w:rtl/>
        </w:rPr>
        <w:t xml:space="preserve">6 </w:t>
      </w:r>
      <w:r w:rsidR="00895D97">
        <w:rPr>
          <w:rtl/>
        </w:rPr>
        <w:t xml:space="preserve">- </w:t>
      </w:r>
      <w:r>
        <w:rPr>
          <w:rtl/>
        </w:rPr>
        <w:t>صدر المتألهين الشيرازي.</w:t>
      </w:r>
    </w:p>
    <w:p w:rsidR="000649D4" w:rsidRDefault="000649D4" w:rsidP="000649D4">
      <w:pPr>
        <w:pStyle w:val="libNormal"/>
        <w:rPr>
          <w:rtl/>
        </w:rPr>
      </w:pPr>
      <w:r>
        <w:rPr>
          <w:rtl/>
        </w:rPr>
        <w:br w:type="page"/>
      </w:r>
    </w:p>
    <w:p w:rsidR="005145B2" w:rsidRDefault="005145B2" w:rsidP="005145B2">
      <w:pPr>
        <w:pStyle w:val="libNormal"/>
      </w:pPr>
      <w:r>
        <w:rPr>
          <w:rtl/>
        </w:rPr>
        <w:lastRenderedPageBreak/>
        <w:t xml:space="preserve">7 </w:t>
      </w:r>
      <w:r w:rsidR="00895D97">
        <w:rPr>
          <w:rtl/>
        </w:rPr>
        <w:t xml:space="preserve">- </w:t>
      </w:r>
      <w:r>
        <w:rPr>
          <w:rtl/>
        </w:rPr>
        <w:t>سيد ماجد البحريني وجماعة كثيرة أخرى.</w:t>
      </w:r>
    </w:p>
    <w:p w:rsidR="005145B2" w:rsidRDefault="005145B2" w:rsidP="005145B2">
      <w:pPr>
        <w:pStyle w:val="libNormal"/>
      </w:pPr>
      <w:r>
        <w:rPr>
          <w:rFonts w:hint="eastAsia"/>
          <w:rtl/>
        </w:rPr>
        <w:t>لم</w:t>
      </w:r>
      <w:r>
        <w:rPr>
          <w:rtl/>
        </w:rPr>
        <w:t xml:space="preserve"> يسلم الشيخ البهائي من التهمة والانتقاد في علمه ودينه، مع عظمته العليا في علمه ودينه وانه في عداد المفكرين الكبار وأفكاره تطغى على كافة علوم أقرانه لكنه في نفس الوقت تعرض للطعون لمكانته ومقامه الشامخ عند الملوك الإيرانيين مما أدى إلى حسد ومنافسة معاصريه </w:t>
      </w:r>
      <w:r>
        <w:rPr>
          <w:rFonts w:hint="eastAsia"/>
          <w:rtl/>
        </w:rPr>
        <w:t>مما</w:t>
      </w:r>
      <w:r>
        <w:rPr>
          <w:rtl/>
        </w:rPr>
        <w:t xml:space="preserve"> أثاروا الشكوك حوله وانه ذكر بعض ذلك في كشكوله </w:t>
      </w:r>
      <w:r w:rsidR="00F46A4D" w:rsidRPr="00F46A4D">
        <w:rPr>
          <w:rStyle w:val="libFootnotenumChar"/>
          <w:rFonts w:hint="cs"/>
          <w:rtl/>
        </w:rPr>
        <w:t>(1)</w:t>
      </w:r>
      <w:r>
        <w:rPr>
          <w:rtl/>
        </w:rPr>
        <w:t>.</w:t>
      </w:r>
    </w:p>
    <w:p w:rsidR="005145B2" w:rsidRDefault="005145B2" w:rsidP="005145B2">
      <w:pPr>
        <w:pStyle w:val="libNormal"/>
      </w:pPr>
      <w:r>
        <w:rPr>
          <w:rFonts w:hint="eastAsia"/>
          <w:rtl/>
        </w:rPr>
        <w:t>آثاره</w:t>
      </w:r>
      <w:r>
        <w:rPr>
          <w:rtl/>
        </w:rPr>
        <w:t xml:space="preserve"> وتأليفاته:</w:t>
      </w:r>
    </w:p>
    <w:p w:rsidR="005145B2" w:rsidRDefault="005145B2" w:rsidP="005145B2">
      <w:pPr>
        <w:pStyle w:val="libNormal"/>
        <w:rPr>
          <w:rtl/>
        </w:rPr>
      </w:pPr>
      <w:r>
        <w:rPr>
          <w:rFonts w:hint="eastAsia"/>
          <w:rtl/>
        </w:rPr>
        <w:t>الشيخ</w:t>
      </w:r>
      <w:r>
        <w:rPr>
          <w:rtl/>
        </w:rPr>
        <w:t xml:space="preserve"> البهائي أحد الشخصيات العلمية الكبار له مكانة عالية في كافة الميادين العلمية بحيث انه أصبح عند الناس شخصية خيالية. لقد أسند الناس له قصص عجيبة وغريبة وخيالية مما يدل على تأثيره القوي في أفكار الناس.</w:t>
      </w:r>
    </w:p>
    <w:p w:rsidR="00F46A4D" w:rsidRDefault="00F46A4D" w:rsidP="00F46A4D">
      <w:pPr>
        <w:pStyle w:val="libLine"/>
        <w:rPr>
          <w:rtl/>
          <w:lang w:bidi="fa-IR"/>
        </w:rPr>
      </w:pPr>
      <w:r w:rsidRPr="0051041F">
        <w:rPr>
          <w:rtl/>
          <w:lang w:bidi="fa-IR"/>
        </w:rPr>
        <w:t>__________________</w:t>
      </w:r>
    </w:p>
    <w:p w:rsidR="00F46A4D" w:rsidRDefault="00F46A4D" w:rsidP="001B5666">
      <w:pPr>
        <w:pStyle w:val="libFootnote0"/>
      </w:pPr>
      <w:r>
        <w:rPr>
          <w:rFonts w:hint="cs"/>
          <w:rtl/>
        </w:rPr>
        <w:t xml:space="preserve">1 </w:t>
      </w:r>
      <w:r w:rsidR="001B5666">
        <w:rPr>
          <w:rFonts w:hint="cs"/>
          <w:rtl/>
        </w:rPr>
        <w:t>-</w:t>
      </w:r>
      <w:r>
        <w:rPr>
          <w:rFonts w:hint="cs"/>
          <w:rtl/>
        </w:rPr>
        <w:t xml:space="preserve"> فلاسفة الشيعة : ص 352 .</w:t>
      </w:r>
    </w:p>
    <w:p w:rsidR="000649D4" w:rsidRDefault="000649D4" w:rsidP="000649D4">
      <w:pPr>
        <w:pStyle w:val="libNormal"/>
        <w:rPr>
          <w:rtl/>
        </w:rPr>
      </w:pPr>
      <w:r>
        <w:rPr>
          <w:rtl/>
        </w:rPr>
        <w:br w:type="page"/>
      </w:r>
    </w:p>
    <w:p w:rsidR="005145B2" w:rsidRDefault="005145B2" w:rsidP="005145B2">
      <w:pPr>
        <w:pStyle w:val="libNormal"/>
      </w:pPr>
      <w:r>
        <w:rPr>
          <w:rFonts w:hint="eastAsia"/>
          <w:rtl/>
        </w:rPr>
        <w:lastRenderedPageBreak/>
        <w:t>نقلوا</w:t>
      </w:r>
      <w:r>
        <w:rPr>
          <w:rtl/>
        </w:rPr>
        <w:t xml:space="preserve"> انه استطاع ان يفلق الذرة ويصل إلى الطاقة الكبيرة فيها ويستفيد منها في ابتكاراته المختلفة وكمثال لذلك، تلك الشمعة التي وضعها في كورة حمام في اصفهان والتي استطاع بها ان يسخن حماماً ولمدة طويلة دون ان تضمر أو تتغير.</w:t>
      </w:r>
    </w:p>
    <w:p w:rsidR="005145B2" w:rsidRDefault="005145B2" w:rsidP="005145B2">
      <w:pPr>
        <w:pStyle w:val="libNormal"/>
      </w:pPr>
      <w:r>
        <w:rPr>
          <w:rFonts w:hint="eastAsia"/>
          <w:rtl/>
        </w:rPr>
        <w:t>وكذلك،</w:t>
      </w:r>
      <w:r>
        <w:rPr>
          <w:rtl/>
        </w:rPr>
        <w:t xml:space="preserve"> فانه صنع ساعة تعمل بدون كوك وأموراً كثيرة عجيبة غريبة.</w:t>
      </w:r>
    </w:p>
    <w:p w:rsidR="005145B2" w:rsidRDefault="005145B2" w:rsidP="005145B2">
      <w:pPr>
        <w:pStyle w:val="libNormal"/>
      </w:pPr>
      <w:r>
        <w:rPr>
          <w:rFonts w:hint="eastAsia"/>
          <w:rtl/>
        </w:rPr>
        <w:t>ومما</w:t>
      </w:r>
      <w:r>
        <w:rPr>
          <w:rtl/>
        </w:rPr>
        <w:t xml:space="preserve"> ينقل انه هو الذي خطط لبناء صحن </w:t>
      </w:r>
      <w:r w:rsidR="001466CE">
        <w:rPr>
          <w:rtl/>
        </w:rPr>
        <w:t xml:space="preserve">الإمام علي </w:t>
      </w:r>
      <w:r w:rsidR="001466CE" w:rsidRPr="00126EC7">
        <w:rPr>
          <w:rStyle w:val="libAlaemChar"/>
          <w:rtl/>
        </w:rPr>
        <w:t xml:space="preserve">عليه‌السلام </w:t>
      </w:r>
      <w:r>
        <w:rPr>
          <w:rtl/>
        </w:rPr>
        <w:t xml:space="preserve">في النجف حيث جعل نقطة معينة قرب باب السوق الكبير حينما تصل الشمس لها ظهراً يتعين الزوال، شتاءً أو صيفاً </w:t>
      </w:r>
      <w:r w:rsidR="00336AF7" w:rsidRPr="00336AF7">
        <w:rPr>
          <w:rStyle w:val="libFootnotenumChar"/>
          <w:rFonts w:hint="cs"/>
          <w:rtl/>
        </w:rPr>
        <w:t>(1)</w:t>
      </w:r>
      <w:r w:rsidR="00336AF7">
        <w:rPr>
          <w:rFonts w:hint="cs"/>
          <w:rtl/>
        </w:rPr>
        <w:t xml:space="preserve"> </w:t>
      </w:r>
      <w:r>
        <w:rPr>
          <w:rtl/>
        </w:rPr>
        <w:t>، وهذه من الأعاجيب أيضاً.</w:t>
      </w:r>
    </w:p>
    <w:p w:rsidR="005145B2" w:rsidRDefault="005145B2" w:rsidP="005145B2">
      <w:pPr>
        <w:pStyle w:val="libNormal"/>
      </w:pPr>
      <w:r>
        <w:rPr>
          <w:rFonts w:hint="eastAsia"/>
          <w:rtl/>
        </w:rPr>
        <w:t>للشيخ</w:t>
      </w:r>
      <w:r>
        <w:rPr>
          <w:rtl/>
        </w:rPr>
        <w:t xml:space="preserve"> البهائي مؤلفات كثيرة طبعت كلها. بعضها في الحساب والفلك والهندسة وقد شرحت ووضعت لها الحواشي.</w:t>
      </w:r>
    </w:p>
    <w:p w:rsidR="006A273B" w:rsidRDefault="005145B2" w:rsidP="005145B2">
      <w:pPr>
        <w:pStyle w:val="libNormal"/>
        <w:rPr>
          <w:rtl/>
        </w:rPr>
      </w:pPr>
      <w:r>
        <w:rPr>
          <w:rFonts w:hint="eastAsia"/>
          <w:rtl/>
        </w:rPr>
        <w:t>تمتاز</w:t>
      </w:r>
      <w:r>
        <w:rPr>
          <w:rtl/>
        </w:rPr>
        <w:t xml:space="preserve"> مؤلفاته بخلوها من الحشو </w:t>
      </w:r>
    </w:p>
    <w:p w:rsidR="001B5666" w:rsidRDefault="001B5666" w:rsidP="001B5666">
      <w:pPr>
        <w:pStyle w:val="libLine"/>
        <w:rPr>
          <w:rtl/>
          <w:lang w:bidi="fa-IR"/>
        </w:rPr>
      </w:pPr>
      <w:r w:rsidRPr="0051041F">
        <w:rPr>
          <w:rtl/>
          <w:lang w:bidi="fa-IR"/>
        </w:rPr>
        <w:t>__________________</w:t>
      </w:r>
    </w:p>
    <w:p w:rsidR="001B5666" w:rsidRDefault="00336AF7" w:rsidP="00336AF7">
      <w:pPr>
        <w:pStyle w:val="libFootnote0"/>
        <w:rPr>
          <w:rtl/>
        </w:rPr>
      </w:pPr>
      <w:r>
        <w:rPr>
          <w:rFonts w:hint="cs"/>
          <w:rtl/>
        </w:rPr>
        <w:t>1 - المؤلف .</w:t>
      </w:r>
    </w:p>
    <w:p w:rsidR="006A273B" w:rsidRDefault="006A273B" w:rsidP="006A273B">
      <w:pPr>
        <w:pStyle w:val="libNormal"/>
        <w:rPr>
          <w:rtl/>
        </w:rPr>
      </w:pPr>
      <w:r>
        <w:rPr>
          <w:rtl/>
        </w:rPr>
        <w:br w:type="page"/>
      </w:r>
    </w:p>
    <w:p w:rsidR="005145B2" w:rsidRDefault="005145B2" w:rsidP="00336AF7">
      <w:pPr>
        <w:pStyle w:val="libNormal0"/>
      </w:pPr>
      <w:r>
        <w:rPr>
          <w:rtl/>
        </w:rPr>
        <w:lastRenderedPageBreak/>
        <w:t>والإفراط الغير لازم ومؤلفاته شملت كافة العلوم والفنون بلغت الخمسون مؤلفاً ونورد الآن قسماً منها:</w:t>
      </w:r>
    </w:p>
    <w:p w:rsidR="005145B2" w:rsidRDefault="005145B2" w:rsidP="005145B2">
      <w:pPr>
        <w:pStyle w:val="libNormal"/>
      </w:pPr>
      <w:r>
        <w:rPr>
          <w:rtl/>
        </w:rPr>
        <w:t xml:space="preserve">1 </w:t>
      </w:r>
      <w:r w:rsidR="00895D97">
        <w:rPr>
          <w:rtl/>
        </w:rPr>
        <w:t xml:space="preserve">- </w:t>
      </w:r>
      <w:r>
        <w:rPr>
          <w:rtl/>
        </w:rPr>
        <w:t>رسالة تحقيق في جهة القبلة.</w:t>
      </w:r>
    </w:p>
    <w:p w:rsidR="005145B2" w:rsidRDefault="005145B2" w:rsidP="005145B2">
      <w:pPr>
        <w:pStyle w:val="libNormal"/>
      </w:pPr>
      <w:r>
        <w:rPr>
          <w:rtl/>
        </w:rPr>
        <w:t xml:space="preserve">2 </w:t>
      </w:r>
      <w:r w:rsidR="00895D97">
        <w:rPr>
          <w:rtl/>
        </w:rPr>
        <w:t xml:space="preserve">- </w:t>
      </w:r>
      <w:r>
        <w:rPr>
          <w:rtl/>
        </w:rPr>
        <w:t>بحر الحساب.</w:t>
      </w:r>
    </w:p>
    <w:p w:rsidR="005145B2" w:rsidRDefault="005145B2" w:rsidP="005145B2">
      <w:pPr>
        <w:pStyle w:val="libNormal"/>
      </w:pPr>
      <w:r>
        <w:rPr>
          <w:rtl/>
        </w:rPr>
        <w:t xml:space="preserve">3 </w:t>
      </w:r>
      <w:r w:rsidR="00895D97">
        <w:rPr>
          <w:rtl/>
        </w:rPr>
        <w:t xml:space="preserve">- </w:t>
      </w:r>
      <w:r>
        <w:rPr>
          <w:rtl/>
        </w:rPr>
        <w:t>خلاصة الحساب.</w:t>
      </w:r>
    </w:p>
    <w:p w:rsidR="005145B2" w:rsidRDefault="005145B2" w:rsidP="005145B2">
      <w:pPr>
        <w:pStyle w:val="libNormal"/>
      </w:pPr>
      <w:r>
        <w:rPr>
          <w:rtl/>
        </w:rPr>
        <w:t xml:space="preserve">4 </w:t>
      </w:r>
      <w:r w:rsidR="00895D97">
        <w:rPr>
          <w:rtl/>
        </w:rPr>
        <w:t xml:space="preserve">- </w:t>
      </w:r>
      <w:r>
        <w:rPr>
          <w:rtl/>
        </w:rPr>
        <w:t>تشريح الأفلاك.</w:t>
      </w:r>
    </w:p>
    <w:p w:rsidR="005145B2" w:rsidRDefault="005145B2" w:rsidP="005145B2">
      <w:pPr>
        <w:pStyle w:val="libNormal"/>
      </w:pPr>
      <w:r>
        <w:rPr>
          <w:rtl/>
        </w:rPr>
        <w:t xml:space="preserve">5 </w:t>
      </w:r>
      <w:r w:rsidR="00895D97">
        <w:rPr>
          <w:rtl/>
        </w:rPr>
        <w:t xml:space="preserve">- </w:t>
      </w:r>
      <w:r>
        <w:rPr>
          <w:rtl/>
        </w:rPr>
        <w:t>جبر الحساب.</w:t>
      </w:r>
    </w:p>
    <w:p w:rsidR="005145B2" w:rsidRDefault="005145B2" w:rsidP="005145B2">
      <w:pPr>
        <w:pStyle w:val="libNormal"/>
      </w:pPr>
      <w:r>
        <w:rPr>
          <w:rtl/>
        </w:rPr>
        <w:t xml:space="preserve">6 </w:t>
      </w:r>
      <w:r w:rsidR="00895D97">
        <w:rPr>
          <w:rtl/>
        </w:rPr>
        <w:t xml:space="preserve">- </w:t>
      </w:r>
      <w:r>
        <w:rPr>
          <w:rtl/>
        </w:rPr>
        <w:t>الضميمة في الإسطرلاب.</w:t>
      </w:r>
    </w:p>
    <w:p w:rsidR="005145B2" w:rsidRDefault="005145B2" w:rsidP="005145B2">
      <w:pPr>
        <w:pStyle w:val="libNormal"/>
      </w:pPr>
      <w:r>
        <w:rPr>
          <w:rtl/>
        </w:rPr>
        <w:t xml:space="preserve">7 </w:t>
      </w:r>
      <w:r w:rsidR="00895D97">
        <w:rPr>
          <w:rtl/>
        </w:rPr>
        <w:t xml:space="preserve">- </w:t>
      </w:r>
      <w:r>
        <w:rPr>
          <w:rtl/>
        </w:rPr>
        <w:t>كتاب الإسطرلاب.</w:t>
      </w:r>
    </w:p>
    <w:p w:rsidR="005145B2" w:rsidRDefault="005145B2" w:rsidP="005145B2">
      <w:pPr>
        <w:pStyle w:val="libNormal"/>
      </w:pPr>
      <w:r>
        <w:rPr>
          <w:rtl/>
        </w:rPr>
        <w:t xml:space="preserve">8 </w:t>
      </w:r>
      <w:r w:rsidR="00895D97">
        <w:rPr>
          <w:rtl/>
        </w:rPr>
        <w:t xml:space="preserve">- </w:t>
      </w:r>
      <w:r>
        <w:rPr>
          <w:rtl/>
        </w:rPr>
        <w:t>الجفر.</w:t>
      </w:r>
    </w:p>
    <w:p w:rsidR="005145B2" w:rsidRDefault="005145B2" w:rsidP="005145B2">
      <w:pPr>
        <w:pStyle w:val="libNormal"/>
      </w:pPr>
      <w:r>
        <w:rPr>
          <w:rtl/>
        </w:rPr>
        <w:t xml:space="preserve">9 </w:t>
      </w:r>
      <w:r w:rsidR="00895D97">
        <w:rPr>
          <w:rtl/>
        </w:rPr>
        <w:t xml:space="preserve">- </w:t>
      </w:r>
      <w:r>
        <w:rPr>
          <w:rtl/>
        </w:rPr>
        <w:t>الرسالة الاعتقادية.</w:t>
      </w:r>
    </w:p>
    <w:p w:rsidR="005145B2" w:rsidRDefault="005145B2" w:rsidP="005145B2">
      <w:pPr>
        <w:pStyle w:val="libNormal"/>
      </w:pPr>
      <w:r>
        <w:rPr>
          <w:rtl/>
        </w:rPr>
        <w:t xml:space="preserve">10 </w:t>
      </w:r>
      <w:r w:rsidR="00895D97">
        <w:rPr>
          <w:rtl/>
        </w:rPr>
        <w:t xml:space="preserve">- </w:t>
      </w:r>
      <w:r>
        <w:rPr>
          <w:rtl/>
        </w:rPr>
        <w:t>إثبات الأنوار الإلهية.</w:t>
      </w:r>
    </w:p>
    <w:p w:rsidR="005145B2" w:rsidRDefault="005145B2" w:rsidP="005145B2">
      <w:pPr>
        <w:pStyle w:val="libNormal"/>
      </w:pPr>
      <w:r>
        <w:rPr>
          <w:rtl/>
        </w:rPr>
        <w:t xml:space="preserve">11 </w:t>
      </w:r>
      <w:r w:rsidR="00895D97">
        <w:rPr>
          <w:rtl/>
        </w:rPr>
        <w:t xml:space="preserve">- </w:t>
      </w:r>
      <w:r>
        <w:rPr>
          <w:rtl/>
        </w:rPr>
        <w:t xml:space="preserve">كشكول البهائي </w:t>
      </w:r>
      <w:r w:rsidR="00336AF7" w:rsidRPr="00336AF7">
        <w:rPr>
          <w:rStyle w:val="libFootnotenumChar"/>
          <w:rFonts w:hint="cs"/>
          <w:rtl/>
        </w:rPr>
        <w:t>(1)</w:t>
      </w:r>
      <w:r>
        <w:rPr>
          <w:rtl/>
        </w:rPr>
        <w:t>.</w:t>
      </w:r>
    </w:p>
    <w:p w:rsidR="005145B2" w:rsidRDefault="005145B2" w:rsidP="005145B2">
      <w:pPr>
        <w:pStyle w:val="libNormal"/>
      </w:pPr>
      <w:r>
        <w:rPr>
          <w:rFonts w:hint="eastAsia"/>
          <w:rtl/>
        </w:rPr>
        <w:t>وقال</w:t>
      </w:r>
      <w:r>
        <w:rPr>
          <w:rtl/>
        </w:rPr>
        <w:t xml:space="preserve"> الكشميري في كتابه مع الصادقين ما يلي:</w:t>
      </w:r>
    </w:p>
    <w:p w:rsidR="005145B2" w:rsidRDefault="005145B2" w:rsidP="005145B2">
      <w:pPr>
        <w:pStyle w:val="libNormal"/>
      </w:pPr>
      <w:r>
        <w:rPr>
          <w:rFonts w:hint="eastAsia"/>
          <w:rtl/>
        </w:rPr>
        <w:t>وهو</w:t>
      </w:r>
      <w:r>
        <w:rPr>
          <w:rtl/>
        </w:rPr>
        <w:t xml:space="preserve"> الشيخ محمد بن الحسين الحارثي العاملي الجبعي.</w:t>
      </w:r>
    </w:p>
    <w:p w:rsidR="005145B2" w:rsidRDefault="005145B2" w:rsidP="005145B2">
      <w:pPr>
        <w:pStyle w:val="libNormal"/>
        <w:rPr>
          <w:rtl/>
        </w:rPr>
      </w:pPr>
      <w:r>
        <w:rPr>
          <w:rFonts w:hint="eastAsia"/>
          <w:rtl/>
        </w:rPr>
        <w:t>شيخ</w:t>
      </w:r>
      <w:r>
        <w:rPr>
          <w:rtl/>
        </w:rPr>
        <w:t xml:space="preserve"> الإسلام، وبهاء الملة والدين.</w:t>
      </w:r>
    </w:p>
    <w:tbl>
      <w:tblPr>
        <w:tblStyle w:val="TableGrid"/>
        <w:bidiVisual/>
        <w:tblW w:w="4561" w:type="pct"/>
        <w:tblInd w:w="385" w:type="dxa"/>
        <w:tblLook w:val="01E0" w:firstRow="1" w:lastRow="1" w:firstColumn="1" w:lastColumn="1" w:noHBand="0" w:noVBand="0"/>
      </w:tblPr>
      <w:tblGrid>
        <w:gridCol w:w="3437"/>
        <w:gridCol w:w="271"/>
        <w:gridCol w:w="3404"/>
      </w:tblGrid>
      <w:tr w:rsidR="00336AF7" w:rsidTr="0000252C">
        <w:trPr>
          <w:trHeight w:val="350"/>
        </w:trPr>
        <w:tc>
          <w:tcPr>
            <w:tcW w:w="3919" w:type="dxa"/>
            <w:shd w:val="clear" w:color="auto" w:fill="auto"/>
          </w:tcPr>
          <w:p w:rsidR="00336AF7" w:rsidRDefault="00336AF7" w:rsidP="0000252C">
            <w:pPr>
              <w:pStyle w:val="libPoem"/>
            </w:pPr>
            <w:r>
              <w:rPr>
                <w:rFonts w:hint="eastAsia"/>
                <w:rtl/>
              </w:rPr>
              <w:t>ألا</w:t>
            </w:r>
            <w:r>
              <w:rPr>
                <w:rtl/>
              </w:rPr>
              <w:t xml:space="preserve"> يا قاصد الزوراء عرج</w:t>
            </w:r>
            <w:r w:rsidRPr="00725071">
              <w:rPr>
                <w:rStyle w:val="libPoemTiniChar0"/>
                <w:rtl/>
              </w:rPr>
              <w:br/>
              <w:t> </w:t>
            </w:r>
          </w:p>
        </w:tc>
        <w:tc>
          <w:tcPr>
            <w:tcW w:w="279" w:type="dxa"/>
            <w:shd w:val="clear" w:color="auto" w:fill="auto"/>
          </w:tcPr>
          <w:p w:rsidR="00336AF7" w:rsidRDefault="00336AF7" w:rsidP="0000252C">
            <w:pPr>
              <w:pStyle w:val="libPoem"/>
              <w:rPr>
                <w:rtl/>
              </w:rPr>
            </w:pPr>
          </w:p>
        </w:tc>
        <w:tc>
          <w:tcPr>
            <w:tcW w:w="3881" w:type="dxa"/>
            <w:shd w:val="clear" w:color="auto" w:fill="auto"/>
          </w:tcPr>
          <w:p w:rsidR="00336AF7" w:rsidRDefault="00336AF7" w:rsidP="0000252C">
            <w:pPr>
              <w:pStyle w:val="libPoem"/>
            </w:pPr>
            <w:r>
              <w:rPr>
                <w:rtl/>
              </w:rPr>
              <w:t>على الغربي من تلك المغاني</w:t>
            </w:r>
            <w:r w:rsidRPr="00725071">
              <w:rPr>
                <w:rStyle w:val="libPoemTiniChar0"/>
                <w:rtl/>
              </w:rPr>
              <w:br/>
              <w:t> </w:t>
            </w:r>
          </w:p>
        </w:tc>
      </w:tr>
    </w:tbl>
    <w:p w:rsidR="00336AF7" w:rsidRDefault="00336AF7" w:rsidP="00336AF7">
      <w:pPr>
        <w:pStyle w:val="libLine"/>
        <w:rPr>
          <w:rtl/>
          <w:lang w:bidi="fa-IR"/>
        </w:rPr>
      </w:pPr>
      <w:r w:rsidRPr="0051041F">
        <w:rPr>
          <w:rtl/>
          <w:lang w:bidi="fa-IR"/>
        </w:rPr>
        <w:t>__________________</w:t>
      </w:r>
    </w:p>
    <w:p w:rsidR="006A273B" w:rsidRPr="00336AF7" w:rsidRDefault="00336AF7" w:rsidP="00336AF7">
      <w:pPr>
        <w:pStyle w:val="libFootnote0"/>
        <w:rPr>
          <w:rtl/>
        </w:rPr>
      </w:pPr>
      <w:r>
        <w:rPr>
          <w:rFonts w:hint="cs"/>
          <w:rtl/>
        </w:rPr>
        <w:t>1 - فلاسفة الشيعة ، فارسي : ص 360.</w:t>
      </w:r>
    </w:p>
    <w:p w:rsidR="006A273B" w:rsidRDefault="006A273B" w:rsidP="006A273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9"/>
        <w:gridCol w:w="270"/>
        <w:gridCol w:w="3403"/>
      </w:tblGrid>
      <w:tr w:rsidR="00336AF7" w:rsidTr="0000252C">
        <w:trPr>
          <w:trHeight w:val="350"/>
        </w:trPr>
        <w:tc>
          <w:tcPr>
            <w:tcW w:w="3919" w:type="dxa"/>
            <w:shd w:val="clear" w:color="auto" w:fill="auto"/>
          </w:tcPr>
          <w:p w:rsidR="00336AF7" w:rsidRDefault="00336AF7" w:rsidP="0000252C">
            <w:pPr>
              <w:pStyle w:val="libPoem"/>
            </w:pPr>
            <w:r>
              <w:rPr>
                <w:rFonts w:hint="eastAsia"/>
                <w:rtl/>
              </w:rPr>
              <w:lastRenderedPageBreak/>
              <w:t>ونعليك</w:t>
            </w:r>
            <w:r>
              <w:rPr>
                <w:rtl/>
              </w:rPr>
              <w:t xml:space="preserve"> اخلعن واسجد خضوعاً</w:t>
            </w:r>
            <w:r w:rsidRPr="00725071">
              <w:rPr>
                <w:rStyle w:val="libPoemTiniChar0"/>
                <w:rtl/>
              </w:rPr>
              <w:br/>
              <w:t> </w:t>
            </w:r>
          </w:p>
        </w:tc>
        <w:tc>
          <w:tcPr>
            <w:tcW w:w="279" w:type="dxa"/>
            <w:shd w:val="clear" w:color="auto" w:fill="auto"/>
          </w:tcPr>
          <w:p w:rsidR="00336AF7" w:rsidRDefault="00336AF7" w:rsidP="0000252C">
            <w:pPr>
              <w:pStyle w:val="libPoem"/>
              <w:rPr>
                <w:rtl/>
              </w:rPr>
            </w:pPr>
          </w:p>
        </w:tc>
        <w:tc>
          <w:tcPr>
            <w:tcW w:w="3881" w:type="dxa"/>
            <w:shd w:val="clear" w:color="auto" w:fill="auto"/>
          </w:tcPr>
          <w:p w:rsidR="00336AF7" w:rsidRDefault="00336AF7" w:rsidP="0000252C">
            <w:pPr>
              <w:pStyle w:val="libPoem"/>
            </w:pPr>
            <w:r>
              <w:rPr>
                <w:rtl/>
              </w:rPr>
              <w:t>إذا لاحت لديك القبتان</w:t>
            </w:r>
            <w:r w:rsidRPr="00725071">
              <w:rPr>
                <w:rStyle w:val="libPoemTiniChar0"/>
                <w:rtl/>
              </w:rPr>
              <w:br/>
              <w:t> </w:t>
            </w:r>
          </w:p>
        </w:tc>
      </w:tr>
      <w:tr w:rsidR="00336AF7" w:rsidTr="0000252C">
        <w:trPr>
          <w:trHeight w:val="350"/>
        </w:trPr>
        <w:tc>
          <w:tcPr>
            <w:tcW w:w="3919" w:type="dxa"/>
          </w:tcPr>
          <w:p w:rsidR="00336AF7" w:rsidRDefault="00336AF7" w:rsidP="0000252C">
            <w:pPr>
              <w:pStyle w:val="libPoem"/>
            </w:pPr>
            <w:r>
              <w:rPr>
                <w:rFonts w:hint="eastAsia"/>
                <w:rtl/>
              </w:rPr>
              <w:t>فتحتهما</w:t>
            </w:r>
            <w:r>
              <w:rPr>
                <w:rtl/>
              </w:rPr>
              <w:t xml:space="preserve"> لعمرك نار موسى</w:t>
            </w:r>
            <w:r w:rsidRPr="00725071">
              <w:rPr>
                <w:rStyle w:val="libPoemTiniChar0"/>
                <w:rtl/>
              </w:rPr>
              <w:br/>
              <w:t> </w:t>
            </w:r>
          </w:p>
        </w:tc>
        <w:tc>
          <w:tcPr>
            <w:tcW w:w="279" w:type="dxa"/>
          </w:tcPr>
          <w:p w:rsidR="00336AF7" w:rsidRDefault="00336AF7" w:rsidP="0000252C">
            <w:pPr>
              <w:pStyle w:val="libPoem"/>
              <w:rPr>
                <w:rtl/>
              </w:rPr>
            </w:pPr>
          </w:p>
        </w:tc>
        <w:tc>
          <w:tcPr>
            <w:tcW w:w="3881" w:type="dxa"/>
          </w:tcPr>
          <w:p w:rsidR="00336AF7" w:rsidRDefault="00336AF7" w:rsidP="0000252C">
            <w:pPr>
              <w:pStyle w:val="libPoem"/>
            </w:pPr>
            <w:r>
              <w:rPr>
                <w:rtl/>
              </w:rPr>
              <w:t>ونور محمد متقارنان</w:t>
            </w:r>
            <w:r w:rsidRPr="00725071">
              <w:rPr>
                <w:rStyle w:val="libPoemTiniChar0"/>
                <w:rtl/>
              </w:rPr>
              <w:br/>
              <w:t> </w:t>
            </w:r>
          </w:p>
        </w:tc>
      </w:tr>
    </w:tbl>
    <w:p w:rsidR="005145B2" w:rsidRDefault="005145B2" w:rsidP="00A06640">
      <w:pPr>
        <w:pStyle w:val="libNormal"/>
      </w:pPr>
      <w:r>
        <w:rPr>
          <w:rFonts w:hint="eastAsia"/>
          <w:rtl/>
        </w:rPr>
        <w:t>هذه</w:t>
      </w:r>
      <w:r>
        <w:rPr>
          <w:rtl/>
        </w:rPr>
        <w:t xml:space="preserve"> الأبيات خطت بحرم الكاظميين </w:t>
      </w:r>
      <w:r w:rsidR="00A06640" w:rsidRPr="00126EC7">
        <w:rPr>
          <w:rStyle w:val="libAlaemChar"/>
          <w:rtl/>
        </w:rPr>
        <w:t>عليه‌السلام</w:t>
      </w:r>
      <w:r w:rsidRPr="00126EC7">
        <w:rPr>
          <w:rStyle w:val="libAlaemChar"/>
          <w:rtl/>
        </w:rPr>
        <w:t xml:space="preserve"> </w:t>
      </w:r>
      <w:r>
        <w:rPr>
          <w:rtl/>
        </w:rPr>
        <w:t>وهي للمرحوم الشيخ الحارثي العاملي.</w:t>
      </w:r>
    </w:p>
    <w:p w:rsidR="005145B2" w:rsidRDefault="005145B2" w:rsidP="00A06640">
      <w:pPr>
        <w:pStyle w:val="libNormal"/>
      </w:pPr>
      <w:r>
        <w:rPr>
          <w:rFonts w:hint="eastAsia"/>
          <w:rtl/>
        </w:rPr>
        <w:t>والشيخ</w:t>
      </w:r>
      <w:r>
        <w:rPr>
          <w:rtl/>
        </w:rPr>
        <w:t xml:space="preserve"> البهائي من أعلام الصادقين في خط أهل البيت </w:t>
      </w:r>
      <w:r w:rsidR="00A06640" w:rsidRPr="00A06640">
        <w:rPr>
          <w:rStyle w:val="libAlaemChar"/>
          <w:rFonts w:eastAsiaTheme="minorHAnsi"/>
          <w:rtl/>
        </w:rPr>
        <w:t>عليهم‌السلام</w:t>
      </w:r>
      <w:r>
        <w:rPr>
          <w:rtl/>
        </w:rPr>
        <w:t xml:space="preserve"> عالم رباني وشاعر فحل ومؤلف عظيم وحكيم متأله وهو أستاذ أساتذة المجتهدين، وهو من نوابغ الأمة الإسلامية وينتهي نسبه إلى التابعي الشهير الحارث الهمداني.</w:t>
      </w:r>
    </w:p>
    <w:p w:rsidR="005145B2" w:rsidRDefault="005145B2" w:rsidP="005145B2">
      <w:pPr>
        <w:pStyle w:val="libNormal"/>
      </w:pPr>
      <w:r>
        <w:rPr>
          <w:rFonts w:hint="eastAsia"/>
          <w:rtl/>
        </w:rPr>
        <w:t>ولد</w:t>
      </w:r>
      <w:r>
        <w:rPr>
          <w:rtl/>
        </w:rPr>
        <w:t xml:space="preserve"> في عام 953هـ في 17 ذي الحجة في مدينة بعلبك الشهيرة.</w:t>
      </w:r>
    </w:p>
    <w:p w:rsidR="006A273B" w:rsidRDefault="005145B2" w:rsidP="00A06640">
      <w:pPr>
        <w:pStyle w:val="libNormal"/>
        <w:rPr>
          <w:rtl/>
        </w:rPr>
      </w:pPr>
      <w:r>
        <w:rPr>
          <w:rFonts w:hint="eastAsia"/>
          <w:rtl/>
        </w:rPr>
        <w:t>واشتهر</w:t>
      </w:r>
      <w:r>
        <w:rPr>
          <w:rtl/>
        </w:rPr>
        <w:t xml:space="preserve"> هذا العالم بكثرة مؤلفاته في مختلف العلوم والفنون، وبكثرة أسفاره لنشر فكرة أهل البيت </w:t>
      </w:r>
      <w:r w:rsidR="00A06640" w:rsidRPr="00A06640">
        <w:rPr>
          <w:rStyle w:val="libAlaemChar"/>
          <w:rFonts w:eastAsiaTheme="minorHAnsi"/>
          <w:rtl/>
        </w:rPr>
        <w:t>عليهم‌السلام</w:t>
      </w:r>
      <w:r>
        <w:rPr>
          <w:rtl/>
        </w:rPr>
        <w:t xml:space="preserve"> فقدقضى ثلاثين سنة في السفر، ورغم معاناة السفر وصعوبته ورغم انه كان خفيف المزاح لكنه كان صلباً وقوياً في تحقيق طموحاته، فقد زار المدينة المنورة عند سفره إلى الحج، و</w:t>
      </w:r>
      <w:r>
        <w:rPr>
          <w:rFonts w:hint="eastAsia"/>
          <w:rtl/>
        </w:rPr>
        <w:t>اجتمع</w:t>
      </w:r>
      <w:r>
        <w:rPr>
          <w:rtl/>
        </w:rPr>
        <w:t xml:space="preserve"> فيها إلى </w:t>
      </w:r>
    </w:p>
    <w:p w:rsidR="006A273B" w:rsidRDefault="006A273B" w:rsidP="006A273B">
      <w:pPr>
        <w:pStyle w:val="libNormal"/>
        <w:rPr>
          <w:rtl/>
        </w:rPr>
      </w:pPr>
      <w:r>
        <w:rPr>
          <w:rtl/>
        </w:rPr>
        <w:br w:type="page"/>
      </w:r>
    </w:p>
    <w:p w:rsidR="005145B2" w:rsidRDefault="005145B2" w:rsidP="00A06640">
      <w:pPr>
        <w:pStyle w:val="libNormal0"/>
        <w:rPr>
          <w:rtl/>
        </w:rPr>
      </w:pPr>
      <w:r>
        <w:rPr>
          <w:rtl/>
        </w:rPr>
        <w:lastRenderedPageBreak/>
        <w:t>كثير من علمائها ومفكريها، كما زار مصر وبقي هناك فترة طويلة يجتمع إليه فيها أهل الفضل فيأخذون منه العلوم المختلفة وكان كبير علمائها آنذاك أبو الحسن البكري يتردد عليه ويعظمه ويبالغ في احترامه فقال له مرة يا مولانا أنا درويش فقير كيف تعظمني هذا التعظيم؟ فقال له الأستاذ: لقد شممت فيك رائحة الفضل، وامتدحه الشيخ بقصيدة، عصماء قال فيها:</w:t>
      </w:r>
    </w:p>
    <w:tbl>
      <w:tblPr>
        <w:tblStyle w:val="TableGrid"/>
        <w:bidiVisual/>
        <w:tblW w:w="4561" w:type="pct"/>
        <w:tblInd w:w="385" w:type="dxa"/>
        <w:tblLook w:val="01E0" w:firstRow="1" w:lastRow="1" w:firstColumn="1" w:lastColumn="1" w:noHBand="0" w:noVBand="0"/>
      </w:tblPr>
      <w:tblGrid>
        <w:gridCol w:w="3436"/>
        <w:gridCol w:w="270"/>
        <w:gridCol w:w="3406"/>
      </w:tblGrid>
      <w:tr w:rsidR="00A06640" w:rsidTr="00050D78">
        <w:trPr>
          <w:trHeight w:val="350"/>
        </w:trPr>
        <w:tc>
          <w:tcPr>
            <w:tcW w:w="3436" w:type="dxa"/>
            <w:shd w:val="clear" w:color="auto" w:fill="auto"/>
          </w:tcPr>
          <w:p w:rsidR="00A06640" w:rsidRDefault="00A06640" w:rsidP="0000252C">
            <w:pPr>
              <w:pStyle w:val="libPoem"/>
            </w:pPr>
            <w:r>
              <w:rPr>
                <w:rFonts w:hint="eastAsia"/>
                <w:rtl/>
              </w:rPr>
              <w:t>يا</w:t>
            </w:r>
            <w:r>
              <w:rPr>
                <w:rtl/>
              </w:rPr>
              <w:t xml:space="preserve"> مصر سقياً لك من جنة</w:t>
            </w:r>
            <w:r w:rsidRPr="00725071">
              <w:rPr>
                <w:rStyle w:val="libPoemTiniChar0"/>
                <w:rtl/>
              </w:rPr>
              <w:br/>
              <w:t> </w:t>
            </w:r>
          </w:p>
        </w:tc>
        <w:tc>
          <w:tcPr>
            <w:tcW w:w="270" w:type="dxa"/>
            <w:shd w:val="clear" w:color="auto" w:fill="auto"/>
          </w:tcPr>
          <w:p w:rsidR="00A06640" w:rsidRDefault="00A06640" w:rsidP="0000252C">
            <w:pPr>
              <w:pStyle w:val="libPoem"/>
              <w:rPr>
                <w:rtl/>
              </w:rPr>
            </w:pPr>
          </w:p>
        </w:tc>
        <w:tc>
          <w:tcPr>
            <w:tcW w:w="3406" w:type="dxa"/>
            <w:shd w:val="clear" w:color="auto" w:fill="auto"/>
          </w:tcPr>
          <w:p w:rsidR="00A06640" w:rsidRDefault="00A06640" w:rsidP="0000252C">
            <w:pPr>
              <w:pStyle w:val="libPoem"/>
            </w:pPr>
            <w:r>
              <w:rPr>
                <w:rtl/>
              </w:rPr>
              <w:t>قطوفها يانعة دانيه</w:t>
            </w:r>
            <w:r w:rsidRPr="00725071">
              <w:rPr>
                <w:rStyle w:val="libPoemTiniChar0"/>
                <w:rtl/>
              </w:rPr>
              <w:br/>
              <w:t> </w:t>
            </w:r>
          </w:p>
        </w:tc>
      </w:tr>
      <w:tr w:rsidR="00A06640" w:rsidTr="00050D78">
        <w:trPr>
          <w:trHeight w:val="350"/>
        </w:trPr>
        <w:tc>
          <w:tcPr>
            <w:tcW w:w="3436" w:type="dxa"/>
          </w:tcPr>
          <w:p w:rsidR="00A06640" w:rsidRDefault="00A06640" w:rsidP="0000252C">
            <w:pPr>
              <w:pStyle w:val="libPoem"/>
            </w:pPr>
            <w:r>
              <w:rPr>
                <w:rFonts w:hint="eastAsia"/>
                <w:rtl/>
              </w:rPr>
              <w:t>ترابها</w:t>
            </w:r>
            <w:r>
              <w:rPr>
                <w:rtl/>
              </w:rPr>
              <w:t xml:space="preserve"> كالتبر في لطفه</w:t>
            </w:r>
            <w:r w:rsidRPr="00725071">
              <w:rPr>
                <w:rStyle w:val="libPoemTiniChar0"/>
                <w:rtl/>
              </w:rPr>
              <w:br/>
              <w:t> </w:t>
            </w:r>
          </w:p>
        </w:tc>
        <w:tc>
          <w:tcPr>
            <w:tcW w:w="270" w:type="dxa"/>
          </w:tcPr>
          <w:p w:rsidR="00A06640" w:rsidRDefault="00A06640" w:rsidP="0000252C">
            <w:pPr>
              <w:pStyle w:val="libPoem"/>
              <w:rPr>
                <w:rtl/>
              </w:rPr>
            </w:pPr>
          </w:p>
        </w:tc>
        <w:tc>
          <w:tcPr>
            <w:tcW w:w="3406" w:type="dxa"/>
          </w:tcPr>
          <w:p w:rsidR="00A06640" w:rsidRDefault="00A06640" w:rsidP="0000252C">
            <w:pPr>
              <w:pStyle w:val="libPoem"/>
            </w:pPr>
            <w:r>
              <w:rPr>
                <w:rtl/>
              </w:rPr>
              <w:t>وماؤها كالفضة الصافيه</w:t>
            </w:r>
            <w:r w:rsidRPr="00725071">
              <w:rPr>
                <w:rStyle w:val="libPoemTiniChar0"/>
                <w:rtl/>
              </w:rPr>
              <w:br/>
              <w:t> </w:t>
            </w:r>
          </w:p>
        </w:tc>
      </w:tr>
      <w:tr w:rsidR="00A06640" w:rsidTr="00050D78">
        <w:trPr>
          <w:trHeight w:val="350"/>
        </w:trPr>
        <w:tc>
          <w:tcPr>
            <w:tcW w:w="3436" w:type="dxa"/>
          </w:tcPr>
          <w:p w:rsidR="00A06640" w:rsidRDefault="00A06640" w:rsidP="0000252C">
            <w:pPr>
              <w:pStyle w:val="libPoem"/>
            </w:pPr>
            <w:r>
              <w:rPr>
                <w:rFonts w:hint="eastAsia"/>
                <w:rtl/>
              </w:rPr>
              <w:t>قد</w:t>
            </w:r>
            <w:r>
              <w:rPr>
                <w:rtl/>
              </w:rPr>
              <w:t xml:space="preserve"> أخجل المسك نسيم لها</w:t>
            </w:r>
            <w:r w:rsidRPr="00725071">
              <w:rPr>
                <w:rStyle w:val="libPoemTiniChar0"/>
                <w:rtl/>
              </w:rPr>
              <w:br/>
              <w:t> </w:t>
            </w:r>
          </w:p>
        </w:tc>
        <w:tc>
          <w:tcPr>
            <w:tcW w:w="270" w:type="dxa"/>
          </w:tcPr>
          <w:p w:rsidR="00A06640" w:rsidRDefault="00A06640" w:rsidP="0000252C">
            <w:pPr>
              <w:pStyle w:val="libPoem"/>
              <w:rPr>
                <w:rtl/>
              </w:rPr>
            </w:pPr>
          </w:p>
        </w:tc>
        <w:tc>
          <w:tcPr>
            <w:tcW w:w="3406" w:type="dxa"/>
          </w:tcPr>
          <w:p w:rsidR="00A06640" w:rsidRDefault="00A06640" w:rsidP="0000252C">
            <w:pPr>
              <w:pStyle w:val="libPoem"/>
            </w:pPr>
            <w:r>
              <w:rPr>
                <w:rtl/>
              </w:rPr>
              <w:t>وزهرها قد أرخص الغاليه</w:t>
            </w:r>
            <w:r w:rsidRPr="00725071">
              <w:rPr>
                <w:rStyle w:val="libPoemTiniChar0"/>
                <w:rtl/>
              </w:rPr>
              <w:br/>
              <w:t> </w:t>
            </w:r>
          </w:p>
        </w:tc>
      </w:tr>
      <w:tr w:rsidR="00A06640" w:rsidTr="00050D78">
        <w:trPr>
          <w:trHeight w:val="350"/>
        </w:trPr>
        <w:tc>
          <w:tcPr>
            <w:tcW w:w="3436" w:type="dxa"/>
          </w:tcPr>
          <w:p w:rsidR="00A06640" w:rsidRDefault="00A06640" w:rsidP="0000252C">
            <w:pPr>
              <w:pStyle w:val="libPoem"/>
            </w:pPr>
            <w:r>
              <w:rPr>
                <w:rFonts w:hint="eastAsia"/>
                <w:rtl/>
              </w:rPr>
              <w:t>دقيقة</w:t>
            </w:r>
            <w:r>
              <w:rPr>
                <w:rtl/>
              </w:rPr>
              <w:t xml:space="preserve"> أصناف أوصافها</w:t>
            </w:r>
            <w:r w:rsidRPr="00725071">
              <w:rPr>
                <w:rStyle w:val="libPoemTiniChar0"/>
                <w:rtl/>
              </w:rPr>
              <w:br/>
              <w:t> </w:t>
            </w:r>
          </w:p>
        </w:tc>
        <w:tc>
          <w:tcPr>
            <w:tcW w:w="270" w:type="dxa"/>
          </w:tcPr>
          <w:p w:rsidR="00A06640" w:rsidRDefault="00A06640" w:rsidP="0000252C">
            <w:pPr>
              <w:pStyle w:val="libPoem"/>
              <w:rPr>
                <w:rtl/>
              </w:rPr>
            </w:pPr>
          </w:p>
        </w:tc>
        <w:tc>
          <w:tcPr>
            <w:tcW w:w="3406" w:type="dxa"/>
          </w:tcPr>
          <w:p w:rsidR="00A06640" w:rsidRDefault="00A06640" w:rsidP="0000252C">
            <w:pPr>
              <w:pStyle w:val="libPoem"/>
            </w:pPr>
            <w:r>
              <w:rPr>
                <w:rtl/>
              </w:rPr>
              <w:t>وما لها في حسنها ثانيه</w:t>
            </w:r>
            <w:r w:rsidRPr="00725071">
              <w:rPr>
                <w:rStyle w:val="libPoemTiniChar0"/>
                <w:rtl/>
              </w:rPr>
              <w:br/>
              <w:t> </w:t>
            </w:r>
          </w:p>
        </w:tc>
      </w:tr>
      <w:tr w:rsidR="00A06640" w:rsidTr="00050D78">
        <w:trPr>
          <w:trHeight w:val="350"/>
        </w:trPr>
        <w:tc>
          <w:tcPr>
            <w:tcW w:w="3436" w:type="dxa"/>
          </w:tcPr>
          <w:p w:rsidR="00A06640" w:rsidRDefault="00A06640" w:rsidP="0000252C">
            <w:pPr>
              <w:pStyle w:val="libPoem"/>
            </w:pPr>
            <w:r>
              <w:rPr>
                <w:rFonts w:hint="eastAsia"/>
                <w:rtl/>
              </w:rPr>
              <w:t>منذ</w:t>
            </w:r>
            <w:r>
              <w:rPr>
                <w:rtl/>
              </w:rPr>
              <w:t xml:space="preserve"> أنخت الركب في أرضها</w:t>
            </w:r>
            <w:r w:rsidRPr="00725071">
              <w:rPr>
                <w:rStyle w:val="libPoemTiniChar0"/>
                <w:rtl/>
              </w:rPr>
              <w:br/>
              <w:t> </w:t>
            </w:r>
          </w:p>
        </w:tc>
        <w:tc>
          <w:tcPr>
            <w:tcW w:w="270" w:type="dxa"/>
          </w:tcPr>
          <w:p w:rsidR="00A06640" w:rsidRDefault="00A06640" w:rsidP="0000252C">
            <w:pPr>
              <w:pStyle w:val="libPoem"/>
              <w:rPr>
                <w:rtl/>
              </w:rPr>
            </w:pPr>
          </w:p>
        </w:tc>
        <w:tc>
          <w:tcPr>
            <w:tcW w:w="3406" w:type="dxa"/>
          </w:tcPr>
          <w:p w:rsidR="00A06640" w:rsidRDefault="00A06640" w:rsidP="0000252C">
            <w:pPr>
              <w:pStyle w:val="libPoem"/>
            </w:pPr>
            <w:r>
              <w:rPr>
                <w:rtl/>
              </w:rPr>
              <w:t>نسيت أصحابي وأحبابيه</w:t>
            </w:r>
            <w:r w:rsidRPr="00725071">
              <w:rPr>
                <w:rStyle w:val="libPoemTiniChar0"/>
                <w:rtl/>
              </w:rPr>
              <w:br/>
              <w:t> </w:t>
            </w:r>
          </w:p>
        </w:tc>
      </w:tr>
      <w:tr w:rsidR="00A06640" w:rsidTr="00050D78">
        <w:tblPrEx>
          <w:tblLook w:val="04A0" w:firstRow="1" w:lastRow="0" w:firstColumn="1" w:lastColumn="0" w:noHBand="0" w:noVBand="1"/>
        </w:tblPrEx>
        <w:trPr>
          <w:trHeight w:val="350"/>
        </w:trPr>
        <w:tc>
          <w:tcPr>
            <w:tcW w:w="3436" w:type="dxa"/>
          </w:tcPr>
          <w:p w:rsidR="00A06640" w:rsidRDefault="00A06640" w:rsidP="0000252C">
            <w:pPr>
              <w:pStyle w:val="libPoem"/>
            </w:pPr>
            <w:r>
              <w:rPr>
                <w:rFonts w:hint="eastAsia"/>
                <w:rtl/>
              </w:rPr>
              <w:t>فيا</w:t>
            </w:r>
            <w:r>
              <w:rPr>
                <w:rtl/>
              </w:rPr>
              <w:t xml:space="preserve"> حماها الله من روضة</w:t>
            </w:r>
            <w:r w:rsidRPr="00725071">
              <w:rPr>
                <w:rStyle w:val="libPoemTiniChar0"/>
                <w:rtl/>
              </w:rPr>
              <w:br/>
              <w:t> </w:t>
            </w:r>
          </w:p>
        </w:tc>
        <w:tc>
          <w:tcPr>
            <w:tcW w:w="270" w:type="dxa"/>
          </w:tcPr>
          <w:p w:rsidR="00A06640" w:rsidRDefault="00A06640" w:rsidP="0000252C">
            <w:pPr>
              <w:pStyle w:val="libPoem"/>
              <w:rPr>
                <w:rtl/>
              </w:rPr>
            </w:pPr>
          </w:p>
        </w:tc>
        <w:tc>
          <w:tcPr>
            <w:tcW w:w="3406" w:type="dxa"/>
          </w:tcPr>
          <w:p w:rsidR="00A06640" w:rsidRDefault="00A06640" w:rsidP="0000252C">
            <w:pPr>
              <w:pStyle w:val="libPoem"/>
            </w:pPr>
            <w:r>
              <w:rPr>
                <w:rtl/>
              </w:rPr>
              <w:t>بهجتها كافية شافيه</w:t>
            </w:r>
            <w:r w:rsidRPr="00725071">
              <w:rPr>
                <w:rStyle w:val="libPoemTiniChar0"/>
                <w:rtl/>
              </w:rPr>
              <w:br/>
              <w:t> </w:t>
            </w:r>
          </w:p>
        </w:tc>
      </w:tr>
      <w:tr w:rsidR="00A06640" w:rsidTr="00050D78">
        <w:tblPrEx>
          <w:tblLook w:val="04A0" w:firstRow="1" w:lastRow="0" w:firstColumn="1" w:lastColumn="0" w:noHBand="0" w:noVBand="1"/>
        </w:tblPrEx>
        <w:trPr>
          <w:trHeight w:val="350"/>
        </w:trPr>
        <w:tc>
          <w:tcPr>
            <w:tcW w:w="3436" w:type="dxa"/>
          </w:tcPr>
          <w:p w:rsidR="00A06640" w:rsidRDefault="00A06640" w:rsidP="0000252C">
            <w:pPr>
              <w:pStyle w:val="libPoem"/>
            </w:pPr>
            <w:r>
              <w:rPr>
                <w:rFonts w:hint="eastAsia"/>
                <w:rtl/>
              </w:rPr>
              <w:t>فيها</w:t>
            </w:r>
            <w:r>
              <w:rPr>
                <w:rtl/>
              </w:rPr>
              <w:t xml:space="preserve"> شفاء القلب أطيارها</w:t>
            </w:r>
            <w:r w:rsidRPr="00725071">
              <w:rPr>
                <w:rStyle w:val="libPoemTiniChar0"/>
                <w:rtl/>
              </w:rPr>
              <w:br/>
              <w:t> </w:t>
            </w:r>
          </w:p>
        </w:tc>
        <w:tc>
          <w:tcPr>
            <w:tcW w:w="270" w:type="dxa"/>
          </w:tcPr>
          <w:p w:rsidR="00A06640" w:rsidRDefault="00A06640" w:rsidP="0000252C">
            <w:pPr>
              <w:pStyle w:val="libPoem"/>
              <w:rPr>
                <w:rtl/>
              </w:rPr>
            </w:pPr>
          </w:p>
        </w:tc>
        <w:tc>
          <w:tcPr>
            <w:tcW w:w="3406" w:type="dxa"/>
          </w:tcPr>
          <w:p w:rsidR="00A06640" w:rsidRDefault="00A06640" w:rsidP="0000252C">
            <w:pPr>
              <w:pStyle w:val="libPoem"/>
            </w:pPr>
            <w:r>
              <w:rPr>
                <w:rtl/>
              </w:rPr>
              <w:t>بنغمة القانون كالداريه</w:t>
            </w:r>
            <w:r w:rsidRPr="00725071">
              <w:rPr>
                <w:rStyle w:val="libPoemTiniChar0"/>
                <w:rtl/>
              </w:rPr>
              <w:br/>
              <w:t> </w:t>
            </w:r>
          </w:p>
        </w:tc>
      </w:tr>
    </w:tbl>
    <w:p w:rsidR="006A273B" w:rsidRDefault="006A273B" w:rsidP="006A273B">
      <w:pPr>
        <w:pStyle w:val="libNormal"/>
        <w:rPr>
          <w:rtl/>
        </w:rPr>
      </w:pPr>
      <w:r>
        <w:rPr>
          <w:rtl/>
        </w:rPr>
        <w:br w:type="page"/>
      </w:r>
    </w:p>
    <w:p w:rsidR="005145B2" w:rsidRDefault="005145B2" w:rsidP="00FF73FB">
      <w:pPr>
        <w:pStyle w:val="libNormal"/>
        <w:rPr>
          <w:rtl/>
        </w:rPr>
      </w:pPr>
      <w:r>
        <w:rPr>
          <w:rFonts w:hint="eastAsia"/>
          <w:rtl/>
        </w:rPr>
        <w:lastRenderedPageBreak/>
        <w:t>ويقول</w:t>
      </w:r>
      <w:r w:rsidR="00FF73FB">
        <w:rPr>
          <w:rtl/>
        </w:rPr>
        <w:t xml:space="preserve"> فيها:</w:t>
      </w:r>
    </w:p>
    <w:tbl>
      <w:tblPr>
        <w:tblStyle w:val="TableGrid"/>
        <w:bidiVisual/>
        <w:tblW w:w="4561" w:type="pct"/>
        <w:tblInd w:w="385" w:type="dxa"/>
        <w:tblLook w:val="01E0" w:firstRow="1" w:lastRow="1" w:firstColumn="1" w:lastColumn="1" w:noHBand="0" w:noVBand="0"/>
      </w:tblPr>
      <w:tblGrid>
        <w:gridCol w:w="3441"/>
        <w:gridCol w:w="270"/>
        <w:gridCol w:w="3401"/>
      </w:tblGrid>
      <w:tr w:rsidR="00FF73FB" w:rsidTr="0000252C">
        <w:trPr>
          <w:trHeight w:val="350"/>
        </w:trPr>
        <w:tc>
          <w:tcPr>
            <w:tcW w:w="3919" w:type="dxa"/>
            <w:shd w:val="clear" w:color="auto" w:fill="auto"/>
          </w:tcPr>
          <w:p w:rsidR="00FF73FB" w:rsidRDefault="00FF73FB" w:rsidP="0000252C">
            <w:pPr>
              <w:pStyle w:val="libPoem"/>
            </w:pPr>
            <w:r>
              <w:rPr>
                <w:rFonts w:hint="eastAsia"/>
                <w:rtl/>
              </w:rPr>
              <w:t>من</w:t>
            </w:r>
            <w:r>
              <w:rPr>
                <w:rtl/>
              </w:rPr>
              <w:t xml:space="preserve"> شاء أن يحيا سعيداً بها</w:t>
            </w:r>
            <w:r w:rsidRPr="00725071">
              <w:rPr>
                <w:rStyle w:val="libPoemTiniChar0"/>
                <w:rtl/>
              </w:rPr>
              <w:br/>
              <w:t> </w:t>
            </w:r>
          </w:p>
        </w:tc>
        <w:tc>
          <w:tcPr>
            <w:tcW w:w="279" w:type="dxa"/>
            <w:shd w:val="clear" w:color="auto" w:fill="auto"/>
          </w:tcPr>
          <w:p w:rsidR="00FF73FB" w:rsidRDefault="00FF73FB" w:rsidP="0000252C">
            <w:pPr>
              <w:pStyle w:val="libPoem"/>
              <w:rPr>
                <w:rtl/>
              </w:rPr>
            </w:pPr>
          </w:p>
        </w:tc>
        <w:tc>
          <w:tcPr>
            <w:tcW w:w="3881" w:type="dxa"/>
            <w:shd w:val="clear" w:color="auto" w:fill="auto"/>
          </w:tcPr>
          <w:p w:rsidR="00FF73FB" w:rsidRDefault="00FF73FB" w:rsidP="0000252C">
            <w:pPr>
              <w:pStyle w:val="libPoem"/>
            </w:pPr>
            <w:r>
              <w:rPr>
                <w:rtl/>
              </w:rPr>
              <w:t>منعماً في عيشة راضيه</w:t>
            </w:r>
            <w:r w:rsidRPr="00725071">
              <w:rPr>
                <w:rStyle w:val="libPoemTiniChar0"/>
                <w:rtl/>
              </w:rPr>
              <w:br/>
              <w:t> </w:t>
            </w:r>
          </w:p>
        </w:tc>
      </w:tr>
      <w:tr w:rsidR="00FF73FB" w:rsidTr="0000252C">
        <w:trPr>
          <w:trHeight w:val="350"/>
        </w:trPr>
        <w:tc>
          <w:tcPr>
            <w:tcW w:w="3919" w:type="dxa"/>
          </w:tcPr>
          <w:p w:rsidR="00FF73FB" w:rsidRDefault="00FF73FB" w:rsidP="0000252C">
            <w:pPr>
              <w:pStyle w:val="libPoem"/>
            </w:pPr>
            <w:r>
              <w:rPr>
                <w:rFonts w:hint="eastAsia"/>
                <w:rtl/>
              </w:rPr>
              <w:t>فليدع</w:t>
            </w:r>
            <w:r>
              <w:rPr>
                <w:rtl/>
              </w:rPr>
              <w:t xml:space="preserve"> العلم وأصحابه</w:t>
            </w:r>
            <w:r w:rsidRPr="00725071">
              <w:rPr>
                <w:rStyle w:val="libPoemTiniChar0"/>
                <w:rtl/>
              </w:rPr>
              <w:br/>
              <w:t> </w:t>
            </w:r>
          </w:p>
        </w:tc>
        <w:tc>
          <w:tcPr>
            <w:tcW w:w="279" w:type="dxa"/>
          </w:tcPr>
          <w:p w:rsidR="00FF73FB" w:rsidRDefault="00FF73FB" w:rsidP="0000252C">
            <w:pPr>
              <w:pStyle w:val="libPoem"/>
              <w:rPr>
                <w:rtl/>
              </w:rPr>
            </w:pPr>
          </w:p>
        </w:tc>
        <w:tc>
          <w:tcPr>
            <w:tcW w:w="3881" w:type="dxa"/>
          </w:tcPr>
          <w:p w:rsidR="00FF73FB" w:rsidRDefault="00FF73FB" w:rsidP="0000252C">
            <w:pPr>
              <w:pStyle w:val="libPoem"/>
            </w:pPr>
            <w:r>
              <w:rPr>
                <w:rtl/>
              </w:rPr>
              <w:t>وليجعل الجهل له غاشيه</w:t>
            </w:r>
            <w:r w:rsidRPr="00725071">
              <w:rPr>
                <w:rStyle w:val="libPoemTiniChar0"/>
                <w:rtl/>
              </w:rPr>
              <w:br/>
              <w:t> </w:t>
            </w:r>
          </w:p>
        </w:tc>
      </w:tr>
      <w:tr w:rsidR="00FF73FB" w:rsidTr="0000252C">
        <w:trPr>
          <w:trHeight w:val="350"/>
        </w:trPr>
        <w:tc>
          <w:tcPr>
            <w:tcW w:w="3919" w:type="dxa"/>
          </w:tcPr>
          <w:p w:rsidR="00FF73FB" w:rsidRDefault="00FF73FB" w:rsidP="0000252C">
            <w:pPr>
              <w:pStyle w:val="libPoem"/>
            </w:pPr>
            <w:r>
              <w:rPr>
                <w:rFonts w:hint="eastAsia"/>
                <w:rtl/>
              </w:rPr>
              <w:t>والطب</w:t>
            </w:r>
            <w:r>
              <w:rPr>
                <w:rtl/>
              </w:rPr>
              <w:t xml:space="preserve"> والمنطق في جانب</w:t>
            </w:r>
            <w:r w:rsidRPr="00725071">
              <w:rPr>
                <w:rStyle w:val="libPoemTiniChar0"/>
                <w:rtl/>
              </w:rPr>
              <w:br/>
              <w:t> </w:t>
            </w:r>
          </w:p>
        </w:tc>
        <w:tc>
          <w:tcPr>
            <w:tcW w:w="279" w:type="dxa"/>
          </w:tcPr>
          <w:p w:rsidR="00FF73FB" w:rsidRDefault="00FF73FB" w:rsidP="0000252C">
            <w:pPr>
              <w:pStyle w:val="libPoem"/>
              <w:rPr>
                <w:rtl/>
              </w:rPr>
            </w:pPr>
          </w:p>
        </w:tc>
        <w:tc>
          <w:tcPr>
            <w:tcW w:w="3881" w:type="dxa"/>
          </w:tcPr>
          <w:p w:rsidR="00FF73FB" w:rsidRDefault="00FF73FB" w:rsidP="0000252C">
            <w:pPr>
              <w:pStyle w:val="libPoem"/>
            </w:pPr>
            <w:r>
              <w:rPr>
                <w:rtl/>
              </w:rPr>
              <w:t>والنحو والتفسير في زاويه</w:t>
            </w:r>
            <w:r w:rsidRPr="00725071">
              <w:rPr>
                <w:rStyle w:val="libPoemTiniChar0"/>
                <w:rtl/>
              </w:rPr>
              <w:br/>
              <w:t> </w:t>
            </w:r>
          </w:p>
        </w:tc>
      </w:tr>
    </w:tbl>
    <w:p w:rsidR="005145B2" w:rsidRDefault="005145B2" w:rsidP="00FF73FB">
      <w:pPr>
        <w:pStyle w:val="libNormal"/>
        <w:rPr>
          <w:rtl/>
        </w:rPr>
      </w:pPr>
      <w:r>
        <w:rPr>
          <w:rFonts w:hint="eastAsia"/>
          <w:rtl/>
        </w:rPr>
        <w:t>وهناك</w:t>
      </w:r>
      <w:r>
        <w:rPr>
          <w:rtl/>
        </w:rPr>
        <w:t xml:space="preserve"> الكثير من القصائد الخالدة له في مختلف الفنون خصوصاً في ميدان الولاء لأهل البيت </w:t>
      </w:r>
      <w:r w:rsidR="00FF73FB" w:rsidRPr="00126EC7">
        <w:rPr>
          <w:rStyle w:val="libAlaemChar"/>
          <w:rtl/>
        </w:rPr>
        <w:t>عليه‌السلام</w:t>
      </w:r>
      <w:r w:rsidRPr="00126EC7">
        <w:rPr>
          <w:rStyle w:val="libAlaemChar"/>
          <w:rtl/>
        </w:rPr>
        <w:t xml:space="preserve"> </w:t>
      </w:r>
      <w:r>
        <w:rPr>
          <w:rtl/>
        </w:rPr>
        <w:t xml:space="preserve">وبالأخص قصيدته الرائية مع الألف في مديح الإمام أمير المؤمنين </w:t>
      </w:r>
      <w:r w:rsidR="00FF73FB" w:rsidRPr="00126EC7">
        <w:rPr>
          <w:rStyle w:val="libAlaemChar"/>
          <w:rtl/>
        </w:rPr>
        <w:t>عليه‌السلام</w:t>
      </w:r>
      <w:r w:rsidRPr="00126EC7">
        <w:rPr>
          <w:rStyle w:val="libAlaemChar"/>
          <w:rtl/>
        </w:rPr>
        <w:t xml:space="preserve"> </w:t>
      </w:r>
      <w:r>
        <w:rPr>
          <w:rtl/>
        </w:rPr>
        <w:t xml:space="preserve">وهي تتكون من أربعين بيتاً، وتعتبر من أروع القصائد في </w:t>
      </w:r>
      <w:r w:rsidR="001466CE">
        <w:rPr>
          <w:rtl/>
        </w:rPr>
        <w:t xml:space="preserve">الإمام علي </w:t>
      </w:r>
      <w:r w:rsidR="001466CE" w:rsidRPr="00126EC7">
        <w:rPr>
          <w:rStyle w:val="libAlaemChar"/>
          <w:rtl/>
        </w:rPr>
        <w:t xml:space="preserve">عليه‌السلام </w:t>
      </w:r>
      <w:r>
        <w:rPr>
          <w:rtl/>
        </w:rPr>
        <w:t>وفي موضع الغدير بالذات وفيها يقول في الإ</w:t>
      </w:r>
      <w:r>
        <w:rPr>
          <w:rFonts w:hint="eastAsia"/>
          <w:rtl/>
        </w:rPr>
        <w:t>مام</w:t>
      </w:r>
      <w:r>
        <w:rPr>
          <w:rtl/>
        </w:rPr>
        <w:t>:</w:t>
      </w:r>
    </w:p>
    <w:tbl>
      <w:tblPr>
        <w:tblStyle w:val="TableGrid"/>
        <w:bidiVisual/>
        <w:tblW w:w="4561" w:type="pct"/>
        <w:tblInd w:w="385" w:type="dxa"/>
        <w:tblLook w:val="01E0" w:firstRow="1" w:lastRow="1" w:firstColumn="1" w:lastColumn="1" w:noHBand="0" w:noVBand="0"/>
      </w:tblPr>
      <w:tblGrid>
        <w:gridCol w:w="3434"/>
        <w:gridCol w:w="270"/>
        <w:gridCol w:w="3408"/>
      </w:tblGrid>
      <w:tr w:rsidR="00FF73FB" w:rsidTr="0000252C">
        <w:trPr>
          <w:trHeight w:val="350"/>
        </w:trPr>
        <w:tc>
          <w:tcPr>
            <w:tcW w:w="3919" w:type="dxa"/>
            <w:shd w:val="clear" w:color="auto" w:fill="auto"/>
          </w:tcPr>
          <w:p w:rsidR="00FF73FB" w:rsidRDefault="00382411" w:rsidP="0000252C">
            <w:pPr>
              <w:pStyle w:val="libPoem"/>
            </w:pPr>
            <w:r>
              <w:rPr>
                <w:rFonts w:hint="eastAsia"/>
                <w:rtl/>
              </w:rPr>
              <w:t>فتى</w:t>
            </w:r>
            <w:r>
              <w:rPr>
                <w:rtl/>
              </w:rPr>
              <w:t xml:space="preserve"> قل بتعظيمه ما تشاء</w:t>
            </w:r>
            <w:r w:rsidR="00FF73FB" w:rsidRPr="00725071">
              <w:rPr>
                <w:rStyle w:val="libPoemTiniChar0"/>
                <w:rtl/>
              </w:rPr>
              <w:br/>
              <w:t> </w:t>
            </w:r>
          </w:p>
        </w:tc>
        <w:tc>
          <w:tcPr>
            <w:tcW w:w="279" w:type="dxa"/>
            <w:shd w:val="clear" w:color="auto" w:fill="auto"/>
          </w:tcPr>
          <w:p w:rsidR="00FF73FB" w:rsidRDefault="00FF73FB" w:rsidP="0000252C">
            <w:pPr>
              <w:pStyle w:val="libPoem"/>
              <w:rPr>
                <w:rtl/>
              </w:rPr>
            </w:pPr>
          </w:p>
        </w:tc>
        <w:tc>
          <w:tcPr>
            <w:tcW w:w="3881" w:type="dxa"/>
            <w:shd w:val="clear" w:color="auto" w:fill="auto"/>
          </w:tcPr>
          <w:p w:rsidR="00FF73FB" w:rsidRDefault="00382411" w:rsidP="0000252C">
            <w:pPr>
              <w:pStyle w:val="libPoem"/>
            </w:pPr>
            <w:r>
              <w:rPr>
                <w:rtl/>
              </w:rPr>
              <w:t>سوى ما ادعته بعيسى النصارى</w:t>
            </w:r>
            <w:r w:rsidR="00FF73FB" w:rsidRPr="00725071">
              <w:rPr>
                <w:rStyle w:val="libPoemTiniChar0"/>
                <w:rtl/>
              </w:rPr>
              <w:br/>
              <w:t> </w:t>
            </w:r>
          </w:p>
        </w:tc>
      </w:tr>
      <w:tr w:rsidR="00FF73FB" w:rsidTr="0000252C">
        <w:trPr>
          <w:trHeight w:val="350"/>
        </w:trPr>
        <w:tc>
          <w:tcPr>
            <w:tcW w:w="3919" w:type="dxa"/>
          </w:tcPr>
          <w:p w:rsidR="00FF73FB" w:rsidRDefault="00382411" w:rsidP="0000252C">
            <w:pPr>
              <w:pStyle w:val="libPoem"/>
            </w:pPr>
            <w:r>
              <w:rPr>
                <w:rFonts w:hint="eastAsia"/>
                <w:rtl/>
              </w:rPr>
              <w:t>فدى</w:t>
            </w:r>
            <w:r>
              <w:rPr>
                <w:rtl/>
              </w:rPr>
              <w:t xml:space="preserve"> أحمد بمبيت الفراش</w:t>
            </w:r>
            <w:r w:rsidR="00FF73FB" w:rsidRPr="00725071">
              <w:rPr>
                <w:rStyle w:val="libPoemTiniChar0"/>
                <w:rtl/>
              </w:rPr>
              <w:br/>
              <w:t> </w:t>
            </w:r>
          </w:p>
        </w:tc>
        <w:tc>
          <w:tcPr>
            <w:tcW w:w="279" w:type="dxa"/>
          </w:tcPr>
          <w:p w:rsidR="00FF73FB" w:rsidRDefault="00FF73FB" w:rsidP="0000252C">
            <w:pPr>
              <w:pStyle w:val="libPoem"/>
              <w:rPr>
                <w:rtl/>
              </w:rPr>
            </w:pPr>
          </w:p>
        </w:tc>
        <w:tc>
          <w:tcPr>
            <w:tcW w:w="3881" w:type="dxa"/>
          </w:tcPr>
          <w:p w:rsidR="00FF73FB" w:rsidRDefault="00382411" w:rsidP="0000252C">
            <w:pPr>
              <w:pStyle w:val="libPoem"/>
            </w:pPr>
            <w:r>
              <w:rPr>
                <w:rtl/>
              </w:rPr>
              <w:t>وصاحبه يوم جاء المغارا</w:t>
            </w:r>
            <w:r w:rsidR="00FF73FB" w:rsidRPr="00725071">
              <w:rPr>
                <w:rStyle w:val="libPoemTiniChar0"/>
                <w:rtl/>
              </w:rPr>
              <w:br/>
              <w:t> </w:t>
            </w:r>
          </w:p>
        </w:tc>
      </w:tr>
      <w:tr w:rsidR="00FF73FB" w:rsidTr="0000252C">
        <w:trPr>
          <w:trHeight w:val="350"/>
        </w:trPr>
        <w:tc>
          <w:tcPr>
            <w:tcW w:w="3919" w:type="dxa"/>
          </w:tcPr>
          <w:p w:rsidR="00FF73FB" w:rsidRDefault="00382411" w:rsidP="0000252C">
            <w:pPr>
              <w:pStyle w:val="libPoem"/>
            </w:pPr>
            <w:r>
              <w:rPr>
                <w:rFonts w:hint="eastAsia"/>
                <w:rtl/>
              </w:rPr>
              <w:t>وواخاه</w:t>
            </w:r>
            <w:r>
              <w:rPr>
                <w:rtl/>
              </w:rPr>
              <w:t xml:space="preserve"> أمراً غداة الغدير</w:t>
            </w:r>
            <w:r w:rsidR="00FF73FB" w:rsidRPr="00725071">
              <w:rPr>
                <w:rStyle w:val="libPoemTiniChar0"/>
                <w:rtl/>
              </w:rPr>
              <w:br/>
              <w:t> </w:t>
            </w:r>
          </w:p>
        </w:tc>
        <w:tc>
          <w:tcPr>
            <w:tcW w:w="279" w:type="dxa"/>
          </w:tcPr>
          <w:p w:rsidR="00FF73FB" w:rsidRDefault="00FF73FB" w:rsidP="0000252C">
            <w:pPr>
              <w:pStyle w:val="libPoem"/>
              <w:rPr>
                <w:rtl/>
              </w:rPr>
            </w:pPr>
          </w:p>
        </w:tc>
        <w:tc>
          <w:tcPr>
            <w:tcW w:w="3881" w:type="dxa"/>
          </w:tcPr>
          <w:p w:rsidR="00FF73FB" w:rsidRDefault="00382411" w:rsidP="0000252C">
            <w:pPr>
              <w:pStyle w:val="libPoem"/>
            </w:pPr>
            <w:r>
              <w:rPr>
                <w:rtl/>
              </w:rPr>
              <w:t>من الله نصاً به واختيارا</w:t>
            </w:r>
            <w:r w:rsidR="00FF73FB" w:rsidRPr="00725071">
              <w:rPr>
                <w:rStyle w:val="libPoemTiniChar0"/>
                <w:rtl/>
              </w:rPr>
              <w:br/>
              <w:t> </w:t>
            </w:r>
          </w:p>
        </w:tc>
      </w:tr>
      <w:tr w:rsidR="00FF73FB" w:rsidTr="0000252C">
        <w:trPr>
          <w:trHeight w:val="350"/>
        </w:trPr>
        <w:tc>
          <w:tcPr>
            <w:tcW w:w="3919" w:type="dxa"/>
          </w:tcPr>
          <w:p w:rsidR="00FF73FB" w:rsidRDefault="00382411" w:rsidP="0000252C">
            <w:pPr>
              <w:pStyle w:val="libPoem"/>
            </w:pPr>
            <w:r>
              <w:rPr>
                <w:rFonts w:hint="eastAsia"/>
                <w:rtl/>
              </w:rPr>
              <w:t>أعزّ</w:t>
            </w:r>
            <w:r>
              <w:rPr>
                <w:rtl/>
              </w:rPr>
              <w:t xml:space="preserve"> الورى وأجلّ الملا</w:t>
            </w:r>
            <w:r w:rsidR="00FF73FB" w:rsidRPr="00725071">
              <w:rPr>
                <w:rStyle w:val="libPoemTiniChar0"/>
                <w:rtl/>
              </w:rPr>
              <w:br/>
              <w:t> </w:t>
            </w:r>
          </w:p>
        </w:tc>
        <w:tc>
          <w:tcPr>
            <w:tcW w:w="279" w:type="dxa"/>
          </w:tcPr>
          <w:p w:rsidR="00FF73FB" w:rsidRDefault="00FF73FB" w:rsidP="0000252C">
            <w:pPr>
              <w:pStyle w:val="libPoem"/>
              <w:rPr>
                <w:rtl/>
              </w:rPr>
            </w:pPr>
          </w:p>
        </w:tc>
        <w:tc>
          <w:tcPr>
            <w:tcW w:w="3881" w:type="dxa"/>
          </w:tcPr>
          <w:p w:rsidR="00FF73FB" w:rsidRDefault="00382411" w:rsidP="0000252C">
            <w:pPr>
              <w:pStyle w:val="libPoem"/>
            </w:pPr>
            <w:r>
              <w:rPr>
                <w:rtl/>
              </w:rPr>
              <w:t>محلاً وأزكى قريش نجارا</w:t>
            </w:r>
            <w:r w:rsidR="00FF73FB" w:rsidRPr="00725071">
              <w:rPr>
                <w:rStyle w:val="libPoemTiniChar0"/>
                <w:rtl/>
              </w:rPr>
              <w:br/>
              <w:t> </w:t>
            </w:r>
          </w:p>
        </w:tc>
      </w:tr>
    </w:tbl>
    <w:p w:rsidR="006A273B" w:rsidRDefault="006A273B" w:rsidP="006A273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9"/>
        <w:gridCol w:w="270"/>
        <w:gridCol w:w="3403"/>
      </w:tblGrid>
      <w:tr w:rsidR="00382411" w:rsidTr="0000252C">
        <w:trPr>
          <w:trHeight w:val="350"/>
        </w:trPr>
        <w:tc>
          <w:tcPr>
            <w:tcW w:w="3919" w:type="dxa"/>
            <w:shd w:val="clear" w:color="auto" w:fill="auto"/>
          </w:tcPr>
          <w:p w:rsidR="00382411" w:rsidRDefault="00382411" w:rsidP="0000252C">
            <w:pPr>
              <w:pStyle w:val="libPoem"/>
            </w:pPr>
            <w:r>
              <w:rPr>
                <w:rFonts w:hint="eastAsia"/>
                <w:rtl/>
              </w:rPr>
              <w:lastRenderedPageBreak/>
              <w:t>ويا</w:t>
            </w:r>
            <w:r>
              <w:rPr>
                <w:rtl/>
              </w:rPr>
              <w:t xml:space="preserve"> فلك نوح ونار الكليم</w:t>
            </w:r>
            <w:r w:rsidRPr="00725071">
              <w:rPr>
                <w:rStyle w:val="libPoemTiniChar0"/>
                <w:rtl/>
              </w:rPr>
              <w:br/>
              <w:t> </w:t>
            </w:r>
          </w:p>
        </w:tc>
        <w:tc>
          <w:tcPr>
            <w:tcW w:w="279" w:type="dxa"/>
            <w:shd w:val="clear" w:color="auto" w:fill="auto"/>
          </w:tcPr>
          <w:p w:rsidR="00382411" w:rsidRDefault="00382411" w:rsidP="0000252C">
            <w:pPr>
              <w:pStyle w:val="libPoem"/>
              <w:rPr>
                <w:rtl/>
              </w:rPr>
            </w:pPr>
          </w:p>
        </w:tc>
        <w:tc>
          <w:tcPr>
            <w:tcW w:w="3881" w:type="dxa"/>
            <w:shd w:val="clear" w:color="auto" w:fill="auto"/>
          </w:tcPr>
          <w:p w:rsidR="00382411" w:rsidRDefault="00382411" w:rsidP="0000252C">
            <w:pPr>
              <w:pStyle w:val="libPoem"/>
            </w:pPr>
            <w:r>
              <w:rPr>
                <w:rtl/>
              </w:rPr>
              <w:t>وسر البساط الذي فيه حارا</w:t>
            </w:r>
            <w:r w:rsidRPr="00725071">
              <w:rPr>
                <w:rStyle w:val="libPoemTiniChar0"/>
                <w:rtl/>
              </w:rPr>
              <w:br/>
              <w:t> </w:t>
            </w:r>
          </w:p>
        </w:tc>
      </w:tr>
      <w:tr w:rsidR="00382411" w:rsidTr="0000252C">
        <w:trPr>
          <w:trHeight w:val="350"/>
        </w:trPr>
        <w:tc>
          <w:tcPr>
            <w:tcW w:w="3919" w:type="dxa"/>
          </w:tcPr>
          <w:p w:rsidR="00382411" w:rsidRDefault="00382411" w:rsidP="0000252C">
            <w:pPr>
              <w:pStyle w:val="libPoem"/>
            </w:pPr>
            <w:r>
              <w:rPr>
                <w:rFonts w:hint="eastAsia"/>
                <w:rtl/>
              </w:rPr>
              <w:t>متى</w:t>
            </w:r>
            <w:r>
              <w:rPr>
                <w:rtl/>
              </w:rPr>
              <w:t xml:space="preserve"> أمنا بارق واختفى</w:t>
            </w:r>
            <w:r w:rsidRPr="00725071">
              <w:rPr>
                <w:rStyle w:val="libPoemTiniChar0"/>
                <w:rtl/>
              </w:rPr>
              <w:br/>
              <w:t> </w:t>
            </w:r>
          </w:p>
        </w:tc>
        <w:tc>
          <w:tcPr>
            <w:tcW w:w="279" w:type="dxa"/>
          </w:tcPr>
          <w:p w:rsidR="00382411" w:rsidRDefault="00382411" w:rsidP="0000252C">
            <w:pPr>
              <w:pStyle w:val="libPoem"/>
              <w:rPr>
                <w:rtl/>
              </w:rPr>
            </w:pPr>
          </w:p>
        </w:tc>
        <w:tc>
          <w:tcPr>
            <w:tcW w:w="3881" w:type="dxa"/>
          </w:tcPr>
          <w:p w:rsidR="00382411" w:rsidRDefault="00382411" w:rsidP="0000252C">
            <w:pPr>
              <w:pStyle w:val="libPoem"/>
            </w:pPr>
            <w:r>
              <w:rPr>
                <w:rtl/>
              </w:rPr>
              <w:t>بليل وما حادي العيس سارا</w:t>
            </w:r>
            <w:r w:rsidRPr="00725071">
              <w:rPr>
                <w:rStyle w:val="libPoemTiniChar0"/>
                <w:rtl/>
              </w:rPr>
              <w:br/>
              <w:t> </w:t>
            </w:r>
          </w:p>
        </w:tc>
      </w:tr>
    </w:tbl>
    <w:p w:rsidR="005145B2" w:rsidRDefault="005145B2" w:rsidP="005145B2">
      <w:pPr>
        <w:pStyle w:val="libNormal"/>
        <w:rPr>
          <w:rtl/>
        </w:rPr>
      </w:pPr>
      <w:r>
        <w:rPr>
          <w:rFonts w:hint="eastAsia"/>
          <w:rtl/>
        </w:rPr>
        <w:t>تلامذته</w:t>
      </w:r>
      <w:r>
        <w:rPr>
          <w:rtl/>
        </w:rPr>
        <w:t>: له أكثر من 97 تلميذ اشتهروا بالحديث والفقه وغير ذلك كما ذكروا له أكثر من 80 مؤلفاً في مختلف الفنون والعلوم. وله قصيدة لامية في الإمام المهدي وهي أيضاً من روائع شعره وهي في 49 بيت مطلعها:</w:t>
      </w:r>
    </w:p>
    <w:tbl>
      <w:tblPr>
        <w:tblStyle w:val="TableGrid"/>
        <w:bidiVisual/>
        <w:tblW w:w="4561" w:type="pct"/>
        <w:tblInd w:w="385" w:type="dxa"/>
        <w:tblLook w:val="01E0" w:firstRow="1" w:lastRow="1" w:firstColumn="1" w:lastColumn="1" w:noHBand="0" w:noVBand="0"/>
      </w:tblPr>
      <w:tblGrid>
        <w:gridCol w:w="3447"/>
        <w:gridCol w:w="270"/>
        <w:gridCol w:w="3395"/>
      </w:tblGrid>
      <w:tr w:rsidR="00382411" w:rsidTr="0000252C">
        <w:trPr>
          <w:trHeight w:val="350"/>
        </w:trPr>
        <w:tc>
          <w:tcPr>
            <w:tcW w:w="3919" w:type="dxa"/>
            <w:shd w:val="clear" w:color="auto" w:fill="auto"/>
          </w:tcPr>
          <w:p w:rsidR="00382411" w:rsidRDefault="00382411" w:rsidP="0000252C">
            <w:pPr>
              <w:pStyle w:val="libPoem"/>
            </w:pPr>
            <w:r>
              <w:rPr>
                <w:rFonts w:hint="eastAsia"/>
                <w:rtl/>
              </w:rPr>
              <w:t>وليلة</w:t>
            </w:r>
            <w:r>
              <w:rPr>
                <w:rtl/>
              </w:rPr>
              <w:t xml:space="preserve"> كان بها طالعي</w:t>
            </w:r>
            <w:r w:rsidRPr="00725071">
              <w:rPr>
                <w:rStyle w:val="libPoemTiniChar0"/>
                <w:rtl/>
              </w:rPr>
              <w:br/>
              <w:t> </w:t>
            </w:r>
          </w:p>
        </w:tc>
        <w:tc>
          <w:tcPr>
            <w:tcW w:w="279" w:type="dxa"/>
            <w:shd w:val="clear" w:color="auto" w:fill="auto"/>
          </w:tcPr>
          <w:p w:rsidR="00382411" w:rsidRDefault="00382411" w:rsidP="0000252C">
            <w:pPr>
              <w:pStyle w:val="libPoem"/>
              <w:rPr>
                <w:rtl/>
              </w:rPr>
            </w:pPr>
          </w:p>
        </w:tc>
        <w:tc>
          <w:tcPr>
            <w:tcW w:w="3881" w:type="dxa"/>
            <w:shd w:val="clear" w:color="auto" w:fill="auto"/>
          </w:tcPr>
          <w:p w:rsidR="00382411" w:rsidRDefault="00382411" w:rsidP="0000252C">
            <w:pPr>
              <w:pStyle w:val="libPoem"/>
            </w:pPr>
            <w:r>
              <w:rPr>
                <w:rtl/>
              </w:rPr>
              <w:t>في ذروة السعد وأوج الكمال</w:t>
            </w:r>
            <w:r w:rsidRPr="00725071">
              <w:rPr>
                <w:rStyle w:val="libPoemTiniChar0"/>
                <w:rtl/>
              </w:rPr>
              <w:br/>
              <w:t> </w:t>
            </w:r>
          </w:p>
        </w:tc>
      </w:tr>
      <w:tr w:rsidR="00382411" w:rsidTr="0000252C">
        <w:trPr>
          <w:trHeight w:val="350"/>
        </w:trPr>
        <w:tc>
          <w:tcPr>
            <w:tcW w:w="3919" w:type="dxa"/>
          </w:tcPr>
          <w:p w:rsidR="00382411" w:rsidRDefault="00382411" w:rsidP="0000252C">
            <w:pPr>
              <w:pStyle w:val="libPoem"/>
            </w:pPr>
            <w:r>
              <w:rPr>
                <w:rFonts w:hint="eastAsia"/>
                <w:rtl/>
              </w:rPr>
              <w:t>قصر</w:t>
            </w:r>
            <w:r>
              <w:rPr>
                <w:rtl/>
              </w:rPr>
              <w:t xml:space="preserve"> طيب الوصل من عمرها</w:t>
            </w:r>
            <w:r w:rsidRPr="00725071">
              <w:rPr>
                <w:rStyle w:val="libPoemTiniChar0"/>
                <w:rtl/>
              </w:rPr>
              <w:br/>
              <w:t> </w:t>
            </w:r>
          </w:p>
        </w:tc>
        <w:tc>
          <w:tcPr>
            <w:tcW w:w="279" w:type="dxa"/>
          </w:tcPr>
          <w:p w:rsidR="00382411" w:rsidRDefault="00382411" w:rsidP="0000252C">
            <w:pPr>
              <w:pStyle w:val="libPoem"/>
              <w:rPr>
                <w:rtl/>
              </w:rPr>
            </w:pPr>
          </w:p>
        </w:tc>
        <w:tc>
          <w:tcPr>
            <w:tcW w:w="3881" w:type="dxa"/>
          </w:tcPr>
          <w:p w:rsidR="00382411" w:rsidRDefault="00382411" w:rsidP="0000252C">
            <w:pPr>
              <w:pStyle w:val="libPoem"/>
            </w:pPr>
            <w:r>
              <w:rPr>
                <w:rtl/>
              </w:rPr>
              <w:t>فلم تكن إلا كحل العقال</w:t>
            </w:r>
            <w:r w:rsidRPr="00725071">
              <w:rPr>
                <w:rStyle w:val="libPoemTiniChar0"/>
                <w:rtl/>
              </w:rPr>
              <w:br/>
              <w:t> </w:t>
            </w:r>
          </w:p>
        </w:tc>
      </w:tr>
      <w:tr w:rsidR="00382411" w:rsidTr="0000252C">
        <w:trPr>
          <w:trHeight w:val="350"/>
        </w:trPr>
        <w:tc>
          <w:tcPr>
            <w:tcW w:w="3919" w:type="dxa"/>
          </w:tcPr>
          <w:p w:rsidR="00382411" w:rsidRDefault="00382411" w:rsidP="0000252C">
            <w:pPr>
              <w:pStyle w:val="libPoem"/>
            </w:pPr>
            <w:r>
              <w:rPr>
                <w:rFonts w:hint="eastAsia"/>
                <w:rtl/>
              </w:rPr>
              <w:t>واتصل</w:t>
            </w:r>
            <w:r>
              <w:rPr>
                <w:rtl/>
              </w:rPr>
              <w:t xml:space="preserve"> الفجر بها بالعشا</w:t>
            </w:r>
            <w:r w:rsidRPr="00725071">
              <w:rPr>
                <w:rStyle w:val="libPoemTiniChar0"/>
                <w:rtl/>
              </w:rPr>
              <w:br/>
              <w:t> </w:t>
            </w:r>
          </w:p>
        </w:tc>
        <w:tc>
          <w:tcPr>
            <w:tcW w:w="279" w:type="dxa"/>
          </w:tcPr>
          <w:p w:rsidR="00382411" w:rsidRDefault="00382411" w:rsidP="0000252C">
            <w:pPr>
              <w:pStyle w:val="libPoem"/>
              <w:rPr>
                <w:rtl/>
              </w:rPr>
            </w:pPr>
          </w:p>
        </w:tc>
        <w:tc>
          <w:tcPr>
            <w:tcW w:w="3881" w:type="dxa"/>
          </w:tcPr>
          <w:p w:rsidR="00382411" w:rsidRDefault="00382411" w:rsidP="0000252C">
            <w:pPr>
              <w:pStyle w:val="libPoem"/>
            </w:pPr>
            <w:r>
              <w:rPr>
                <w:rtl/>
              </w:rPr>
              <w:t>وهكذا عمر ليالي الوصال</w:t>
            </w:r>
            <w:r w:rsidRPr="00725071">
              <w:rPr>
                <w:rStyle w:val="libPoemTiniChar0"/>
                <w:rtl/>
              </w:rPr>
              <w:br/>
              <w:t> </w:t>
            </w:r>
          </w:p>
        </w:tc>
      </w:tr>
      <w:tr w:rsidR="00382411" w:rsidTr="0000252C">
        <w:trPr>
          <w:trHeight w:val="350"/>
        </w:trPr>
        <w:tc>
          <w:tcPr>
            <w:tcW w:w="3919" w:type="dxa"/>
          </w:tcPr>
          <w:p w:rsidR="00382411" w:rsidRDefault="00382411" w:rsidP="0000252C">
            <w:pPr>
              <w:pStyle w:val="libPoem"/>
            </w:pPr>
            <w:r>
              <w:rPr>
                <w:rFonts w:hint="eastAsia"/>
                <w:rtl/>
              </w:rPr>
              <w:t>إذ</w:t>
            </w:r>
            <w:r>
              <w:rPr>
                <w:rtl/>
              </w:rPr>
              <w:t xml:space="preserve"> أخذت عيني في نومها</w:t>
            </w:r>
            <w:r w:rsidRPr="00725071">
              <w:rPr>
                <w:rStyle w:val="libPoemTiniChar0"/>
                <w:rtl/>
              </w:rPr>
              <w:br/>
              <w:t> </w:t>
            </w:r>
          </w:p>
        </w:tc>
        <w:tc>
          <w:tcPr>
            <w:tcW w:w="279" w:type="dxa"/>
          </w:tcPr>
          <w:p w:rsidR="00382411" w:rsidRDefault="00382411" w:rsidP="0000252C">
            <w:pPr>
              <w:pStyle w:val="libPoem"/>
              <w:rPr>
                <w:rtl/>
              </w:rPr>
            </w:pPr>
          </w:p>
        </w:tc>
        <w:tc>
          <w:tcPr>
            <w:tcW w:w="3881" w:type="dxa"/>
          </w:tcPr>
          <w:p w:rsidR="00382411" w:rsidRDefault="00382411" w:rsidP="0000252C">
            <w:pPr>
              <w:pStyle w:val="libPoem"/>
            </w:pPr>
            <w:r>
              <w:rPr>
                <w:rtl/>
              </w:rPr>
              <w:t>وانتبه الطالع بعد الوبال</w:t>
            </w:r>
            <w:r w:rsidRPr="00725071">
              <w:rPr>
                <w:rStyle w:val="libPoemTiniChar0"/>
                <w:rtl/>
              </w:rPr>
              <w:br/>
              <w:t> </w:t>
            </w:r>
          </w:p>
        </w:tc>
      </w:tr>
      <w:tr w:rsidR="00382411" w:rsidTr="0000252C">
        <w:trPr>
          <w:trHeight w:val="350"/>
        </w:trPr>
        <w:tc>
          <w:tcPr>
            <w:tcW w:w="3919" w:type="dxa"/>
          </w:tcPr>
          <w:p w:rsidR="00382411" w:rsidRDefault="00382411" w:rsidP="0000252C">
            <w:pPr>
              <w:pStyle w:val="libPoem"/>
            </w:pPr>
            <w:r>
              <w:rPr>
                <w:rFonts w:hint="eastAsia"/>
                <w:rtl/>
              </w:rPr>
              <w:t>فزرته</w:t>
            </w:r>
            <w:r>
              <w:rPr>
                <w:rtl/>
              </w:rPr>
              <w:t xml:space="preserve"> في الليل مستعطفاً</w:t>
            </w:r>
            <w:r w:rsidRPr="00725071">
              <w:rPr>
                <w:rStyle w:val="libPoemTiniChar0"/>
                <w:rtl/>
              </w:rPr>
              <w:br/>
              <w:t> </w:t>
            </w:r>
          </w:p>
        </w:tc>
        <w:tc>
          <w:tcPr>
            <w:tcW w:w="279" w:type="dxa"/>
          </w:tcPr>
          <w:p w:rsidR="00382411" w:rsidRDefault="00382411" w:rsidP="0000252C">
            <w:pPr>
              <w:pStyle w:val="libPoem"/>
              <w:rPr>
                <w:rtl/>
              </w:rPr>
            </w:pPr>
          </w:p>
        </w:tc>
        <w:tc>
          <w:tcPr>
            <w:tcW w:w="3881" w:type="dxa"/>
          </w:tcPr>
          <w:p w:rsidR="00382411" w:rsidRDefault="00382411" w:rsidP="0000252C">
            <w:pPr>
              <w:pStyle w:val="libPoem"/>
            </w:pPr>
            <w:r>
              <w:rPr>
                <w:rtl/>
              </w:rPr>
              <w:t>أفديه بالنفس وأهلي ومال</w:t>
            </w:r>
            <w:r w:rsidRPr="00725071">
              <w:rPr>
                <w:rStyle w:val="libPoemTiniChar0"/>
                <w:rtl/>
              </w:rPr>
              <w:br/>
              <w:t> </w:t>
            </w:r>
          </w:p>
        </w:tc>
      </w:tr>
      <w:tr w:rsidR="00382411" w:rsidTr="0000252C">
        <w:tblPrEx>
          <w:tblLook w:val="04A0" w:firstRow="1" w:lastRow="0" w:firstColumn="1" w:lastColumn="0" w:noHBand="0" w:noVBand="1"/>
        </w:tblPrEx>
        <w:trPr>
          <w:trHeight w:val="350"/>
        </w:trPr>
        <w:tc>
          <w:tcPr>
            <w:tcW w:w="3919" w:type="dxa"/>
          </w:tcPr>
          <w:p w:rsidR="00382411" w:rsidRDefault="00382411" w:rsidP="0000252C">
            <w:pPr>
              <w:pStyle w:val="libPoem"/>
            </w:pPr>
            <w:r>
              <w:rPr>
                <w:rFonts w:hint="eastAsia"/>
                <w:rtl/>
              </w:rPr>
              <w:t>وأشتكي</w:t>
            </w:r>
            <w:r>
              <w:rPr>
                <w:rtl/>
              </w:rPr>
              <w:t xml:space="preserve"> ما أنا فيه البلى</w:t>
            </w:r>
            <w:r w:rsidRPr="00725071">
              <w:rPr>
                <w:rStyle w:val="libPoemTiniChar0"/>
                <w:rtl/>
              </w:rPr>
              <w:br/>
              <w:t> </w:t>
            </w:r>
          </w:p>
        </w:tc>
        <w:tc>
          <w:tcPr>
            <w:tcW w:w="279" w:type="dxa"/>
          </w:tcPr>
          <w:p w:rsidR="00382411" w:rsidRDefault="00382411" w:rsidP="0000252C">
            <w:pPr>
              <w:pStyle w:val="libPoem"/>
              <w:rPr>
                <w:rtl/>
              </w:rPr>
            </w:pPr>
          </w:p>
        </w:tc>
        <w:tc>
          <w:tcPr>
            <w:tcW w:w="3881" w:type="dxa"/>
          </w:tcPr>
          <w:p w:rsidR="00382411" w:rsidRDefault="00382411" w:rsidP="0000252C">
            <w:pPr>
              <w:pStyle w:val="libPoem"/>
            </w:pPr>
            <w:r>
              <w:rPr>
                <w:rtl/>
              </w:rPr>
              <w:t>وما ألاقي اليوم من سوء حال</w:t>
            </w:r>
            <w:r w:rsidRPr="00725071">
              <w:rPr>
                <w:rStyle w:val="libPoemTiniChar0"/>
                <w:rtl/>
              </w:rPr>
              <w:br/>
              <w:t> </w:t>
            </w:r>
          </w:p>
        </w:tc>
      </w:tr>
    </w:tbl>
    <w:p w:rsidR="006A273B" w:rsidRDefault="006A273B" w:rsidP="006A273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7"/>
        <w:gridCol w:w="270"/>
        <w:gridCol w:w="3405"/>
      </w:tblGrid>
      <w:tr w:rsidR="00C31D4D" w:rsidTr="0000252C">
        <w:trPr>
          <w:trHeight w:val="350"/>
        </w:trPr>
        <w:tc>
          <w:tcPr>
            <w:tcW w:w="3919" w:type="dxa"/>
            <w:shd w:val="clear" w:color="auto" w:fill="auto"/>
          </w:tcPr>
          <w:p w:rsidR="00C31D4D" w:rsidRDefault="00E71E36" w:rsidP="0000252C">
            <w:pPr>
              <w:pStyle w:val="libPoem"/>
            </w:pPr>
            <w:r>
              <w:rPr>
                <w:rFonts w:hint="eastAsia"/>
                <w:rtl/>
              </w:rPr>
              <w:lastRenderedPageBreak/>
              <w:t>فأظهر</w:t>
            </w:r>
            <w:r>
              <w:rPr>
                <w:rtl/>
              </w:rPr>
              <w:t xml:space="preserve"> العطف على عبده</w:t>
            </w:r>
            <w:r w:rsidR="00C31D4D" w:rsidRPr="00725071">
              <w:rPr>
                <w:rStyle w:val="libPoemTiniChar0"/>
                <w:rtl/>
              </w:rPr>
              <w:br/>
              <w:t> </w:t>
            </w:r>
          </w:p>
        </w:tc>
        <w:tc>
          <w:tcPr>
            <w:tcW w:w="279" w:type="dxa"/>
            <w:shd w:val="clear" w:color="auto" w:fill="auto"/>
          </w:tcPr>
          <w:p w:rsidR="00C31D4D" w:rsidRDefault="00C31D4D" w:rsidP="0000252C">
            <w:pPr>
              <w:pStyle w:val="libPoem"/>
              <w:rPr>
                <w:rtl/>
              </w:rPr>
            </w:pPr>
          </w:p>
        </w:tc>
        <w:tc>
          <w:tcPr>
            <w:tcW w:w="3881" w:type="dxa"/>
            <w:shd w:val="clear" w:color="auto" w:fill="auto"/>
          </w:tcPr>
          <w:p w:rsidR="00C31D4D" w:rsidRDefault="00E71E36" w:rsidP="0000252C">
            <w:pPr>
              <w:pStyle w:val="libPoem"/>
            </w:pPr>
            <w:r>
              <w:rPr>
                <w:rtl/>
              </w:rPr>
              <w:t>بمنطق يزري بنظم اللآل</w:t>
            </w:r>
            <w:r w:rsidR="00C31D4D" w:rsidRPr="00725071">
              <w:rPr>
                <w:rStyle w:val="libPoemTiniChar0"/>
                <w:rtl/>
              </w:rPr>
              <w:br/>
              <w:t> </w:t>
            </w:r>
          </w:p>
        </w:tc>
      </w:tr>
      <w:tr w:rsidR="00C31D4D" w:rsidTr="0000252C">
        <w:trPr>
          <w:trHeight w:val="350"/>
        </w:trPr>
        <w:tc>
          <w:tcPr>
            <w:tcW w:w="3919" w:type="dxa"/>
          </w:tcPr>
          <w:p w:rsidR="00C31D4D" w:rsidRDefault="00E71E36" w:rsidP="0000252C">
            <w:pPr>
              <w:pStyle w:val="libPoem"/>
            </w:pPr>
            <w:r>
              <w:rPr>
                <w:rFonts w:hint="eastAsia"/>
                <w:rtl/>
              </w:rPr>
              <w:t>فيالها</w:t>
            </w:r>
            <w:r>
              <w:rPr>
                <w:rtl/>
              </w:rPr>
              <w:t xml:space="preserve"> من ليلة نلت في</w:t>
            </w:r>
            <w:r w:rsidR="00C31D4D" w:rsidRPr="00725071">
              <w:rPr>
                <w:rStyle w:val="libPoemTiniChar0"/>
                <w:rtl/>
              </w:rPr>
              <w:br/>
              <w:t> </w:t>
            </w:r>
          </w:p>
        </w:tc>
        <w:tc>
          <w:tcPr>
            <w:tcW w:w="279" w:type="dxa"/>
          </w:tcPr>
          <w:p w:rsidR="00C31D4D" w:rsidRDefault="00C31D4D" w:rsidP="0000252C">
            <w:pPr>
              <w:pStyle w:val="libPoem"/>
              <w:rPr>
                <w:rtl/>
              </w:rPr>
            </w:pPr>
          </w:p>
        </w:tc>
        <w:tc>
          <w:tcPr>
            <w:tcW w:w="3881" w:type="dxa"/>
          </w:tcPr>
          <w:p w:rsidR="00C31D4D" w:rsidRDefault="00E71E36" w:rsidP="0000252C">
            <w:pPr>
              <w:pStyle w:val="libPoem"/>
            </w:pPr>
            <w:r>
              <w:rPr>
                <w:rtl/>
              </w:rPr>
              <w:t>ظلامها ما لم يكن في خيال</w:t>
            </w:r>
            <w:r w:rsidR="00C31D4D" w:rsidRPr="00725071">
              <w:rPr>
                <w:rStyle w:val="libPoemTiniChar0"/>
                <w:rtl/>
              </w:rPr>
              <w:br/>
              <w:t> </w:t>
            </w:r>
          </w:p>
        </w:tc>
      </w:tr>
    </w:tbl>
    <w:p w:rsidR="005145B2" w:rsidRDefault="005145B2" w:rsidP="005145B2">
      <w:pPr>
        <w:pStyle w:val="libNormal"/>
        <w:rPr>
          <w:rtl/>
        </w:rPr>
      </w:pPr>
      <w:r>
        <w:rPr>
          <w:rFonts w:hint="eastAsia"/>
          <w:rtl/>
        </w:rPr>
        <w:t>وفاته</w:t>
      </w:r>
      <w:r>
        <w:rPr>
          <w:rtl/>
        </w:rPr>
        <w:t xml:space="preserve">: في شوال عام 1031 في اصفهان، ونقل جثمانه إلى مشهد </w:t>
      </w:r>
      <w:r w:rsidR="00D14F18">
        <w:rPr>
          <w:rtl/>
        </w:rPr>
        <w:t xml:space="preserve">الرضا </w:t>
      </w:r>
      <w:r w:rsidR="00D14F18" w:rsidRPr="00126EC7">
        <w:rPr>
          <w:rStyle w:val="libAlaemChar"/>
          <w:rtl/>
        </w:rPr>
        <w:t xml:space="preserve">عليه‌السلام </w:t>
      </w:r>
      <w:r>
        <w:rPr>
          <w:rtl/>
        </w:rPr>
        <w:t xml:space="preserve"> ودفن بجوار الإمام الثامن وقد رثاه الشاعر المرحوم الشيخ إبراهيم العاملي بقصيدة عصماء قال فيها:</w:t>
      </w:r>
    </w:p>
    <w:tbl>
      <w:tblPr>
        <w:tblStyle w:val="TableGrid"/>
        <w:bidiVisual/>
        <w:tblW w:w="4561" w:type="pct"/>
        <w:tblInd w:w="385" w:type="dxa"/>
        <w:tblLook w:val="01E0" w:firstRow="1" w:lastRow="1" w:firstColumn="1" w:lastColumn="1" w:noHBand="0" w:noVBand="0"/>
      </w:tblPr>
      <w:tblGrid>
        <w:gridCol w:w="3438"/>
        <w:gridCol w:w="270"/>
        <w:gridCol w:w="3404"/>
      </w:tblGrid>
      <w:tr w:rsidR="00E71E36" w:rsidTr="0000252C">
        <w:trPr>
          <w:trHeight w:val="350"/>
        </w:trPr>
        <w:tc>
          <w:tcPr>
            <w:tcW w:w="3919" w:type="dxa"/>
            <w:shd w:val="clear" w:color="auto" w:fill="auto"/>
          </w:tcPr>
          <w:p w:rsidR="00E71E36" w:rsidRDefault="002E3668" w:rsidP="0000252C">
            <w:pPr>
              <w:pStyle w:val="libPoem"/>
            </w:pPr>
            <w:r>
              <w:rPr>
                <w:rFonts w:hint="eastAsia"/>
                <w:rtl/>
              </w:rPr>
              <w:t>شيخ</w:t>
            </w:r>
            <w:r>
              <w:rPr>
                <w:rtl/>
              </w:rPr>
              <w:t xml:space="preserve"> الأنام بهاء الدين لا برحت</w:t>
            </w:r>
            <w:r w:rsidR="00E71E36" w:rsidRPr="00725071">
              <w:rPr>
                <w:rStyle w:val="libPoemTiniChar0"/>
                <w:rtl/>
              </w:rPr>
              <w:br/>
              <w:t> </w:t>
            </w:r>
          </w:p>
        </w:tc>
        <w:tc>
          <w:tcPr>
            <w:tcW w:w="279" w:type="dxa"/>
            <w:shd w:val="clear" w:color="auto" w:fill="auto"/>
          </w:tcPr>
          <w:p w:rsidR="00E71E36" w:rsidRDefault="00E71E36" w:rsidP="0000252C">
            <w:pPr>
              <w:pStyle w:val="libPoem"/>
              <w:rPr>
                <w:rtl/>
              </w:rPr>
            </w:pPr>
          </w:p>
        </w:tc>
        <w:tc>
          <w:tcPr>
            <w:tcW w:w="3881" w:type="dxa"/>
            <w:shd w:val="clear" w:color="auto" w:fill="auto"/>
          </w:tcPr>
          <w:p w:rsidR="00E71E36" w:rsidRDefault="00502246" w:rsidP="0000252C">
            <w:pPr>
              <w:pStyle w:val="libPoem"/>
            </w:pPr>
            <w:r>
              <w:rPr>
                <w:rtl/>
              </w:rPr>
              <w:t>سحائب العفو ينشيها له الباري</w:t>
            </w:r>
            <w:r w:rsidR="00E71E36" w:rsidRPr="00725071">
              <w:rPr>
                <w:rStyle w:val="libPoemTiniChar0"/>
                <w:rtl/>
              </w:rPr>
              <w:br/>
              <w:t> </w:t>
            </w:r>
          </w:p>
        </w:tc>
      </w:tr>
      <w:tr w:rsidR="00E71E36" w:rsidTr="0000252C">
        <w:trPr>
          <w:trHeight w:val="350"/>
        </w:trPr>
        <w:tc>
          <w:tcPr>
            <w:tcW w:w="3919" w:type="dxa"/>
          </w:tcPr>
          <w:p w:rsidR="00E71E36" w:rsidRDefault="002E3668" w:rsidP="0000252C">
            <w:pPr>
              <w:pStyle w:val="libPoem"/>
            </w:pPr>
            <w:r>
              <w:rPr>
                <w:rFonts w:hint="eastAsia"/>
                <w:rtl/>
              </w:rPr>
              <w:t>مولى</w:t>
            </w:r>
            <w:r>
              <w:rPr>
                <w:rtl/>
              </w:rPr>
              <w:t xml:space="preserve"> به اتضحت سبل الهدى وغدا</w:t>
            </w:r>
            <w:r w:rsidR="00E71E36" w:rsidRPr="00725071">
              <w:rPr>
                <w:rStyle w:val="libPoemTiniChar0"/>
                <w:rtl/>
              </w:rPr>
              <w:br/>
              <w:t> </w:t>
            </w:r>
          </w:p>
        </w:tc>
        <w:tc>
          <w:tcPr>
            <w:tcW w:w="279" w:type="dxa"/>
          </w:tcPr>
          <w:p w:rsidR="00E71E36" w:rsidRDefault="00E71E36" w:rsidP="0000252C">
            <w:pPr>
              <w:pStyle w:val="libPoem"/>
              <w:rPr>
                <w:rtl/>
              </w:rPr>
            </w:pPr>
          </w:p>
        </w:tc>
        <w:tc>
          <w:tcPr>
            <w:tcW w:w="3881" w:type="dxa"/>
          </w:tcPr>
          <w:p w:rsidR="00E71E36" w:rsidRDefault="00502246" w:rsidP="0000252C">
            <w:pPr>
              <w:pStyle w:val="libPoem"/>
            </w:pPr>
            <w:r>
              <w:rPr>
                <w:rtl/>
              </w:rPr>
              <w:t>لفقده الدين في ثوب من القار</w:t>
            </w:r>
            <w:r w:rsidR="00E71E36" w:rsidRPr="00725071">
              <w:rPr>
                <w:rStyle w:val="libPoemTiniChar0"/>
                <w:rtl/>
              </w:rPr>
              <w:br/>
              <w:t> </w:t>
            </w:r>
          </w:p>
        </w:tc>
      </w:tr>
      <w:tr w:rsidR="00E71E36" w:rsidTr="0000252C">
        <w:trPr>
          <w:trHeight w:val="350"/>
        </w:trPr>
        <w:tc>
          <w:tcPr>
            <w:tcW w:w="3919" w:type="dxa"/>
          </w:tcPr>
          <w:p w:rsidR="00E71E36" w:rsidRDefault="002E3668" w:rsidP="0000252C">
            <w:pPr>
              <w:pStyle w:val="libPoem"/>
            </w:pPr>
            <w:r>
              <w:rPr>
                <w:rFonts w:hint="eastAsia"/>
                <w:rtl/>
              </w:rPr>
              <w:t>والمجد</w:t>
            </w:r>
            <w:r>
              <w:rPr>
                <w:rtl/>
              </w:rPr>
              <w:t xml:space="preserve"> أقسم لا تبدو نواجذه</w:t>
            </w:r>
            <w:r w:rsidR="00E71E36" w:rsidRPr="00725071">
              <w:rPr>
                <w:rStyle w:val="libPoemTiniChar0"/>
                <w:rtl/>
              </w:rPr>
              <w:br/>
              <w:t> </w:t>
            </w:r>
          </w:p>
        </w:tc>
        <w:tc>
          <w:tcPr>
            <w:tcW w:w="279" w:type="dxa"/>
          </w:tcPr>
          <w:p w:rsidR="00E71E36" w:rsidRDefault="00E71E36" w:rsidP="0000252C">
            <w:pPr>
              <w:pStyle w:val="libPoem"/>
              <w:rPr>
                <w:rtl/>
              </w:rPr>
            </w:pPr>
          </w:p>
        </w:tc>
        <w:tc>
          <w:tcPr>
            <w:tcW w:w="3881" w:type="dxa"/>
          </w:tcPr>
          <w:p w:rsidR="00E71E36" w:rsidRDefault="00502246" w:rsidP="0000252C">
            <w:pPr>
              <w:pStyle w:val="libPoem"/>
            </w:pPr>
            <w:r>
              <w:rPr>
                <w:rtl/>
              </w:rPr>
              <w:t>حزناً وشق عليه فضل أطمار</w:t>
            </w:r>
            <w:r w:rsidR="00E71E36" w:rsidRPr="00725071">
              <w:rPr>
                <w:rStyle w:val="libPoemTiniChar0"/>
                <w:rtl/>
              </w:rPr>
              <w:br/>
              <w:t> </w:t>
            </w:r>
          </w:p>
        </w:tc>
      </w:tr>
      <w:tr w:rsidR="00E71E36" w:rsidTr="0000252C">
        <w:trPr>
          <w:trHeight w:val="350"/>
        </w:trPr>
        <w:tc>
          <w:tcPr>
            <w:tcW w:w="3919" w:type="dxa"/>
          </w:tcPr>
          <w:p w:rsidR="00E71E36" w:rsidRDefault="002E3668" w:rsidP="0000252C">
            <w:pPr>
              <w:pStyle w:val="libPoem"/>
            </w:pPr>
            <w:r>
              <w:rPr>
                <w:rFonts w:hint="eastAsia"/>
                <w:rtl/>
              </w:rPr>
              <w:t>والعلم</w:t>
            </w:r>
            <w:r>
              <w:rPr>
                <w:rtl/>
              </w:rPr>
              <w:t xml:space="preserve"> قد درست آياته وعفت</w:t>
            </w:r>
            <w:r w:rsidR="00E71E36" w:rsidRPr="00725071">
              <w:rPr>
                <w:rStyle w:val="libPoemTiniChar0"/>
                <w:rtl/>
              </w:rPr>
              <w:br/>
              <w:t> </w:t>
            </w:r>
          </w:p>
        </w:tc>
        <w:tc>
          <w:tcPr>
            <w:tcW w:w="279" w:type="dxa"/>
          </w:tcPr>
          <w:p w:rsidR="00E71E36" w:rsidRDefault="00E71E36" w:rsidP="0000252C">
            <w:pPr>
              <w:pStyle w:val="libPoem"/>
              <w:rPr>
                <w:rtl/>
              </w:rPr>
            </w:pPr>
          </w:p>
        </w:tc>
        <w:tc>
          <w:tcPr>
            <w:tcW w:w="3881" w:type="dxa"/>
          </w:tcPr>
          <w:p w:rsidR="00E71E36" w:rsidRDefault="00502246" w:rsidP="0000252C">
            <w:pPr>
              <w:pStyle w:val="libPoem"/>
            </w:pPr>
            <w:r>
              <w:rPr>
                <w:rtl/>
              </w:rPr>
              <w:t>عنه رسوم أحاديث وأخبار</w:t>
            </w:r>
            <w:r w:rsidR="00E71E36" w:rsidRPr="00725071">
              <w:rPr>
                <w:rStyle w:val="libPoemTiniChar0"/>
                <w:rtl/>
              </w:rPr>
              <w:br/>
              <w:t> </w:t>
            </w:r>
          </w:p>
        </w:tc>
      </w:tr>
      <w:tr w:rsidR="00E71E36" w:rsidTr="0000252C">
        <w:trPr>
          <w:trHeight w:val="350"/>
        </w:trPr>
        <w:tc>
          <w:tcPr>
            <w:tcW w:w="3919" w:type="dxa"/>
          </w:tcPr>
          <w:p w:rsidR="00E71E36" w:rsidRDefault="002E3668" w:rsidP="0000252C">
            <w:pPr>
              <w:pStyle w:val="libPoem"/>
            </w:pPr>
            <w:r>
              <w:rPr>
                <w:rFonts w:hint="eastAsia"/>
                <w:rtl/>
              </w:rPr>
              <w:t>كم</w:t>
            </w:r>
            <w:r>
              <w:rPr>
                <w:rtl/>
              </w:rPr>
              <w:t xml:space="preserve"> بكر فكر غدت للكون فاقدة</w:t>
            </w:r>
            <w:r w:rsidR="00E71E36" w:rsidRPr="00725071">
              <w:rPr>
                <w:rStyle w:val="libPoemTiniChar0"/>
                <w:rtl/>
              </w:rPr>
              <w:br/>
              <w:t> </w:t>
            </w:r>
          </w:p>
        </w:tc>
        <w:tc>
          <w:tcPr>
            <w:tcW w:w="279" w:type="dxa"/>
          </w:tcPr>
          <w:p w:rsidR="00E71E36" w:rsidRDefault="00E71E36" w:rsidP="0000252C">
            <w:pPr>
              <w:pStyle w:val="libPoem"/>
              <w:rPr>
                <w:rtl/>
              </w:rPr>
            </w:pPr>
          </w:p>
        </w:tc>
        <w:tc>
          <w:tcPr>
            <w:tcW w:w="3881" w:type="dxa"/>
          </w:tcPr>
          <w:p w:rsidR="00E71E36" w:rsidRDefault="00502246" w:rsidP="0000252C">
            <w:pPr>
              <w:pStyle w:val="libPoem"/>
            </w:pPr>
            <w:r>
              <w:rPr>
                <w:rtl/>
              </w:rPr>
              <w:t>ما دنستها الورى يوماً بأنظار</w:t>
            </w:r>
            <w:r w:rsidR="00E71E36" w:rsidRPr="00725071">
              <w:rPr>
                <w:rStyle w:val="libPoemTiniChar0"/>
                <w:rtl/>
              </w:rPr>
              <w:br/>
              <w:t> </w:t>
            </w:r>
          </w:p>
        </w:tc>
      </w:tr>
      <w:tr w:rsidR="00E71E36" w:rsidTr="0000252C">
        <w:tblPrEx>
          <w:tblLook w:val="04A0" w:firstRow="1" w:lastRow="0" w:firstColumn="1" w:lastColumn="0" w:noHBand="0" w:noVBand="1"/>
        </w:tblPrEx>
        <w:trPr>
          <w:trHeight w:val="350"/>
        </w:trPr>
        <w:tc>
          <w:tcPr>
            <w:tcW w:w="3919" w:type="dxa"/>
          </w:tcPr>
          <w:p w:rsidR="00E71E36" w:rsidRDefault="002E3668" w:rsidP="0000252C">
            <w:pPr>
              <w:pStyle w:val="libPoem"/>
            </w:pPr>
            <w:r>
              <w:rPr>
                <w:rFonts w:hint="eastAsia"/>
                <w:rtl/>
              </w:rPr>
              <w:t>كم</w:t>
            </w:r>
            <w:r>
              <w:rPr>
                <w:rtl/>
              </w:rPr>
              <w:t xml:space="preserve"> خر لما قضى للعلم طود علا</w:t>
            </w:r>
            <w:r w:rsidR="00E71E36" w:rsidRPr="00725071">
              <w:rPr>
                <w:rStyle w:val="libPoemTiniChar0"/>
                <w:rtl/>
              </w:rPr>
              <w:br/>
              <w:t> </w:t>
            </w:r>
          </w:p>
        </w:tc>
        <w:tc>
          <w:tcPr>
            <w:tcW w:w="279" w:type="dxa"/>
          </w:tcPr>
          <w:p w:rsidR="00E71E36" w:rsidRDefault="00E71E36" w:rsidP="0000252C">
            <w:pPr>
              <w:pStyle w:val="libPoem"/>
              <w:rPr>
                <w:rtl/>
              </w:rPr>
            </w:pPr>
          </w:p>
        </w:tc>
        <w:tc>
          <w:tcPr>
            <w:tcW w:w="3881" w:type="dxa"/>
          </w:tcPr>
          <w:p w:rsidR="00E71E36" w:rsidRDefault="00502246" w:rsidP="0000252C">
            <w:pPr>
              <w:pStyle w:val="libPoem"/>
            </w:pPr>
            <w:r>
              <w:rPr>
                <w:rtl/>
              </w:rPr>
              <w:t>ما كنت أحسبه يوماً بمنهار</w:t>
            </w:r>
            <w:r w:rsidR="00E71E36" w:rsidRPr="00725071">
              <w:rPr>
                <w:rStyle w:val="libPoemTiniChar0"/>
                <w:rtl/>
              </w:rPr>
              <w:br/>
              <w:t> </w:t>
            </w:r>
          </w:p>
        </w:tc>
      </w:tr>
      <w:tr w:rsidR="00E71E36" w:rsidTr="0000252C">
        <w:tblPrEx>
          <w:tblLook w:val="04A0" w:firstRow="1" w:lastRow="0" w:firstColumn="1" w:lastColumn="0" w:noHBand="0" w:noVBand="1"/>
        </w:tblPrEx>
        <w:trPr>
          <w:trHeight w:val="350"/>
        </w:trPr>
        <w:tc>
          <w:tcPr>
            <w:tcW w:w="3919" w:type="dxa"/>
          </w:tcPr>
          <w:p w:rsidR="00E71E36" w:rsidRDefault="002E3668" w:rsidP="0000252C">
            <w:pPr>
              <w:pStyle w:val="libPoem"/>
            </w:pPr>
            <w:r>
              <w:rPr>
                <w:rFonts w:hint="eastAsia"/>
                <w:rtl/>
              </w:rPr>
              <w:t>وكم</w:t>
            </w:r>
            <w:r>
              <w:rPr>
                <w:rtl/>
              </w:rPr>
              <w:t xml:space="preserve"> بكته محاريب المساجد إذ</w:t>
            </w:r>
            <w:r w:rsidR="00E71E36" w:rsidRPr="00725071">
              <w:rPr>
                <w:rStyle w:val="libPoemTiniChar0"/>
                <w:rtl/>
              </w:rPr>
              <w:br/>
              <w:t> </w:t>
            </w:r>
          </w:p>
        </w:tc>
        <w:tc>
          <w:tcPr>
            <w:tcW w:w="279" w:type="dxa"/>
          </w:tcPr>
          <w:p w:rsidR="00E71E36" w:rsidRDefault="00E71E36" w:rsidP="0000252C">
            <w:pPr>
              <w:pStyle w:val="libPoem"/>
              <w:rPr>
                <w:rtl/>
              </w:rPr>
            </w:pPr>
          </w:p>
        </w:tc>
        <w:tc>
          <w:tcPr>
            <w:tcW w:w="3881" w:type="dxa"/>
          </w:tcPr>
          <w:p w:rsidR="00E71E36" w:rsidRDefault="00502246" w:rsidP="0000252C">
            <w:pPr>
              <w:pStyle w:val="libPoem"/>
            </w:pPr>
            <w:r>
              <w:rPr>
                <w:rtl/>
              </w:rPr>
              <w:t>كانت تضيء دجى منه بأنوار</w:t>
            </w:r>
            <w:r w:rsidR="00E71E36" w:rsidRPr="00725071">
              <w:rPr>
                <w:rStyle w:val="libPoemTiniChar0"/>
                <w:rtl/>
              </w:rPr>
              <w:br/>
              <w:t> </w:t>
            </w:r>
          </w:p>
        </w:tc>
      </w:tr>
    </w:tbl>
    <w:p w:rsidR="006A273B" w:rsidRDefault="006A273B" w:rsidP="006A273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4"/>
        <w:gridCol w:w="270"/>
        <w:gridCol w:w="3398"/>
      </w:tblGrid>
      <w:tr w:rsidR="00502246" w:rsidTr="0000252C">
        <w:trPr>
          <w:trHeight w:val="350"/>
        </w:trPr>
        <w:tc>
          <w:tcPr>
            <w:tcW w:w="3919" w:type="dxa"/>
            <w:shd w:val="clear" w:color="auto" w:fill="auto"/>
          </w:tcPr>
          <w:p w:rsidR="00502246" w:rsidRDefault="00502246" w:rsidP="0000252C">
            <w:pPr>
              <w:pStyle w:val="libPoem"/>
            </w:pPr>
            <w:r>
              <w:rPr>
                <w:rFonts w:hint="eastAsia"/>
                <w:rtl/>
              </w:rPr>
              <w:lastRenderedPageBreak/>
              <w:t>فاق</w:t>
            </w:r>
            <w:r>
              <w:rPr>
                <w:rtl/>
              </w:rPr>
              <w:t xml:space="preserve"> الكرام ولم تبرح سجيته</w:t>
            </w:r>
            <w:r w:rsidRPr="00725071">
              <w:rPr>
                <w:rStyle w:val="libPoemTiniChar0"/>
                <w:rtl/>
              </w:rPr>
              <w:br/>
              <w:t> </w:t>
            </w:r>
          </w:p>
        </w:tc>
        <w:tc>
          <w:tcPr>
            <w:tcW w:w="279" w:type="dxa"/>
            <w:shd w:val="clear" w:color="auto" w:fill="auto"/>
          </w:tcPr>
          <w:p w:rsidR="00502246" w:rsidRDefault="00502246" w:rsidP="0000252C">
            <w:pPr>
              <w:pStyle w:val="libPoem"/>
              <w:rPr>
                <w:rtl/>
              </w:rPr>
            </w:pPr>
          </w:p>
        </w:tc>
        <w:tc>
          <w:tcPr>
            <w:tcW w:w="3881" w:type="dxa"/>
            <w:shd w:val="clear" w:color="auto" w:fill="auto"/>
          </w:tcPr>
          <w:p w:rsidR="00502246" w:rsidRDefault="00502246" w:rsidP="0000252C">
            <w:pPr>
              <w:pStyle w:val="libPoem"/>
            </w:pPr>
            <w:r>
              <w:rPr>
                <w:rtl/>
              </w:rPr>
              <w:t>إطعام ذي سغب مع كسوة العاري</w:t>
            </w:r>
            <w:r w:rsidRPr="00725071">
              <w:rPr>
                <w:rStyle w:val="libPoemTiniChar0"/>
                <w:rtl/>
              </w:rPr>
              <w:br/>
              <w:t> </w:t>
            </w:r>
          </w:p>
        </w:tc>
      </w:tr>
      <w:tr w:rsidR="00502246" w:rsidTr="0000252C">
        <w:trPr>
          <w:trHeight w:val="350"/>
        </w:trPr>
        <w:tc>
          <w:tcPr>
            <w:tcW w:w="3919" w:type="dxa"/>
          </w:tcPr>
          <w:p w:rsidR="00502246" w:rsidRDefault="00502246" w:rsidP="0000252C">
            <w:pPr>
              <w:pStyle w:val="libPoem"/>
            </w:pPr>
            <w:r>
              <w:rPr>
                <w:rFonts w:hint="eastAsia"/>
                <w:rtl/>
              </w:rPr>
              <w:t>جل</w:t>
            </w:r>
            <w:r>
              <w:rPr>
                <w:rtl/>
              </w:rPr>
              <w:t xml:space="preserve"> الذي اختار في طوس له جدثاً</w:t>
            </w:r>
            <w:r w:rsidRPr="00725071">
              <w:rPr>
                <w:rStyle w:val="libPoemTiniChar0"/>
                <w:rtl/>
              </w:rPr>
              <w:br/>
              <w:t> </w:t>
            </w:r>
          </w:p>
        </w:tc>
        <w:tc>
          <w:tcPr>
            <w:tcW w:w="279" w:type="dxa"/>
          </w:tcPr>
          <w:p w:rsidR="00502246" w:rsidRDefault="00502246" w:rsidP="0000252C">
            <w:pPr>
              <w:pStyle w:val="libPoem"/>
              <w:rPr>
                <w:rtl/>
              </w:rPr>
            </w:pPr>
          </w:p>
        </w:tc>
        <w:tc>
          <w:tcPr>
            <w:tcW w:w="3881" w:type="dxa"/>
          </w:tcPr>
          <w:p w:rsidR="00502246" w:rsidRDefault="00502246" w:rsidP="0000252C">
            <w:pPr>
              <w:pStyle w:val="libPoem"/>
            </w:pPr>
            <w:r>
              <w:rPr>
                <w:rtl/>
              </w:rPr>
              <w:t>في ظل حامي حماها نجل أطهار</w:t>
            </w:r>
            <w:r w:rsidRPr="00725071">
              <w:rPr>
                <w:rStyle w:val="libPoemTiniChar0"/>
                <w:rtl/>
              </w:rPr>
              <w:br/>
              <w:t> </w:t>
            </w:r>
          </w:p>
        </w:tc>
      </w:tr>
      <w:tr w:rsidR="00502246" w:rsidTr="0000252C">
        <w:trPr>
          <w:trHeight w:val="350"/>
        </w:trPr>
        <w:tc>
          <w:tcPr>
            <w:tcW w:w="3919" w:type="dxa"/>
          </w:tcPr>
          <w:p w:rsidR="00502246" w:rsidRDefault="00502246" w:rsidP="0000252C">
            <w:pPr>
              <w:pStyle w:val="libPoem"/>
            </w:pPr>
            <w:r>
              <w:rPr>
                <w:rFonts w:hint="eastAsia"/>
                <w:rtl/>
              </w:rPr>
              <w:t>الثامن</w:t>
            </w:r>
            <w:r>
              <w:rPr>
                <w:rtl/>
              </w:rPr>
              <w:t xml:space="preserve"> الضامن الجنات أجمعها</w:t>
            </w:r>
            <w:r w:rsidRPr="00725071">
              <w:rPr>
                <w:rStyle w:val="libPoemTiniChar0"/>
                <w:rtl/>
              </w:rPr>
              <w:br/>
              <w:t> </w:t>
            </w:r>
          </w:p>
        </w:tc>
        <w:tc>
          <w:tcPr>
            <w:tcW w:w="279" w:type="dxa"/>
          </w:tcPr>
          <w:p w:rsidR="00502246" w:rsidRDefault="00502246" w:rsidP="0000252C">
            <w:pPr>
              <w:pStyle w:val="libPoem"/>
              <w:rPr>
                <w:rtl/>
              </w:rPr>
            </w:pPr>
          </w:p>
        </w:tc>
        <w:tc>
          <w:tcPr>
            <w:tcW w:w="3881" w:type="dxa"/>
          </w:tcPr>
          <w:p w:rsidR="00502246" w:rsidRDefault="00502246" w:rsidP="0000252C">
            <w:pPr>
              <w:pStyle w:val="libPoem"/>
            </w:pPr>
            <w:r>
              <w:rPr>
                <w:rtl/>
              </w:rPr>
              <w:t xml:space="preserve">يوم القيامة من جود لزوار </w:t>
            </w:r>
            <w:r w:rsidRPr="00502246">
              <w:rPr>
                <w:rStyle w:val="libFootnotenumChar"/>
                <w:rFonts w:hint="cs"/>
                <w:rtl/>
              </w:rPr>
              <w:t>(1)</w:t>
            </w:r>
            <w:r w:rsidRPr="00725071">
              <w:rPr>
                <w:rStyle w:val="libPoemTiniChar0"/>
                <w:rtl/>
              </w:rPr>
              <w:br/>
              <w:t> </w:t>
            </w:r>
          </w:p>
        </w:tc>
      </w:tr>
    </w:tbl>
    <w:p w:rsidR="005145B2" w:rsidRDefault="005145B2" w:rsidP="00502246">
      <w:pPr>
        <w:pStyle w:val="libNormal"/>
      </w:pPr>
      <w:r>
        <w:rPr>
          <w:rFonts w:hint="eastAsia"/>
          <w:rtl/>
        </w:rPr>
        <w:t>وينقل</w:t>
      </w:r>
      <w:r>
        <w:rPr>
          <w:rtl/>
        </w:rPr>
        <w:t xml:space="preserve"> عن الشيخ البهائي انه كان دؤوباً على زيارة المقابر ليال الجمعة وهي طبقاً لسيرة العلماء ومثلهم </w:t>
      </w:r>
      <w:r w:rsidR="00281672">
        <w:rPr>
          <w:rtl/>
        </w:rPr>
        <w:t xml:space="preserve">الأئمة </w:t>
      </w:r>
      <w:r w:rsidR="00281672" w:rsidRPr="00281672">
        <w:rPr>
          <w:rStyle w:val="libAlaemChar"/>
          <w:rtl/>
        </w:rPr>
        <w:t xml:space="preserve">عليهم‌السلام </w:t>
      </w:r>
      <w:r>
        <w:rPr>
          <w:rtl/>
        </w:rPr>
        <w:t xml:space="preserve">والأنبياء والعلماء يتأسون بالرسول </w:t>
      </w:r>
      <w:r w:rsidR="00401893" w:rsidRPr="00401893">
        <w:rPr>
          <w:rStyle w:val="libAlaemChar"/>
          <w:rtl/>
        </w:rPr>
        <w:t xml:space="preserve">صلى‌الله‌عليه‌وآله‌وسلم </w:t>
      </w:r>
      <w:r>
        <w:rPr>
          <w:rtl/>
        </w:rPr>
        <w:t xml:space="preserve"> حيث كان النبي </w:t>
      </w:r>
      <w:r w:rsidR="00401893" w:rsidRPr="00401893">
        <w:rPr>
          <w:rStyle w:val="libAlaemChar"/>
          <w:rtl/>
        </w:rPr>
        <w:t xml:space="preserve">صلى‌الله‌عليه‌وآله‌وسلم </w:t>
      </w:r>
      <w:r>
        <w:rPr>
          <w:rtl/>
        </w:rPr>
        <w:t xml:space="preserve"> يزور البقيع دائماً، وكذلك فان مولاتنا فاطمة الزهراء </w:t>
      </w:r>
      <w:r w:rsidR="00502246" w:rsidRPr="00502246">
        <w:rPr>
          <w:rStyle w:val="libAlaemChar"/>
          <w:rFonts w:eastAsiaTheme="minorHAnsi"/>
          <w:rtl/>
        </w:rPr>
        <w:t>عليها‌السلام</w:t>
      </w:r>
      <w:r>
        <w:rPr>
          <w:rtl/>
        </w:rPr>
        <w:t xml:space="preserve"> طلبت من الإمام علي ان يتعهد قبرها في كل ليلة جمعة. وان يقرأ عند قبرها سورة (يس) لأنها قلب القرآن.</w:t>
      </w:r>
    </w:p>
    <w:p w:rsidR="005145B2" w:rsidRDefault="005145B2" w:rsidP="00502246">
      <w:pPr>
        <w:pStyle w:val="libNormal"/>
      </w:pPr>
      <w:r>
        <w:rPr>
          <w:rFonts w:hint="eastAsia"/>
          <w:rtl/>
        </w:rPr>
        <w:t>وهكذا</w:t>
      </w:r>
      <w:r>
        <w:rPr>
          <w:rtl/>
        </w:rPr>
        <w:t xml:space="preserve"> كان أمير المؤمنين </w:t>
      </w:r>
      <w:r w:rsidR="00502246" w:rsidRPr="00126EC7">
        <w:rPr>
          <w:rStyle w:val="libAlaemChar"/>
          <w:rtl/>
        </w:rPr>
        <w:t>عليه‌السلام</w:t>
      </w:r>
      <w:r w:rsidRPr="00126EC7">
        <w:rPr>
          <w:rStyle w:val="libAlaemChar"/>
          <w:rtl/>
        </w:rPr>
        <w:t xml:space="preserve"> </w:t>
      </w:r>
      <w:r>
        <w:rPr>
          <w:rtl/>
        </w:rPr>
        <w:t>في الكوفة يزور مقبرة وادي السلام بصحبة العديد من تلاميذه وكان يقول في زيارتهم:</w:t>
      </w:r>
    </w:p>
    <w:p w:rsidR="006A273B" w:rsidRDefault="005145B2" w:rsidP="005145B2">
      <w:pPr>
        <w:pStyle w:val="libNormal"/>
        <w:rPr>
          <w:rtl/>
        </w:rPr>
      </w:pPr>
      <w:r>
        <w:rPr>
          <w:rtl/>
        </w:rPr>
        <w:t xml:space="preserve">((يَا أَهْلَ الدِّيَارِ الْمُوحِشَةِ، وَالْـمَحَالِّ </w:t>
      </w:r>
    </w:p>
    <w:p w:rsidR="006A72D5" w:rsidRDefault="006A72D5" w:rsidP="006A72D5">
      <w:pPr>
        <w:pStyle w:val="libLine"/>
        <w:rPr>
          <w:rtl/>
          <w:lang w:bidi="fa-IR"/>
        </w:rPr>
      </w:pPr>
      <w:r w:rsidRPr="0051041F">
        <w:rPr>
          <w:rtl/>
          <w:lang w:bidi="fa-IR"/>
        </w:rPr>
        <w:t>__________________</w:t>
      </w:r>
    </w:p>
    <w:p w:rsidR="00502246" w:rsidRDefault="006A72D5" w:rsidP="006A72D5">
      <w:pPr>
        <w:pStyle w:val="libFootnote0"/>
        <w:rPr>
          <w:rtl/>
        </w:rPr>
      </w:pPr>
      <w:r>
        <w:rPr>
          <w:rFonts w:hint="cs"/>
          <w:rtl/>
        </w:rPr>
        <w:t>1 - مع الصادقين : ج 1 ، ص 92 - 94 .</w:t>
      </w:r>
    </w:p>
    <w:p w:rsidR="006A273B" w:rsidRDefault="006A273B" w:rsidP="006A273B">
      <w:pPr>
        <w:pStyle w:val="libNormal"/>
        <w:rPr>
          <w:rtl/>
        </w:rPr>
      </w:pPr>
      <w:r>
        <w:rPr>
          <w:rtl/>
        </w:rPr>
        <w:br w:type="page"/>
      </w:r>
    </w:p>
    <w:p w:rsidR="005145B2" w:rsidRDefault="005145B2" w:rsidP="006A72D5">
      <w:pPr>
        <w:pStyle w:val="libNormal0"/>
      </w:pPr>
      <w:r>
        <w:rPr>
          <w:rtl/>
        </w:rPr>
        <w:lastRenderedPageBreak/>
        <w:t>الْمُقْفِرَةِ، وَالْقُبُورِ الْمُظْلِمَةِ. يَا أَهْلَ التُّرْبَةِ، يَا أَهْلَ الْغُرْبَةِ، يَا أَهْلَ الْوَحْدَةِ، يَا أَهْلَ الْوَحْشَةِ، أَنْتُمْ لَنَا فَرَطٌ سَابِقٌ، وَنَحْنُ لَكُمْ تَبَعٌ لاَحِقٌ.</w:t>
      </w:r>
    </w:p>
    <w:p w:rsidR="005145B2" w:rsidRDefault="005145B2" w:rsidP="005145B2">
      <w:pPr>
        <w:pStyle w:val="libNormal"/>
      </w:pPr>
      <w:r>
        <w:rPr>
          <w:rtl/>
        </w:rPr>
        <w:t xml:space="preserve"> أَمَّا الدُّورُ فَقَدْ سُكِنَتْ، وَأَمَّا الأَزْوَاجُ فَقَدْ نُكِحَتْ، وَأَمَّا الأَمْوَالُ فَقَدْ قُسِمَتْ.</w:t>
      </w:r>
    </w:p>
    <w:p w:rsidR="005145B2" w:rsidRDefault="005145B2" w:rsidP="005145B2">
      <w:pPr>
        <w:pStyle w:val="libNormal"/>
      </w:pPr>
      <w:r>
        <w:rPr>
          <w:rFonts w:hint="eastAsia"/>
          <w:rtl/>
        </w:rPr>
        <w:t>هذَا</w:t>
      </w:r>
      <w:r>
        <w:rPr>
          <w:rtl/>
        </w:rPr>
        <w:t xml:space="preserve"> خَبَرُ مَا عِنْدَنَا، فَمَا خَبَرُ مَا عِنْدَكُمْ؟</w:t>
      </w:r>
    </w:p>
    <w:p w:rsidR="005145B2" w:rsidRDefault="005145B2" w:rsidP="005145B2">
      <w:pPr>
        <w:pStyle w:val="libNormal"/>
      </w:pPr>
      <w:r>
        <w:rPr>
          <w:rtl/>
        </w:rPr>
        <w:t xml:space="preserve"> ثم يلتفت إِلى أَصحابه فيقول: أَمَا لَوْ أُذِنَ لَهُمْ فِي الْكَلاَمِ لأََخْبَرُوكُمْ أَنَّ خَيْرَ الزَّادِ التَّقْوَى)).</w:t>
      </w:r>
    </w:p>
    <w:p w:rsidR="005145B2" w:rsidRDefault="005145B2" w:rsidP="005145B2">
      <w:pPr>
        <w:pStyle w:val="libNormal"/>
      </w:pPr>
      <w:r>
        <w:rPr>
          <w:rFonts w:hint="eastAsia"/>
          <w:rtl/>
        </w:rPr>
        <w:t>إذن</w:t>
      </w:r>
      <w:r>
        <w:rPr>
          <w:rtl/>
        </w:rPr>
        <w:t xml:space="preserve"> فالشيخ البهائي كان ملتزماً بزيارة القبور كل ليلة جمعة، وفي هذا الإطار خرج كعادته فمر في الطريق على جماعة من أكابر العلماء، وأثناء حديثه معهم تأمل لحظة ثم سألهم: هل سمعتم كلاماً؟ فقالوا: لا، لم نسمع شيئاً، فسكت وزار المقابر، ثم اعتزل الناس وأغلق عليه با</w:t>
      </w:r>
      <w:r>
        <w:rPr>
          <w:rFonts w:hint="eastAsia"/>
          <w:rtl/>
        </w:rPr>
        <w:t>ب</w:t>
      </w:r>
      <w:r>
        <w:rPr>
          <w:rtl/>
        </w:rPr>
        <w:t xml:space="preserve"> داره، وعاش أياماً قليلة ولبى نداء ربه.</w:t>
      </w:r>
    </w:p>
    <w:p w:rsidR="006A273B" w:rsidRDefault="005145B2" w:rsidP="005145B2">
      <w:pPr>
        <w:pStyle w:val="libNormal"/>
        <w:rPr>
          <w:rtl/>
        </w:rPr>
      </w:pPr>
      <w:r>
        <w:rPr>
          <w:rFonts w:hint="eastAsia"/>
          <w:rtl/>
        </w:rPr>
        <w:t>ونقلوا</w:t>
      </w:r>
      <w:r>
        <w:rPr>
          <w:rtl/>
        </w:rPr>
        <w:t xml:space="preserve"> عنه ان الكلام الذي سمعه ولم يسمعه الآخرون هو: ((شيخ؛ فكر خودت باش))، وترجمتها: يا شيخ اهتم بنفسك </w:t>
      </w:r>
    </w:p>
    <w:p w:rsidR="006A273B" w:rsidRDefault="006A273B" w:rsidP="006A273B">
      <w:pPr>
        <w:pStyle w:val="libNormal"/>
        <w:rPr>
          <w:rtl/>
        </w:rPr>
      </w:pPr>
      <w:r>
        <w:rPr>
          <w:rtl/>
        </w:rPr>
        <w:br w:type="page"/>
      </w:r>
    </w:p>
    <w:p w:rsidR="005145B2" w:rsidRDefault="005145B2" w:rsidP="006A72D5">
      <w:pPr>
        <w:pStyle w:val="libNormal0"/>
      </w:pPr>
      <w:r>
        <w:rPr>
          <w:rtl/>
        </w:rPr>
        <w:lastRenderedPageBreak/>
        <w:t>وعافيتك، فاعتبرها رسالة له.</w:t>
      </w:r>
    </w:p>
    <w:p w:rsidR="005145B2" w:rsidRDefault="005145B2" w:rsidP="005145B2">
      <w:pPr>
        <w:pStyle w:val="libNormal"/>
      </w:pPr>
      <w:r>
        <w:rPr>
          <w:rFonts w:hint="eastAsia"/>
          <w:rtl/>
        </w:rPr>
        <w:t>وكانت</w:t>
      </w:r>
      <w:r>
        <w:rPr>
          <w:rtl/>
        </w:rPr>
        <w:t xml:space="preserve"> وفاته في 12 شوال عام 1013 في اصفهان، ونقل جثمانه إلى مشهد </w:t>
      </w:r>
      <w:r w:rsidR="00D14F18">
        <w:rPr>
          <w:rtl/>
        </w:rPr>
        <w:t xml:space="preserve">الرضا </w:t>
      </w:r>
      <w:r w:rsidR="00D14F18" w:rsidRPr="00126EC7">
        <w:rPr>
          <w:rStyle w:val="libAlaemChar"/>
          <w:rtl/>
        </w:rPr>
        <w:t xml:space="preserve">عليه‌السلام </w:t>
      </w:r>
      <w:r>
        <w:rPr>
          <w:rtl/>
        </w:rPr>
        <w:t xml:space="preserve"> حسب وصيته، ودفن بجوار الإمام </w:t>
      </w:r>
      <w:r w:rsidR="00D14F18">
        <w:rPr>
          <w:rtl/>
        </w:rPr>
        <w:t xml:space="preserve">الرضا </w:t>
      </w:r>
      <w:r w:rsidR="00D14F18" w:rsidRPr="00126EC7">
        <w:rPr>
          <w:rStyle w:val="libAlaemChar"/>
          <w:rtl/>
        </w:rPr>
        <w:t xml:space="preserve">عليه‌السلام </w:t>
      </w:r>
      <w:r>
        <w:rPr>
          <w:rtl/>
        </w:rPr>
        <w:t xml:space="preserve"> تغمده الله برحمته </w:t>
      </w:r>
      <w:r w:rsidR="00AE061F" w:rsidRPr="00AE061F">
        <w:rPr>
          <w:rStyle w:val="libFootnotenumChar"/>
          <w:rFonts w:hint="cs"/>
          <w:rtl/>
        </w:rPr>
        <w:t>(1)</w:t>
      </w:r>
      <w:r w:rsidRPr="00AE061F">
        <w:rPr>
          <w:rStyle w:val="libFootnotenumChar"/>
          <w:rtl/>
        </w:rPr>
        <w:t>.</w:t>
      </w:r>
    </w:p>
    <w:p w:rsidR="005145B2" w:rsidRDefault="005145B2" w:rsidP="005145B2">
      <w:pPr>
        <w:pStyle w:val="libNormal"/>
      </w:pPr>
      <w:r>
        <w:rPr>
          <w:rFonts w:hint="eastAsia"/>
          <w:rtl/>
        </w:rPr>
        <w:t>وقال</w:t>
      </w:r>
      <w:r>
        <w:rPr>
          <w:rtl/>
        </w:rPr>
        <w:t xml:space="preserve"> الكشميري:</w:t>
      </w:r>
    </w:p>
    <w:p w:rsidR="005145B2" w:rsidRDefault="005145B2" w:rsidP="005145B2">
      <w:pPr>
        <w:pStyle w:val="libNormal"/>
      </w:pPr>
      <w:r>
        <w:rPr>
          <w:rFonts w:hint="eastAsia"/>
          <w:rtl/>
        </w:rPr>
        <w:t>مما</w:t>
      </w:r>
      <w:r>
        <w:rPr>
          <w:rtl/>
        </w:rPr>
        <w:t xml:space="preserve"> يجدر به ان في صحن الإمام </w:t>
      </w:r>
      <w:r w:rsidR="00D14F18">
        <w:rPr>
          <w:rtl/>
        </w:rPr>
        <w:t xml:space="preserve">الرضا </w:t>
      </w:r>
      <w:r w:rsidR="00D14F18" w:rsidRPr="00126EC7">
        <w:rPr>
          <w:rStyle w:val="libAlaemChar"/>
          <w:rtl/>
        </w:rPr>
        <w:t xml:space="preserve">عليه‌السلام </w:t>
      </w:r>
      <w:r>
        <w:rPr>
          <w:rtl/>
        </w:rPr>
        <w:t xml:space="preserve"> توجد مشاهد ومقابر لشخصيات مهمة، ومنهم علماء كبار من جبل عامل كالشيخ الحر العاملي، وكذلك الشيخ البهائي أعلى الله مقامه.</w:t>
      </w:r>
    </w:p>
    <w:p w:rsidR="005145B2" w:rsidRDefault="005145B2" w:rsidP="005145B2">
      <w:pPr>
        <w:pStyle w:val="libNormal"/>
      </w:pPr>
      <w:r>
        <w:rPr>
          <w:rFonts w:hint="eastAsia"/>
          <w:rtl/>
        </w:rPr>
        <w:t>والشيخ</w:t>
      </w:r>
      <w:r>
        <w:rPr>
          <w:rtl/>
        </w:rPr>
        <w:t xml:space="preserve"> البهائي هو من أعلام الطائفة المشهورين وبحراً مواجاً بفضائله وعلومه وآثاره.</w:t>
      </w:r>
    </w:p>
    <w:p w:rsidR="006A273B" w:rsidRDefault="005145B2" w:rsidP="005145B2">
      <w:pPr>
        <w:pStyle w:val="libNormal"/>
        <w:rPr>
          <w:rtl/>
        </w:rPr>
      </w:pPr>
      <w:r>
        <w:rPr>
          <w:rFonts w:hint="eastAsia"/>
          <w:rtl/>
        </w:rPr>
        <w:t>وهو</w:t>
      </w:r>
      <w:r>
        <w:rPr>
          <w:rtl/>
        </w:rPr>
        <w:t xml:space="preserve"> من مواليد بعلبك في لبنان في الجنوب اللبناني في 13 ذي الحجة عام 953هـ وانتقل به والده إلى إيران، فاشتغل في تحصيل العلوم، ونظراً إلى مواهبه وذكائه العجيب فقد تطور بسرعة في التكامل العلمي والعرفاني حتى </w:t>
      </w:r>
    </w:p>
    <w:p w:rsidR="00AE061F" w:rsidRDefault="00AE061F" w:rsidP="00AE061F">
      <w:pPr>
        <w:pStyle w:val="libLine"/>
        <w:rPr>
          <w:rtl/>
          <w:lang w:bidi="fa-IR"/>
        </w:rPr>
      </w:pPr>
      <w:r w:rsidRPr="0051041F">
        <w:rPr>
          <w:rtl/>
          <w:lang w:bidi="fa-IR"/>
        </w:rPr>
        <w:t>__________________</w:t>
      </w:r>
    </w:p>
    <w:p w:rsidR="00AE061F" w:rsidRDefault="00AE061F" w:rsidP="00AE061F">
      <w:pPr>
        <w:pStyle w:val="libFootnote0"/>
        <w:rPr>
          <w:rtl/>
        </w:rPr>
      </w:pPr>
      <w:r>
        <w:rPr>
          <w:rFonts w:hint="cs"/>
          <w:rtl/>
        </w:rPr>
        <w:t>1 - مع الصادقين ، السيد حسن الكشميري : ج 3 ، ص 97 - 99 .</w:t>
      </w:r>
    </w:p>
    <w:p w:rsidR="006A273B" w:rsidRDefault="006A273B" w:rsidP="006A273B">
      <w:pPr>
        <w:pStyle w:val="libNormal"/>
        <w:rPr>
          <w:rtl/>
        </w:rPr>
      </w:pPr>
      <w:r>
        <w:rPr>
          <w:rtl/>
        </w:rPr>
        <w:br w:type="page"/>
      </w:r>
    </w:p>
    <w:p w:rsidR="005145B2" w:rsidRDefault="005145B2" w:rsidP="003619A6">
      <w:pPr>
        <w:pStyle w:val="libNormal0"/>
      </w:pPr>
      <w:r>
        <w:rPr>
          <w:rtl/>
        </w:rPr>
        <w:lastRenderedPageBreak/>
        <w:t xml:space="preserve">أذعن له كل أهل الفضائل وصار له جاه وسيع ومناصب كبيرة </w:t>
      </w:r>
      <w:r>
        <w:rPr>
          <w:rFonts w:hint="eastAsia"/>
          <w:rtl/>
        </w:rPr>
        <w:t>وازدحم</w:t>
      </w:r>
      <w:r>
        <w:rPr>
          <w:rtl/>
        </w:rPr>
        <w:t xml:space="preserve"> طلاب العلم للنيل من فيوضاته. بعدها سافر إلى الديار المقدسة، وتجول في أكثر البلاد الإسلامية متستراً عن الأعداء مبلغاً لرسالته. وقد سار في العتبات المقدسة في العراق أيضاً.</w:t>
      </w:r>
    </w:p>
    <w:p w:rsidR="005145B2" w:rsidRDefault="005145B2" w:rsidP="005145B2">
      <w:pPr>
        <w:pStyle w:val="libNormal"/>
      </w:pPr>
      <w:r>
        <w:rPr>
          <w:rFonts w:hint="eastAsia"/>
          <w:rtl/>
        </w:rPr>
        <w:t>وتذكر</w:t>
      </w:r>
      <w:r>
        <w:rPr>
          <w:rtl/>
        </w:rPr>
        <w:t xml:space="preserve"> المصادر بأن هندسة بناء الصحن الحيدري وتخطيطه هو من فنون الشيخ البهائي </w:t>
      </w:r>
      <w:r w:rsidR="003619A6" w:rsidRPr="003619A6">
        <w:rPr>
          <w:rStyle w:val="libFootnotenumChar"/>
          <w:rFonts w:hint="cs"/>
          <w:rtl/>
        </w:rPr>
        <w:t>(1)</w:t>
      </w:r>
      <w:r w:rsidR="003619A6">
        <w:rPr>
          <w:rFonts w:hint="cs"/>
          <w:rtl/>
        </w:rPr>
        <w:t xml:space="preserve"> </w:t>
      </w:r>
      <w:r>
        <w:rPr>
          <w:rtl/>
        </w:rPr>
        <w:t>. وهكذا بعض المعالم الأثرية في إيران واصفهان بالذات، واشتهرت بعض هذه المباني بالألغاز الهندسية والفيزيائية.</w:t>
      </w:r>
    </w:p>
    <w:p w:rsidR="006A273B" w:rsidRDefault="005145B2" w:rsidP="005145B2">
      <w:pPr>
        <w:pStyle w:val="libNormal"/>
        <w:rPr>
          <w:rtl/>
        </w:rPr>
      </w:pPr>
      <w:r>
        <w:rPr>
          <w:rFonts w:hint="eastAsia"/>
          <w:rtl/>
        </w:rPr>
        <w:t>وفي</w:t>
      </w:r>
      <w:r>
        <w:rPr>
          <w:rtl/>
        </w:rPr>
        <w:t xml:space="preserve"> القرن الحادي عشر أصبح الشيخ البهائي يعرف برئيس الملة والدين، وأذعنت له كل الأصناف والأشراف </w:t>
      </w:r>
    </w:p>
    <w:p w:rsidR="003619A6" w:rsidRDefault="003619A6" w:rsidP="003619A6">
      <w:pPr>
        <w:pStyle w:val="libLine"/>
        <w:rPr>
          <w:rtl/>
          <w:lang w:bidi="fa-IR"/>
        </w:rPr>
      </w:pPr>
      <w:r w:rsidRPr="0051041F">
        <w:rPr>
          <w:rtl/>
          <w:lang w:bidi="fa-IR"/>
        </w:rPr>
        <w:t>__________________</w:t>
      </w:r>
    </w:p>
    <w:p w:rsidR="003619A6" w:rsidRDefault="003619A6" w:rsidP="003619A6">
      <w:pPr>
        <w:pStyle w:val="libFootnote0"/>
      </w:pPr>
      <w:r>
        <w:rPr>
          <w:rFonts w:hint="cs"/>
          <w:rtl/>
        </w:rPr>
        <w:t xml:space="preserve">1 - </w:t>
      </w:r>
      <w:r>
        <w:rPr>
          <w:rtl/>
        </w:rPr>
        <w:t>ذكر لي المرحوم الوالد ان من معالم الفن المعماري والفلكي للصحن العلوي ان هناك طابوقة (آجر) معينة قرب باب السوق الكبير في جدار الصحن الشريف من الداخل، تشرق منها الشمس وتغرب لا تحيد عنها. وهذا من عجائب الفن المعماري. (المؤلف).</w:t>
      </w:r>
    </w:p>
    <w:p w:rsidR="006A273B" w:rsidRDefault="006A273B" w:rsidP="006A273B">
      <w:pPr>
        <w:pStyle w:val="libNormal"/>
        <w:rPr>
          <w:rtl/>
        </w:rPr>
      </w:pPr>
      <w:r>
        <w:rPr>
          <w:rtl/>
        </w:rPr>
        <w:br w:type="page"/>
      </w:r>
    </w:p>
    <w:p w:rsidR="005145B2" w:rsidRDefault="005145B2" w:rsidP="003619A6">
      <w:pPr>
        <w:pStyle w:val="libNormal0"/>
      </w:pPr>
      <w:r>
        <w:rPr>
          <w:rtl/>
        </w:rPr>
        <w:lastRenderedPageBreak/>
        <w:t>والمسؤولين.</w:t>
      </w:r>
    </w:p>
    <w:p w:rsidR="006A273B" w:rsidRDefault="005145B2" w:rsidP="005145B2">
      <w:pPr>
        <w:pStyle w:val="libNormal"/>
        <w:rPr>
          <w:rtl/>
        </w:rPr>
      </w:pPr>
      <w:r>
        <w:rPr>
          <w:rFonts w:hint="eastAsia"/>
          <w:rtl/>
        </w:rPr>
        <w:t>وتنقل</w:t>
      </w:r>
      <w:r>
        <w:rPr>
          <w:rtl/>
        </w:rPr>
        <w:t xml:space="preserve"> عن تواضعه وبساطة عيشه قصص غريبة، وكذلك سعيه في قضاء حوائج الناس؛ حتى ذكروا ان شاباً خطب ابنة أحد كبار الأشراف، فرفض والد البنت، فجاء الشاب إلى الشيخ البهائي، وشكا له ذلك وطلب منه التشفع في أمره، فما كان منه إلا ان لبس ملابسه وجاء مع الشاب، ودخل على ذ</w:t>
      </w:r>
      <w:r>
        <w:rPr>
          <w:rFonts w:hint="eastAsia"/>
          <w:rtl/>
        </w:rPr>
        <w:t>لك</w:t>
      </w:r>
      <w:r>
        <w:rPr>
          <w:rtl/>
        </w:rPr>
        <w:t xml:space="preserve"> الرجل وحدثه في ذلك، فأصر الرجل على رفضه، وبعد أيام جاء الشاب ملحاً على الشيخ ان يتوسط في الأمر فلم يعتذر رغم انه فشل في المرة الأولى، وفعلاًَ جاء مع الشاب ثانية إلى منزل والد البنت وكلمه، فاستمر في رفضه. وبعد أيام جاء الشاب يستغيث بالشيخ فما كان منه إلا ان صحبه للمرة الثالثة، واتجه إلى باب منزل والد البنت، فخرج الرجل معتذراً، وقال: يا شيخنا قلت لك في المرة الأولى والثانية وأراك جئتني ثالثاً... وكان يصر على رأيه ورفضه إلا ان الشيخ البهائي قال له: انظر يا هذا نحن نعتبر ان جزءاً من شغلنا السعي في </w:t>
      </w:r>
    </w:p>
    <w:p w:rsidR="006A273B" w:rsidRDefault="006A273B" w:rsidP="006A273B">
      <w:pPr>
        <w:pStyle w:val="libNormal"/>
        <w:rPr>
          <w:rtl/>
        </w:rPr>
      </w:pPr>
      <w:r>
        <w:rPr>
          <w:rtl/>
        </w:rPr>
        <w:br w:type="page"/>
      </w:r>
    </w:p>
    <w:p w:rsidR="005145B2" w:rsidRDefault="005145B2" w:rsidP="003619A6">
      <w:pPr>
        <w:pStyle w:val="libNormal0"/>
      </w:pPr>
      <w:r>
        <w:rPr>
          <w:rtl/>
        </w:rPr>
        <w:lastRenderedPageBreak/>
        <w:t>قضاء حوائج الناس، قُضيت أم لم تقض ولذلك فأنا لن أتباطأ مهما طلب مني هذا الشاب وسأتيك رابعاً وخامساً، وأنت ارفض أيضاً فلا يهمني ذلك، فلما سمع الرجل تعجب ثم وافق على تزويج الشاب ابنته.</w:t>
      </w:r>
    </w:p>
    <w:p w:rsidR="005145B2" w:rsidRDefault="005145B2" w:rsidP="005145B2">
      <w:pPr>
        <w:pStyle w:val="libNormal"/>
      </w:pPr>
      <w:r>
        <w:rPr>
          <w:rFonts w:hint="eastAsia"/>
          <w:rtl/>
        </w:rPr>
        <w:t>وكتب</w:t>
      </w:r>
      <w:r>
        <w:rPr>
          <w:rtl/>
        </w:rPr>
        <w:t xml:space="preserve"> عنه الشيخ القمي في الكنى والألقاب:</w:t>
      </w:r>
    </w:p>
    <w:p w:rsidR="005145B2" w:rsidRDefault="005145B2" w:rsidP="005145B2">
      <w:pPr>
        <w:pStyle w:val="libNormal"/>
      </w:pPr>
      <w:r>
        <w:rPr>
          <w:rFonts w:hint="eastAsia"/>
          <w:rtl/>
        </w:rPr>
        <w:t>شيخ</w:t>
      </w:r>
      <w:r>
        <w:rPr>
          <w:rtl/>
        </w:rPr>
        <w:t xml:space="preserve"> الإسلام والمسلمين محمد بن الحسين بن عبد الصمد الجبعي العاملي الحارثي.</w:t>
      </w:r>
    </w:p>
    <w:p w:rsidR="005145B2" w:rsidRDefault="005145B2" w:rsidP="003619A6">
      <w:pPr>
        <w:pStyle w:val="libNormal"/>
      </w:pPr>
      <w:r>
        <w:rPr>
          <w:rFonts w:hint="eastAsia"/>
          <w:rtl/>
        </w:rPr>
        <w:t>قال</w:t>
      </w:r>
      <w:r>
        <w:rPr>
          <w:rtl/>
        </w:rPr>
        <w:t xml:space="preserve"> صاحب السلافة في حقه ما ملخصه: هو علامة البشر ومجدد دين </w:t>
      </w:r>
      <w:r w:rsidR="00281672">
        <w:rPr>
          <w:rtl/>
        </w:rPr>
        <w:t xml:space="preserve">الأئمة </w:t>
      </w:r>
      <w:r w:rsidR="00281672" w:rsidRPr="00281672">
        <w:rPr>
          <w:rStyle w:val="libAlaemChar"/>
          <w:rtl/>
        </w:rPr>
        <w:t xml:space="preserve">عليهم‌السلام </w:t>
      </w:r>
      <w:r>
        <w:rPr>
          <w:rtl/>
        </w:rPr>
        <w:t xml:space="preserve"> على رأس القرن الحادي عشر، إليه انتهت رئاسة المذهب والملة، وبه قامت قواطع البراهين والأدلة، وجمع فنون العلم فانعقد عليه الإجماع وتفرد بصنوف الفضل فبهر النواظر والأسماع، فما من فن إلا وله في</w:t>
      </w:r>
      <w:r>
        <w:rPr>
          <w:rFonts w:hint="eastAsia"/>
          <w:rtl/>
        </w:rPr>
        <w:t>ه</w:t>
      </w:r>
      <w:r>
        <w:rPr>
          <w:rtl/>
        </w:rPr>
        <w:t xml:space="preserve"> القدح المعلى والمورد العذب المحلى، إلى ان قال لم يدع قولاً لقائل، أو طال لم يأت غيره بطائل.</w:t>
      </w:r>
    </w:p>
    <w:p w:rsidR="001408C1" w:rsidRDefault="005145B2" w:rsidP="005145B2">
      <w:pPr>
        <w:pStyle w:val="libNormal"/>
        <w:rPr>
          <w:rtl/>
        </w:rPr>
      </w:pPr>
      <w:r>
        <w:rPr>
          <w:rFonts w:hint="eastAsia"/>
          <w:rtl/>
        </w:rPr>
        <w:t>مولده</w:t>
      </w:r>
      <w:r>
        <w:rPr>
          <w:rtl/>
        </w:rPr>
        <w:t xml:space="preserve"> بعلبك عند غروب الشمس يوم الأربعاء لثلاث عشر بقين من ذي الحجة </w:t>
      </w:r>
    </w:p>
    <w:p w:rsidR="001408C1" w:rsidRDefault="001408C1" w:rsidP="001408C1">
      <w:pPr>
        <w:pStyle w:val="libNormal"/>
        <w:rPr>
          <w:rtl/>
        </w:rPr>
      </w:pPr>
      <w:r>
        <w:rPr>
          <w:rtl/>
        </w:rPr>
        <w:br w:type="page"/>
      </w:r>
    </w:p>
    <w:p w:rsidR="001408C1" w:rsidRDefault="005145B2" w:rsidP="003619A6">
      <w:pPr>
        <w:pStyle w:val="libNormal0"/>
        <w:rPr>
          <w:rtl/>
        </w:rPr>
      </w:pPr>
      <w:r>
        <w:rPr>
          <w:rtl/>
        </w:rPr>
        <w:lastRenderedPageBreak/>
        <w:t>سنة 953، وانتقل به والده وهو صغير إلى الديار العجمية فنشأ في حجره بتلك الأقطار المحمية، وأخذ عن والده وغيره من الجهابذ حتى أذعن له كل مناضل ومنابذ، فلما اشتد كاهله وصفت له من العلم مناهله و</w:t>
      </w:r>
      <w:r>
        <w:rPr>
          <w:rFonts w:hint="eastAsia"/>
          <w:rtl/>
        </w:rPr>
        <w:t>لى</w:t>
      </w:r>
      <w:r>
        <w:rPr>
          <w:rtl/>
        </w:rPr>
        <w:t xml:space="preserve"> بها شيخ الإسلام وفوَّضت إليه أمور الشريعة على صاحبها الصلاة والسلام، ولم يزل آنفاً من الانحياش إلى السلطان راغباً في العزلة عازفاً عن الأوطان، يؤمل العود إلى السياحة، ويرجو الإقلاع عن تلك الساحة، فلم يقدر له حتى وافاه حمامه، وترنم على أفنان الجنان حمامه</w:t>
      </w:r>
      <w:r>
        <w:rPr>
          <w:rFonts w:hint="eastAsia"/>
          <w:rtl/>
        </w:rPr>
        <w:t>،</w:t>
      </w:r>
      <w:r>
        <w:rPr>
          <w:rtl/>
        </w:rPr>
        <w:t xml:space="preserve"> وأخبرني بعض ثقاة الأصحاب ان الشيخ (ره) قصد قبل وفاته زيارة المقابر في جمع من الأجلاء الأكابر فما استقر بهم الجلوس حتى قال لمن معه اني سمعت شيئاً فهل فيكم من سمعه؟ فأنكروا سؤاله واستغربوا مقاله، وسألوه عما سمعه فأوهم وعمى في جوابه، ثم رجع إلى داره فأغلق ب</w:t>
      </w:r>
      <w:r>
        <w:rPr>
          <w:rFonts w:hint="eastAsia"/>
          <w:rtl/>
        </w:rPr>
        <w:t>ابه</w:t>
      </w:r>
      <w:r>
        <w:rPr>
          <w:rtl/>
        </w:rPr>
        <w:t xml:space="preserve"> فلم يلبث ان أصاب داعي الردى فأجابه، وكانت وفاته لاثنتي عشرة خلون من شوال </w:t>
      </w:r>
    </w:p>
    <w:p w:rsidR="001408C1" w:rsidRDefault="001408C1" w:rsidP="001408C1">
      <w:pPr>
        <w:pStyle w:val="libNormal"/>
        <w:rPr>
          <w:rtl/>
        </w:rPr>
      </w:pPr>
      <w:r>
        <w:rPr>
          <w:rtl/>
        </w:rPr>
        <w:br w:type="page"/>
      </w:r>
    </w:p>
    <w:p w:rsidR="005145B2" w:rsidRDefault="005145B2" w:rsidP="00E51BF0">
      <w:pPr>
        <w:pStyle w:val="libNormal0"/>
      </w:pPr>
      <w:r>
        <w:rPr>
          <w:rtl/>
        </w:rPr>
        <w:lastRenderedPageBreak/>
        <w:t>المكرم سنة 1031 باصبهان ونقل قبل دفنه إلى طوس فدفن بها في داره قريباً من الحضرة الرضوية على صاحبها أفضل الصلاة والسلام والتحية.</w:t>
      </w:r>
    </w:p>
    <w:p w:rsidR="005145B2" w:rsidRDefault="005145B2" w:rsidP="005145B2">
      <w:pPr>
        <w:pStyle w:val="libNormal"/>
      </w:pPr>
      <w:r>
        <w:rPr>
          <w:rFonts w:hint="eastAsia"/>
          <w:rtl/>
        </w:rPr>
        <w:t>حكي</w:t>
      </w:r>
      <w:r>
        <w:rPr>
          <w:rtl/>
        </w:rPr>
        <w:t xml:space="preserve"> عن المجلسي الأول قال في ترجمة أستاذه الشيخ بهاء الدين انه سمع قبل وفاته بستة أشهر صوتاً من قبر بابا ركن الدين وكنت قريباً منه فنظر إلينا وقال: سمعتم ذلك الصوت؟ فقلنا: لا فاشتغل بالبكاء والتضرع والتوجه إلى الآخرة وبعد المبالغة العظيمة قال: اني أخبرت باس</w:t>
      </w:r>
      <w:r>
        <w:rPr>
          <w:rFonts w:hint="eastAsia"/>
          <w:rtl/>
        </w:rPr>
        <w:t>تعداد</w:t>
      </w:r>
      <w:r>
        <w:rPr>
          <w:rtl/>
        </w:rPr>
        <w:t xml:space="preserve"> الموت وبعد ذلك بستة أشهر تقريباً توفى، وتشرفت بالصلاة عليه مع جميع الطلبة والفضلاء وكثير من الناس يقربون من خمسين ألفاً.</w:t>
      </w:r>
    </w:p>
    <w:p w:rsidR="005145B2" w:rsidRDefault="005145B2" w:rsidP="005145B2">
      <w:pPr>
        <w:pStyle w:val="libNormal"/>
      </w:pPr>
      <w:r>
        <w:rPr>
          <w:rFonts w:hint="eastAsia"/>
          <w:rtl/>
        </w:rPr>
        <w:t>يقول</w:t>
      </w:r>
      <w:r>
        <w:rPr>
          <w:rtl/>
        </w:rPr>
        <w:t xml:space="preserve"> القمي: (أقول): حكي ان الذي سمعه الشيخ كان هذا (شيخنا در فكر خود باش).</w:t>
      </w:r>
    </w:p>
    <w:p w:rsidR="001408C1" w:rsidRDefault="005145B2" w:rsidP="005145B2">
      <w:pPr>
        <w:pStyle w:val="libNormal"/>
        <w:rPr>
          <w:rtl/>
        </w:rPr>
      </w:pPr>
      <w:r>
        <w:rPr>
          <w:rFonts w:hint="eastAsia"/>
          <w:rtl/>
        </w:rPr>
        <w:t>له</w:t>
      </w:r>
      <w:r>
        <w:rPr>
          <w:rtl/>
        </w:rPr>
        <w:t xml:space="preserve"> مصنفات فائقة مشهورة أكثرها مطبوعة، منها حبل المتين، ومشرق الشمسين والأربعين، والجامع العباسي، والكشكول، والمخلاة، والعروة الوثقى، </w:t>
      </w:r>
    </w:p>
    <w:p w:rsidR="001408C1" w:rsidRDefault="001408C1" w:rsidP="001408C1">
      <w:pPr>
        <w:pStyle w:val="libNormal"/>
        <w:rPr>
          <w:rtl/>
        </w:rPr>
      </w:pPr>
      <w:r>
        <w:rPr>
          <w:rtl/>
        </w:rPr>
        <w:br w:type="page"/>
      </w:r>
    </w:p>
    <w:p w:rsidR="005145B2" w:rsidRDefault="005145B2" w:rsidP="00E51BF0">
      <w:pPr>
        <w:pStyle w:val="libNormal0"/>
      </w:pPr>
      <w:r>
        <w:rPr>
          <w:rtl/>
        </w:rPr>
        <w:lastRenderedPageBreak/>
        <w:t>ونان وحلوا والزبدة، والصمدية، وخلاصة الحساب، وتشريح الأفلاك، والرسالة الهلالية، ومفتاح الفلاح في عمل اليوم والليلة، وهذه ال</w:t>
      </w:r>
      <w:r>
        <w:rPr>
          <w:rFonts w:hint="eastAsia"/>
          <w:rtl/>
        </w:rPr>
        <w:t>كتب</w:t>
      </w:r>
      <w:r>
        <w:rPr>
          <w:rtl/>
        </w:rPr>
        <w:t xml:space="preserve"> كلها مطبوعة في إيران، وله أيضاً الاثنى عشريات، والتهذيب، والحواشي على الفقيه وعلى خلاصة الرجال، وعلى الكشاف والبيضاوي وغير ذلك.</w:t>
      </w:r>
    </w:p>
    <w:p w:rsidR="001408C1" w:rsidRDefault="005145B2" w:rsidP="00E51BF0">
      <w:pPr>
        <w:pStyle w:val="libNormal"/>
        <w:rPr>
          <w:rtl/>
        </w:rPr>
      </w:pPr>
      <w:r>
        <w:rPr>
          <w:rFonts w:hint="eastAsia"/>
          <w:rtl/>
        </w:rPr>
        <w:t>وعن</w:t>
      </w:r>
      <w:r>
        <w:rPr>
          <w:rtl/>
        </w:rPr>
        <w:t xml:space="preserve"> قطب الدين الاشكوري انه قال في ترجمة الشيخ البهائي، وحكى لي بعض الأعلام انه سمع من المولى الفاضل والحبر الكامل القاضي معز الدين محمد أقضى القضاة في مدينة اصبهان انه قال: رأيت ليلة من الليالي في المنام أحد أئمتنا </w:t>
      </w:r>
      <w:r w:rsidR="00E51BF0" w:rsidRPr="00E51BF0">
        <w:rPr>
          <w:rStyle w:val="libAlaemChar"/>
          <w:rFonts w:eastAsiaTheme="minorHAnsi"/>
          <w:rtl/>
        </w:rPr>
        <w:t>عليهما‌السلام</w:t>
      </w:r>
      <w:r>
        <w:rPr>
          <w:rtl/>
        </w:rPr>
        <w:t xml:space="preserve"> فقال لي: اكتب كتاب مفتاح الفلاح ودوام ا</w:t>
      </w:r>
      <w:r>
        <w:rPr>
          <w:rFonts w:hint="eastAsia"/>
          <w:rtl/>
        </w:rPr>
        <w:t>لعمل</w:t>
      </w:r>
      <w:r>
        <w:rPr>
          <w:rtl/>
        </w:rPr>
        <w:t xml:space="preserve"> بما فيه، فلما استيقظت ولم أسمع اسم الكتاب قط من أحد فتصفحت من علماء اصبهان فقالوا لم نسمع اسم الكتاب وفي هذا الوقت كان الشيخ الجليل مع معسكر السلطان في بعض نواحي إيران فلما قدم الشيخ </w:t>
      </w:r>
      <w:r w:rsidR="001E494F" w:rsidRPr="001E494F">
        <w:rPr>
          <w:rStyle w:val="libAlaemChar"/>
          <w:rtl/>
        </w:rPr>
        <w:t xml:space="preserve">رحمه‌الله </w:t>
      </w:r>
      <w:r>
        <w:rPr>
          <w:rtl/>
        </w:rPr>
        <w:t xml:space="preserve"> بعد مدة في اصبهان تصفحت منه أيضاً عن هذا الكتاب فقال: </w:t>
      </w:r>
    </w:p>
    <w:p w:rsidR="001408C1" w:rsidRDefault="001408C1" w:rsidP="001408C1">
      <w:pPr>
        <w:pStyle w:val="libNormal"/>
        <w:rPr>
          <w:rtl/>
        </w:rPr>
      </w:pPr>
      <w:r>
        <w:rPr>
          <w:rtl/>
        </w:rPr>
        <w:br w:type="page"/>
      </w:r>
    </w:p>
    <w:p w:rsidR="005145B2" w:rsidRDefault="005145B2" w:rsidP="005145B2">
      <w:pPr>
        <w:pStyle w:val="libNormal"/>
      </w:pPr>
      <w:r>
        <w:rPr>
          <w:rtl/>
        </w:rPr>
        <w:lastRenderedPageBreak/>
        <w:t xml:space="preserve">صنفت في هذا السفر كتاب دعاء سميته مفتاح الفلاح إلا اني لم اذكر اسمه لواحد من الأصحاب ولا أعطيت نسخته للانتساخ لأحد من الأحباب، فذكرت للشيخ المنام فبكى الشيخ وناولني النسخة التي كانت بخطه وأنا أول من انتسخ ذلك الكتاب من خطه طاب ثراه </w:t>
      </w:r>
      <w:r w:rsidR="00307F52" w:rsidRPr="00307F52">
        <w:rPr>
          <w:rStyle w:val="libFootnotenumChar"/>
          <w:rFonts w:hint="cs"/>
          <w:rtl/>
        </w:rPr>
        <w:t>(1)</w:t>
      </w:r>
      <w:r>
        <w:rPr>
          <w:rtl/>
        </w:rPr>
        <w:t>.</w:t>
      </w:r>
    </w:p>
    <w:p w:rsidR="005145B2" w:rsidRDefault="005145B2" w:rsidP="00307F52">
      <w:pPr>
        <w:pStyle w:val="libBold1"/>
      </w:pPr>
      <w:r>
        <w:rPr>
          <w:rFonts w:hint="eastAsia"/>
          <w:rtl/>
        </w:rPr>
        <w:t>والد</w:t>
      </w:r>
      <w:r>
        <w:rPr>
          <w:rtl/>
        </w:rPr>
        <w:t xml:space="preserve"> الشيخ البهائي</w:t>
      </w:r>
    </w:p>
    <w:p w:rsidR="005145B2" w:rsidRDefault="005145B2" w:rsidP="005145B2">
      <w:pPr>
        <w:pStyle w:val="libNormal"/>
      </w:pPr>
      <w:r>
        <w:rPr>
          <w:rFonts w:hint="eastAsia"/>
          <w:rtl/>
        </w:rPr>
        <w:t>عز</w:t>
      </w:r>
      <w:r>
        <w:rPr>
          <w:rtl/>
        </w:rPr>
        <w:t xml:space="preserve"> الدين الشيخ حسين بن عبد الصمد بن محمد العاملي قال شيخنا الحر رضوان الله تعالى عليه في الأمل: كان عالماً ماهراً محققاً مدققاً متبحراً جامعاً أديباً منشأ شاعراً عظيم الشأن جليل القدر ثقة، من فضلاء تلامذة شيخنا الشهيد الثاني </w:t>
      </w:r>
      <w:r w:rsidR="001E494F" w:rsidRPr="001E494F">
        <w:rPr>
          <w:rStyle w:val="libAlaemChar"/>
          <w:rtl/>
        </w:rPr>
        <w:t xml:space="preserve">رحمه‌الله </w:t>
      </w:r>
      <w:r>
        <w:rPr>
          <w:rtl/>
        </w:rPr>
        <w:t>.</w:t>
      </w:r>
    </w:p>
    <w:p w:rsidR="001408C1" w:rsidRDefault="005145B2" w:rsidP="005145B2">
      <w:pPr>
        <w:pStyle w:val="libNormal"/>
        <w:rPr>
          <w:rtl/>
        </w:rPr>
      </w:pPr>
      <w:r>
        <w:rPr>
          <w:rFonts w:hint="eastAsia"/>
          <w:rtl/>
        </w:rPr>
        <w:t>له</w:t>
      </w:r>
      <w:r>
        <w:rPr>
          <w:rtl/>
        </w:rPr>
        <w:t xml:space="preserve"> كتب: منها كتاب الأربعين حديثاً ورسالة في الرد على أهل الوسواس سماها العقد الحسيني، وحاشية الإرشاد، ورسالة رحلته وما اتفق في سفره، </w:t>
      </w:r>
    </w:p>
    <w:p w:rsidR="00307F52" w:rsidRDefault="00307F52" w:rsidP="00307F52">
      <w:pPr>
        <w:pStyle w:val="libLine"/>
        <w:rPr>
          <w:rtl/>
          <w:lang w:bidi="fa-IR"/>
        </w:rPr>
      </w:pPr>
      <w:r w:rsidRPr="0051041F">
        <w:rPr>
          <w:rtl/>
          <w:lang w:bidi="fa-IR"/>
        </w:rPr>
        <w:t>__________________</w:t>
      </w:r>
    </w:p>
    <w:p w:rsidR="00307F52" w:rsidRDefault="00307F52" w:rsidP="00307F52">
      <w:pPr>
        <w:pStyle w:val="libFootnote0"/>
        <w:rPr>
          <w:rtl/>
        </w:rPr>
      </w:pPr>
      <w:r>
        <w:rPr>
          <w:rFonts w:hint="cs"/>
          <w:rtl/>
        </w:rPr>
        <w:t>1 - الكنى و الألقاب للشيخ القمي : ج 2 ، ص 100 - 103 .</w:t>
      </w:r>
    </w:p>
    <w:p w:rsidR="001408C1" w:rsidRDefault="001408C1" w:rsidP="001408C1">
      <w:pPr>
        <w:pStyle w:val="libNormal"/>
        <w:rPr>
          <w:rtl/>
        </w:rPr>
      </w:pPr>
      <w:r>
        <w:rPr>
          <w:rtl/>
        </w:rPr>
        <w:br w:type="page"/>
      </w:r>
    </w:p>
    <w:p w:rsidR="005145B2" w:rsidRDefault="005145B2" w:rsidP="00307F52">
      <w:pPr>
        <w:pStyle w:val="libNormal0"/>
      </w:pPr>
      <w:r>
        <w:rPr>
          <w:rtl/>
        </w:rPr>
        <w:lastRenderedPageBreak/>
        <w:t xml:space="preserve">وديوان شعره، ورسالة سماها تحفة أهل الإيمان في قبلة عراق العجم وخراسان رد فيها على الشيخ علي بن عبد العالي الكركي حيث أمرهم </w:t>
      </w:r>
      <w:r>
        <w:rPr>
          <w:rFonts w:hint="eastAsia"/>
          <w:rtl/>
        </w:rPr>
        <w:t>ان</w:t>
      </w:r>
      <w:r>
        <w:rPr>
          <w:rtl/>
        </w:rPr>
        <w:t xml:space="preserve"> يجعلوا الجدي بين الكتفين وغير محاريب كثيرة مع ان طول تلك البلاد يزيد على طول مكة كثيراً وكذا عرضها فيلزم انحرافهم عن الجنوب إلى نحو المغرب كثيراً، ففي بعضها كالمشهد بقدر نصف المسافة خمسة وأربعين درجة وفي بعضها أقل، وله رسائل أخرى، وكان سافر إلى خراسان و</w:t>
      </w:r>
      <w:r>
        <w:rPr>
          <w:rFonts w:hint="eastAsia"/>
          <w:rtl/>
        </w:rPr>
        <w:t>أقام</w:t>
      </w:r>
      <w:r>
        <w:rPr>
          <w:rtl/>
        </w:rPr>
        <w:t xml:space="preserve"> بهراة، وكان شيخ الإسلام بها، ثم انتقل إلى البحرين، وبها مات سنة 984، وكان عمره رضوان الله عليه ستاً وستين سنة.</w:t>
      </w:r>
    </w:p>
    <w:p w:rsidR="005145B2" w:rsidRDefault="005145B2" w:rsidP="005145B2">
      <w:pPr>
        <w:pStyle w:val="libNormal"/>
      </w:pPr>
      <w:r>
        <w:rPr>
          <w:rFonts w:hint="eastAsia"/>
          <w:rtl/>
        </w:rPr>
        <w:t>وقد</w:t>
      </w:r>
      <w:r>
        <w:rPr>
          <w:rtl/>
        </w:rPr>
        <w:t xml:space="preserve"> أجازه الشهيد الثاني إجازة عامة مطولة مفصلة.</w:t>
      </w:r>
    </w:p>
    <w:p w:rsidR="001408C1" w:rsidRDefault="005145B2" w:rsidP="00307F52">
      <w:pPr>
        <w:pStyle w:val="libNormal"/>
        <w:rPr>
          <w:rtl/>
        </w:rPr>
      </w:pPr>
      <w:r>
        <w:rPr>
          <w:rFonts w:hint="eastAsia"/>
          <w:rtl/>
        </w:rPr>
        <w:t>والعاملي</w:t>
      </w:r>
      <w:r>
        <w:rPr>
          <w:rtl/>
        </w:rPr>
        <w:t xml:space="preserve"> نسبة إلى جبل عامل في الشام، والحارثي نسبة إلى الحارث بن عبد الله الهمداني صاحب أمير المؤمنين </w:t>
      </w:r>
      <w:r w:rsidR="00307F52" w:rsidRPr="00126EC7">
        <w:rPr>
          <w:rStyle w:val="libAlaemChar"/>
          <w:rtl/>
        </w:rPr>
        <w:t>عليه‌السلام</w:t>
      </w:r>
      <w:r w:rsidRPr="00126EC7">
        <w:rPr>
          <w:rStyle w:val="libAlaemChar"/>
          <w:rtl/>
        </w:rPr>
        <w:t xml:space="preserve"> </w:t>
      </w:r>
    </w:p>
    <w:p w:rsidR="001408C1" w:rsidRDefault="001408C1" w:rsidP="001408C1">
      <w:pPr>
        <w:pStyle w:val="libNormal"/>
        <w:rPr>
          <w:rtl/>
        </w:rPr>
      </w:pPr>
      <w:r>
        <w:rPr>
          <w:rtl/>
        </w:rPr>
        <w:br w:type="page"/>
      </w:r>
    </w:p>
    <w:p w:rsidR="006D5DEE" w:rsidRDefault="005145B2" w:rsidP="00307F52">
      <w:pPr>
        <w:pStyle w:val="libNormal0"/>
      </w:pPr>
      <w:r>
        <w:rPr>
          <w:rtl/>
        </w:rPr>
        <w:lastRenderedPageBreak/>
        <w:t xml:space="preserve">لانتهاء نسب الشيخ إليه </w:t>
      </w:r>
      <w:r w:rsidR="00307F52" w:rsidRPr="00307F52">
        <w:rPr>
          <w:rStyle w:val="libFootnotenumChar"/>
          <w:rFonts w:hint="cs"/>
          <w:rtl/>
        </w:rPr>
        <w:t>(1)</w:t>
      </w:r>
      <w:r>
        <w:rPr>
          <w:rtl/>
        </w:rPr>
        <w:t>.</w:t>
      </w:r>
    </w:p>
    <w:p w:rsidR="005145B2" w:rsidRDefault="005145B2" w:rsidP="00307F52">
      <w:pPr>
        <w:pStyle w:val="Heading2Center"/>
      </w:pPr>
      <w:bookmarkStart w:id="96" w:name="_Toc261698671"/>
      <w:r>
        <w:rPr>
          <w:rFonts w:hint="eastAsia"/>
          <w:rtl/>
        </w:rPr>
        <w:t>البويهي</w:t>
      </w:r>
      <w:bookmarkEnd w:id="96"/>
    </w:p>
    <w:p w:rsidR="005145B2" w:rsidRDefault="005145B2" w:rsidP="005145B2">
      <w:pPr>
        <w:pStyle w:val="libNormal"/>
      </w:pPr>
      <w:r>
        <w:rPr>
          <w:rFonts w:hint="eastAsia"/>
          <w:rtl/>
        </w:rPr>
        <w:t>الشيخ</w:t>
      </w:r>
      <w:r>
        <w:rPr>
          <w:rtl/>
        </w:rPr>
        <w:t xml:space="preserve"> ناصر بن إبراهيم البويهي الإحسائي المنشأ العاملي الخاتمة.</w:t>
      </w:r>
    </w:p>
    <w:p w:rsidR="005145B2" w:rsidRDefault="005145B2" w:rsidP="005145B2">
      <w:pPr>
        <w:pStyle w:val="libNormal"/>
      </w:pPr>
      <w:r>
        <w:rPr>
          <w:rFonts w:hint="eastAsia"/>
          <w:rtl/>
        </w:rPr>
        <w:t>كان</w:t>
      </w:r>
      <w:r>
        <w:rPr>
          <w:rtl/>
        </w:rPr>
        <w:t xml:space="preserve"> من أجلاء العلماء المحققين الفضلاء، هاجر إلى جبل عامل في زمان شبابه وسكن عيناثا حتى مات بها، واشتغل بطلب العلم، وكان من تلامذة الشيخ ظهير الدين العاملي، وكان فاضلاً محققاً مدققاً أديباً شاعراً فقيهاً، له حواش كثيرة على كتب الفقه والأصول وحاشية على قواعد العلامة، توفى سنة 853 .</w:t>
      </w:r>
    </w:p>
    <w:p w:rsidR="001C1BD1" w:rsidRDefault="005145B2" w:rsidP="005145B2">
      <w:pPr>
        <w:pStyle w:val="libNormal"/>
        <w:rPr>
          <w:rtl/>
        </w:rPr>
      </w:pPr>
      <w:r>
        <w:rPr>
          <w:rFonts w:hint="eastAsia"/>
          <w:rtl/>
        </w:rPr>
        <w:t>فعن</w:t>
      </w:r>
      <w:r>
        <w:rPr>
          <w:rtl/>
        </w:rPr>
        <w:t xml:space="preserve"> الشهيد الثاني انه قال: هو من أعقاب ملوك بني بويه ملوك العراقين والعجم وهم مشهورون، وكان الصاحب بن عباد من وزرائهم، وهم الذين بنوا الحضرة الشريفة الغروية على مشرفها </w:t>
      </w:r>
    </w:p>
    <w:p w:rsidR="00942026" w:rsidRDefault="00942026" w:rsidP="00942026">
      <w:pPr>
        <w:pStyle w:val="libLine"/>
        <w:rPr>
          <w:rtl/>
          <w:lang w:bidi="fa-IR"/>
        </w:rPr>
      </w:pPr>
      <w:r w:rsidRPr="0051041F">
        <w:rPr>
          <w:rtl/>
          <w:lang w:bidi="fa-IR"/>
        </w:rPr>
        <w:t>__________________</w:t>
      </w:r>
    </w:p>
    <w:p w:rsidR="00942026" w:rsidRDefault="00942026" w:rsidP="00942026">
      <w:pPr>
        <w:pStyle w:val="libFootnote0"/>
        <w:rPr>
          <w:rtl/>
        </w:rPr>
      </w:pPr>
      <w:r>
        <w:rPr>
          <w:rFonts w:hint="cs"/>
          <w:rtl/>
        </w:rPr>
        <w:t>1 - الكنى و الألقاب للشيخ القمي : ج 2 ، ص 102 - 104 .</w:t>
      </w:r>
    </w:p>
    <w:p w:rsidR="001C1BD1" w:rsidRDefault="001C1BD1" w:rsidP="001C1BD1">
      <w:pPr>
        <w:pStyle w:val="libNormal"/>
        <w:rPr>
          <w:rtl/>
        </w:rPr>
      </w:pPr>
      <w:r>
        <w:rPr>
          <w:rtl/>
        </w:rPr>
        <w:br w:type="page"/>
      </w:r>
    </w:p>
    <w:p w:rsidR="005145B2" w:rsidRDefault="005145B2" w:rsidP="00CA71F5">
      <w:pPr>
        <w:pStyle w:val="libNormal0"/>
      </w:pPr>
      <w:r>
        <w:rPr>
          <w:rtl/>
        </w:rPr>
        <w:lastRenderedPageBreak/>
        <w:t xml:space="preserve">السلام بعد إحراقها، وعمروا لأنفسهم تربة في مقابل تربة أمير المؤمنين </w:t>
      </w:r>
      <w:r w:rsidR="00CA71F5" w:rsidRPr="00126EC7">
        <w:rPr>
          <w:rStyle w:val="libAlaemChar"/>
          <w:rtl/>
        </w:rPr>
        <w:t>عليه‌السلام</w:t>
      </w:r>
      <w:r w:rsidRPr="00126EC7">
        <w:rPr>
          <w:rStyle w:val="libAlaemChar"/>
          <w:rtl/>
        </w:rPr>
        <w:t xml:space="preserve"> </w:t>
      </w:r>
      <w:r>
        <w:rPr>
          <w:rtl/>
        </w:rPr>
        <w:t>تعرف الآن بقبور ال</w:t>
      </w:r>
      <w:r>
        <w:rPr>
          <w:rFonts w:hint="eastAsia"/>
          <w:rtl/>
        </w:rPr>
        <w:t>سلاطين</w:t>
      </w:r>
      <w:r>
        <w:rPr>
          <w:rtl/>
        </w:rPr>
        <w:t>.</w:t>
      </w:r>
    </w:p>
    <w:p w:rsidR="006D5DEE" w:rsidRDefault="005145B2" w:rsidP="005145B2">
      <w:pPr>
        <w:pStyle w:val="libNormal"/>
      </w:pPr>
      <w:r>
        <w:rPr>
          <w:rFonts w:hint="eastAsia"/>
          <w:rtl/>
        </w:rPr>
        <w:t>وقد</w:t>
      </w:r>
      <w:r>
        <w:rPr>
          <w:rtl/>
        </w:rPr>
        <w:t xml:space="preserve"> يطلق البويهي أيضاً على قطب الدين الرازي ، الذى يأتي ذكره إن شاء الله تعالى </w:t>
      </w:r>
      <w:r w:rsidR="00CA71F5" w:rsidRPr="00CA71F5">
        <w:rPr>
          <w:rStyle w:val="libFootnotenumChar"/>
          <w:rFonts w:hint="cs"/>
          <w:rtl/>
        </w:rPr>
        <w:t>(1)</w:t>
      </w:r>
      <w:r>
        <w:rPr>
          <w:rtl/>
        </w:rPr>
        <w:t>.</w:t>
      </w:r>
    </w:p>
    <w:p w:rsidR="005145B2" w:rsidRDefault="005145B2" w:rsidP="00D2505A">
      <w:pPr>
        <w:pStyle w:val="Heading2Center"/>
      </w:pPr>
      <w:bookmarkStart w:id="97" w:name="_Toc261698672"/>
      <w:r>
        <w:rPr>
          <w:rFonts w:hint="eastAsia"/>
          <w:rtl/>
        </w:rPr>
        <w:t>البيهقي</w:t>
      </w:r>
      <w:bookmarkEnd w:id="97"/>
    </w:p>
    <w:p w:rsidR="005145B2" w:rsidRDefault="005145B2" w:rsidP="005145B2">
      <w:pPr>
        <w:pStyle w:val="libNormal"/>
      </w:pPr>
      <w:r>
        <w:rPr>
          <w:rFonts w:hint="eastAsia"/>
          <w:rtl/>
        </w:rPr>
        <w:t>أبو</w:t>
      </w:r>
      <w:r>
        <w:rPr>
          <w:rtl/>
        </w:rPr>
        <w:t xml:space="preserve"> بكر احمد بن الحسين بن علي الخسروجردي الشافعي الحافظ الفقيه المشهور صاحب السنن الكبير والسنن الصغير، ودلائل النبوة، وشعب الإيمان وغيرها.</w:t>
      </w:r>
    </w:p>
    <w:p w:rsidR="005145B2" w:rsidRDefault="005145B2" w:rsidP="005145B2">
      <w:pPr>
        <w:pStyle w:val="libNormal"/>
      </w:pPr>
      <w:r>
        <w:rPr>
          <w:rFonts w:hint="eastAsia"/>
          <w:rtl/>
        </w:rPr>
        <w:t>قيل</w:t>
      </w:r>
      <w:r>
        <w:rPr>
          <w:rtl/>
        </w:rPr>
        <w:t>: انه كان من كبار أصحاب الحاكم ابن البيع، وكان زاهداً قانعاً من دنياه بالقليل.</w:t>
      </w:r>
    </w:p>
    <w:p w:rsidR="001C1BD1" w:rsidRDefault="005145B2" w:rsidP="005145B2">
      <w:pPr>
        <w:pStyle w:val="libNormal"/>
        <w:rPr>
          <w:rtl/>
        </w:rPr>
      </w:pPr>
      <w:r>
        <w:rPr>
          <w:rFonts w:hint="eastAsia"/>
          <w:rtl/>
        </w:rPr>
        <w:t>قال</w:t>
      </w:r>
      <w:r>
        <w:rPr>
          <w:rtl/>
        </w:rPr>
        <w:t xml:space="preserve"> إمام الحرمين في حقه: ما من شافعي إلا وللشافعي في عنقه منة إلا البيهقي فان له المنَّة على الشافعي نفسه وعلى كل شافعي لما صنَّف في نصرة </w:t>
      </w:r>
    </w:p>
    <w:p w:rsidR="00CA71F5" w:rsidRDefault="00CA71F5" w:rsidP="00CA71F5">
      <w:pPr>
        <w:pStyle w:val="libLine"/>
        <w:rPr>
          <w:rtl/>
          <w:lang w:bidi="fa-IR"/>
        </w:rPr>
      </w:pPr>
      <w:r w:rsidRPr="0051041F">
        <w:rPr>
          <w:rtl/>
          <w:lang w:bidi="fa-IR"/>
        </w:rPr>
        <w:t>__________________</w:t>
      </w:r>
    </w:p>
    <w:p w:rsidR="00CA71F5" w:rsidRDefault="00CA71F5" w:rsidP="0050468C">
      <w:pPr>
        <w:pStyle w:val="libFootnote0"/>
        <w:rPr>
          <w:rtl/>
        </w:rPr>
      </w:pPr>
      <w:r>
        <w:rPr>
          <w:rFonts w:hint="cs"/>
          <w:rtl/>
        </w:rPr>
        <w:t xml:space="preserve">1 </w:t>
      </w:r>
      <w:r w:rsidR="0050468C">
        <w:rPr>
          <w:rFonts w:hint="cs"/>
          <w:rtl/>
        </w:rPr>
        <w:t>-</w:t>
      </w:r>
      <w:r>
        <w:rPr>
          <w:rFonts w:hint="cs"/>
          <w:rtl/>
        </w:rPr>
        <w:t xml:space="preserve"> نفس المصدر : ج 2 ، ص 100 .</w:t>
      </w:r>
    </w:p>
    <w:p w:rsidR="001C1BD1" w:rsidRDefault="001C1BD1" w:rsidP="001C1BD1">
      <w:pPr>
        <w:pStyle w:val="libNormal"/>
        <w:rPr>
          <w:rtl/>
        </w:rPr>
      </w:pPr>
      <w:r>
        <w:rPr>
          <w:rtl/>
        </w:rPr>
        <w:br w:type="page"/>
      </w:r>
    </w:p>
    <w:p w:rsidR="005145B2" w:rsidRDefault="005145B2" w:rsidP="0050468C">
      <w:pPr>
        <w:pStyle w:val="libNormal0"/>
      </w:pPr>
      <w:r>
        <w:rPr>
          <w:rtl/>
        </w:rPr>
        <w:lastRenderedPageBreak/>
        <w:t xml:space="preserve">مذهبه ومن كلماته بنقل صاحب الكامل البهائي مقابل قول من قال: ان معاوية خرج من الإيمان بمحاربة علي </w:t>
      </w:r>
      <w:r w:rsidR="0050468C" w:rsidRPr="00126EC7">
        <w:rPr>
          <w:rStyle w:val="libAlaemChar"/>
          <w:rtl/>
        </w:rPr>
        <w:t xml:space="preserve">عليه‌السلام </w:t>
      </w:r>
      <w:r>
        <w:rPr>
          <w:rtl/>
        </w:rPr>
        <w:t xml:space="preserve">، قال: ان معاوية لم </w:t>
      </w:r>
      <w:r>
        <w:rPr>
          <w:rFonts w:hint="eastAsia"/>
          <w:rtl/>
        </w:rPr>
        <w:t>يدخل</w:t>
      </w:r>
      <w:r>
        <w:rPr>
          <w:rtl/>
        </w:rPr>
        <w:t xml:space="preserve"> في الإيمان حتى يخرج منه بل خرج من الكفر إلى النفاق في زمن الرسول </w:t>
      </w:r>
      <w:r w:rsidR="00401893" w:rsidRPr="00401893">
        <w:rPr>
          <w:rStyle w:val="libAlaemChar"/>
          <w:rtl/>
        </w:rPr>
        <w:t xml:space="preserve">صلى‌الله‌عليه‌وآله‌وسلم </w:t>
      </w:r>
      <w:r>
        <w:rPr>
          <w:rtl/>
        </w:rPr>
        <w:t>، ثم رجع إلى كفره الأصلي بعده.</w:t>
      </w:r>
    </w:p>
    <w:p w:rsidR="005145B2" w:rsidRDefault="005145B2" w:rsidP="005145B2">
      <w:pPr>
        <w:pStyle w:val="libNormal"/>
      </w:pPr>
      <w:r>
        <w:rPr>
          <w:rFonts w:hint="eastAsia"/>
          <w:rtl/>
        </w:rPr>
        <w:t>توفى</w:t>
      </w:r>
      <w:r>
        <w:rPr>
          <w:rtl/>
        </w:rPr>
        <w:t xml:space="preserve"> سنة 458 بنيسابور ونقل إلى بيهق وهو موضع بقرب سبزوار.</w:t>
      </w:r>
    </w:p>
    <w:p w:rsidR="001C1BD1" w:rsidRDefault="005145B2" w:rsidP="0050468C">
      <w:pPr>
        <w:pStyle w:val="libNormal"/>
        <w:rPr>
          <w:rtl/>
        </w:rPr>
      </w:pPr>
      <w:r>
        <w:rPr>
          <w:rFonts w:hint="eastAsia"/>
          <w:rtl/>
        </w:rPr>
        <w:t>وقد</w:t>
      </w:r>
      <w:r>
        <w:rPr>
          <w:rtl/>
        </w:rPr>
        <w:t xml:space="preserve"> يطلق البيهقي على إبراهيم بن محمد أحد أعلام القرن الثالث، صاحب كتاب المحاسن والمساوي، وهو كتاب كتبه في أيام المقتدر العباسي، وروى عن المدائني المتوفى سنة 225 بلفظ حدثنا، وعن ابن السكيت وعن إبراهيم بن السندي بن شاهك الذي كان عند المأمون في مقام أبيه السن</w:t>
      </w:r>
      <w:r>
        <w:rPr>
          <w:rFonts w:hint="eastAsia"/>
          <w:rtl/>
        </w:rPr>
        <w:t>دي</w:t>
      </w:r>
      <w:r>
        <w:rPr>
          <w:rtl/>
        </w:rPr>
        <w:t xml:space="preserve"> عند هارون الرشيد، وكان من العلماء بأمر الدولة وبالجملة هو كتاب نفيس ويذكر فيه قصة ضرب عبد الملك السكة الإسلامية بإشارة مولانا أبي جعفر الباقر </w:t>
      </w:r>
      <w:r w:rsidR="0050468C" w:rsidRPr="00126EC7">
        <w:rPr>
          <w:rStyle w:val="libAlaemChar"/>
          <w:rtl/>
        </w:rPr>
        <w:t>عليه‌السلام</w:t>
      </w:r>
      <w:r w:rsidRPr="00126EC7">
        <w:rPr>
          <w:rStyle w:val="libAlaemChar"/>
          <w:rtl/>
        </w:rPr>
        <w:t xml:space="preserve"> </w:t>
      </w:r>
    </w:p>
    <w:p w:rsidR="001C1BD1" w:rsidRDefault="001C1BD1" w:rsidP="001C1BD1">
      <w:pPr>
        <w:pStyle w:val="libNormal"/>
        <w:rPr>
          <w:rtl/>
        </w:rPr>
      </w:pPr>
      <w:r>
        <w:rPr>
          <w:rtl/>
        </w:rPr>
        <w:br w:type="page"/>
      </w:r>
    </w:p>
    <w:p w:rsidR="006D5DEE" w:rsidRDefault="005145B2" w:rsidP="000A41D8">
      <w:pPr>
        <w:pStyle w:val="libNormal0"/>
      </w:pPr>
      <w:r>
        <w:rPr>
          <w:rtl/>
        </w:rPr>
        <w:lastRenderedPageBreak/>
        <w:t xml:space="preserve">وتعليمه إياه </w:t>
      </w:r>
      <w:r w:rsidR="000A41D8" w:rsidRPr="000A41D8">
        <w:rPr>
          <w:rStyle w:val="libFootnotenumChar"/>
          <w:rFonts w:hint="cs"/>
          <w:rtl/>
        </w:rPr>
        <w:t>(1)</w:t>
      </w:r>
      <w:r>
        <w:rPr>
          <w:rtl/>
        </w:rPr>
        <w:t>.</w:t>
      </w:r>
    </w:p>
    <w:p w:rsidR="006D5DEE" w:rsidRDefault="000A41D8" w:rsidP="000A41D8">
      <w:pPr>
        <w:pStyle w:val="libLine"/>
        <w:rPr>
          <w:rtl/>
          <w:lang w:bidi="fa-IR"/>
        </w:rPr>
      </w:pPr>
      <w:r w:rsidRPr="0051041F">
        <w:rPr>
          <w:rtl/>
          <w:lang w:bidi="fa-IR"/>
        </w:rPr>
        <w:t>__________________</w:t>
      </w:r>
    </w:p>
    <w:p w:rsidR="000A41D8" w:rsidRDefault="000A41D8" w:rsidP="000A41D8">
      <w:pPr>
        <w:pStyle w:val="libFootnote0"/>
      </w:pPr>
      <w:r>
        <w:rPr>
          <w:rFonts w:hint="cs"/>
          <w:rtl/>
        </w:rPr>
        <w:t xml:space="preserve">1 - </w:t>
      </w:r>
      <w:r>
        <w:rPr>
          <w:rtl/>
        </w:rPr>
        <w:t xml:space="preserve">الكنى والألقاب للشيخ عباس القمي: ج2، ص114 </w:t>
      </w:r>
      <w:r>
        <w:rPr>
          <w:rFonts w:hint="cs"/>
          <w:rtl/>
        </w:rPr>
        <w:t>-</w:t>
      </w:r>
      <w:r>
        <w:rPr>
          <w:rtl/>
        </w:rPr>
        <w:t xml:space="preserve"> 115، مكتبة الصدر، طهران، الطبعة الخامسة، 1368هـ ش.</w:t>
      </w:r>
    </w:p>
    <w:p w:rsidR="001C1BD1" w:rsidRDefault="001C1BD1" w:rsidP="001C1BD1">
      <w:pPr>
        <w:pStyle w:val="libNormal"/>
        <w:rPr>
          <w:rtl/>
        </w:rPr>
      </w:pPr>
      <w:r>
        <w:rPr>
          <w:rtl/>
        </w:rPr>
        <w:br w:type="page"/>
      </w:r>
    </w:p>
    <w:p w:rsidR="00B546BE" w:rsidRDefault="00B546BE" w:rsidP="00B546BE">
      <w:pPr>
        <w:pStyle w:val="libNormal"/>
        <w:rPr>
          <w:rtl/>
        </w:rPr>
      </w:pPr>
      <w:r>
        <w:rPr>
          <w:rtl/>
        </w:rPr>
        <w:lastRenderedPageBreak/>
        <w:br w:type="page"/>
      </w:r>
    </w:p>
    <w:p w:rsidR="00D3061E" w:rsidRDefault="00D3061E" w:rsidP="005145B2">
      <w:pPr>
        <w:pStyle w:val="libNormal"/>
        <w:rPr>
          <w:rtl/>
        </w:rPr>
      </w:pPr>
    </w:p>
    <w:p w:rsidR="00D3061E" w:rsidRDefault="00D3061E" w:rsidP="005145B2">
      <w:pPr>
        <w:pStyle w:val="libNormal"/>
        <w:rPr>
          <w:rtl/>
        </w:rPr>
      </w:pPr>
    </w:p>
    <w:p w:rsidR="00D3061E" w:rsidRDefault="00D3061E" w:rsidP="005145B2">
      <w:pPr>
        <w:pStyle w:val="libNormal"/>
        <w:rPr>
          <w:rtl/>
        </w:rPr>
      </w:pPr>
    </w:p>
    <w:p w:rsidR="00D3061E" w:rsidRDefault="00D3061E" w:rsidP="005145B2">
      <w:pPr>
        <w:pStyle w:val="libNormal"/>
        <w:rPr>
          <w:rtl/>
        </w:rPr>
      </w:pPr>
    </w:p>
    <w:p w:rsidR="00D3061E" w:rsidRDefault="00D3061E" w:rsidP="005145B2">
      <w:pPr>
        <w:pStyle w:val="libNormal"/>
        <w:rPr>
          <w:rtl/>
        </w:rPr>
      </w:pPr>
    </w:p>
    <w:p w:rsidR="006D5DEE" w:rsidRDefault="005145B2" w:rsidP="00D3061E">
      <w:pPr>
        <w:pStyle w:val="Heading1Center"/>
      </w:pPr>
      <w:bookmarkStart w:id="98" w:name="_Toc261698673"/>
      <w:r>
        <w:rPr>
          <w:rFonts w:hint="eastAsia"/>
          <w:rtl/>
        </w:rPr>
        <w:t>حرف</w:t>
      </w:r>
      <w:r>
        <w:rPr>
          <w:rtl/>
        </w:rPr>
        <w:t xml:space="preserve"> التاء</w:t>
      </w:r>
      <w:bookmarkEnd w:id="98"/>
    </w:p>
    <w:p w:rsidR="001C1BD1" w:rsidRDefault="001C1BD1" w:rsidP="001C1BD1">
      <w:pPr>
        <w:pStyle w:val="libNormal"/>
        <w:rPr>
          <w:rtl/>
        </w:rPr>
      </w:pPr>
      <w:r>
        <w:rPr>
          <w:rtl/>
        </w:rPr>
        <w:br w:type="page"/>
      </w:r>
    </w:p>
    <w:p w:rsidR="005145B2" w:rsidRDefault="005145B2" w:rsidP="00D061DF">
      <w:pPr>
        <w:pStyle w:val="Heading2Center"/>
      </w:pPr>
      <w:bookmarkStart w:id="99" w:name="_Toc261698674"/>
      <w:r>
        <w:rPr>
          <w:rFonts w:hint="eastAsia"/>
          <w:rtl/>
        </w:rPr>
        <w:lastRenderedPageBreak/>
        <w:t>تأبط</w:t>
      </w:r>
      <w:r>
        <w:rPr>
          <w:rtl/>
        </w:rPr>
        <w:t xml:space="preserve"> شراً</w:t>
      </w:r>
      <w:bookmarkEnd w:id="99"/>
    </w:p>
    <w:p w:rsidR="005145B2" w:rsidRDefault="005145B2" w:rsidP="005145B2">
      <w:pPr>
        <w:pStyle w:val="libNormal"/>
      </w:pPr>
      <w:r>
        <w:rPr>
          <w:rFonts w:hint="eastAsia"/>
          <w:rtl/>
        </w:rPr>
        <w:t>لقب</w:t>
      </w:r>
      <w:r>
        <w:rPr>
          <w:rtl/>
        </w:rPr>
        <w:t xml:space="preserve"> ثابت بن جابر أحد فرسان العرب، يحكى انه كان أعدى الناس أي أجرأهم حتى قيل: انه إذا جاع أطلق على رجليه خلف الظبية فأمسكها وذبحها وشواها وأكلها.</w:t>
      </w:r>
    </w:p>
    <w:p w:rsidR="006D5DEE" w:rsidRDefault="005145B2" w:rsidP="005145B2">
      <w:pPr>
        <w:pStyle w:val="libNormal"/>
      </w:pPr>
      <w:r>
        <w:rPr>
          <w:rFonts w:hint="eastAsia"/>
          <w:rtl/>
        </w:rPr>
        <w:t>توفى</w:t>
      </w:r>
      <w:r>
        <w:rPr>
          <w:rtl/>
        </w:rPr>
        <w:t xml:space="preserve"> سنة 530 مسيحي، وهو شاعر شهير، قيل: لقب بهذا اللقب لأنه تأبط سيفاً وخرج، فقيل لأمه: أين هو؟ فقالت: لا أدري تأبط شراً وخرج </w:t>
      </w:r>
      <w:r w:rsidR="004B7A4D" w:rsidRPr="004B7A4D">
        <w:rPr>
          <w:rStyle w:val="libFootnotenumChar"/>
          <w:rFonts w:hint="cs"/>
          <w:rtl/>
        </w:rPr>
        <w:t>(1)</w:t>
      </w:r>
      <w:r>
        <w:rPr>
          <w:rtl/>
        </w:rPr>
        <w:t>.</w:t>
      </w:r>
    </w:p>
    <w:p w:rsidR="005145B2" w:rsidRDefault="005145B2" w:rsidP="00D061DF">
      <w:pPr>
        <w:pStyle w:val="Heading2Center"/>
      </w:pPr>
      <w:bookmarkStart w:id="100" w:name="_Toc261698675"/>
      <w:r>
        <w:rPr>
          <w:rFonts w:hint="eastAsia"/>
          <w:rtl/>
        </w:rPr>
        <w:t>الترمذي</w:t>
      </w:r>
      <w:bookmarkEnd w:id="100"/>
    </w:p>
    <w:p w:rsidR="005145B2" w:rsidRDefault="005145B2" w:rsidP="005145B2">
      <w:pPr>
        <w:pStyle w:val="libNormal"/>
      </w:pPr>
      <w:r>
        <w:rPr>
          <w:rFonts w:hint="eastAsia"/>
          <w:rtl/>
        </w:rPr>
        <w:t>أبو</w:t>
      </w:r>
      <w:r>
        <w:rPr>
          <w:rtl/>
        </w:rPr>
        <w:t xml:space="preserve"> عيسى محمد بن عيسى بن سورة الضرير المحدث المشهور.</w:t>
      </w:r>
    </w:p>
    <w:p w:rsidR="001C1BD1" w:rsidRDefault="005145B2" w:rsidP="005145B2">
      <w:pPr>
        <w:pStyle w:val="libNormal"/>
        <w:rPr>
          <w:rtl/>
        </w:rPr>
      </w:pPr>
      <w:r>
        <w:rPr>
          <w:rFonts w:hint="eastAsia"/>
          <w:rtl/>
        </w:rPr>
        <w:t>لقي</w:t>
      </w:r>
      <w:r>
        <w:rPr>
          <w:rtl/>
        </w:rPr>
        <w:t xml:space="preserve"> الصدر الأول، وأخذ عن المشاهير كالبخاري، وشاركه في بعض شيوخه، وكان </w:t>
      </w:r>
    </w:p>
    <w:p w:rsidR="004B7A4D" w:rsidRDefault="004B7A4D" w:rsidP="004B7A4D">
      <w:pPr>
        <w:pStyle w:val="libLine"/>
        <w:rPr>
          <w:rtl/>
          <w:lang w:bidi="fa-IR"/>
        </w:rPr>
      </w:pPr>
      <w:r w:rsidRPr="0051041F">
        <w:rPr>
          <w:rtl/>
          <w:lang w:bidi="fa-IR"/>
        </w:rPr>
        <w:t>__________________</w:t>
      </w:r>
    </w:p>
    <w:p w:rsidR="004B7A4D" w:rsidRDefault="00500C7A" w:rsidP="00500C7A">
      <w:pPr>
        <w:pStyle w:val="libFootnote0"/>
        <w:rPr>
          <w:rtl/>
        </w:rPr>
      </w:pPr>
      <w:r>
        <w:rPr>
          <w:rFonts w:hint="cs"/>
          <w:rtl/>
        </w:rPr>
        <w:t xml:space="preserve">1 - </w:t>
      </w:r>
      <w:r>
        <w:rPr>
          <w:rtl/>
        </w:rPr>
        <w:t>وله الكثير من الطرائف، انظر كتاب المحبر لمحمد بن حبيب البغدادي: ص196، الكنى والألقاب للشيخ عباس القمي: ج2، ص116.</w:t>
      </w:r>
    </w:p>
    <w:p w:rsidR="001C1BD1" w:rsidRDefault="001C1BD1" w:rsidP="001C1BD1">
      <w:pPr>
        <w:pStyle w:val="libNormal"/>
        <w:rPr>
          <w:rtl/>
        </w:rPr>
      </w:pPr>
      <w:r>
        <w:rPr>
          <w:rtl/>
        </w:rPr>
        <w:br w:type="page"/>
      </w:r>
    </w:p>
    <w:p w:rsidR="005145B2" w:rsidRDefault="005145B2" w:rsidP="00500C7A">
      <w:pPr>
        <w:pStyle w:val="libNormal0"/>
      </w:pPr>
      <w:r>
        <w:rPr>
          <w:rtl/>
        </w:rPr>
        <w:lastRenderedPageBreak/>
        <w:t>يضرب به المثل في الحفظ والضبط، له (الشمائل المحمدية) و (كتاب السنن) أحد الصحاح الست.</w:t>
      </w:r>
    </w:p>
    <w:p w:rsidR="005145B2" w:rsidRDefault="005145B2" w:rsidP="005145B2">
      <w:pPr>
        <w:pStyle w:val="libNormal"/>
      </w:pPr>
      <w:r>
        <w:rPr>
          <w:rFonts w:hint="eastAsia"/>
          <w:rtl/>
        </w:rPr>
        <w:t>فعن</w:t>
      </w:r>
      <w:r>
        <w:rPr>
          <w:rtl/>
        </w:rPr>
        <w:t xml:space="preserve"> كشف الظنون قال الجامع الصحيح للإمام الحافظ أبي عيسى الترمذي المتوفى سنة 279 وهو ثالث الكتب الستة في الحديث.</w:t>
      </w:r>
    </w:p>
    <w:p w:rsidR="005145B2" w:rsidRDefault="005145B2" w:rsidP="005145B2">
      <w:pPr>
        <w:pStyle w:val="libNormal"/>
      </w:pPr>
      <w:r>
        <w:rPr>
          <w:rFonts w:hint="eastAsia"/>
          <w:rtl/>
        </w:rPr>
        <w:t>نقل</w:t>
      </w:r>
      <w:r>
        <w:rPr>
          <w:rtl/>
        </w:rPr>
        <w:t xml:space="preserve"> عن الترمذي قال: صنفت هذا الكتاب فعرضته على علماء الحجاز والعراق وخراسان فرضوا به ومن كان في بيته فكأنما </w:t>
      </w:r>
      <w:r w:rsidR="00401893" w:rsidRPr="00401893">
        <w:rPr>
          <w:rStyle w:val="libAlaemChar"/>
          <w:rtl/>
        </w:rPr>
        <w:t xml:space="preserve">صلى‌الله‌عليه‌وآله‌وسلم </w:t>
      </w:r>
      <w:r>
        <w:rPr>
          <w:rtl/>
        </w:rPr>
        <w:t xml:space="preserve"> في بيته يتكلم </w:t>
      </w:r>
      <w:r w:rsidR="00500C7A" w:rsidRPr="00500C7A">
        <w:rPr>
          <w:rStyle w:val="libFootnotenumChar"/>
          <w:rFonts w:hint="cs"/>
          <w:rtl/>
        </w:rPr>
        <w:t>(1)</w:t>
      </w:r>
      <w:r>
        <w:rPr>
          <w:rtl/>
        </w:rPr>
        <w:t>.</w:t>
      </w:r>
    </w:p>
    <w:p w:rsidR="00A049FD" w:rsidRDefault="005145B2" w:rsidP="005145B2">
      <w:pPr>
        <w:pStyle w:val="libNormal"/>
        <w:rPr>
          <w:rtl/>
        </w:rPr>
      </w:pPr>
      <w:r>
        <w:rPr>
          <w:rFonts w:hint="eastAsia"/>
          <w:rtl/>
        </w:rPr>
        <w:t>وقد</w:t>
      </w:r>
      <w:r>
        <w:rPr>
          <w:rtl/>
        </w:rPr>
        <w:t xml:space="preserve"> يطلق الترمذي على أبي عبد الله محمد بن علي بن الحسن الحكيم الترمذي من كبار مشايخ خراسان من علماء القرن </w:t>
      </w:r>
    </w:p>
    <w:p w:rsidR="00500C7A" w:rsidRDefault="00500C7A" w:rsidP="00500C7A">
      <w:pPr>
        <w:pStyle w:val="libLine"/>
        <w:rPr>
          <w:rtl/>
        </w:rPr>
      </w:pPr>
      <w:r w:rsidRPr="0051041F">
        <w:rPr>
          <w:rtl/>
          <w:lang w:bidi="fa-IR"/>
        </w:rPr>
        <w:t>__________________</w:t>
      </w:r>
    </w:p>
    <w:p w:rsidR="00500C7A" w:rsidRDefault="00500C7A" w:rsidP="00500C7A">
      <w:pPr>
        <w:pStyle w:val="libFootnote0"/>
        <w:rPr>
          <w:rtl/>
        </w:rPr>
      </w:pPr>
      <w:r>
        <w:rPr>
          <w:rFonts w:hint="cs"/>
          <w:rtl/>
        </w:rPr>
        <w:t xml:space="preserve">1 - </w:t>
      </w:r>
      <w:r>
        <w:rPr>
          <w:rtl/>
        </w:rPr>
        <w:t>فضائل سنن الترمذي للأسعردي: ص32، تذكرة الحفاظ للذهبي: ج3، ص634، كشف الظنون: ج1، 559، معجم المطبوعات العربية، اليان سركيس: ج1، ص632، في حين ضعف هذا القول محمد ناصر الألباني في كتابه ضعيف سنن الترمذي، انظر تفاصيل أقواله: ص19، تحقيق: زهير الشاويش الطبعة الأولى، 1411هـ، الرياض، مكتبة الإسلامي.</w:t>
      </w:r>
    </w:p>
    <w:p w:rsidR="00A049FD" w:rsidRDefault="00A049FD" w:rsidP="00A049FD">
      <w:pPr>
        <w:pStyle w:val="libNormal"/>
        <w:rPr>
          <w:rtl/>
        </w:rPr>
      </w:pPr>
      <w:r>
        <w:rPr>
          <w:rtl/>
        </w:rPr>
        <w:br w:type="page"/>
      </w:r>
    </w:p>
    <w:p w:rsidR="005145B2" w:rsidRDefault="005145B2" w:rsidP="00500C7A">
      <w:pPr>
        <w:pStyle w:val="libNormal0"/>
      </w:pPr>
      <w:r>
        <w:rPr>
          <w:rtl/>
        </w:rPr>
        <w:lastRenderedPageBreak/>
        <w:t>الثالث.</w:t>
      </w:r>
    </w:p>
    <w:p w:rsidR="005145B2" w:rsidRDefault="005145B2" w:rsidP="005145B2">
      <w:pPr>
        <w:pStyle w:val="libNormal"/>
      </w:pPr>
      <w:r>
        <w:rPr>
          <w:rFonts w:hint="eastAsia"/>
          <w:rtl/>
        </w:rPr>
        <w:t>له</w:t>
      </w:r>
      <w:r>
        <w:rPr>
          <w:rtl/>
        </w:rPr>
        <w:t xml:space="preserve"> من التصانيف نوادر الأصول، وعلل الشريعة، حكي انهم نفوه من ترمذ وأخرجوه منها وشهدوا عليه بالكفر وذلك بسبب تصنيفه كتاب الولاية وكتاب علل الشريعة، وقالوا انه يقول: ان للأولياء خاتماً كما ان للأنبياء خاتماً، فجاء إلى بلخ فقتلوه بسبب مخالفته إياهم على المذهب.</w:t>
      </w:r>
    </w:p>
    <w:p w:rsidR="005145B2" w:rsidRDefault="005145B2" w:rsidP="005145B2">
      <w:pPr>
        <w:pStyle w:val="libNormal"/>
      </w:pPr>
      <w:r>
        <w:rPr>
          <w:rFonts w:hint="eastAsia"/>
          <w:rtl/>
        </w:rPr>
        <w:t>ويطلق</w:t>
      </w:r>
      <w:r>
        <w:rPr>
          <w:rtl/>
        </w:rPr>
        <w:t xml:space="preserve"> أيضاً على أبي جعفر محمد بن احمد بن نصر الترمذي الفقيه الشافعي البغدادي المتوفى سنة 295.</w:t>
      </w:r>
    </w:p>
    <w:p w:rsidR="006D5DEE" w:rsidRDefault="005145B2" w:rsidP="005145B2">
      <w:pPr>
        <w:pStyle w:val="libNormal"/>
      </w:pPr>
      <w:r>
        <w:rPr>
          <w:rFonts w:hint="eastAsia"/>
          <w:rtl/>
        </w:rPr>
        <w:t>والترمذي</w:t>
      </w:r>
      <w:r>
        <w:rPr>
          <w:rtl/>
        </w:rPr>
        <w:t xml:space="preserve"> نسبة إلى ترمذ مدينة قديمة على طرف نهر بلخ الذي يقال له جيحون وفيه ثلاث لغات أشهرها كسر التاء والميم </w:t>
      </w:r>
      <w:r w:rsidR="00500C7A" w:rsidRPr="00500C7A">
        <w:rPr>
          <w:rStyle w:val="libFootnotenumChar"/>
          <w:rFonts w:hint="cs"/>
          <w:rtl/>
        </w:rPr>
        <w:t>(1)</w:t>
      </w:r>
      <w:r>
        <w:rPr>
          <w:rtl/>
        </w:rPr>
        <w:t>.</w:t>
      </w:r>
    </w:p>
    <w:p w:rsidR="005145B2" w:rsidRDefault="005145B2" w:rsidP="00500C7A">
      <w:pPr>
        <w:pStyle w:val="Heading2Center"/>
      </w:pPr>
      <w:bookmarkStart w:id="101" w:name="_Toc261698676"/>
      <w:r>
        <w:rPr>
          <w:rFonts w:hint="eastAsia"/>
          <w:rtl/>
        </w:rPr>
        <w:t>التستري</w:t>
      </w:r>
      <w:bookmarkEnd w:id="101"/>
    </w:p>
    <w:p w:rsidR="00A049FD" w:rsidRDefault="005145B2" w:rsidP="005145B2">
      <w:pPr>
        <w:pStyle w:val="libNormal"/>
        <w:rPr>
          <w:rtl/>
        </w:rPr>
      </w:pPr>
      <w:r>
        <w:rPr>
          <w:rFonts w:hint="eastAsia"/>
          <w:rtl/>
        </w:rPr>
        <w:t>تُستر</w:t>
      </w:r>
      <w:r>
        <w:rPr>
          <w:rtl/>
        </w:rPr>
        <w:t xml:space="preserve"> بلدة من كور الأهواز من </w:t>
      </w:r>
    </w:p>
    <w:p w:rsidR="00E93ABB" w:rsidRDefault="00E93ABB" w:rsidP="00E93ABB">
      <w:pPr>
        <w:pStyle w:val="libLine"/>
        <w:rPr>
          <w:rtl/>
          <w:lang w:bidi="fa-IR"/>
        </w:rPr>
      </w:pPr>
      <w:r w:rsidRPr="0051041F">
        <w:rPr>
          <w:rtl/>
          <w:lang w:bidi="fa-IR"/>
        </w:rPr>
        <w:t>__________________</w:t>
      </w:r>
    </w:p>
    <w:p w:rsidR="00E93ABB" w:rsidRDefault="00E93ABB" w:rsidP="00E93ABB">
      <w:pPr>
        <w:pStyle w:val="libFootnote0"/>
        <w:rPr>
          <w:rtl/>
        </w:rPr>
      </w:pPr>
      <w:r>
        <w:rPr>
          <w:rFonts w:hint="cs"/>
          <w:rtl/>
        </w:rPr>
        <w:t>1 - الكنى و الألقاب للشيخ القمي : ج 2 ، ص 118 - 119 .</w:t>
      </w:r>
    </w:p>
    <w:p w:rsidR="00A049FD" w:rsidRDefault="00A049FD" w:rsidP="00A049FD">
      <w:pPr>
        <w:pStyle w:val="libNormal"/>
        <w:rPr>
          <w:rtl/>
        </w:rPr>
      </w:pPr>
      <w:r>
        <w:rPr>
          <w:rtl/>
        </w:rPr>
        <w:br w:type="page"/>
      </w:r>
    </w:p>
    <w:p w:rsidR="005145B2" w:rsidRDefault="005145B2" w:rsidP="00273B16">
      <w:pPr>
        <w:pStyle w:val="libNormal0"/>
      </w:pPr>
      <w:r>
        <w:rPr>
          <w:rtl/>
        </w:rPr>
        <w:lastRenderedPageBreak/>
        <w:t xml:space="preserve">خوزستان ويقال لها شوشتر بها قبر البراء بن مالك الأنصاري أخو أنس بن مالك وهو الذي شهد المشاهد كلها مع رسول الله </w:t>
      </w:r>
      <w:r w:rsidR="00401893" w:rsidRPr="00401893">
        <w:rPr>
          <w:rStyle w:val="libAlaemChar"/>
          <w:rtl/>
        </w:rPr>
        <w:t xml:space="preserve">صلى‌الله‌عليه‌وآله‌وسلم </w:t>
      </w:r>
      <w:r>
        <w:rPr>
          <w:rtl/>
        </w:rPr>
        <w:t xml:space="preserve"> إلا بدراً، وكان شجاعاً مقداماً، وكان من السابقين الذين رجعوا إلى امير المؤمنين </w:t>
      </w:r>
      <w:r w:rsidR="00273B16" w:rsidRPr="00273B16">
        <w:rPr>
          <w:rStyle w:val="libAlaemChar"/>
          <w:rFonts w:eastAsiaTheme="minorHAnsi"/>
          <w:rtl/>
        </w:rPr>
        <w:t>عليه‌السلام</w:t>
      </w:r>
      <w:r>
        <w:t>.</w:t>
      </w:r>
    </w:p>
    <w:p w:rsidR="005145B2" w:rsidRDefault="005145B2" w:rsidP="005145B2">
      <w:pPr>
        <w:pStyle w:val="libNormal"/>
      </w:pPr>
      <w:r>
        <w:rPr>
          <w:rFonts w:hint="eastAsia"/>
          <w:rtl/>
        </w:rPr>
        <w:t>وينسب</w:t>
      </w:r>
      <w:r>
        <w:rPr>
          <w:rtl/>
        </w:rPr>
        <w:t xml:space="preserve"> إلى تستر جماعة كثيرة منهم أبو محمد سهل بن عبد الله التستري من كبار الصوفية، لقي ذا النون المصري وسكن البصرة زماناً وعبادان مدة، ولد سنة 200، وتوفى بالبصرة سنة 283 أو 273.</w:t>
      </w:r>
    </w:p>
    <w:p w:rsidR="005145B2" w:rsidRDefault="005145B2" w:rsidP="005145B2">
      <w:pPr>
        <w:pStyle w:val="libNormal"/>
      </w:pPr>
      <w:r>
        <w:rPr>
          <w:rFonts w:hint="eastAsia"/>
          <w:rtl/>
        </w:rPr>
        <w:t>ومنهم</w:t>
      </w:r>
      <w:r>
        <w:rPr>
          <w:rtl/>
        </w:rPr>
        <w:t xml:space="preserve"> شيخنا الأجل عز الدين المولى عبد الله بن الحسين التستري، قال المجلسي الأول في شرح المشيخة في حقه: كان شيخنا وشيخ الطائفة الإمامية في عصره العلامة المحقق المدقق الزاهد العابد الورع وأكثر فوائد هذا الكتاب من إفاداته رضى الله تعالى عنه.</w:t>
      </w:r>
    </w:p>
    <w:p w:rsidR="00A049FD" w:rsidRDefault="005145B2" w:rsidP="005145B2">
      <w:pPr>
        <w:pStyle w:val="libNormal"/>
        <w:rPr>
          <w:rtl/>
        </w:rPr>
      </w:pPr>
      <w:r>
        <w:rPr>
          <w:rFonts w:hint="eastAsia"/>
          <w:rtl/>
        </w:rPr>
        <w:t>حقق</w:t>
      </w:r>
      <w:r>
        <w:rPr>
          <w:rtl/>
        </w:rPr>
        <w:t xml:space="preserve"> الأخبار والرجال والأصول بما لا مزيد عليه، وله تصانيف منها التتميم لشرح الشيخ نور الدين علي على قواعد الحلي سبع مجلدات منها يعرف فضله </w:t>
      </w:r>
    </w:p>
    <w:p w:rsidR="00A049FD" w:rsidRDefault="00A049FD" w:rsidP="00A049FD">
      <w:pPr>
        <w:pStyle w:val="libNormal"/>
        <w:rPr>
          <w:rtl/>
        </w:rPr>
      </w:pPr>
      <w:r>
        <w:rPr>
          <w:rtl/>
        </w:rPr>
        <w:br w:type="page"/>
      </w:r>
    </w:p>
    <w:p w:rsidR="005145B2" w:rsidRDefault="005145B2" w:rsidP="00273B16">
      <w:pPr>
        <w:pStyle w:val="libNormal0"/>
      </w:pPr>
      <w:r>
        <w:rPr>
          <w:rtl/>
        </w:rPr>
        <w:lastRenderedPageBreak/>
        <w:t>وتحقيقه وتدقيقه.</w:t>
      </w:r>
    </w:p>
    <w:p w:rsidR="006D5DEE" w:rsidRDefault="005145B2" w:rsidP="00273B16">
      <w:pPr>
        <w:pStyle w:val="libNormal"/>
      </w:pPr>
      <w:r>
        <w:rPr>
          <w:rFonts w:hint="eastAsia"/>
          <w:rtl/>
        </w:rPr>
        <w:t>وكان</w:t>
      </w:r>
      <w:r>
        <w:rPr>
          <w:rtl/>
        </w:rPr>
        <w:t xml:space="preserve"> لي بمنزلة الأب الشفيق، بل بالنسبة إلى كافة المؤمنين، وتوفى </w:t>
      </w:r>
      <w:r w:rsidR="001E494F" w:rsidRPr="001E494F">
        <w:rPr>
          <w:rStyle w:val="libAlaemChar"/>
          <w:rtl/>
        </w:rPr>
        <w:t xml:space="preserve">رحمه‌الله </w:t>
      </w:r>
      <w:r>
        <w:rPr>
          <w:rtl/>
        </w:rPr>
        <w:t xml:space="preserve"> في العشر الأول من محرم الحرام، وكان يوم وفاته بمنزلة العاشوراء وصلى عليه قريب من مائة ألف ولم نر هذا الاجتماع على غيره من الفضلاء، ودفن في جوار إسماعيل بن زيد بن الحسن ثم نقل إلى مشه</w:t>
      </w:r>
      <w:r>
        <w:rPr>
          <w:rFonts w:hint="eastAsia"/>
          <w:rtl/>
        </w:rPr>
        <w:t>د</w:t>
      </w:r>
      <w:r>
        <w:rPr>
          <w:rtl/>
        </w:rPr>
        <w:t xml:space="preserve"> أبي عبد الله الحسين </w:t>
      </w:r>
      <w:r w:rsidR="00273B16" w:rsidRPr="00126EC7">
        <w:rPr>
          <w:rStyle w:val="libAlaemChar"/>
          <w:rFonts w:eastAsiaTheme="minorHAnsi"/>
          <w:rtl/>
        </w:rPr>
        <w:t>عليه‌السلام</w:t>
      </w:r>
      <w:r w:rsidRPr="00126EC7">
        <w:rPr>
          <w:rStyle w:val="libAlaemChar"/>
          <w:rtl/>
        </w:rPr>
        <w:t xml:space="preserve"> </w:t>
      </w:r>
      <w:r>
        <w:rPr>
          <w:rtl/>
        </w:rPr>
        <w:t xml:space="preserve">بعد سنة ولم يتغير حين أخرج </w:t>
      </w:r>
      <w:r w:rsidR="00273B16" w:rsidRPr="00273B16">
        <w:rPr>
          <w:rStyle w:val="libFootnotenumChar"/>
          <w:rFonts w:hint="cs"/>
          <w:rtl/>
        </w:rPr>
        <w:t>(1)</w:t>
      </w:r>
      <w:r>
        <w:rPr>
          <w:rtl/>
        </w:rPr>
        <w:t>.</w:t>
      </w:r>
    </w:p>
    <w:p w:rsidR="005145B2" w:rsidRDefault="005145B2" w:rsidP="00273B16">
      <w:pPr>
        <w:pStyle w:val="Heading2Center"/>
      </w:pPr>
      <w:bookmarkStart w:id="102" w:name="_Toc261698677"/>
      <w:r>
        <w:rPr>
          <w:rFonts w:hint="eastAsia"/>
          <w:rtl/>
        </w:rPr>
        <w:t>التفتازاني</w:t>
      </w:r>
      <w:bookmarkEnd w:id="102"/>
    </w:p>
    <w:p w:rsidR="00A049FD" w:rsidRDefault="005145B2" w:rsidP="005145B2">
      <w:pPr>
        <w:pStyle w:val="libNormal"/>
        <w:rPr>
          <w:rtl/>
        </w:rPr>
      </w:pPr>
      <w:r>
        <w:rPr>
          <w:rFonts w:hint="eastAsia"/>
          <w:rtl/>
        </w:rPr>
        <w:t>سعد</w:t>
      </w:r>
      <w:r>
        <w:rPr>
          <w:rtl/>
        </w:rPr>
        <w:t xml:space="preserve"> الدين مسعود بن عمر بن عبد الله الهروي الشافعي تلميذ قطب الدين الرازي والقاضي عضد الايجي صاحب التهذيب في المنطق، والمقاصد في الكلام والشروح على الشمسية للكاتبي، وعلى العقائد النسفية وعلى الأربعين </w:t>
      </w:r>
    </w:p>
    <w:p w:rsidR="00273B16" w:rsidRDefault="00273B16" w:rsidP="00273B16">
      <w:pPr>
        <w:pStyle w:val="libLine"/>
        <w:rPr>
          <w:rtl/>
          <w:lang w:bidi="fa-IR"/>
        </w:rPr>
      </w:pPr>
      <w:r w:rsidRPr="0051041F">
        <w:rPr>
          <w:rtl/>
          <w:lang w:bidi="fa-IR"/>
        </w:rPr>
        <w:t>__________________</w:t>
      </w:r>
    </w:p>
    <w:p w:rsidR="00273B16" w:rsidRDefault="00273B16" w:rsidP="00273B16">
      <w:pPr>
        <w:pStyle w:val="libFootnote0"/>
        <w:rPr>
          <w:rtl/>
        </w:rPr>
      </w:pPr>
      <w:r>
        <w:rPr>
          <w:rFonts w:hint="cs"/>
          <w:rtl/>
        </w:rPr>
        <w:t>1 - الكنى و الألقاب للشيخ عباس القمي : ج 2 ، ص 120 .</w:t>
      </w:r>
    </w:p>
    <w:p w:rsidR="00A049FD" w:rsidRDefault="00A049FD" w:rsidP="00A049FD">
      <w:pPr>
        <w:pStyle w:val="libNormal"/>
        <w:rPr>
          <w:rtl/>
        </w:rPr>
      </w:pPr>
      <w:r>
        <w:rPr>
          <w:rtl/>
        </w:rPr>
        <w:br w:type="page"/>
      </w:r>
    </w:p>
    <w:p w:rsidR="005145B2" w:rsidRDefault="005145B2" w:rsidP="00C269C6">
      <w:pPr>
        <w:pStyle w:val="libNormal0"/>
      </w:pPr>
      <w:r>
        <w:rPr>
          <w:rtl/>
        </w:rPr>
        <w:lastRenderedPageBreak/>
        <w:t>النووية وعلى تلخيص المفتاح وعلى تصريف عبد الوهاب بن إبراه</w:t>
      </w:r>
      <w:r>
        <w:rPr>
          <w:rFonts w:hint="eastAsia"/>
          <w:rtl/>
        </w:rPr>
        <w:t>يم</w:t>
      </w:r>
      <w:r>
        <w:rPr>
          <w:rtl/>
        </w:rPr>
        <w:t xml:space="preserve"> الزنجاني وغير ذلك.</w:t>
      </w:r>
    </w:p>
    <w:p w:rsidR="006D5DEE" w:rsidRDefault="005145B2" w:rsidP="005145B2">
      <w:pPr>
        <w:pStyle w:val="libNormal"/>
      </w:pPr>
      <w:r>
        <w:rPr>
          <w:rtl/>
        </w:rPr>
        <w:t xml:space="preserve"> توفى سنة 792 أو 793، وقبره بسرخس، والتفتازان قرية كبيرة من نواحي نسا (ونسا) من بلاد خراسان بينها وبين سرخس يومان. وحفيد التفتازاني أحمد بن يحيى بن مسعود بن عمر الشهير بشيخ الإسلام الهروي، كان فريد عصره في كثير من العلوم، من كبار قضاة العامة </w:t>
      </w:r>
      <w:r w:rsidR="00C269C6" w:rsidRPr="00C269C6">
        <w:rPr>
          <w:rStyle w:val="libFootnotenumChar"/>
          <w:rFonts w:hint="cs"/>
          <w:rtl/>
        </w:rPr>
        <w:t>(1)</w:t>
      </w:r>
      <w:r>
        <w:rPr>
          <w:rtl/>
        </w:rPr>
        <w:t>، قتل سنة 916.</w:t>
      </w:r>
    </w:p>
    <w:p w:rsidR="005145B2" w:rsidRDefault="005145B2" w:rsidP="00C269C6">
      <w:pPr>
        <w:pStyle w:val="Heading2Center"/>
      </w:pPr>
      <w:bookmarkStart w:id="103" w:name="_Toc261698678"/>
      <w:r>
        <w:rPr>
          <w:rFonts w:hint="eastAsia"/>
          <w:rtl/>
        </w:rPr>
        <w:t>التلمساني</w:t>
      </w:r>
      <w:bookmarkEnd w:id="103"/>
    </w:p>
    <w:p w:rsidR="005145B2" w:rsidRDefault="005145B2" w:rsidP="005145B2">
      <w:pPr>
        <w:pStyle w:val="libNormal"/>
      </w:pPr>
      <w:r>
        <w:rPr>
          <w:rFonts w:hint="eastAsia"/>
          <w:rtl/>
        </w:rPr>
        <w:t>أبو</w:t>
      </w:r>
      <w:r>
        <w:rPr>
          <w:rtl/>
        </w:rPr>
        <w:t xml:space="preserve"> عبد الله محمد بن أحمد بن محمد المالكي من تلامذة الخطيب الدمشقي، وأبى حيان الجياني حكي ان شيوخه بلغوا ألفي شيخ وكتب خطاً حسناً وشرح الشفا للقاضي عياض، توفى سنة 781.</w:t>
      </w:r>
    </w:p>
    <w:p w:rsidR="00A049FD" w:rsidRDefault="005145B2" w:rsidP="005145B2">
      <w:pPr>
        <w:pStyle w:val="libNormal"/>
        <w:rPr>
          <w:rtl/>
        </w:rPr>
      </w:pPr>
      <w:r>
        <w:rPr>
          <w:rFonts w:hint="eastAsia"/>
          <w:rtl/>
        </w:rPr>
        <w:t>وقد</w:t>
      </w:r>
      <w:r>
        <w:rPr>
          <w:rtl/>
        </w:rPr>
        <w:t xml:space="preserve"> يطلق على الشيخ عفيف الدين سليمان بن علي بن عبد الله بن علي </w:t>
      </w:r>
    </w:p>
    <w:p w:rsidR="00C269C6" w:rsidRDefault="00C269C6" w:rsidP="00C269C6">
      <w:pPr>
        <w:pStyle w:val="libLine"/>
        <w:rPr>
          <w:rtl/>
          <w:lang w:bidi="fa-IR"/>
        </w:rPr>
      </w:pPr>
      <w:r w:rsidRPr="0051041F">
        <w:rPr>
          <w:rtl/>
          <w:lang w:bidi="fa-IR"/>
        </w:rPr>
        <w:t>__________________</w:t>
      </w:r>
    </w:p>
    <w:p w:rsidR="00C269C6" w:rsidRDefault="00C269C6" w:rsidP="0003610B">
      <w:pPr>
        <w:pStyle w:val="libFootnote0"/>
        <w:rPr>
          <w:rtl/>
        </w:rPr>
      </w:pPr>
      <w:r>
        <w:rPr>
          <w:rFonts w:hint="cs"/>
          <w:rtl/>
        </w:rPr>
        <w:t xml:space="preserve">1 </w:t>
      </w:r>
      <w:r w:rsidR="0003610B">
        <w:rPr>
          <w:rFonts w:hint="cs"/>
          <w:rtl/>
        </w:rPr>
        <w:t>-</w:t>
      </w:r>
      <w:r>
        <w:rPr>
          <w:rFonts w:hint="cs"/>
          <w:rtl/>
        </w:rPr>
        <w:t xml:space="preserve"> نفس المصدر : ج 2 ، ص 122 .</w:t>
      </w:r>
    </w:p>
    <w:p w:rsidR="00A049FD" w:rsidRDefault="00A049FD" w:rsidP="00A049FD">
      <w:pPr>
        <w:pStyle w:val="libNormal"/>
        <w:rPr>
          <w:rtl/>
        </w:rPr>
      </w:pPr>
      <w:r>
        <w:rPr>
          <w:rtl/>
        </w:rPr>
        <w:br w:type="page"/>
      </w:r>
    </w:p>
    <w:p w:rsidR="005145B2" w:rsidRDefault="005145B2" w:rsidP="0003610B">
      <w:pPr>
        <w:pStyle w:val="libNormal0"/>
      </w:pPr>
      <w:r>
        <w:rPr>
          <w:rtl/>
        </w:rPr>
        <w:lastRenderedPageBreak/>
        <w:t>التلمساني صاحب ديوان شعر المتوفى بدمشق سنة 690، و (تلمسان) بكسرتين وسكون الميم مدينتان بالمغرب متجاورتان مسورتان بينهما رمية حجر.</w:t>
      </w:r>
    </w:p>
    <w:p w:rsidR="005145B2" w:rsidRDefault="005145B2" w:rsidP="005145B2">
      <w:pPr>
        <w:pStyle w:val="libNormal"/>
        <w:rPr>
          <w:rtl/>
        </w:rPr>
      </w:pPr>
      <w:r>
        <w:rPr>
          <w:rFonts w:hint="eastAsia"/>
          <w:rtl/>
        </w:rPr>
        <w:t>وينسب</w:t>
      </w:r>
      <w:r>
        <w:rPr>
          <w:rtl/>
        </w:rPr>
        <w:t xml:space="preserve"> إلى تلمسان أيضاً الشيخ أحمد المقري بن محمد بن أحمد بن يحيى التلمساني المالكي نزيل فاس ثم القاهرة حافظ المغرب البارع في علم الكلام، والتفسير والحديث والأدب، صاحب المؤلفات الشائعة، منها نفح الطيب من غصن الأندلس الرطيب وإضاءة الدجنة في عقائد أهل السنة </w:t>
      </w:r>
      <w:r w:rsidR="00DA771D" w:rsidRPr="00DA771D">
        <w:rPr>
          <w:rStyle w:val="libFootnotenumChar"/>
          <w:rFonts w:hint="cs"/>
          <w:rtl/>
        </w:rPr>
        <w:t>(1)</w:t>
      </w:r>
      <w:r>
        <w:rPr>
          <w:rtl/>
        </w:rPr>
        <w:t xml:space="preserve"> </w:t>
      </w:r>
      <w:r>
        <w:rPr>
          <w:rFonts w:hint="eastAsia"/>
          <w:rtl/>
        </w:rPr>
        <w:t>وغير</w:t>
      </w:r>
      <w:r>
        <w:rPr>
          <w:rtl/>
        </w:rPr>
        <w:t xml:space="preserve"> ذلك. توفى سنة 1041.</w:t>
      </w:r>
    </w:p>
    <w:p w:rsidR="00DA771D" w:rsidRDefault="00DA771D" w:rsidP="00DA771D">
      <w:pPr>
        <w:pStyle w:val="libLine"/>
        <w:rPr>
          <w:rtl/>
          <w:lang w:bidi="fa-IR"/>
        </w:rPr>
      </w:pPr>
      <w:r w:rsidRPr="0051041F">
        <w:rPr>
          <w:rtl/>
          <w:lang w:bidi="fa-IR"/>
        </w:rPr>
        <w:t>__________________</w:t>
      </w:r>
    </w:p>
    <w:p w:rsidR="00DA771D" w:rsidRDefault="00DA771D" w:rsidP="00DA771D">
      <w:pPr>
        <w:pStyle w:val="libFootnote0"/>
        <w:rPr>
          <w:rtl/>
        </w:rPr>
      </w:pPr>
      <w:r>
        <w:rPr>
          <w:rFonts w:hint="cs"/>
          <w:rtl/>
        </w:rPr>
        <w:t>1 - الكنى و الألقاب للشيخ القمي : ج 2 ، ص 112 - 123 .</w:t>
      </w:r>
    </w:p>
    <w:p w:rsidR="00A049FD" w:rsidRDefault="00A049FD" w:rsidP="00A049FD">
      <w:pPr>
        <w:pStyle w:val="libNormal"/>
        <w:rPr>
          <w:rtl/>
        </w:rPr>
      </w:pPr>
      <w:r>
        <w:rPr>
          <w:rtl/>
        </w:rPr>
        <w:br w:type="page"/>
      </w:r>
    </w:p>
    <w:p w:rsidR="005145B2" w:rsidRDefault="005145B2" w:rsidP="00D21FD4">
      <w:pPr>
        <w:pStyle w:val="Heading2Center"/>
      </w:pPr>
      <w:bookmarkStart w:id="104" w:name="_Toc261698679"/>
      <w:r>
        <w:rPr>
          <w:rFonts w:hint="eastAsia"/>
          <w:rtl/>
        </w:rPr>
        <w:lastRenderedPageBreak/>
        <w:t>التنوخي</w:t>
      </w:r>
      <w:bookmarkEnd w:id="104"/>
    </w:p>
    <w:p w:rsidR="005145B2" w:rsidRDefault="005145B2" w:rsidP="005145B2">
      <w:pPr>
        <w:pStyle w:val="libNormal"/>
      </w:pPr>
      <w:r>
        <w:rPr>
          <w:rFonts w:hint="eastAsia"/>
          <w:rtl/>
        </w:rPr>
        <w:t>القاضي</w:t>
      </w:r>
      <w:r>
        <w:rPr>
          <w:rtl/>
        </w:rPr>
        <w:t xml:space="preserve"> أبو القسم علي بن محمد بن أبي الفهم الانطاكي البغدادي العالم بالنجوم والشعر والفقه وأصول المعتزلة، ولد بأنطاكية سنة 278، وتوفى بالبصرة سنة 342.</w:t>
      </w:r>
    </w:p>
    <w:p w:rsidR="005145B2" w:rsidRDefault="005145B2" w:rsidP="005145B2">
      <w:pPr>
        <w:pStyle w:val="libNormal"/>
        <w:rPr>
          <w:rtl/>
        </w:rPr>
      </w:pPr>
      <w:r>
        <w:rPr>
          <w:rFonts w:hint="eastAsia"/>
          <w:rtl/>
        </w:rPr>
        <w:t>وكان</w:t>
      </w:r>
      <w:r>
        <w:rPr>
          <w:rtl/>
        </w:rPr>
        <w:t xml:space="preserve"> حافظاً للشعر ذكياً، وله عروض بديع، (وكان) الوزير المهلبي وسيف الدولة يكرمانه ويغتنمان صحبته، وكان المهلبي ورؤساء العراق يتعصبون له ويعدونه ريحانة الدماء وتاريخ الظرفاء. ولي القضاء بعدة بلدان منها البصرة والأهواز، وكان يحفظ من النحو واللغة شيئاً كثيراً</w:t>
      </w:r>
      <w:r>
        <w:rPr>
          <w:rFonts w:hint="eastAsia"/>
          <w:rtl/>
        </w:rPr>
        <w:t>،</w:t>
      </w:r>
      <w:r>
        <w:rPr>
          <w:rtl/>
        </w:rPr>
        <w:t xml:space="preserve"> ومن شعره:</w:t>
      </w:r>
    </w:p>
    <w:tbl>
      <w:tblPr>
        <w:tblStyle w:val="TableGrid"/>
        <w:bidiVisual/>
        <w:tblW w:w="4561" w:type="pct"/>
        <w:tblInd w:w="385" w:type="dxa"/>
        <w:tblLook w:val="01E0" w:firstRow="1" w:lastRow="1" w:firstColumn="1" w:lastColumn="1" w:noHBand="0" w:noVBand="0"/>
      </w:tblPr>
      <w:tblGrid>
        <w:gridCol w:w="3434"/>
        <w:gridCol w:w="270"/>
        <w:gridCol w:w="3408"/>
      </w:tblGrid>
      <w:tr w:rsidR="003A2BA9" w:rsidTr="00EA6F97">
        <w:trPr>
          <w:trHeight w:val="350"/>
        </w:trPr>
        <w:tc>
          <w:tcPr>
            <w:tcW w:w="3919" w:type="dxa"/>
            <w:shd w:val="clear" w:color="auto" w:fill="auto"/>
          </w:tcPr>
          <w:p w:rsidR="003A2BA9" w:rsidRDefault="003A2BA9" w:rsidP="00EA6F97">
            <w:pPr>
              <w:pStyle w:val="libPoem"/>
            </w:pPr>
            <w:r>
              <w:rPr>
                <w:rFonts w:hint="eastAsia"/>
                <w:rtl/>
              </w:rPr>
              <w:t>تخير</w:t>
            </w:r>
            <w:r>
              <w:rPr>
                <w:rtl/>
              </w:rPr>
              <w:t xml:space="preserve"> إذا ما كنت في الأمر مرسلا</w:t>
            </w:r>
            <w:r w:rsidRPr="00725071">
              <w:rPr>
                <w:rStyle w:val="libPoemTiniChar0"/>
                <w:rtl/>
              </w:rPr>
              <w:br/>
              <w:t> </w:t>
            </w:r>
          </w:p>
        </w:tc>
        <w:tc>
          <w:tcPr>
            <w:tcW w:w="279" w:type="dxa"/>
            <w:shd w:val="clear" w:color="auto" w:fill="auto"/>
          </w:tcPr>
          <w:p w:rsidR="003A2BA9" w:rsidRDefault="003A2BA9" w:rsidP="00EA6F97">
            <w:pPr>
              <w:pStyle w:val="libPoem"/>
              <w:rPr>
                <w:rtl/>
              </w:rPr>
            </w:pPr>
          </w:p>
        </w:tc>
        <w:tc>
          <w:tcPr>
            <w:tcW w:w="3881" w:type="dxa"/>
            <w:shd w:val="clear" w:color="auto" w:fill="auto"/>
          </w:tcPr>
          <w:p w:rsidR="003A2BA9" w:rsidRDefault="003A2BA9" w:rsidP="00EA6F97">
            <w:pPr>
              <w:pStyle w:val="libPoem"/>
            </w:pPr>
            <w:r>
              <w:rPr>
                <w:rtl/>
              </w:rPr>
              <w:t>فمبلغ  آراء  الرجال  عقولهــا</w:t>
            </w:r>
            <w:r w:rsidRPr="00725071">
              <w:rPr>
                <w:rStyle w:val="libPoemTiniChar0"/>
                <w:rtl/>
              </w:rPr>
              <w:br/>
              <w:t> </w:t>
            </w:r>
          </w:p>
        </w:tc>
      </w:tr>
      <w:tr w:rsidR="003A2BA9" w:rsidTr="00EA6F97">
        <w:trPr>
          <w:trHeight w:val="350"/>
        </w:trPr>
        <w:tc>
          <w:tcPr>
            <w:tcW w:w="3919" w:type="dxa"/>
          </w:tcPr>
          <w:p w:rsidR="003A2BA9" w:rsidRDefault="003A2BA9" w:rsidP="00EA6F97">
            <w:pPr>
              <w:pStyle w:val="libPoem"/>
            </w:pPr>
            <w:r>
              <w:rPr>
                <w:rFonts w:hint="eastAsia"/>
                <w:rtl/>
              </w:rPr>
              <w:t>ورو</w:t>
            </w:r>
            <w:r>
              <w:rPr>
                <w:rtl/>
              </w:rPr>
              <w:t xml:space="preserve">  وفكر  في  الكتاب  فانمـــــــا</w:t>
            </w:r>
            <w:r w:rsidRPr="00725071">
              <w:rPr>
                <w:rStyle w:val="libPoemTiniChar0"/>
                <w:rtl/>
              </w:rPr>
              <w:br/>
              <w:t> </w:t>
            </w:r>
          </w:p>
        </w:tc>
        <w:tc>
          <w:tcPr>
            <w:tcW w:w="279" w:type="dxa"/>
          </w:tcPr>
          <w:p w:rsidR="003A2BA9" w:rsidRDefault="003A2BA9" w:rsidP="00EA6F97">
            <w:pPr>
              <w:pStyle w:val="libPoem"/>
              <w:rPr>
                <w:rtl/>
              </w:rPr>
            </w:pPr>
          </w:p>
        </w:tc>
        <w:tc>
          <w:tcPr>
            <w:tcW w:w="3881" w:type="dxa"/>
          </w:tcPr>
          <w:p w:rsidR="003A2BA9" w:rsidRDefault="003A2BA9" w:rsidP="00EA6F97">
            <w:pPr>
              <w:pStyle w:val="libPoem"/>
            </w:pPr>
            <w:r>
              <w:rPr>
                <w:rtl/>
              </w:rPr>
              <w:t>بأطراف أقلام الرجال عقولها</w:t>
            </w:r>
            <w:r w:rsidRPr="003A2BA9">
              <w:rPr>
                <w:rStyle w:val="libFootnotenumChar"/>
                <w:rFonts w:hint="cs"/>
                <w:rtl/>
              </w:rPr>
              <w:t>(1)</w:t>
            </w:r>
            <w:r w:rsidRPr="00725071">
              <w:rPr>
                <w:rStyle w:val="libPoemTiniChar0"/>
                <w:rtl/>
              </w:rPr>
              <w:br/>
              <w:t> </w:t>
            </w:r>
          </w:p>
        </w:tc>
      </w:tr>
    </w:tbl>
    <w:p w:rsidR="003A2BA9" w:rsidRDefault="003A2BA9" w:rsidP="003A2BA9">
      <w:pPr>
        <w:pStyle w:val="libLine"/>
        <w:rPr>
          <w:rtl/>
          <w:lang w:bidi="fa-IR"/>
        </w:rPr>
      </w:pPr>
      <w:r w:rsidRPr="0051041F">
        <w:rPr>
          <w:rtl/>
          <w:lang w:bidi="fa-IR"/>
        </w:rPr>
        <w:t>__________________</w:t>
      </w:r>
    </w:p>
    <w:p w:rsidR="00D21FD4" w:rsidRDefault="003A2BA9" w:rsidP="003A2BA9">
      <w:pPr>
        <w:pStyle w:val="libFootnote0"/>
      </w:pPr>
      <w:r>
        <w:rPr>
          <w:rFonts w:hint="cs"/>
          <w:rtl/>
        </w:rPr>
        <w:t>1 - انظر : شرح نهج البلاغة ، ابن أبي =</w:t>
      </w:r>
    </w:p>
    <w:p w:rsidR="00A049FD" w:rsidRDefault="00A049FD" w:rsidP="00A049FD">
      <w:pPr>
        <w:pStyle w:val="libNormal"/>
        <w:rPr>
          <w:rtl/>
        </w:rPr>
      </w:pPr>
      <w:r>
        <w:rPr>
          <w:rtl/>
        </w:rPr>
        <w:br w:type="page"/>
      </w:r>
    </w:p>
    <w:p w:rsidR="005145B2" w:rsidRDefault="005145B2" w:rsidP="005145B2">
      <w:pPr>
        <w:pStyle w:val="libNormal"/>
        <w:rPr>
          <w:rtl/>
        </w:rPr>
      </w:pPr>
      <w:r>
        <w:rPr>
          <w:rFonts w:hint="eastAsia"/>
          <w:rtl/>
        </w:rPr>
        <w:lastRenderedPageBreak/>
        <w:t>ومن</w:t>
      </w:r>
      <w:r>
        <w:rPr>
          <w:rtl/>
        </w:rPr>
        <w:t xml:space="preserve"> شعره قصيدة في الرد على ابن المعتز الناصبي في قصيدته التي يفتخر ببني العباس على آل أبي طالب، وقد تقدم في ابن المعتز الإشارة إليها قال:</w:t>
      </w:r>
    </w:p>
    <w:tbl>
      <w:tblPr>
        <w:tblStyle w:val="TableGrid"/>
        <w:bidiVisual/>
        <w:tblW w:w="4561" w:type="pct"/>
        <w:tblInd w:w="385" w:type="dxa"/>
        <w:tblLook w:val="01E0" w:firstRow="1" w:lastRow="1" w:firstColumn="1" w:lastColumn="1" w:noHBand="0" w:noVBand="0"/>
      </w:tblPr>
      <w:tblGrid>
        <w:gridCol w:w="3431"/>
        <w:gridCol w:w="270"/>
        <w:gridCol w:w="3411"/>
      </w:tblGrid>
      <w:tr w:rsidR="003A2BA9" w:rsidTr="002B589A">
        <w:trPr>
          <w:trHeight w:val="350"/>
        </w:trPr>
        <w:tc>
          <w:tcPr>
            <w:tcW w:w="3431" w:type="dxa"/>
            <w:shd w:val="clear" w:color="auto" w:fill="auto"/>
          </w:tcPr>
          <w:p w:rsidR="003A2BA9" w:rsidRDefault="003A2BA9" w:rsidP="00EA6F97">
            <w:pPr>
              <w:pStyle w:val="libPoem"/>
            </w:pPr>
            <w:r>
              <w:rPr>
                <w:rFonts w:hint="eastAsia"/>
                <w:rtl/>
              </w:rPr>
              <w:t>من</w:t>
            </w:r>
            <w:r>
              <w:rPr>
                <w:rtl/>
              </w:rPr>
              <w:t xml:space="preserve"> ابن رسول الله وابن وصيه</w:t>
            </w:r>
            <w:r w:rsidRPr="00725071">
              <w:rPr>
                <w:rStyle w:val="libPoemTiniChar0"/>
                <w:rtl/>
              </w:rPr>
              <w:br/>
              <w:t> </w:t>
            </w:r>
          </w:p>
        </w:tc>
        <w:tc>
          <w:tcPr>
            <w:tcW w:w="270" w:type="dxa"/>
            <w:shd w:val="clear" w:color="auto" w:fill="auto"/>
          </w:tcPr>
          <w:p w:rsidR="003A2BA9" w:rsidRDefault="003A2BA9" w:rsidP="00EA6F97">
            <w:pPr>
              <w:pStyle w:val="libPoem"/>
              <w:rPr>
                <w:rtl/>
              </w:rPr>
            </w:pPr>
          </w:p>
        </w:tc>
        <w:tc>
          <w:tcPr>
            <w:tcW w:w="3411" w:type="dxa"/>
            <w:shd w:val="clear" w:color="auto" w:fill="auto"/>
          </w:tcPr>
          <w:p w:rsidR="003A2BA9" w:rsidRDefault="003A2BA9" w:rsidP="00EA6F97">
            <w:pPr>
              <w:pStyle w:val="libPoem"/>
            </w:pPr>
            <w:r>
              <w:rPr>
                <w:rtl/>
              </w:rPr>
              <w:t>إلى مدغل في عقدة الدين واصب</w:t>
            </w:r>
            <w:r w:rsidRPr="00725071">
              <w:rPr>
                <w:rStyle w:val="libPoemTiniChar0"/>
                <w:rtl/>
              </w:rPr>
              <w:br/>
              <w:t> </w:t>
            </w:r>
          </w:p>
        </w:tc>
      </w:tr>
      <w:tr w:rsidR="003A2BA9" w:rsidTr="002B589A">
        <w:trPr>
          <w:trHeight w:val="350"/>
        </w:trPr>
        <w:tc>
          <w:tcPr>
            <w:tcW w:w="3431" w:type="dxa"/>
          </w:tcPr>
          <w:p w:rsidR="003A2BA9" w:rsidRDefault="003A2BA9" w:rsidP="00EA6F97">
            <w:pPr>
              <w:pStyle w:val="libPoem"/>
            </w:pPr>
            <w:r>
              <w:rPr>
                <w:rFonts w:hint="eastAsia"/>
                <w:rtl/>
              </w:rPr>
              <w:t>نشا</w:t>
            </w:r>
            <w:r>
              <w:rPr>
                <w:rtl/>
              </w:rPr>
              <w:t xml:space="preserve"> بين طنبور وزق ومزهر</w:t>
            </w:r>
            <w:r w:rsidRPr="00725071">
              <w:rPr>
                <w:rStyle w:val="libPoemTiniChar0"/>
                <w:rtl/>
              </w:rPr>
              <w:br/>
              <w:t> </w:t>
            </w:r>
          </w:p>
        </w:tc>
        <w:tc>
          <w:tcPr>
            <w:tcW w:w="270" w:type="dxa"/>
          </w:tcPr>
          <w:p w:rsidR="003A2BA9" w:rsidRDefault="003A2BA9" w:rsidP="00EA6F97">
            <w:pPr>
              <w:pStyle w:val="libPoem"/>
              <w:rPr>
                <w:rtl/>
              </w:rPr>
            </w:pPr>
          </w:p>
        </w:tc>
        <w:tc>
          <w:tcPr>
            <w:tcW w:w="3411" w:type="dxa"/>
          </w:tcPr>
          <w:p w:rsidR="003A2BA9" w:rsidRDefault="003A2BA9" w:rsidP="00EA6F97">
            <w:pPr>
              <w:pStyle w:val="libPoem"/>
            </w:pPr>
            <w:r>
              <w:rPr>
                <w:rtl/>
              </w:rPr>
              <w:t>وفي حجر شاد أو على ظهر ضارب</w:t>
            </w:r>
            <w:r w:rsidRPr="00725071">
              <w:rPr>
                <w:rStyle w:val="libPoemTiniChar0"/>
                <w:rtl/>
              </w:rPr>
              <w:br/>
              <w:t> </w:t>
            </w:r>
          </w:p>
        </w:tc>
      </w:tr>
      <w:tr w:rsidR="003A2BA9" w:rsidTr="002B589A">
        <w:trPr>
          <w:trHeight w:val="350"/>
        </w:trPr>
        <w:tc>
          <w:tcPr>
            <w:tcW w:w="3431" w:type="dxa"/>
          </w:tcPr>
          <w:p w:rsidR="003A2BA9" w:rsidRDefault="003A2BA9" w:rsidP="00EA6F97">
            <w:pPr>
              <w:pStyle w:val="libPoem"/>
            </w:pPr>
            <w:r>
              <w:rPr>
                <w:rFonts w:hint="eastAsia"/>
                <w:rtl/>
              </w:rPr>
              <w:t>ومن</w:t>
            </w:r>
            <w:r>
              <w:rPr>
                <w:rtl/>
              </w:rPr>
              <w:t xml:space="preserve"> ظهر سكران إلى بطن قينة</w:t>
            </w:r>
            <w:r w:rsidRPr="00725071">
              <w:rPr>
                <w:rStyle w:val="libPoemTiniChar0"/>
                <w:rtl/>
              </w:rPr>
              <w:br/>
              <w:t> </w:t>
            </w:r>
          </w:p>
        </w:tc>
        <w:tc>
          <w:tcPr>
            <w:tcW w:w="270" w:type="dxa"/>
          </w:tcPr>
          <w:p w:rsidR="003A2BA9" w:rsidRDefault="003A2BA9" w:rsidP="00EA6F97">
            <w:pPr>
              <w:pStyle w:val="libPoem"/>
              <w:rPr>
                <w:rtl/>
              </w:rPr>
            </w:pPr>
          </w:p>
        </w:tc>
        <w:tc>
          <w:tcPr>
            <w:tcW w:w="3411" w:type="dxa"/>
          </w:tcPr>
          <w:p w:rsidR="003A2BA9" w:rsidRDefault="003A2BA9" w:rsidP="00EA6F97">
            <w:pPr>
              <w:pStyle w:val="libPoem"/>
            </w:pPr>
            <w:r>
              <w:rPr>
                <w:rtl/>
              </w:rPr>
              <w:t>على شبهة في ملكها وشوائب</w:t>
            </w:r>
            <w:r w:rsidRPr="00725071">
              <w:rPr>
                <w:rStyle w:val="libPoemTiniChar0"/>
                <w:rtl/>
              </w:rPr>
              <w:br/>
              <w:t> </w:t>
            </w:r>
          </w:p>
        </w:tc>
      </w:tr>
      <w:tr w:rsidR="003A2BA9" w:rsidTr="002B589A">
        <w:trPr>
          <w:trHeight w:val="350"/>
        </w:trPr>
        <w:tc>
          <w:tcPr>
            <w:tcW w:w="3431" w:type="dxa"/>
          </w:tcPr>
          <w:p w:rsidR="003A2BA9" w:rsidRDefault="003A2BA9" w:rsidP="00EA6F97">
            <w:pPr>
              <w:pStyle w:val="libPoem"/>
            </w:pPr>
            <w:r>
              <w:rPr>
                <w:rFonts w:hint="eastAsia"/>
                <w:rtl/>
              </w:rPr>
              <w:t>وقلت</w:t>
            </w:r>
            <w:r>
              <w:rPr>
                <w:rtl/>
              </w:rPr>
              <w:t xml:space="preserve"> بنو حرب كسوكم عمائماً</w:t>
            </w:r>
            <w:r w:rsidRPr="00725071">
              <w:rPr>
                <w:rStyle w:val="libPoemTiniChar0"/>
                <w:rtl/>
              </w:rPr>
              <w:br/>
              <w:t> </w:t>
            </w:r>
          </w:p>
        </w:tc>
        <w:tc>
          <w:tcPr>
            <w:tcW w:w="270" w:type="dxa"/>
          </w:tcPr>
          <w:p w:rsidR="003A2BA9" w:rsidRDefault="003A2BA9" w:rsidP="00EA6F97">
            <w:pPr>
              <w:pStyle w:val="libPoem"/>
              <w:rPr>
                <w:rtl/>
              </w:rPr>
            </w:pPr>
          </w:p>
        </w:tc>
        <w:tc>
          <w:tcPr>
            <w:tcW w:w="3411" w:type="dxa"/>
          </w:tcPr>
          <w:p w:rsidR="003A2BA9" w:rsidRDefault="003A2BA9" w:rsidP="00EA6F97">
            <w:pPr>
              <w:pStyle w:val="libPoem"/>
            </w:pPr>
            <w:r>
              <w:rPr>
                <w:rtl/>
              </w:rPr>
              <w:t>من الضرب في الهامات حمر الذوائب</w:t>
            </w:r>
            <w:r w:rsidRPr="00725071">
              <w:rPr>
                <w:rStyle w:val="libPoemTiniChar0"/>
                <w:rtl/>
              </w:rPr>
              <w:br/>
              <w:t> </w:t>
            </w:r>
          </w:p>
        </w:tc>
      </w:tr>
      <w:tr w:rsidR="003A2BA9" w:rsidTr="002B589A">
        <w:trPr>
          <w:trHeight w:val="350"/>
        </w:trPr>
        <w:tc>
          <w:tcPr>
            <w:tcW w:w="3431" w:type="dxa"/>
          </w:tcPr>
          <w:p w:rsidR="003A2BA9" w:rsidRDefault="003A2BA9" w:rsidP="00EA6F97">
            <w:pPr>
              <w:pStyle w:val="libPoem"/>
            </w:pPr>
            <w:r>
              <w:rPr>
                <w:rFonts w:hint="eastAsia"/>
                <w:rtl/>
              </w:rPr>
              <w:t>صدقت</w:t>
            </w:r>
            <w:r>
              <w:rPr>
                <w:rtl/>
              </w:rPr>
              <w:t xml:space="preserve"> منايانا السيوف وإنما</w:t>
            </w:r>
            <w:r w:rsidRPr="00725071">
              <w:rPr>
                <w:rStyle w:val="libPoemTiniChar0"/>
                <w:rtl/>
              </w:rPr>
              <w:br/>
              <w:t> </w:t>
            </w:r>
          </w:p>
        </w:tc>
        <w:tc>
          <w:tcPr>
            <w:tcW w:w="270" w:type="dxa"/>
          </w:tcPr>
          <w:p w:rsidR="003A2BA9" w:rsidRDefault="003A2BA9" w:rsidP="00EA6F97">
            <w:pPr>
              <w:pStyle w:val="libPoem"/>
              <w:rPr>
                <w:rtl/>
              </w:rPr>
            </w:pPr>
          </w:p>
        </w:tc>
        <w:tc>
          <w:tcPr>
            <w:tcW w:w="3411" w:type="dxa"/>
          </w:tcPr>
          <w:p w:rsidR="003A2BA9" w:rsidRDefault="003A2BA9" w:rsidP="00EA6F97">
            <w:pPr>
              <w:pStyle w:val="libPoem"/>
            </w:pPr>
            <w:r>
              <w:rPr>
                <w:rtl/>
              </w:rPr>
              <w:t>تموتون فوق الفرش موت الكواعب</w:t>
            </w:r>
            <w:r w:rsidRPr="00725071">
              <w:rPr>
                <w:rStyle w:val="libPoemTiniChar0"/>
                <w:rtl/>
              </w:rPr>
              <w:br/>
              <w:t> </w:t>
            </w:r>
          </w:p>
        </w:tc>
      </w:tr>
      <w:tr w:rsidR="003A2BA9" w:rsidTr="002B589A">
        <w:tblPrEx>
          <w:tblLook w:val="04A0" w:firstRow="1" w:lastRow="0" w:firstColumn="1" w:lastColumn="0" w:noHBand="0" w:noVBand="1"/>
        </w:tblPrEx>
        <w:trPr>
          <w:trHeight w:val="350"/>
        </w:trPr>
        <w:tc>
          <w:tcPr>
            <w:tcW w:w="3431" w:type="dxa"/>
          </w:tcPr>
          <w:p w:rsidR="003A2BA9" w:rsidRDefault="003A2BA9" w:rsidP="00EA6F97">
            <w:pPr>
              <w:pStyle w:val="libPoem"/>
            </w:pPr>
            <w:r>
              <w:rPr>
                <w:rFonts w:hint="eastAsia"/>
                <w:rtl/>
              </w:rPr>
              <w:t>ويوم</w:t>
            </w:r>
            <w:r>
              <w:rPr>
                <w:rtl/>
              </w:rPr>
              <w:t xml:space="preserve"> حنين قلت حزناً فخاره</w:t>
            </w:r>
            <w:r w:rsidRPr="00725071">
              <w:rPr>
                <w:rStyle w:val="libPoemTiniChar0"/>
                <w:rtl/>
              </w:rPr>
              <w:br/>
              <w:t> </w:t>
            </w:r>
          </w:p>
        </w:tc>
        <w:tc>
          <w:tcPr>
            <w:tcW w:w="270" w:type="dxa"/>
          </w:tcPr>
          <w:p w:rsidR="003A2BA9" w:rsidRDefault="003A2BA9" w:rsidP="00EA6F97">
            <w:pPr>
              <w:pStyle w:val="libPoem"/>
              <w:rPr>
                <w:rtl/>
              </w:rPr>
            </w:pPr>
          </w:p>
        </w:tc>
        <w:tc>
          <w:tcPr>
            <w:tcW w:w="3411" w:type="dxa"/>
          </w:tcPr>
          <w:p w:rsidR="003A2BA9" w:rsidRDefault="003A2BA9" w:rsidP="00EA6F97">
            <w:pPr>
              <w:pStyle w:val="libPoem"/>
            </w:pPr>
            <w:r>
              <w:rPr>
                <w:rtl/>
              </w:rPr>
              <w:t>ولو كان يدرى عدها في المثالب</w:t>
            </w:r>
            <w:r w:rsidRPr="00725071">
              <w:rPr>
                <w:rStyle w:val="libPoemTiniChar0"/>
                <w:rtl/>
              </w:rPr>
              <w:br/>
              <w:t> </w:t>
            </w:r>
          </w:p>
        </w:tc>
      </w:tr>
      <w:tr w:rsidR="003A2BA9" w:rsidTr="002B589A">
        <w:tblPrEx>
          <w:tblLook w:val="04A0" w:firstRow="1" w:lastRow="0" w:firstColumn="1" w:lastColumn="0" w:noHBand="0" w:noVBand="1"/>
        </w:tblPrEx>
        <w:trPr>
          <w:trHeight w:val="350"/>
        </w:trPr>
        <w:tc>
          <w:tcPr>
            <w:tcW w:w="3431" w:type="dxa"/>
          </w:tcPr>
          <w:p w:rsidR="003A2BA9" w:rsidRDefault="003A2BA9" w:rsidP="00EA6F97">
            <w:pPr>
              <w:pStyle w:val="libPoem"/>
            </w:pPr>
            <w:r>
              <w:rPr>
                <w:rFonts w:hint="eastAsia"/>
                <w:rtl/>
              </w:rPr>
              <w:t>أبوه</w:t>
            </w:r>
            <w:r>
              <w:rPr>
                <w:rtl/>
              </w:rPr>
              <w:t xml:space="preserve"> مناد والوصي مضارب</w:t>
            </w:r>
            <w:r w:rsidRPr="00725071">
              <w:rPr>
                <w:rStyle w:val="libPoemTiniChar0"/>
                <w:rtl/>
              </w:rPr>
              <w:br/>
              <w:t> </w:t>
            </w:r>
          </w:p>
        </w:tc>
        <w:tc>
          <w:tcPr>
            <w:tcW w:w="270" w:type="dxa"/>
          </w:tcPr>
          <w:p w:rsidR="003A2BA9" w:rsidRDefault="003A2BA9" w:rsidP="00EA6F97">
            <w:pPr>
              <w:pStyle w:val="libPoem"/>
              <w:rPr>
                <w:rtl/>
              </w:rPr>
            </w:pPr>
          </w:p>
        </w:tc>
        <w:tc>
          <w:tcPr>
            <w:tcW w:w="3411" w:type="dxa"/>
          </w:tcPr>
          <w:p w:rsidR="003A2BA9" w:rsidRDefault="003A2BA9" w:rsidP="00EA6F97">
            <w:pPr>
              <w:pStyle w:val="libPoem"/>
            </w:pPr>
            <w:r>
              <w:rPr>
                <w:rtl/>
              </w:rPr>
              <w:t>فقل في مناد صيت أو مضارب</w:t>
            </w:r>
            <w:r w:rsidRPr="00725071">
              <w:rPr>
                <w:rStyle w:val="libPoemTiniChar0"/>
                <w:rtl/>
              </w:rPr>
              <w:br/>
              <w:t> </w:t>
            </w:r>
          </w:p>
        </w:tc>
      </w:tr>
      <w:tr w:rsidR="003A2BA9" w:rsidTr="002B589A">
        <w:tblPrEx>
          <w:tblLook w:val="04A0" w:firstRow="1" w:lastRow="0" w:firstColumn="1" w:lastColumn="0" w:noHBand="0" w:noVBand="1"/>
        </w:tblPrEx>
        <w:trPr>
          <w:trHeight w:val="350"/>
        </w:trPr>
        <w:tc>
          <w:tcPr>
            <w:tcW w:w="3431" w:type="dxa"/>
          </w:tcPr>
          <w:p w:rsidR="003A2BA9" w:rsidRDefault="003A2BA9" w:rsidP="00EA6F97">
            <w:pPr>
              <w:pStyle w:val="libPoem"/>
            </w:pPr>
            <w:r>
              <w:rPr>
                <w:rFonts w:hint="eastAsia"/>
                <w:rtl/>
              </w:rPr>
              <w:t>وجئتم</w:t>
            </w:r>
            <w:r>
              <w:rPr>
                <w:rtl/>
              </w:rPr>
              <w:t xml:space="preserve"> مع الأولاد تبغون إرثه</w:t>
            </w:r>
            <w:r w:rsidRPr="00725071">
              <w:rPr>
                <w:rStyle w:val="libPoemTiniChar0"/>
                <w:rtl/>
              </w:rPr>
              <w:br/>
              <w:t> </w:t>
            </w:r>
          </w:p>
        </w:tc>
        <w:tc>
          <w:tcPr>
            <w:tcW w:w="270" w:type="dxa"/>
          </w:tcPr>
          <w:p w:rsidR="003A2BA9" w:rsidRDefault="003A2BA9" w:rsidP="00EA6F97">
            <w:pPr>
              <w:pStyle w:val="libPoem"/>
              <w:rPr>
                <w:rtl/>
              </w:rPr>
            </w:pPr>
          </w:p>
        </w:tc>
        <w:tc>
          <w:tcPr>
            <w:tcW w:w="3411" w:type="dxa"/>
          </w:tcPr>
          <w:p w:rsidR="003A2BA9" w:rsidRDefault="003A2BA9" w:rsidP="00EA6F97">
            <w:pPr>
              <w:pStyle w:val="libPoem"/>
            </w:pPr>
            <w:r>
              <w:rPr>
                <w:rtl/>
              </w:rPr>
              <w:t>فأبعد محجوب بأحجب حاجب</w:t>
            </w:r>
            <w:r w:rsidRPr="00725071">
              <w:rPr>
                <w:rStyle w:val="libPoemTiniChar0"/>
                <w:rtl/>
              </w:rPr>
              <w:br/>
              <w:t> </w:t>
            </w:r>
          </w:p>
        </w:tc>
      </w:tr>
    </w:tbl>
    <w:p w:rsidR="002B589A" w:rsidRDefault="002B589A" w:rsidP="002B589A">
      <w:pPr>
        <w:pStyle w:val="libLine"/>
        <w:rPr>
          <w:rtl/>
          <w:lang w:bidi="fa-IR"/>
        </w:rPr>
      </w:pPr>
      <w:r w:rsidRPr="0051041F">
        <w:rPr>
          <w:rtl/>
          <w:lang w:bidi="fa-IR"/>
        </w:rPr>
        <w:t>__________________</w:t>
      </w:r>
    </w:p>
    <w:p w:rsidR="003A2BA9" w:rsidRDefault="002B589A" w:rsidP="002B589A">
      <w:pPr>
        <w:pStyle w:val="libFootnote0"/>
        <w:rPr>
          <w:rtl/>
        </w:rPr>
      </w:pPr>
      <w:r>
        <w:rPr>
          <w:rFonts w:hint="cs"/>
          <w:rtl/>
        </w:rPr>
        <w:t>= الحديد : ج 19 ، ص 207 .</w:t>
      </w:r>
    </w:p>
    <w:p w:rsidR="00A049FD" w:rsidRDefault="00A049FD" w:rsidP="00A049FD">
      <w:pPr>
        <w:pStyle w:val="libNormal"/>
        <w:rPr>
          <w:rtl/>
        </w:rPr>
      </w:pPr>
      <w:r>
        <w:rPr>
          <w:rtl/>
        </w:rPr>
        <w:br w:type="page"/>
      </w:r>
    </w:p>
    <w:p w:rsidR="005145B2" w:rsidRDefault="005145B2" w:rsidP="005145B2">
      <w:pPr>
        <w:pStyle w:val="libNormal"/>
      </w:pPr>
      <w:r>
        <w:rPr>
          <w:rFonts w:hint="eastAsia"/>
          <w:rtl/>
        </w:rPr>
        <w:lastRenderedPageBreak/>
        <w:t>وقد</w:t>
      </w:r>
      <w:r>
        <w:rPr>
          <w:rtl/>
        </w:rPr>
        <w:t xml:space="preserve"> يطلق التنوخي على ابنه أبي علي المحسن بن علي بن محمد بن أبي الفهم القاضي الإمامي صاحب جامع التواريخ، وكتاب الفرج بعد الشدة.</w:t>
      </w:r>
    </w:p>
    <w:p w:rsidR="005145B2" w:rsidRDefault="005145B2" w:rsidP="005145B2">
      <w:pPr>
        <w:pStyle w:val="libNormal"/>
      </w:pPr>
      <w:r>
        <w:rPr>
          <w:rFonts w:hint="eastAsia"/>
          <w:rtl/>
        </w:rPr>
        <w:t>فعن</w:t>
      </w:r>
      <w:r>
        <w:rPr>
          <w:rtl/>
        </w:rPr>
        <w:t xml:space="preserve"> الثعالبي انه قال في حقه هو هلال ذلك القمر وغصن هاتيك الشجر، والشاهد العدل بمحل أبيه وفضله، والفرع المشيّد لأصله، والنائب عنه في حياته والقائم مقامه بعد وفاته.</w:t>
      </w:r>
    </w:p>
    <w:p w:rsidR="005145B2" w:rsidRDefault="005145B2" w:rsidP="005145B2">
      <w:pPr>
        <w:pStyle w:val="libNormal"/>
      </w:pPr>
      <w:r>
        <w:rPr>
          <w:rFonts w:hint="eastAsia"/>
          <w:rtl/>
        </w:rPr>
        <w:t>توفى</w:t>
      </w:r>
      <w:r>
        <w:rPr>
          <w:rtl/>
        </w:rPr>
        <w:t xml:space="preserve"> في البصرة سنة 384، (أقول): وهو الذي كان مصاحباً لعضد الدولة، وحكى له قصة قبر النذور.</w:t>
      </w:r>
    </w:p>
    <w:p w:rsidR="005145B2" w:rsidRDefault="005145B2" w:rsidP="005145B2">
      <w:pPr>
        <w:pStyle w:val="libNormal"/>
      </w:pPr>
      <w:r>
        <w:rPr>
          <w:rFonts w:hint="eastAsia"/>
          <w:rtl/>
        </w:rPr>
        <w:t>قال</w:t>
      </w:r>
      <w:r>
        <w:rPr>
          <w:rtl/>
        </w:rPr>
        <w:t xml:space="preserve"> الحموي في المعجم: قبر النذور مشهد بظاهر بغداد على نصف ميل يزار وينذر له.</w:t>
      </w:r>
    </w:p>
    <w:p w:rsidR="005145B2" w:rsidRDefault="005145B2" w:rsidP="005145B2">
      <w:pPr>
        <w:pStyle w:val="libNormal"/>
      </w:pPr>
      <w:r>
        <w:rPr>
          <w:rFonts w:hint="eastAsia"/>
          <w:rtl/>
        </w:rPr>
        <w:t>وقد</w:t>
      </w:r>
      <w:r>
        <w:rPr>
          <w:rtl/>
        </w:rPr>
        <w:t xml:space="preserve"> يطلق التنوخي على ابنه أبي القاسم علي بن المحسن صاحب السيد المرتضى وتلميذه (ره). قال صاحب رياض العلماء: والأكثر انه من الإمامية لكن العلامة قد عده في أواخر إجازته لابن زهرة من جملة علماء العامة، ومن مشايخ الشيخ الطوسي.</w:t>
      </w:r>
    </w:p>
    <w:p w:rsidR="00A049FD" w:rsidRDefault="005145B2" w:rsidP="005145B2">
      <w:pPr>
        <w:pStyle w:val="libNormal"/>
        <w:rPr>
          <w:rtl/>
        </w:rPr>
      </w:pPr>
      <w:r>
        <w:rPr>
          <w:rFonts w:hint="eastAsia"/>
          <w:rtl/>
        </w:rPr>
        <w:t>وفي</w:t>
      </w:r>
      <w:r>
        <w:rPr>
          <w:rtl/>
        </w:rPr>
        <w:t xml:space="preserve"> المجالس للقاضي نور الله قال: قال ابن كثير الشامي في حقه: انه من أعيان فضلاء عصره، ولد بالبصرة سنة</w:t>
      </w:r>
      <w:r w:rsidR="00A049FD">
        <w:rPr>
          <w:rFonts w:hint="cs"/>
          <w:rtl/>
        </w:rPr>
        <w:t xml:space="preserve"> </w:t>
      </w:r>
    </w:p>
    <w:p w:rsidR="00A049FD" w:rsidRDefault="00A049FD" w:rsidP="00A049FD">
      <w:pPr>
        <w:pStyle w:val="libNormal"/>
        <w:rPr>
          <w:rtl/>
        </w:rPr>
      </w:pPr>
      <w:r>
        <w:rPr>
          <w:rtl/>
        </w:rPr>
        <w:br w:type="page"/>
      </w:r>
    </w:p>
    <w:p w:rsidR="005145B2" w:rsidRDefault="005145B2" w:rsidP="00167F90">
      <w:pPr>
        <w:pStyle w:val="libNormal0"/>
      </w:pPr>
      <w:r>
        <w:rPr>
          <w:rtl/>
        </w:rPr>
        <w:lastRenderedPageBreak/>
        <w:t xml:space="preserve"> 365 وسمع الحديث سنة سبعين وقبلت شهادته عند الحكام في حداثته، وتولى القضاء بالمدائن وغيرها.</w:t>
      </w:r>
    </w:p>
    <w:p w:rsidR="005145B2" w:rsidRDefault="005145B2" w:rsidP="005145B2">
      <w:pPr>
        <w:pStyle w:val="libNormal"/>
      </w:pPr>
      <w:r>
        <w:rPr>
          <w:rFonts w:hint="eastAsia"/>
          <w:rtl/>
        </w:rPr>
        <w:t>وكان</w:t>
      </w:r>
      <w:r>
        <w:rPr>
          <w:rtl/>
        </w:rPr>
        <w:t xml:space="preserve"> صدوقاً محتاطاً إلا انه يميل إلى الاعتزال والرفض.</w:t>
      </w:r>
    </w:p>
    <w:p w:rsidR="005145B2" w:rsidRDefault="005145B2" w:rsidP="005145B2">
      <w:pPr>
        <w:pStyle w:val="libNormal"/>
      </w:pPr>
      <w:r>
        <w:rPr>
          <w:rFonts w:hint="eastAsia"/>
          <w:rtl/>
        </w:rPr>
        <w:t>وذكره</w:t>
      </w:r>
      <w:r>
        <w:rPr>
          <w:rtl/>
        </w:rPr>
        <w:t xml:space="preserve"> الخطيب في تاريخ بغداد وأثنى عليه، وقال: كتبت عنه، وكان قد قبلت شهادته عند الحكام في حداثته ولم يزل على ذلك مقبولاً إلى آخر عمره، وكان متحفاً في الشهادة محتاطاً صدوقاً في الحديث </w:t>
      </w:r>
      <w:r w:rsidR="00167F90" w:rsidRPr="00167F90">
        <w:rPr>
          <w:rStyle w:val="libFootnotenumChar"/>
          <w:rFonts w:hint="cs"/>
          <w:rtl/>
        </w:rPr>
        <w:t>(1)</w:t>
      </w:r>
      <w:r w:rsidR="00167F90">
        <w:rPr>
          <w:rFonts w:hint="cs"/>
          <w:rtl/>
        </w:rPr>
        <w:t xml:space="preserve"> </w:t>
      </w:r>
      <w:r>
        <w:rPr>
          <w:rtl/>
        </w:rPr>
        <w:t>، ومات في ليلة الثاني من المحرم سنة 447، ودفن يوم الاثنين في داره بدرب ال</w:t>
      </w:r>
      <w:r>
        <w:rPr>
          <w:rFonts w:hint="eastAsia"/>
          <w:rtl/>
        </w:rPr>
        <w:t>تل،</w:t>
      </w:r>
      <w:r>
        <w:rPr>
          <w:rtl/>
        </w:rPr>
        <w:t xml:space="preserve"> وصليت على جنازته.</w:t>
      </w:r>
    </w:p>
    <w:p w:rsidR="005145B2" w:rsidRDefault="005145B2" w:rsidP="005145B2">
      <w:pPr>
        <w:pStyle w:val="libNormal"/>
      </w:pPr>
      <w:r>
        <w:rPr>
          <w:rFonts w:hint="eastAsia"/>
          <w:rtl/>
        </w:rPr>
        <w:t>وأبو</w:t>
      </w:r>
      <w:r>
        <w:rPr>
          <w:rtl/>
        </w:rPr>
        <w:t xml:space="preserve"> جعفر التنوخي أحمد بن إسحاق بن البهلول بن حسان بن سنان أنباري الأصل، ولي قضاء مدينة المنصور عشرين سنة وحدَّث حديثاً كثيراً.</w:t>
      </w:r>
    </w:p>
    <w:p w:rsidR="00167F90" w:rsidRDefault="005145B2" w:rsidP="00A049FD">
      <w:pPr>
        <w:pStyle w:val="libNormal"/>
        <w:rPr>
          <w:rtl/>
        </w:rPr>
      </w:pPr>
      <w:r>
        <w:rPr>
          <w:rFonts w:hint="eastAsia"/>
          <w:rtl/>
        </w:rPr>
        <w:t>وفي</w:t>
      </w:r>
      <w:r>
        <w:rPr>
          <w:rtl/>
        </w:rPr>
        <w:t xml:space="preserve"> تاريخ بغداد ذكر في حقه انه عظيم القدر واسع الأدب تام المروءة حسن الفصاحة حسن المعرفة بمذهب أهل </w:t>
      </w:r>
    </w:p>
    <w:p w:rsidR="00167F90" w:rsidRDefault="00167F90" w:rsidP="00167F90">
      <w:pPr>
        <w:pStyle w:val="libLine"/>
        <w:rPr>
          <w:rtl/>
          <w:lang w:bidi="fa-IR"/>
        </w:rPr>
      </w:pPr>
      <w:r w:rsidRPr="0051041F">
        <w:rPr>
          <w:rtl/>
          <w:lang w:bidi="fa-IR"/>
        </w:rPr>
        <w:t>__________________</w:t>
      </w:r>
    </w:p>
    <w:p w:rsidR="00167F90" w:rsidRDefault="00167F90" w:rsidP="0066581F">
      <w:pPr>
        <w:pStyle w:val="libFootnote0"/>
        <w:rPr>
          <w:rtl/>
        </w:rPr>
      </w:pPr>
      <w:r>
        <w:rPr>
          <w:rFonts w:hint="cs"/>
          <w:rtl/>
        </w:rPr>
        <w:t xml:space="preserve">1 </w:t>
      </w:r>
      <w:r w:rsidR="0066581F">
        <w:rPr>
          <w:rFonts w:hint="cs"/>
          <w:rtl/>
        </w:rPr>
        <w:t>-</w:t>
      </w:r>
      <w:r>
        <w:rPr>
          <w:rFonts w:hint="cs"/>
          <w:rtl/>
        </w:rPr>
        <w:t xml:space="preserve"> تاريخ بغداد : ج 12 ، ص 114 ، و الأنساب للسمعاني : ج 1 ، ص 486 .</w:t>
      </w:r>
    </w:p>
    <w:p w:rsidR="00A049FD" w:rsidRDefault="00A049FD" w:rsidP="00A049FD">
      <w:pPr>
        <w:pStyle w:val="libNormal"/>
        <w:rPr>
          <w:rtl/>
        </w:rPr>
      </w:pPr>
      <w:r>
        <w:rPr>
          <w:rtl/>
        </w:rPr>
        <w:br w:type="page"/>
      </w:r>
    </w:p>
    <w:p w:rsidR="006D5DEE" w:rsidRDefault="005145B2" w:rsidP="0066581F">
      <w:pPr>
        <w:pStyle w:val="libNormal0"/>
        <w:rPr>
          <w:rtl/>
        </w:rPr>
      </w:pPr>
      <w:r>
        <w:rPr>
          <w:rtl/>
        </w:rPr>
        <w:lastRenderedPageBreak/>
        <w:t xml:space="preserve">العراق </w:t>
      </w:r>
      <w:r w:rsidR="0066581F" w:rsidRPr="0066581F">
        <w:rPr>
          <w:rStyle w:val="libFootnotenumChar"/>
          <w:rFonts w:hint="cs"/>
          <w:rtl/>
        </w:rPr>
        <w:t>(1)</w:t>
      </w:r>
      <w:r>
        <w:rPr>
          <w:rtl/>
        </w:rPr>
        <w:t>.</w:t>
      </w:r>
    </w:p>
    <w:p w:rsidR="0066581F" w:rsidRDefault="0066581F" w:rsidP="0066581F">
      <w:pPr>
        <w:pStyle w:val="libLine"/>
        <w:rPr>
          <w:rtl/>
          <w:lang w:bidi="fa-IR"/>
        </w:rPr>
      </w:pPr>
      <w:r w:rsidRPr="0051041F">
        <w:rPr>
          <w:rtl/>
          <w:lang w:bidi="fa-IR"/>
        </w:rPr>
        <w:t>__________________</w:t>
      </w:r>
    </w:p>
    <w:p w:rsidR="0066581F" w:rsidRDefault="0066581F" w:rsidP="0066581F">
      <w:pPr>
        <w:pStyle w:val="libFootnote0"/>
        <w:rPr>
          <w:rtl/>
        </w:rPr>
      </w:pPr>
      <w:r>
        <w:rPr>
          <w:rFonts w:hint="cs"/>
          <w:rtl/>
        </w:rPr>
        <w:t>1 - الكنى و الألقاب للشيخ عباس القمي : ج 2 ، ص 123 - 126 .</w:t>
      </w:r>
    </w:p>
    <w:p w:rsidR="00A049FD" w:rsidRDefault="00A049FD" w:rsidP="00A049FD">
      <w:pPr>
        <w:pStyle w:val="libNormal"/>
        <w:rPr>
          <w:rtl/>
        </w:rPr>
      </w:pPr>
      <w:r>
        <w:rPr>
          <w:rtl/>
        </w:rPr>
        <w:br w:type="page"/>
      </w:r>
    </w:p>
    <w:p w:rsidR="00B546BE" w:rsidRDefault="00B546BE" w:rsidP="00B546BE">
      <w:pPr>
        <w:pStyle w:val="libNormal"/>
        <w:rPr>
          <w:rtl/>
        </w:rPr>
      </w:pPr>
      <w:r>
        <w:rPr>
          <w:rtl/>
        </w:rPr>
        <w:lastRenderedPageBreak/>
        <w:br w:type="page"/>
      </w:r>
    </w:p>
    <w:p w:rsidR="006D5DEE" w:rsidRDefault="006D5DEE" w:rsidP="005145B2">
      <w:pPr>
        <w:pStyle w:val="libNormal"/>
      </w:pPr>
    </w:p>
    <w:p w:rsidR="006D5DEE" w:rsidRDefault="006D5DEE" w:rsidP="005145B2">
      <w:pPr>
        <w:pStyle w:val="libNormal"/>
        <w:rPr>
          <w:rtl/>
        </w:rPr>
      </w:pPr>
    </w:p>
    <w:p w:rsidR="00963CCB" w:rsidRDefault="00963CCB" w:rsidP="005145B2">
      <w:pPr>
        <w:pStyle w:val="libNormal"/>
        <w:rPr>
          <w:rtl/>
        </w:rPr>
      </w:pPr>
    </w:p>
    <w:p w:rsidR="00963CCB" w:rsidRDefault="00963CCB" w:rsidP="005145B2">
      <w:pPr>
        <w:pStyle w:val="libNormal"/>
        <w:rPr>
          <w:rtl/>
        </w:rPr>
      </w:pPr>
    </w:p>
    <w:p w:rsidR="00963CCB" w:rsidRDefault="00963CCB" w:rsidP="005145B2">
      <w:pPr>
        <w:pStyle w:val="libNormal"/>
      </w:pPr>
    </w:p>
    <w:p w:rsidR="006D5DEE" w:rsidRDefault="005145B2" w:rsidP="00963CCB">
      <w:pPr>
        <w:pStyle w:val="Heading1Center"/>
      </w:pPr>
      <w:bookmarkStart w:id="105" w:name="_Toc261698680"/>
      <w:r>
        <w:rPr>
          <w:rFonts w:hint="eastAsia"/>
          <w:rtl/>
        </w:rPr>
        <w:t>حرف</w:t>
      </w:r>
      <w:r>
        <w:rPr>
          <w:rtl/>
        </w:rPr>
        <w:t xml:space="preserve"> الثاء</w:t>
      </w:r>
      <w:bookmarkEnd w:id="105"/>
    </w:p>
    <w:p w:rsidR="00A049FD" w:rsidRDefault="00A049FD" w:rsidP="00A049FD">
      <w:pPr>
        <w:pStyle w:val="libNormal"/>
        <w:rPr>
          <w:rtl/>
        </w:rPr>
      </w:pPr>
      <w:r>
        <w:rPr>
          <w:rtl/>
        </w:rPr>
        <w:br w:type="page"/>
      </w:r>
    </w:p>
    <w:p w:rsidR="005145B2" w:rsidRDefault="005145B2" w:rsidP="00963CCB">
      <w:pPr>
        <w:pStyle w:val="Heading2Center"/>
      </w:pPr>
      <w:bookmarkStart w:id="106" w:name="_Toc261698681"/>
      <w:r>
        <w:rPr>
          <w:rFonts w:hint="eastAsia"/>
          <w:rtl/>
        </w:rPr>
        <w:lastRenderedPageBreak/>
        <w:t>ثابت</w:t>
      </w:r>
      <w:r>
        <w:rPr>
          <w:rtl/>
        </w:rPr>
        <w:t xml:space="preserve"> بن الخطيم</w:t>
      </w:r>
      <w:bookmarkEnd w:id="106"/>
    </w:p>
    <w:p w:rsidR="005145B2" w:rsidRDefault="005145B2" w:rsidP="005145B2">
      <w:pPr>
        <w:pStyle w:val="libNormal"/>
      </w:pPr>
      <w:r>
        <w:rPr>
          <w:rFonts w:hint="eastAsia"/>
          <w:rtl/>
        </w:rPr>
        <w:t>ثابت</w:t>
      </w:r>
      <w:r>
        <w:rPr>
          <w:rtl/>
        </w:rPr>
        <w:t xml:space="preserve"> بن الخطيم بن عدي بن عمرو بن سواد بن ظفر وهو كعب بن الخزرج بن عمرو بن مالك بن أوس بن حارثة بن ثعلبة بن عمرو بن عامر بن حارثة بن امرئ القيس بن ثعلبة بن مازن بن الأزد.</w:t>
      </w:r>
    </w:p>
    <w:p w:rsidR="005145B2" w:rsidRDefault="005145B2" w:rsidP="005145B2">
      <w:pPr>
        <w:pStyle w:val="libNormal"/>
      </w:pPr>
      <w:r>
        <w:rPr>
          <w:rFonts w:hint="eastAsia"/>
          <w:rtl/>
        </w:rPr>
        <w:t>شهد</w:t>
      </w:r>
      <w:r>
        <w:rPr>
          <w:rtl/>
        </w:rPr>
        <w:t xml:space="preserve"> مع رسول الله </w:t>
      </w:r>
      <w:r w:rsidR="00401893" w:rsidRPr="00401893">
        <w:rPr>
          <w:rStyle w:val="libAlaemChar"/>
          <w:rtl/>
        </w:rPr>
        <w:t xml:space="preserve">صلى‌الله‌عليه‌وآله‌وسلم </w:t>
      </w:r>
      <w:r>
        <w:rPr>
          <w:rtl/>
        </w:rPr>
        <w:t xml:space="preserve"> أحداً والمشاهد بعدها ويقال انه جرح يوم أحد اثنتي عشرة جراحة وعاش إلى خلافة معاوية واستعمله علي بن أبي طالب على المدائن.</w:t>
      </w:r>
    </w:p>
    <w:p w:rsidR="005145B2" w:rsidRDefault="005145B2" w:rsidP="005145B2">
      <w:pPr>
        <w:pStyle w:val="libNormal"/>
      </w:pPr>
      <w:r>
        <w:rPr>
          <w:rFonts w:hint="eastAsia"/>
          <w:rtl/>
        </w:rPr>
        <w:t>عن</w:t>
      </w:r>
      <w:r>
        <w:rPr>
          <w:rtl/>
        </w:rPr>
        <w:t xml:space="preserve"> مصعب عن عبد الله بن عمارة بن القداح قال: كان ثابت بن قيس بن الخطيم شديد النفس وكان له بلاء مع علي بن أبي طالب واستعمله علي بن أبي طالب على المدائن فلم يزل عليها حتى قدم المغيرة بن شعبة الكوفة وكان معاوية يتقي مكانه.</w:t>
      </w:r>
    </w:p>
    <w:p w:rsidR="00963CCB" w:rsidRDefault="005145B2" w:rsidP="00A049FD">
      <w:pPr>
        <w:pStyle w:val="libNormal"/>
        <w:rPr>
          <w:rtl/>
        </w:rPr>
      </w:pPr>
      <w:r>
        <w:rPr>
          <w:rFonts w:hint="eastAsia"/>
          <w:rtl/>
        </w:rPr>
        <w:t>انصرف</w:t>
      </w:r>
      <w:r>
        <w:rPr>
          <w:rtl/>
        </w:rPr>
        <w:t xml:space="preserve"> ثابت بن قيس إلى منزله فيجد الأنصار مجتمعة في مسجد بني ظفر يريدون ان يكتبوا إلى معاوية في </w:t>
      </w:r>
    </w:p>
    <w:p w:rsidR="00A049FD" w:rsidRDefault="00A049FD" w:rsidP="00A049FD">
      <w:pPr>
        <w:pStyle w:val="libNormal"/>
        <w:rPr>
          <w:rtl/>
        </w:rPr>
      </w:pPr>
      <w:r>
        <w:rPr>
          <w:rtl/>
        </w:rPr>
        <w:br w:type="page"/>
      </w:r>
    </w:p>
    <w:p w:rsidR="00A049FD" w:rsidRDefault="005145B2" w:rsidP="00963CCB">
      <w:pPr>
        <w:pStyle w:val="libNormal0"/>
        <w:rPr>
          <w:rtl/>
        </w:rPr>
      </w:pPr>
      <w:r>
        <w:rPr>
          <w:rtl/>
        </w:rPr>
        <w:lastRenderedPageBreak/>
        <w:t xml:space="preserve">حقوقهم أول ما استخلف وذاك انه حبسهم سنتين أو ثلاثاً لم يعطهم شيئاً فقال: ما هذا؟ فقالوا: نريد أن نكتب إلى معاوية فقال: ما تصنعون أن يكتب إليه جماعة يكتب إليه رجل منا فان كانت كائنة برجل منكم فهو خير من ان تقع بكم جميعاً وتقع أسماؤكم عنده فقالوا فمن ذاك الذي يبذل نفسه لنا قال: انا قالوا: فشأنك فكتب إليه وبدأ بنفسه فذكر أشياء منها نصرة النبي </w:t>
      </w:r>
      <w:r w:rsidR="00401893" w:rsidRPr="00401893">
        <w:rPr>
          <w:rStyle w:val="libAlaemChar"/>
          <w:rtl/>
        </w:rPr>
        <w:t xml:space="preserve">صلى‌الله‌عليه‌وآله‌وسلم </w:t>
      </w:r>
      <w:r>
        <w:rPr>
          <w:rtl/>
        </w:rPr>
        <w:t xml:space="preserve"> وغير ذلك وقال: حبست حقوقنا واعتديت علينا وظلمتنا وما لنا إليك ذنب إلا نصر</w:t>
      </w:r>
      <w:r>
        <w:rPr>
          <w:rFonts w:hint="eastAsia"/>
          <w:rtl/>
        </w:rPr>
        <w:t>تنا</w:t>
      </w:r>
      <w:r>
        <w:rPr>
          <w:rtl/>
        </w:rPr>
        <w:t xml:space="preserve"> </w:t>
      </w:r>
      <w:r w:rsidR="00D80855">
        <w:rPr>
          <w:rtl/>
        </w:rPr>
        <w:t xml:space="preserve">للنبي  </w:t>
      </w:r>
      <w:r w:rsidR="00401893" w:rsidRPr="00401893">
        <w:rPr>
          <w:rStyle w:val="libAlaemChar"/>
          <w:rtl/>
        </w:rPr>
        <w:t xml:space="preserve">صلى‌الله‌عليه‌وآله‌وسلم </w:t>
      </w:r>
      <w:r>
        <w:rPr>
          <w:rtl/>
        </w:rPr>
        <w:t xml:space="preserve"> فلما قدم كتابه على معاوية دفعه إلى يزيد فقرأه ثم قال له: ما الرأي؟ فقال: تبعث فتصلبه على بابه فدعا كبراء أهل الشام فاستشارهم فقالوا تبعث إليه حتى تقدم به ههنا وتقفه لشيعتك ولأشراف الناس حتى يروه ثم تصلبه فقال: هل عندكم غير هذا؟ قالوا: لا فكتب إ</w:t>
      </w:r>
      <w:r>
        <w:rPr>
          <w:rFonts w:hint="eastAsia"/>
          <w:rtl/>
        </w:rPr>
        <w:t>ليه</w:t>
      </w:r>
      <w:r>
        <w:rPr>
          <w:rtl/>
        </w:rPr>
        <w:t xml:space="preserve"> قد فهمت كتابك وما ذكرت النبي </w:t>
      </w:r>
      <w:r w:rsidR="00401893" w:rsidRPr="00401893">
        <w:rPr>
          <w:rStyle w:val="libAlaemChar"/>
          <w:rtl/>
        </w:rPr>
        <w:t xml:space="preserve">صلى‌الله‌عليه‌وآله‌وسلم </w:t>
      </w:r>
      <w:r>
        <w:rPr>
          <w:rtl/>
        </w:rPr>
        <w:t xml:space="preserve"> وقد علمت انها كانت ضجرة لشغلي وما كنت فيه من الفتنة التي شهرت فيها نفسك فانظرني ثلاثاً </w:t>
      </w:r>
    </w:p>
    <w:p w:rsidR="00A049FD" w:rsidRDefault="00A049FD" w:rsidP="00A049FD">
      <w:pPr>
        <w:pStyle w:val="libNormal"/>
        <w:rPr>
          <w:rtl/>
        </w:rPr>
      </w:pPr>
      <w:r>
        <w:rPr>
          <w:rtl/>
        </w:rPr>
        <w:br w:type="page"/>
      </w:r>
    </w:p>
    <w:p w:rsidR="005145B2" w:rsidRDefault="005145B2" w:rsidP="00963CCB">
      <w:pPr>
        <w:pStyle w:val="libNormal0"/>
      </w:pPr>
      <w:r>
        <w:rPr>
          <w:rtl/>
        </w:rPr>
        <w:lastRenderedPageBreak/>
        <w:t xml:space="preserve">فقدم كتابه على ثابت فقرأه على قومه وصبحهم العطاء في اليوم الرابع </w:t>
      </w:r>
      <w:r w:rsidR="00963CCB" w:rsidRPr="00963CCB">
        <w:rPr>
          <w:rStyle w:val="libFootnotenumChar"/>
          <w:rFonts w:hint="cs"/>
          <w:rtl/>
        </w:rPr>
        <w:t>(1)</w:t>
      </w:r>
      <w:r w:rsidRPr="00963CCB">
        <w:rPr>
          <w:rStyle w:val="libFootnotenumChar"/>
          <w:rtl/>
        </w:rPr>
        <w:t>.</w:t>
      </w:r>
    </w:p>
    <w:p w:rsidR="006D5DEE" w:rsidRDefault="005145B2" w:rsidP="005145B2">
      <w:pPr>
        <w:pStyle w:val="libNormal"/>
        <w:rPr>
          <w:rtl/>
        </w:rPr>
      </w:pPr>
      <w:r>
        <w:rPr>
          <w:rFonts w:hint="eastAsia"/>
          <w:rtl/>
        </w:rPr>
        <w:t>قال</w:t>
      </w:r>
      <w:r>
        <w:rPr>
          <w:rtl/>
        </w:rPr>
        <w:t xml:space="preserve"> ابن القداح: حدثني بهذا الحديث كله محمد بن صالح بن دينار مرسلاً وحدثني به ابنه صالح بن محمد قال: سمعت يعقوب بن عمر بن قتادة يحدث بهذا الحديث ثم أتاه بعد فأقام عنده فمكث نحواً من شهرين لا يلتفت إليه ثم استأذنه للخروج فبعث إليه بمائة ألف درهم فوضعها في من</w:t>
      </w:r>
      <w:r>
        <w:rPr>
          <w:rFonts w:hint="eastAsia"/>
          <w:rtl/>
        </w:rPr>
        <w:t>زله</w:t>
      </w:r>
      <w:r>
        <w:rPr>
          <w:rtl/>
        </w:rPr>
        <w:t xml:space="preserve"> وتركها وخرج </w:t>
      </w:r>
      <w:r w:rsidR="00963CCB" w:rsidRPr="00963CCB">
        <w:rPr>
          <w:rStyle w:val="libFootnotenumChar"/>
          <w:rFonts w:hint="cs"/>
          <w:rtl/>
        </w:rPr>
        <w:t>(2)</w:t>
      </w:r>
      <w:r>
        <w:rPr>
          <w:rtl/>
        </w:rPr>
        <w:t>.</w:t>
      </w:r>
    </w:p>
    <w:p w:rsidR="00963CCB" w:rsidRDefault="00963CCB" w:rsidP="00963CCB">
      <w:pPr>
        <w:pStyle w:val="libLine"/>
        <w:rPr>
          <w:rtl/>
          <w:lang w:bidi="fa-IR"/>
        </w:rPr>
      </w:pPr>
      <w:r w:rsidRPr="0051041F">
        <w:rPr>
          <w:rtl/>
          <w:lang w:bidi="fa-IR"/>
        </w:rPr>
        <w:t>__________________</w:t>
      </w:r>
    </w:p>
    <w:p w:rsidR="00963CCB" w:rsidRDefault="00963CCB" w:rsidP="0063573F">
      <w:pPr>
        <w:pStyle w:val="libFootnote0"/>
        <w:rPr>
          <w:rtl/>
        </w:rPr>
      </w:pPr>
      <w:r>
        <w:rPr>
          <w:rFonts w:hint="cs"/>
          <w:rtl/>
        </w:rPr>
        <w:t>1 - تاريخ بغداد للخطيب البغدادي : ص 187 - 188 .</w:t>
      </w:r>
    </w:p>
    <w:p w:rsidR="00963CCB" w:rsidRDefault="00096EE4" w:rsidP="0063573F">
      <w:pPr>
        <w:pStyle w:val="libFootnote0"/>
      </w:pPr>
      <w:r>
        <w:rPr>
          <w:rFonts w:hint="cs"/>
          <w:rtl/>
        </w:rPr>
        <w:t xml:space="preserve">2 </w:t>
      </w:r>
      <w:r w:rsidR="0063573F">
        <w:rPr>
          <w:rFonts w:hint="cs"/>
          <w:rtl/>
        </w:rPr>
        <w:t>-</w:t>
      </w:r>
      <w:r>
        <w:rPr>
          <w:rFonts w:hint="cs"/>
          <w:rtl/>
        </w:rPr>
        <w:t xml:space="preserve"> نفس المصدر : ج 1 ، ص 177 </w:t>
      </w:r>
      <w:r w:rsidR="0063573F">
        <w:rPr>
          <w:rFonts w:hint="cs"/>
          <w:rtl/>
        </w:rPr>
        <w:t>-</w:t>
      </w:r>
      <w:r>
        <w:rPr>
          <w:rFonts w:hint="cs"/>
          <w:rtl/>
        </w:rPr>
        <w:t xml:space="preserve"> 178 .</w:t>
      </w:r>
    </w:p>
    <w:p w:rsidR="00A049FD" w:rsidRDefault="00A049FD" w:rsidP="00A049FD">
      <w:pPr>
        <w:pStyle w:val="libNormal"/>
        <w:rPr>
          <w:rtl/>
        </w:rPr>
      </w:pPr>
      <w:r>
        <w:rPr>
          <w:rtl/>
        </w:rPr>
        <w:br w:type="page"/>
      </w:r>
    </w:p>
    <w:p w:rsidR="00B546BE" w:rsidRDefault="00B546BE" w:rsidP="00B546BE">
      <w:pPr>
        <w:pStyle w:val="libNormal"/>
        <w:rPr>
          <w:rtl/>
        </w:rPr>
      </w:pPr>
      <w:r>
        <w:rPr>
          <w:rtl/>
        </w:rPr>
        <w:lastRenderedPageBreak/>
        <w:br w:type="page"/>
      </w:r>
    </w:p>
    <w:p w:rsidR="006D5DEE" w:rsidRDefault="006D5DEE" w:rsidP="005145B2">
      <w:pPr>
        <w:pStyle w:val="libNormal"/>
        <w:rPr>
          <w:rtl/>
        </w:rPr>
      </w:pPr>
    </w:p>
    <w:p w:rsidR="0063573F" w:rsidRDefault="0063573F" w:rsidP="005145B2">
      <w:pPr>
        <w:pStyle w:val="libNormal"/>
        <w:rPr>
          <w:rtl/>
        </w:rPr>
      </w:pPr>
    </w:p>
    <w:p w:rsidR="0063573F" w:rsidRDefault="0063573F" w:rsidP="005145B2">
      <w:pPr>
        <w:pStyle w:val="libNormal"/>
        <w:rPr>
          <w:rtl/>
        </w:rPr>
      </w:pPr>
    </w:p>
    <w:p w:rsidR="0063573F" w:rsidRDefault="0063573F" w:rsidP="005145B2">
      <w:pPr>
        <w:pStyle w:val="libNormal"/>
      </w:pPr>
    </w:p>
    <w:p w:rsidR="006D5DEE" w:rsidRDefault="006D5DEE" w:rsidP="005145B2">
      <w:pPr>
        <w:pStyle w:val="libNormal"/>
      </w:pPr>
    </w:p>
    <w:p w:rsidR="006D5DEE" w:rsidRDefault="005145B2" w:rsidP="0063573F">
      <w:pPr>
        <w:pStyle w:val="Heading1Center"/>
      </w:pPr>
      <w:bookmarkStart w:id="107" w:name="_Toc261698682"/>
      <w:r>
        <w:rPr>
          <w:rFonts w:hint="eastAsia"/>
          <w:rtl/>
        </w:rPr>
        <w:t>حرف</w:t>
      </w:r>
      <w:r>
        <w:rPr>
          <w:rtl/>
        </w:rPr>
        <w:t xml:space="preserve"> الجيم</w:t>
      </w:r>
      <w:bookmarkEnd w:id="107"/>
    </w:p>
    <w:p w:rsidR="00A049FD" w:rsidRDefault="00A049FD" w:rsidP="00A049FD">
      <w:pPr>
        <w:pStyle w:val="libNormal"/>
        <w:rPr>
          <w:rtl/>
        </w:rPr>
      </w:pPr>
      <w:r>
        <w:rPr>
          <w:rtl/>
        </w:rPr>
        <w:br w:type="page"/>
      </w:r>
    </w:p>
    <w:p w:rsidR="00B546BE" w:rsidRDefault="00B546BE" w:rsidP="00B546BE">
      <w:pPr>
        <w:pStyle w:val="libNormal"/>
        <w:rPr>
          <w:rtl/>
        </w:rPr>
      </w:pPr>
      <w:r>
        <w:rPr>
          <w:rtl/>
        </w:rPr>
        <w:lastRenderedPageBreak/>
        <w:br w:type="page"/>
      </w:r>
    </w:p>
    <w:p w:rsidR="005145B2" w:rsidRDefault="005145B2" w:rsidP="0063573F">
      <w:pPr>
        <w:pStyle w:val="Heading2Center"/>
      </w:pPr>
      <w:bookmarkStart w:id="108" w:name="_Toc261698683"/>
      <w:r>
        <w:rPr>
          <w:rFonts w:hint="eastAsia"/>
          <w:rtl/>
        </w:rPr>
        <w:lastRenderedPageBreak/>
        <w:t>جابر</w:t>
      </w:r>
      <w:r>
        <w:rPr>
          <w:rtl/>
        </w:rPr>
        <w:t xml:space="preserve"> بن عبد الله الأنصاري</w:t>
      </w:r>
      <w:bookmarkEnd w:id="108"/>
    </w:p>
    <w:p w:rsidR="005145B2" w:rsidRDefault="005145B2" w:rsidP="00A90BCD">
      <w:pPr>
        <w:pStyle w:val="libNormal"/>
      </w:pPr>
      <w:r>
        <w:rPr>
          <w:rFonts w:hint="eastAsia"/>
          <w:rtl/>
        </w:rPr>
        <w:t>من</w:t>
      </w:r>
      <w:r>
        <w:rPr>
          <w:rtl/>
        </w:rPr>
        <w:t xml:space="preserve"> كبار الصحابة ووجهاء الشيعة البارزين ومن موالي علي </w:t>
      </w:r>
      <w:r w:rsidR="00A90BCD" w:rsidRPr="00126EC7">
        <w:rPr>
          <w:rStyle w:val="libAlaemChar"/>
          <w:rFonts w:eastAsiaTheme="minorHAnsi"/>
          <w:rtl/>
        </w:rPr>
        <w:t>عليه‌السلام</w:t>
      </w:r>
      <w:r w:rsidRPr="00126EC7">
        <w:rPr>
          <w:rStyle w:val="libAlaemChar"/>
          <w:rtl/>
        </w:rPr>
        <w:t xml:space="preserve"> </w:t>
      </w:r>
      <w:r>
        <w:rPr>
          <w:rtl/>
        </w:rPr>
        <w:t>وآله، وله صحيفة مشهورة، وقد تناوله الكثير من كتّاب علم الرجال والتراجم والمحدثين، منهم: ابن سعد، عبد الرزاق، الذهبي البخاري و...</w:t>
      </w:r>
    </w:p>
    <w:p w:rsidR="005145B2" w:rsidRDefault="005145B2" w:rsidP="005145B2">
      <w:pPr>
        <w:pStyle w:val="libNormal"/>
      </w:pPr>
      <w:r>
        <w:rPr>
          <w:rFonts w:hint="eastAsia"/>
          <w:rtl/>
        </w:rPr>
        <w:t>فقد</w:t>
      </w:r>
      <w:r>
        <w:rPr>
          <w:rtl/>
        </w:rPr>
        <w:t xml:space="preserve"> اعتبرها بعضهم صحيفة في مناسك الحج، وقد احتمل البعض الآخر تشتمل على بعض الأحاديث حول حجة الوداع التي ألقى فيها رسول ا لله </w:t>
      </w:r>
      <w:r w:rsidR="00401893" w:rsidRPr="00401893">
        <w:rPr>
          <w:rStyle w:val="libAlaemChar"/>
          <w:rtl/>
        </w:rPr>
        <w:t xml:space="preserve">صلى‌الله‌عليه‌وآله‌وسلم </w:t>
      </w:r>
      <w:r>
        <w:rPr>
          <w:rtl/>
        </w:rPr>
        <w:t xml:space="preserve"> خطبته العظيمة والجامعة.</w:t>
      </w:r>
    </w:p>
    <w:p w:rsidR="005145B2" w:rsidRDefault="005145B2" w:rsidP="005145B2">
      <w:pPr>
        <w:pStyle w:val="libNormal"/>
      </w:pPr>
      <w:r>
        <w:rPr>
          <w:rFonts w:hint="eastAsia"/>
          <w:rtl/>
        </w:rPr>
        <w:t>على</w:t>
      </w:r>
      <w:r>
        <w:rPr>
          <w:rtl/>
        </w:rPr>
        <w:t xml:space="preserve"> أية حال كان جابر بن عبد الله الأنصاري هماماً ومجدّاً في تدوين الحديث، وفي تعليمه وإعداد الطلاب قالوا: أحد المكثرين عن النبي </w:t>
      </w:r>
      <w:r w:rsidR="00401893" w:rsidRPr="00401893">
        <w:rPr>
          <w:rStyle w:val="libAlaemChar"/>
          <w:rtl/>
        </w:rPr>
        <w:t xml:space="preserve">صلى‌الله‌عليه‌وآله‌وسلم </w:t>
      </w:r>
      <w:r>
        <w:t>.</w:t>
      </w:r>
    </w:p>
    <w:p w:rsidR="005145B2" w:rsidRDefault="005145B2" w:rsidP="005145B2">
      <w:pPr>
        <w:pStyle w:val="libNormal"/>
      </w:pPr>
      <w:r>
        <w:rPr>
          <w:rFonts w:hint="eastAsia"/>
          <w:rtl/>
        </w:rPr>
        <w:t>وأيضاً</w:t>
      </w:r>
      <w:r>
        <w:rPr>
          <w:rtl/>
        </w:rPr>
        <w:t xml:space="preserve"> أحد المكثرين الحفّاظ للسنن.</w:t>
      </w:r>
    </w:p>
    <w:p w:rsidR="005145B2" w:rsidRDefault="005145B2" w:rsidP="005145B2">
      <w:pPr>
        <w:pStyle w:val="libNormal"/>
      </w:pPr>
      <w:r>
        <w:rPr>
          <w:rFonts w:hint="eastAsia"/>
          <w:rtl/>
        </w:rPr>
        <w:t>وكذلك،</w:t>
      </w:r>
      <w:r>
        <w:rPr>
          <w:rtl/>
        </w:rPr>
        <w:t xml:space="preserve"> كان لجابر حلقة في المسجد النبوي يؤخذ فيه العلم.</w:t>
      </w:r>
    </w:p>
    <w:p w:rsidR="00A049FD" w:rsidRDefault="005145B2" w:rsidP="005145B2">
      <w:pPr>
        <w:pStyle w:val="libNormal"/>
        <w:rPr>
          <w:rtl/>
        </w:rPr>
      </w:pPr>
      <w:r>
        <w:rPr>
          <w:rFonts w:hint="eastAsia"/>
          <w:rtl/>
        </w:rPr>
        <w:t>ويمكننا</w:t>
      </w:r>
      <w:r>
        <w:rPr>
          <w:rtl/>
        </w:rPr>
        <w:t xml:space="preserve"> استقراء هذه الحقيقة عبر نصوص أخرى، فهذا الخطيب البغدادي ينقل عن عدد آخر من الرواة: كنا نأتي </w:t>
      </w:r>
    </w:p>
    <w:p w:rsidR="00A049FD" w:rsidRDefault="00A049FD" w:rsidP="00A049FD">
      <w:pPr>
        <w:pStyle w:val="libNormal"/>
        <w:rPr>
          <w:rtl/>
        </w:rPr>
      </w:pPr>
      <w:r>
        <w:rPr>
          <w:rtl/>
        </w:rPr>
        <w:br w:type="page"/>
      </w:r>
    </w:p>
    <w:p w:rsidR="005145B2" w:rsidRDefault="005145B2" w:rsidP="00A90BCD">
      <w:pPr>
        <w:pStyle w:val="libNormal0"/>
      </w:pPr>
      <w:r>
        <w:rPr>
          <w:rtl/>
        </w:rPr>
        <w:lastRenderedPageBreak/>
        <w:t xml:space="preserve">جابر بن عبد الله فنسأله عن سنن رسول الله </w:t>
      </w:r>
      <w:r w:rsidR="00401893" w:rsidRPr="00401893">
        <w:rPr>
          <w:rStyle w:val="libAlaemChar"/>
          <w:rtl/>
        </w:rPr>
        <w:t xml:space="preserve">صلى‌الله‌عليه‌وآله‌وسلم </w:t>
      </w:r>
      <w:r w:rsidR="00A90BCD">
        <w:rPr>
          <w:rFonts w:hint="cs"/>
          <w:rtl/>
        </w:rPr>
        <w:t xml:space="preserve">[ </w:t>
      </w:r>
      <w:r>
        <w:rPr>
          <w:rtl/>
        </w:rPr>
        <w:t xml:space="preserve">في حديث قدسي عن سير رسول الله </w:t>
      </w:r>
      <w:r w:rsidR="00401893" w:rsidRPr="00401893">
        <w:rPr>
          <w:rStyle w:val="libAlaemChar"/>
          <w:rtl/>
        </w:rPr>
        <w:t xml:space="preserve">صلى‌الله‌عليه‌وآله‌وسلم </w:t>
      </w:r>
      <w:r w:rsidR="00A90BCD">
        <w:rPr>
          <w:rFonts w:hint="cs"/>
          <w:rtl/>
        </w:rPr>
        <w:t xml:space="preserve">] </w:t>
      </w:r>
      <w:r>
        <w:rPr>
          <w:rtl/>
        </w:rPr>
        <w:t xml:space="preserve">فنكتبها </w:t>
      </w:r>
      <w:r w:rsidR="00A90BCD" w:rsidRPr="00A90BCD">
        <w:rPr>
          <w:rStyle w:val="libFootnotenumChar"/>
          <w:rFonts w:hint="cs"/>
          <w:rtl/>
        </w:rPr>
        <w:t>(1)</w:t>
      </w:r>
      <w:r>
        <w:rPr>
          <w:rtl/>
        </w:rPr>
        <w:t>.</w:t>
      </w:r>
    </w:p>
    <w:p w:rsidR="005145B2" w:rsidRDefault="005145B2" w:rsidP="005145B2">
      <w:pPr>
        <w:pStyle w:val="libNormal"/>
      </w:pPr>
      <w:r>
        <w:rPr>
          <w:rFonts w:hint="eastAsia"/>
          <w:rtl/>
        </w:rPr>
        <w:t>لقد</w:t>
      </w:r>
      <w:r>
        <w:rPr>
          <w:rtl/>
        </w:rPr>
        <w:t xml:space="preserve"> بذل مساع جمة في جمع الحديث، والحصول على الروايات وهو في ذلك لم يأل جهداً وقد سافر إلى البلدان المختلفة ليأخذ الحديث من مشايخه.</w:t>
      </w:r>
    </w:p>
    <w:p w:rsidR="005145B2" w:rsidRDefault="005145B2" w:rsidP="00A90BCD">
      <w:pPr>
        <w:pStyle w:val="libNormal"/>
      </w:pPr>
      <w:r>
        <w:rPr>
          <w:rFonts w:hint="eastAsia"/>
          <w:rtl/>
        </w:rPr>
        <w:t>وقد</w:t>
      </w:r>
      <w:r>
        <w:rPr>
          <w:rtl/>
        </w:rPr>
        <w:t xml:space="preserve"> تجاوزت الأحاديث التي نقلها وكتبها الألف حديث وقد اعتبره العلماء والمحدثون مكثراً في الحديث والرواية، وأكدوا على صحيفته التي أشرنا إليها من قبل، وقد أثنى الإمام محمد بن علي الباقر </w:t>
      </w:r>
      <w:r w:rsidR="00A90BCD" w:rsidRPr="00126EC7">
        <w:rPr>
          <w:rStyle w:val="libAlaemChar"/>
          <w:rFonts w:eastAsiaTheme="minorHAnsi"/>
          <w:rtl/>
        </w:rPr>
        <w:t>عليه‌السلام</w:t>
      </w:r>
      <w:r w:rsidRPr="00126EC7">
        <w:rPr>
          <w:rStyle w:val="libAlaemChar"/>
          <w:rtl/>
        </w:rPr>
        <w:t xml:space="preserve"> </w:t>
      </w:r>
      <w:r>
        <w:rPr>
          <w:rtl/>
        </w:rPr>
        <w:t>على شخصية ومقام جابر الرفيعين، ونقل عنه بعض الأحاديث تثميناً لشخصيته وق</w:t>
      </w:r>
      <w:r>
        <w:rPr>
          <w:rFonts w:hint="eastAsia"/>
          <w:rtl/>
        </w:rPr>
        <w:t>د</w:t>
      </w:r>
      <w:r>
        <w:rPr>
          <w:rtl/>
        </w:rPr>
        <w:t xml:space="preserve"> نقل ذلك الكثيرون.</w:t>
      </w:r>
    </w:p>
    <w:p w:rsidR="00D802BF" w:rsidRDefault="005145B2" w:rsidP="005145B2">
      <w:pPr>
        <w:pStyle w:val="libNormal"/>
        <w:rPr>
          <w:rtl/>
        </w:rPr>
      </w:pPr>
      <w:r>
        <w:rPr>
          <w:rFonts w:hint="eastAsia"/>
          <w:rtl/>
        </w:rPr>
        <w:t>ومن</w:t>
      </w:r>
      <w:r>
        <w:rPr>
          <w:rtl/>
        </w:rPr>
        <w:t xml:space="preserve"> أجل مواجهة المكانة المعرفية لجابر اتخذت السلطات المعادية للمعارف حينها موقفاً معادياً ضده، وهكذا فقد أمر الحجاج بن يوسف بختم </w:t>
      </w:r>
    </w:p>
    <w:p w:rsidR="00A90BCD" w:rsidRDefault="00A90BCD" w:rsidP="00A90BCD">
      <w:pPr>
        <w:pStyle w:val="libLine"/>
        <w:rPr>
          <w:rtl/>
          <w:lang w:bidi="fa-IR"/>
        </w:rPr>
      </w:pPr>
      <w:r w:rsidRPr="0051041F">
        <w:rPr>
          <w:rtl/>
          <w:lang w:bidi="fa-IR"/>
        </w:rPr>
        <w:t>__________________</w:t>
      </w:r>
    </w:p>
    <w:p w:rsidR="00A90BCD" w:rsidRDefault="00A90BCD" w:rsidP="00A90BCD">
      <w:pPr>
        <w:pStyle w:val="libFootnote0"/>
        <w:rPr>
          <w:rtl/>
        </w:rPr>
      </w:pPr>
      <w:r>
        <w:rPr>
          <w:rFonts w:hint="cs"/>
          <w:rtl/>
        </w:rPr>
        <w:t>1 - و مثله في تقييد العلم : ص 104 ، و الكامل لابن عدي : ج 4 ، ص 1447.</w:t>
      </w:r>
    </w:p>
    <w:p w:rsidR="00D802BF" w:rsidRDefault="00D802BF" w:rsidP="00D802BF">
      <w:pPr>
        <w:pStyle w:val="libNormal"/>
        <w:rPr>
          <w:rtl/>
        </w:rPr>
      </w:pPr>
      <w:r>
        <w:rPr>
          <w:rtl/>
        </w:rPr>
        <w:br w:type="page"/>
      </w:r>
    </w:p>
    <w:p w:rsidR="005145B2" w:rsidRDefault="005145B2" w:rsidP="009C572F">
      <w:pPr>
        <w:pStyle w:val="libNormal0"/>
      </w:pPr>
      <w:r>
        <w:rPr>
          <w:rtl/>
        </w:rPr>
        <w:lastRenderedPageBreak/>
        <w:t>يد جابر وعدد آخر من الصحابة، سعياً منه إلى تحقيرهم وإذلالهم، ومنع الناس من التجمع حولهم، وهذا ابن الأثير الجزري يقول:</w:t>
      </w:r>
    </w:p>
    <w:p w:rsidR="005145B2" w:rsidRDefault="005145B2" w:rsidP="005145B2">
      <w:pPr>
        <w:pStyle w:val="libNormal"/>
      </w:pPr>
      <w:r>
        <w:rPr>
          <w:rtl/>
        </w:rPr>
        <w:t xml:space="preserve">... وختم في يد جابر بن عبد الله، يريد إذلالهم بذلك وان يجتنبهم الناس ولا يسمعوا منه </w:t>
      </w:r>
      <w:r w:rsidR="009C572F" w:rsidRPr="009C572F">
        <w:rPr>
          <w:rStyle w:val="libFootnotenumChar"/>
          <w:rFonts w:hint="cs"/>
          <w:rtl/>
        </w:rPr>
        <w:t>(1)</w:t>
      </w:r>
      <w:r>
        <w:rPr>
          <w:rtl/>
        </w:rPr>
        <w:t>.</w:t>
      </w:r>
    </w:p>
    <w:p w:rsidR="005145B2" w:rsidRDefault="005145B2" w:rsidP="005145B2">
      <w:pPr>
        <w:pStyle w:val="libNormal"/>
      </w:pPr>
      <w:r>
        <w:rPr>
          <w:rFonts w:hint="eastAsia"/>
          <w:rtl/>
        </w:rPr>
        <w:t>وعلى</w:t>
      </w:r>
      <w:r>
        <w:rPr>
          <w:rtl/>
        </w:rPr>
        <w:t xml:space="preserve"> هذا يمكننا القول ان الصحابي الجليل جابر بن عبد الله الأنصاري أصر ورغم الطاغوت على تدوين الحديث ونشره، وأكّد على ذلك أيضاً </w:t>
      </w:r>
      <w:r w:rsidR="009C572F" w:rsidRPr="009C572F">
        <w:rPr>
          <w:rStyle w:val="libFootnotenumChar"/>
          <w:rFonts w:hint="cs"/>
          <w:rtl/>
        </w:rPr>
        <w:t>(2)</w:t>
      </w:r>
      <w:r w:rsidRPr="009C572F">
        <w:rPr>
          <w:rStyle w:val="libFootnotenumChar"/>
          <w:rtl/>
        </w:rPr>
        <w:t>.</w:t>
      </w:r>
    </w:p>
    <w:p w:rsidR="005145B2" w:rsidRDefault="005145B2" w:rsidP="005145B2">
      <w:pPr>
        <w:pStyle w:val="libNormal"/>
      </w:pPr>
      <w:r>
        <w:rPr>
          <w:rFonts w:hint="eastAsia"/>
          <w:rtl/>
        </w:rPr>
        <w:t>وجاء</w:t>
      </w:r>
      <w:r>
        <w:rPr>
          <w:rtl/>
        </w:rPr>
        <w:t xml:space="preserve"> في موسوعة العتبات المقدسة:</w:t>
      </w:r>
    </w:p>
    <w:p w:rsidR="005145B2" w:rsidRDefault="005145B2" w:rsidP="005145B2">
      <w:pPr>
        <w:pStyle w:val="libNormal"/>
      </w:pPr>
      <w:r>
        <w:rPr>
          <w:rFonts w:hint="eastAsia"/>
          <w:rtl/>
        </w:rPr>
        <w:t>جابر</w:t>
      </w:r>
      <w:r>
        <w:rPr>
          <w:rtl/>
        </w:rPr>
        <w:t xml:space="preserve"> بن عبد الله بن عمرو بن كعب بن غنم بن سلمة الأنصاري، الصحابي الجليل، والعالم الفقيه، شهد مع أبيه بيعة العقبة، واشترك مع النبي </w:t>
      </w:r>
      <w:r w:rsidR="00401893" w:rsidRPr="00401893">
        <w:rPr>
          <w:rStyle w:val="libAlaemChar"/>
          <w:rtl/>
        </w:rPr>
        <w:t xml:space="preserve">صلى‌الله‌عليه‌وآله‌وسلم </w:t>
      </w:r>
      <w:r>
        <w:rPr>
          <w:rtl/>
        </w:rPr>
        <w:t xml:space="preserve"> في بدر، وأحد، ومشاهده الأخرى، كان من التابعين لأهل البيت والموالين لعلي.</w:t>
      </w:r>
    </w:p>
    <w:p w:rsidR="00D802BF" w:rsidRDefault="005145B2" w:rsidP="005145B2">
      <w:pPr>
        <w:pStyle w:val="libNormal"/>
        <w:rPr>
          <w:rtl/>
        </w:rPr>
      </w:pPr>
      <w:r>
        <w:rPr>
          <w:rFonts w:hint="eastAsia"/>
          <w:rtl/>
        </w:rPr>
        <w:t>استغفر</w:t>
      </w:r>
      <w:r>
        <w:rPr>
          <w:rtl/>
        </w:rPr>
        <w:t xml:space="preserve"> له رسول الله </w:t>
      </w:r>
      <w:r w:rsidR="00401893" w:rsidRPr="00401893">
        <w:rPr>
          <w:rStyle w:val="libAlaemChar"/>
          <w:rtl/>
        </w:rPr>
        <w:t xml:space="preserve">صلى‌الله‌عليه‌وآله‌وسلم </w:t>
      </w:r>
      <w:r>
        <w:rPr>
          <w:rtl/>
        </w:rPr>
        <w:t xml:space="preserve">، خمسة عشر مرة، وكان مع علي في حروبه كلها، شهد وقعة </w:t>
      </w:r>
    </w:p>
    <w:p w:rsidR="009C572F" w:rsidRDefault="009C572F" w:rsidP="009C572F">
      <w:pPr>
        <w:pStyle w:val="libLine"/>
        <w:rPr>
          <w:rtl/>
          <w:lang w:bidi="fa-IR"/>
        </w:rPr>
      </w:pPr>
      <w:r w:rsidRPr="0051041F">
        <w:rPr>
          <w:rtl/>
          <w:lang w:bidi="fa-IR"/>
        </w:rPr>
        <w:t>__________________</w:t>
      </w:r>
    </w:p>
    <w:p w:rsidR="009C572F" w:rsidRDefault="009C572F" w:rsidP="009C572F">
      <w:pPr>
        <w:pStyle w:val="libFootnote0"/>
        <w:rPr>
          <w:rtl/>
        </w:rPr>
      </w:pPr>
      <w:r>
        <w:rPr>
          <w:rFonts w:hint="cs"/>
          <w:rtl/>
        </w:rPr>
        <w:t xml:space="preserve">1 - </w:t>
      </w:r>
      <w:r>
        <w:rPr>
          <w:rtl/>
        </w:rPr>
        <w:t>أسد الغابة: ج2، ص366.</w:t>
      </w:r>
    </w:p>
    <w:p w:rsidR="009C572F" w:rsidRDefault="009C572F" w:rsidP="009C572F">
      <w:pPr>
        <w:pStyle w:val="libFootnote0"/>
        <w:rPr>
          <w:rtl/>
        </w:rPr>
      </w:pPr>
      <w:r>
        <w:rPr>
          <w:rFonts w:hint="cs"/>
          <w:rtl/>
        </w:rPr>
        <w:t>2 -</w:t>
      </w:r>
      <w:r>
        <w:rPr>
          <w:rtl/>
        </w:rPr>
        <w:t xml:space="preserve"> معجم أحاديث البحار: ج1، ص32.</w:t>
      </w:r>
    </w:p>
    <w:p w:rsidR="00D802BF" w:rsidRDefault="00D802BF" w:rsidP="00D802BF">
      <w:pPr>
        <w:pStyle w:val="libNormal"/>
        <w:rPr>
          <w:rtl/>
        </w:rPr>
      </w:pPr>
      <w:r>
        <w:rPr>
          <w:rtl/>
        </w:rPr>
        <w:br w:type="page"/>
      </w:r>
    </w:p>
    <w:p w:rsidR="005145B2" w:rsidRDefault="005145B2" w:rsidP="00F732CD">
      <w:pPr>
        <w:pStyle w:val="libNormal0"/>
      </w:pPr>
      <w:r>
        <w:rPr>
          <w:rtl/>
        </w:rPr>
        <w:lastRenderedPageBreak/>
        <w:t xml:space="preserve">الجمل، وصفين، والنهروان، وعاش إلى عهد عبد الملك بن مروان، وكان له في مسجد النبي </w:t>
      </w:r>
      <w:r w:rsidR="00401893" w:rsidRPr="00401893">
        <w:rPr>
          <w:rStyle w:val="libAlaemChar"/>
          <w:rtl/>
        </w:rPr>
        <w:t xml:space="preserve">صلى‌الله‌عليه‌وآله‌وسلم </w:t>
      </w:r>
      <w:r>
        <w:rPr>
          <w:rtl/>
        </w:rPr>
        <w:t xml:space="preserve"> في المدينة حلقة تأخذ عنه العلم.</w:t>
      </w:r>
    </w:p>
    <w:p w:rsidR="005145B2" w:rsidRDefault="005145B2" w:rsidP="005145B2">
      <w:pPr>
        <w:pStyle w:val="libNormal"/>
      </w:pPr>
      <w:r>
        <w:rPr>
          <w:rFonts w:hint="eastAsia"/>
          <w:rtl/>
        </w:rPr>
        <w:t>أدرك</w:t>
      </w:r>
      <w:r>
        <w:rPr>
          <w:rtl/>
        </w:rPr>
        <w:t xml:space="preserve"> من أئمة أهل البيت علياً والحسن والحسين، وعلي بن الحسين ومحمد بن علي الباقر، ومات في المدينة.</w:t>
      </w:r>
    </w:p>
    <w:p w:rsidR="005145B2" w:rsidRDefault="005145B2" w:rsidP="00F732CD">
      <w:pPr>
        <w:pStyle w:val="libNormal"/>
      </w:pPr>
      <w:r>
        <w:rPr>
          <w:rFonts w:hint="eastAsia"/>
          <w:rtl/>
        </w:rPr>
        <w:t>وهو</w:t>
      </w:r>
      <w:r>
        <w:rPr>
          <w:rtl/>
        </w:rPr>
        <w:t xml:space="preserve"> أول من زار الإمام الحسين </w:t>
      </w:r>
      <w:r w:rsidR="00F732CD" w:rsidRPr="00126EC7">
        <w:rPr>
          <w:rStyle w:val="libAlaemChar"/>
          <w:rFonts w:eastAsiaTheme="minorHAnsi"/>
          <w:rtl/>
        </w:rPr>
        <w:t>عليه‌السلام</w:t>
      </w:r>
      <w:r w:rsidRPr="00126EC7">
        <w:rPr>
          <w:rStyle w:val="libAlaemChar"/>
          <w:rtl/>
        </w:rPr>
        <w:t xml:space="preserve"> </w:t>
      </w:r>
      <w:r>
        <w:rPr>
          <w:rtl/>
        </w:rPr>
        <w:t xml:space="preserve">في كربلاء بعد أربعين يوماً من وفاته وزيارته هذه من الزيارات المشهورة عند شيعة أهل البيت </w:t>
      </w:r>
      <w:r w:rsidR="00F732CD" w:rsidRPr="00F732CD">
        <w:rPr>
          <w:rStyle w:val="libAlaemChar"/>
          <w:rFonts w:eastAsiaTheme="minorHAnsi"/>
          <w:rtl/>
        </w:rPr>
        <w:t>عليهم‌السلام</w:t>
      </w:r>
      <w:r>
        <w:t>.</w:t>
      </w:r>
    </w:p>
    <w:p w:rsidR="006D5DEE" w:rsidRDefault="005145B2" w:rsidP="00F732CD">
      <w:pPr>
        <w:pStyle w:val="libNormal"/>
      </w:pPr>
      <w:r>
        <w:rPr>
          <w:rFonts w:hint="eastAsia"/>
          <w:rtl/>
        </w:rPr>
        <w:t>وكان</w:t>
      </w:r>
      <w:r>
        <w:rPr>
          <w:rtl/>
        </w:rPr>
        <w:t xml:space="preserve"> جابر أحد الذين يقدمون علياً </w:t>
      </w:r>
      <w:r w:rsidR="00F732CD" w:rsidRPr="00126EC7">
        <w:rPr>
          <w:rStyle w:val="libAlaemChar"/>
          <w:rFonts w:eastAsiaTheme="minorHAnsi"/>
          <w:rtl/>
        </w:rPr>
        <w:t>عليه‌السلام</w:t>
      </w:r>
      <w:r w:rsidRPr="00126EC7">
        <w:rPr>
          <w:rStyle w:val="libAlaemChar"/>
          <w:rtl/>
        </w:rPr>
        <w:t xml:space="preserve"> </w:t>
      </w:r>
      <w:r>
        <w:rPr>
          <w:rtl/>
        </w:rPr>
        <w:t xml:space="preserve">على الشيخين </w:t>
      </w:r>
      <w:r w:rsidR="002E33C2" w:rsidRPr="002E33C2">
        <w:rPr>
          <w:rStyle w:val="libFootnotenumChar"/>
          <w:rFonts w:hint="cs"/>
          <w:rtl/>
        </w:rPr>
        <w:t>(1)</w:t>
      </w:r>
      <w:r>
        <w:rPr>
          <w:rtl/>
        </w:rPr>
        <w:t>.</w:t>
      </w:r>
    </w:p>
    <w:p w:rsidR="005145B2" w:rsidRDefault="005145B2" w:rsidP="00F732CD">
      <w:pPr>
        <w:pStyle w:val="libBold1"/>
      </w:pPr>
      <w:r>
        <w:rPr>
          <w:rFonts w:hint="eastAsia"/>
          <w:rtl/>
        </w:rPr>
        <w:t>جمال</w:t>
      </w:r>
      <w:r>
        <w:rPr>
          <w:rtl/>
        </w:rPr>
        <w:t xml:space="preserve"> الدين أبو منصور الحسن الحلي (العلامة الحلي)</w:t>
      </w:r>
    </w:p>
    <w:p w:rsidR="005145B2" w:rsidRDefault="005145B2" w:rsidP="005145B2">
      <w:pPr>
        <w:pStyle w:val="libNormal"/>
      </w:pPr>
      <w:r>
        <w:rPr>
          <w:rtl/>
        </w:rPr>
        <w:t>648 ـ 726هـ . ق</w:t>
      </w:r>
    </w:p>
    <w:p w:rsidR="00D802BF" w:rsidRDefault="005145B2" w:rsidP="005145B2">
      <w:pPr>
        <w:pStyle w:val="libNormal"/>
        <w:rPr>
          <w:rtl/>
        </w:rPr>
      </w:pPr>
      <w:r>
        <w:rPr>
          <w:rFonts w:hint="eastAsia"/>
          <w:rtl/>
        </w:rPr>
        <w:t>جمال</w:t>
      </w:r>
      <w:r>
        <w:rPr>
          <w:rtl/>
        </w:rPr>
        <w:t xml:space="preserve"> الدين أبو منصور الحسن بن يوسف بن المطهّر الحلي نشأ وترعرع بالحلة ومات فيها ودفن في النجف </w:t>
      </w:r>
    </w:p>
    <w:p w:rsidR="00F732CD" w:rsidRDefault="00F732CD" w:rsidP="00F732CD">
      <w:pPr>
        <w:pStyle w:val="libLine"/>
        <w:rPr>
          <w:rtl/>
          <w:lang w:bidi="fa-IR"/>
        </w:rPr>
      </w:pPr>
      <w:r w:rsidRPr="0051041F">
        <w:rPr>
          <w:rtl/>
          <w:lang w:bidi="fa-IR"/>
        </w:rPr>
        <w:t>__________________</w:t>
      </w:r>
    </w:p>
    <w:p w:rsidR="00F732CD" w:rsidRDefault="00F732CD" w:rsidP="002E33C2">
      <w:pPr>
        <w:pStyle w:val="libFootnote0"/>
        <w:rPr>
          <w:rtl/>
        </w:rPr>
      </w:pPr>
      <w:r>
        <w:rPr>
          <w:rFonts w:hint="cs"/>
          <w:rtl/>
        </w:rPr>
        <w:t xml:space="preserve">1 </w:t>
      </w:r>
      <w:r w:rsidR="002E33C2">
        <w:rPr>
          <w:rFonts w:hint="cs"/>
          <w:rtl/>
        </w:rPr>
        <w:t>-</w:t>
      </w:r>
      <w:r>
        <w:rPr>
          <w:rFonts w:hint="cs"/>
          <w:rtl/>
        </w:rPr>
        <w:t xml:space="preserve"> موسوعة العتبات المقدسة : ج 1 ، ص361 .</w:t>
      </w:r>
    </w:p>
    <w:p w:rsidR="00D802BF" w:rsidRDefault="00D802BF" w:rsidP="00D802BF">
      <w:pPr>
        <w:pStyle w:val="libNormal"/>
        <w:rPr>
          <w:rtl/>
        </w:rPr>
      </w:pPr>
      <w:r>
        <w:rPr>
          <w:rtl/>
        </w:rPr>
        <w:br w:type="page"/>
      </w:r>
    </w:p>
    <w:p w:rsidR="005145B2" w:rsidRDefault="005145B2" w:rsidP="00112F8B">
      <w:pPr>
        <w:pStyle w:val="libNormal0"/>
      </w:pPr>
      <w:r>
        <w:rPr>
          <w:rtl/>
        </w:rPr>
        <w:lastRenderedPageBreak/>
        <w:t xml:space="preserve">الأشرف بجوار قبر أمير المؤمنين علي </w:t>
      </w:r>
      <w:r w:rsidR="00112F8B" w:rsidRPr="00126EC7">
        <w:rPr>
          <w:rStyle w:val="libAlaemChar"/>
          <w:rFonts w:eastAsiaTheme="minorHAnsi"/>
          <w:rtl/>
        </w:rPr>
        <w:t>عليه‌السلام</w:t>
      </w:r>
      <w:r w:rsidRPr="00126EC7">
        <w:rPr>
          <w:rStyle w:val="libAlaemChar"/>
          <w:rtl/>
        </w:rPr>
        <w:t xml:space="preserve"> </w:t>
      </w:r>
      <w:r>
        <w:rPr>
          <w:rtl/>
        </w:rPr>
        <w:t>وقبره هناك معروف ويزار.</w:t>
      </w:r>
    </w:p>
    <w:p w:rsidR="005145B2" w:rsidRDefault="005145B2" w:rsidP="005145B2">
      <w:pPr>
        <w:pStyle w:val="libNormal"/>
      </w:pPr>
      <w:r>
        <w:rPr>
          <w:rFonts w:hint="eastAsia"/>
          <w:rtl/>
        </w:rPr>
        <w:t>الحلي</w:t>
      </w:r>
      <w:r>
        <w:rPr>
          <w:rtl/>
        </w:rPr>
        <w:t xml:space="preserve"> ولد في عائلة علمية عربية الأصل وتربّى في محيط ديني عائلي. خاله نجم الدين المحقق الحلي كان في زمانه زعيم الحوزة العلمية العراقية ومركزها الحلة، وأخذ على عاتقه تربية وتثقيف (العلامة) وبذل جهداً كبيراً في هذا المجال.</w:t>
      </w:r>
    </w:p>
    <w:p w:rsidR="005145B2" w:rsidRDefault="005145B2" w:rsidP="005145B2">
      <w:pPr>
        <w:pStyle w:val="libNormal"/>
      </w:pPr>
      <w:r>
        <w:rPr>
          <w:rFonts w:hint="eastAsia"/>
          <w:rtl/>
        </w:rPr>
        <w:t>عاش</w:t>
      </w:r>
      <w:r>
        <w:rPr>
          <w:rtl/>
        </w:rPr>
        <w:t xml:space="preserve"> العلامة الحلي في أواسط القرن السابع والعقد الأول من القرن الثامن في زمان هجمت فيه على العالم الإسلامي أعاصير جيوش المغول والتي دمرت عواصم العالم الإسلامي فكان القتل الجماعي وهدم المدن على أيدي المغول.</w:t>
      </w:r>
    </w:p>
    <w:p w:rsidR="005145B2" w:rsidRDefault="005145B2" w:rsidP="005145B2">
      <w:pPr>
        <w:pStyle w:val="libNormal"/>
      </w:pPr>
      <w:r>
        <w:rPr>
          <w:rFonts w:hint="eastAsia"/>
          <w:rtl/>
        </w:rPr>
        <w:t>عاش</w:t>
      </w:r>
      <w:r>
        <w:rPr>
          <w:rtl/>
        </w:rPr>
        <w:t xml:space="preserve"> الحلي وسط تلك الحوادث وفي بداية التحولات الفكرية وبداية تاريخ جديد للمنطقة.</w:t>
      </w:r>
    </w:p>
    <w:p w:rsidR="00D802BF" w:rsidRDefault="005145B2" w:rsidP="005145B2">
      <w:pPr>
        <w:pStyle w:val="libNormal"/>
        <w:rPr>
          <w:rtl/>
        </w:rPr>
      </w:pPr>
      <w:r>
        <w:rPr>
          <w:rFonts w:hint="eastAsia"/>
          <w:rtl/>
        </w:rPr>
        <w:t>تلك</w:t>
      </w:r>
      <w:r>
        <w:rPr>
          <w:rtl/>
        </w:rPr>
        <w:t xml:space="preserve"> الحوادث التي غيّرت العالم الإسلامي وفرضت أساليباً وأفكاراً جديدة، وفي الوقت الذي أدى إلى تراجع العلوم والثقافة المحلية والإسلامية لكن الله تعالى بعدله ورحمته قيّض للأمة الإسلامية </w:t>
      </w:r>
    </w:p>
    <w:p w:rsidR="00D802BF" w:rsidRDefault="00D802BF" w:rsidP="00D802BF">
      <w:pPr>
        <w:pStyle w:val="libNormal"/>
        <w:rPr>
          <w:rtl/>
        </w:rPr>
      </w:pPr>
      <w:r>
        <w:rPr>
          <w:rtl/>
        </w:rPr>
        <w:br w:type="page"/>
      </w:r>
    </w:p>
    <w:p w:rsidR="005145B2" w:rsidRDefault="005145B2" w:rsidP="00112F8B">
      <w:pPr>
        <w:pStyle w:val="libNormal0"/>
      </w:pPr>
      <w:r>
        <w:rPr>
          <w:rtl/>
        </w:rPr>
        <w:lastRenderedPageBreak/>
        <w:t xml:space="preserve">في درء هذه الظلمات والمآسي رجلاً أنار الظلمات ووقف أمام المزيد من الدمار </w:t>
      </w:r>
      <w:r>
        <w:rPr>
          <w:rFonts w:hint="eastAsia"/>
          <w:rtl/>
        </w:rPr>
        <w:t>والمظالم</w:t>
      </w:r>
      <w:r>
        <w:rPr>
          <w:rtl/>
        </w:rPr>
        <w:t xml:space="preserve"> في العالم الإسلامي.</w:t>
      </w:r>
    </w:p>
    <w:p w:rsidR="005145B2" w:rsidRDefault="005145B2" w:rsidP="005145B2">
      <w:pPr>
        <w:pStyle w:val="libNormal"/>
      </w:pPr>
      <w:r>
        <w:rPr>
          <w:rFonts w:hint="eastAsia"/>
          <w:rtl/>
        </w:rPr>
        <w:t>اقتضت</w:t>
      </w:r>
      <w:r>
        <w:rPr>
          <w:rtl/>
        </w:rPr>
        <w:t xml:space="preserve"> حكمة الله ان يقيض لهذه الأمة بطلاً كبيراً يرفع بيده علم العلم وعظمة الفكر الإسلامي ويحمل على عاتقه الوقوف أمام أمواج الدمار والقتل كسد منيع وثابت ليبدل كل تلك الظلمات وينير المنطقة ويبدل الصحراء القاحلة والجافة إلى الحياة والخضرة والنضارة بعدما انهدم صرح وبنيان العالم الإسلامي.</w:t>
      </w:r>
    </w:p>
    <w:p w:rsidR="005145B2" w:rsidRDefault="005145B2" w:rsidP="005145B2">
      <w:pPr>
        <w:pStyle w:val="libNormal"/>
      </w:pPr>
      <w:r>
        <w:rPr>
          <w:rFonts w:hint="eastAsia"/>
          <w:rtl/>
        </w:rPr>
        <w:t>ان</w:t>
      </w:r>
      <w:r>
        <w:rPr>
          <w:rtl/>
        </w:rPr>
        <w:t xml:space="preserve"> الله جل جلاله جعل إعادة بناء الأمة على يد نفس الجلاد الذي دمر البلاد حين قذف شعاعاً من نور الإسلام في قلوب قادة المغول حتى أسلموا لله وأعلنوا إسلامهم ورغبتهم العارمة للعلم والمعرفة فقربوا علماء الإسلام منهم.</w:t>
      </w:r>
    </w:p>
    <w:p w:rsidR="00D802BF" w:rsidRDefault="005145B2" w:rsidP="005145B2">
      <w:pPr>
        <w:pStyle w:val="libNormal"/>
        <w:rPr>
          <w:rtl/>
        </w:rPr>
      </w:pPr>
      <w:r>
        <w:rPr>
          <w:rFonts w:hint="eastAsia"/>
          <w:rtl/>
        </w:rPr>
        <w:t>استفاد</w:t>
      </w:r>
      <w:r>
        <w:rPr>
          <w:rtl/>
        </w:rPr>
        <w:t xml:space="preserve"> عالم التشيع من هذه الفرصة التي تجرد فيها رجال المغول من عصبياتهم العرقية، حيث استطاع التشيع ان ينشر أفكاره وآرائه بكل حرية ونشط علماؤهم للتغلغل داخل صفوف المغول </w:t>
      </w:r>
    </w:p>
    <w:p w:rsidR="00D802BF" w:rsidRDefault="00D802BF" w:rsidP="00D802BF">
      <w:pPr>
        <w:pStyle w:val="libNormal"/>
        <w:rPr>
          <w:rtl/>
        </w:rPr>
      </w:pPr>
      <w:r>
        <w:rPr>
          <w:rtl/>
        </w:rPr>
        <w:br w:type="page"/>
      </w:r>
    </w:p>
    <w:p w:rsidR="005145B2" w:rsidRDefault="005145B2" w:rsidP="00112F8B">
      <w:pPr>
        <w:pStyle w:val="libNormal0"/>
      </w:pPr>
      <w:r>
        <w:rPr>
          <w:rtl/>
        </w:rPr>
        <w:lastRenderedPageBreak/>
        <w:t>يعرضون على قادتهم عقائد الشيعة وأفكارها، واستطاعوا جلب أولئك القادة لعقيدة التشيع ثم انت</w:t>
      </w:r>
      <w:r>
        <w:rPr>
          <w:rFonts w:hint="eastAsia"/>
          <w:rtl/>
        </w:rPr>
        <w:t>شر</w:t>
      </w:r>
      <w:r>
        <w:rPr>
          <w:rtl/>
        </w:rPr>
        <w:t xml:space="preserve"> تأثير العلماء إلى مجالات أوسع ومناطق أخرى وأثروا تأثيراً بالغاً إلى الدرجة التي أعلن فيها سلطان المغول وحفيد هولاكو خان السلطان محمد خدا بنده الجاثيو تشيعه وتشيع قادة وأمراء عسكره في عام 707 هجري.</w:t>
      </w:r>
    </w:p>
    <w:p w:rsidR="005145B2" w:rsidRDefault="005145B2" w:rsidP="005145B2">
      <w:pPr>
        <w:pStyle w:val="libNormal"/>
      </w:pPr>
      <w:r>
        <w:rPr>
          <w:rFonts w:hint="eastAsia"/>
          <w:rtl/>
        </w:rPr>
        <w:t>حدث</w:t>
      </w:r>
      <w:r>
        <w:rPr>
          <w:rtl/>
        </w:rPr>
        <w:t xml:space="preserve"> ذلك في مناظرة علمية مذهبية بين قاضي القضاة نظام الدين عبد الله المراغي والسيد ركن الدين الموصلي وجماعة من العلماء من جهة وبين العلامة الحلي من جهة أخرى وفي حضور السلطان المذكور، حيث انتصر العلامة الحلي في هذه المحاججات وانهزم الطرف الآخر </w:t>
      </w:r>
      <w:r w:rsidR="00895D97">
        <w:rPr>
          <w:rtl/>
        </w:rPr>
        <w:t xml:space="preserve">- </w:t>
      </w:r>
      <w:r>
        <w:rPr>
          <w:rtl/>
        </w:rPr>
        <w:t>في قضية معر</w:t>
      </w:r>
      <w:r>
        <w:rPr>
          <w:rFonts w:hint="eastAsia"/>
          <w:rtl/>
        </w:rPr>
        <w:t>وفة</w:t>
      </w:r>
      <w:r>
        <w:rPr>
          <w:rtl/>
        </w:rPr>
        <w:t xml:space="preserve"> </w:t>
      </w:r>
      <w:r w:rsidR="00895D97">
        <w:rPr>
          <w:rtl/>
        </w:rPr>
        <w:t xml:space="preserve">- </w:t>
      </w:r>
      <w:r>
        <w:rPr>
          <w:rtl/>
        </w:rPr>
        <w:t>أعلن على أثرها هولاكو خان قبوله مذهب التشيع.</w:t>
      </w:r>
    </w:p>
    <w:p w:rsidR="00D802BF" w:rsidRDefault="005145B2" w:rsidP="005145B2">
      <w:pPr>
        <w:pStyle w:val="libNormal"/>
        <w:rPr>
          <w:rtl/>
        </w:rPr>
      </w:pPr>
      <w:r>
        <w:rPr>
          <w:rFonts w:hint="eastAsia"/>
          <w:rtl/>
        </w:rPr>
        <w:t>كان</w:t>
      </w:r>
      <w:r>
        <w:rPr>
          <w:rtl/>
        </w:rPr>
        <w:t xml:space="preserve"> العلامة الحلي من نوابغ الشخصيات العلمية وكبارهم بل أبرز شخصية علمية في أصول الفقه والحكمة والكلام والمنطق والعلوم الطبيعية وعلوم الشريعة وآداب العرب وبشكل </w:t>
      </w:r>
    </w:p>
    <w:p w:rsidR="00D802BF" w:rsidRDefault="00D802BF" w:rsidP="00D802BF">
      <w:pPr>
        <w:pStyle w:val="libNormal"/>
        <w:rPr>
          <w:rtl/>
        </w:rPr>
      </w:pPr>
      <w:r>
        <w:rPr>
          <w:rtl/>
        </w:rPr>
        <w:br w:type="page"/>
      </w:r>
    </w:p>
    <w:p w:rsidR="005145B2" w:rsidRDefault="005145B2" w:rsidP="00112F8B">
      <w:pPr>
        <w:pStyle w:val="libNormal0"/>
      </w:pPr>
      <w:r>
        <w:rPr>
          <w:rtl/>
        </w:rPr>
        <w:lastRenderedPageBreak/>
        <w:t>ممتاز.</w:t>
      </w:r>
    </w:p>
    <w:p w:rsidR="005145B2" w:rsidRDefault="005145B2" w:rsidP="005145B2">
      <w:pPr>
        <w:pStyle w:val="libNormal"/>
      </w:pPr>
      <w:r>
        <w:rPr>
          <w:rFonts w:hint="eastAsia"/>
          <w:rtl/>
        </w:rPr>
        <w:t>كان</w:t>
      </w:r>
      <w:r>
        <w:rPr>
          <w:rtl/>
        </w:rPr>
        <w:t xml:space="preserve"> أبرز علماء الشيعة في المعارف الإسلامية متسلطاً على جميع العلوم ولم نجد لحد الآن عالماً بتلك الدرجة من التوسع في العلوم إماماً للشيعة في عصره في علوم المعقول والمنقول.</w:t>
      </w:r>
    </w:p>
    <w:p w:rsidR="005145B2" w:rsidRDefault="005145B2" w:rsidP="005145B2">
      <w:pPr>
        <w:pStyle w:val="libNormal"/>
      </w:pPr>
      <w:r>
        <w:rPr>
          <w:rFonts w:hint="eastAsia"/>
          <w:rtl/>
        </w:rPr>
        <w:t>مدرسته</w:t>
      </w:r>
      <w:r>
        <w:rPr>
          <w:rtl/>
        </w:rPr>
        <w:t xml:space="preserve"> العلمية أصبحت مرجعاً للعلماء في زمانه وبعد ذلك ولا زالت أفكاره وعلومه تؤثر في علماء زماننا هذا، وتعتبر مرجعاً مهماً للدراسات العلمية في جامعات التشيع وخاصة في العلوم الشرعية والفقه والفلسفة الإسلامية.</w:t>
      </w:r>
    </w:p>
    <w:p w:rsidR="005145B2" w:rsidRDefault="005145B2" w:rsidP="005145B2">
      <w:pPr>
        <w:pStyle w:val="libNormal"/>
      </w:pPr>
      <w:r>
        <w:rPr>
          <w:rFonts w:hint="eastAsia"/>
          <w:rtl/>
        </w:rPr>
        <w:t>تجاوزت</w:t>
      </w:r>
      <w:r>
        <w:rPr>
          <w:rtl/>
        </w:rPr>
        <w:t xml:space="preserve"> مؤلفات العلامة الحلي على التسعين وبالغ بعضهم إلى ان أوصلها إلى ألف تصنيف حتى ان بعض شراح التجريد ادعى انه شاهد خمسمائة مجلد من تأليفات الحلي بخط يده الشريفة.</w:t>
      </w:r>
    </w:p>
    <w:p w:rsidR="005145B2" w:rsidRDefault="005145B2" w:rsidP="005145B2">
      <w:pPr>
        <w:pStyle w:val="libNormal"/>
      </w:pPr>
      <w:r>
        <w:rPr>
          <w:rFonts w:hint="eastAsia"/>
          <w:rtl/>
        </w:rPr>
        <w:t>كان</w:t>
      </w:r>
      <w:r>
        <w:rPr>
          <w:rtl/>
        </w:rPr>
        <w:t xml:space="preserve"> للعلامة الحلي تلاميذ كثيرين خاصة بعد ان جلس على كرسي التدريس في الحلة وبعد وفاة خاله، المحقق الحلي، فقد تصدى للتدريس، ومن بعض تلاميذه يمكن ذكر:</w:t>
      </w:r>
    </w:p>
    <w:p w:rsidR="00D802BF" w:rsidRDefault="00D802BF" w:rsidP="00D802BF">
      <w:pPr>
        <w:pStyle w:val="libNormal"/>
        <w:rPr>
          <w:rtl/>
        </w:rPr>
      </w:pPr>
      <w:r>
        <w:rPr>
          <w:rtl/>
        </w:rPr>
        <w:br w:type="page"/>
      </w:r>
    </w:p>
    <w:p w:rsidR="005145B2" w:rsidRDefault="005145B2" w:rsidP="00112F8B">
      <w:pPr>
        <w:pStyle w:val="libNormal0"/>
      </w:pPr>
      <w:r>
        <w:rPr>
          <w:rFonts w:hint="eastAsia"/>
          <w:rtl/>
        </w:rPr>
        <w:lastRenderedPageBreak/>
        <w:t>محمد</w:t>
      </w:r>
      <w:r>
        <w:rPr>
          <w:rtl/>
        </w:rPr>
        <w:t xml:space="preserve"> المعروف بفخر المحققين صاحب كتاب الإيضاح في الفقه وهو ابن العلامة الحلي.</w:t>
      </w:r>
    </w:p>
    <w:p w:rsidR="005145B2" w:rsidRDefault="005145B2" w:rsidP="005145B2">
      <w:pPr>
        <w:pStyle w:val="libNormal"/>
      </w:pPr>
      <w:r>
        <w:rPr>
          <w:rFonts w:hint="eastAsia"/>
          <w:rtl/>
        </w:rPr>
        <w:t>زين</w:t>
      </w:r>
      <w:r>
        <w:rPr>
          <w:rtl/>
        </w:rPr>
        <w:t xml:space="preserve"> الدين أبو الحسن بن طراد المطار آبادي.</w:t>
      </w:r>
    </w:p>
    <w:p w:rsidR="005145B2" w:rsidRDefault="005145B2" w:rsidP="005145B2">
      <w:pPr>
        <w:pStyle w:val="libNormal"/>
      </w:pPr>
      <w:r>
        <w:rPr>
          <w:rFonts w:hint="eastAsia"/>
          <w:rtl/>
        </w:rPr>
        <w:t>رضي</w:t>
      </w:r>
      <w:r>
        <w:rPr>
          <w:rtl/>
        </w:rPr>
        <w:t xml:space="preserve"> الدين علي بن أحمد بن يحيى الحلي، المعروف بالمزيدي.</w:t>
      </w:r>
    </w:p>
    <w:p w:rsidR="005145B2" w:rsidRDefault="005145B2" w:rsidP="005145B2">
      <w:pPr>
        <w:pStyle w:val="libNormal"/>
      </w:pPr>
      <w:r>
        <w:rPr>
          <w:rFonts w:hint="eastAsia"/>
          <w:rtl/>
        </w:rPr>
        <w:t>السيد</w:t>
      </w:r>
      <w:r>
        <w:rPr>
          <w:rtl/>
        </w:rPr>
        <w:t xml:space="preserve"> أبو عبد الله محمد بن إبراهيم محمد زهرة الحلي.</w:t>
      </w:r>
    </w:p>
    <w:p w:rsidR="005145B2" w:rsidRDefault="005145B2" w:rsidP="005145B2">
      <w:pPr>
        <w:pStyle w:val="libNormal"/>
      </w:pPr>
      <w:r>
        <w:rPr>
          <w:rFonts w:hint="eastAsia"/>
          <w:rtl/>
        </w:rPr>
        <w:t>محمد</w:t>
      </w:r>
      <w:r>
        <w:rPr>
          <w:rtl/>
        </w:rPr>
        <w:t xml:space="preserve"> بن إسماعيل بن حسن بن أبو الحسن الهرقلي.</w:t>
      </w:r>
    </w:p>
    <w:p w:rsidR="005145B2" w:rsidRDefault="005145B2" w:rsidP="005145B2">
      <w:pPr>
        <w:pStyle w:val="libNormal"/>
      </w:pPr>
      <w:r>
        <w:rPr>
          <w:rFonts w:hint="eastAsia"/>
          <w:rtl/>
        </w:rPr>
        <w:t>قطب</w:t>
      </w:r>
      <w:r>
        <w:rPr>
          <w:rtl/>
        </w:rPr>
        <w:t xml:space="preserve"> الدين محمد الرازي البويهي، مؤلف شرح الشمسية، والمحاكمات، وشرح المطالع.</w:t>
      </w:r>
    </w:p>
    <w:p w:rsidR="005145B2" w:rsidRDefault="005145B2" w:rsidP="005145B2">
      <w:pPr>
        <w:pStyle w:val="libNormal"/>
      </w:pPr>
      <w:r>
        <w:rPr>
          <w:rFonts w:hint="eastAsia"/>
          <w:rtl/>
        </w:rPr>
        <w:t>آثار</w:t>
      </w:r>
      <w:r>
        <w:rPr>
          <w:rtl/>
        </w:rPr>
        <w:t xml:space="preserve"> العلامة الحلي:</w:t>
      </w:r>
    </w:p>
    <w:p w:rsidR="005145B2" w:rsidRDefault="005145B2" w:rsidP="005145B2">
      <w:pPr>
        <w:pStyle w:val="libNormal"/>
      </w:pPr>
      <w:r>
        <w:rPr>
          <w:rFonts w:hint="eastAsia"/>
          <w:rtl/>
        </w:rPr>
        <w:t>للعلامة</w:t>
      </w:r>
      <w:r>
        <w:rPr>
          <w:rtl/>
        </w:rPr>
        <w:t xml:space="preserve"> الحلي آثار كثيرة جداً وبمختلف فروع العلوم والفنون منها:</w:t>
      </w:r>
    </w:p>
    <w:p w:rsidR="005145B2" w:rsidRDefault="00895D97" w:rsidP="005145B2">
      <w:pPr>
        <w:pStyle w:val="libNormal"/>
      </w:pPr>
      <w:r>
        <w:rPr>
          <w:rFonts w:hint="eastAsia"/>
          <w:rtl/>
        </w:rPr>
        <w:t xml:space="preserve">- </w:t>
      </w:r>
      <w:r w:rsidR="005145B2">
        <w:rPr>
          <w:rtl/>
        </w:rPr>
        <w:t>منتهى المطلب في تحقيق المذهب في سبع مجلدات.</w:t>
      </w:r>
    </w:p>
    <w:p w:rsidR="005145B2" w:rsidRDefault="00895D97" w:rsidP="005145B2">
      <w:pPr>
        <w:pStyle w:val="libNormal"/>
      </w:pPr>
      <w:r>
        <w:rPr>
          <w:rFonts w:hint="eastAsia"/>
          <w:rtl/>
        </w:rPr>
        <w:t xml:space="preserve">- </w:t>
      </w:r>
      <w:r w:rsidR="005145B2">
        <w:rPr>
          <w:rtl/>
        </w:rPr>
        <w:t>تلخيص المرام في معرفة الأحكام.</w:t>
      </w:r>
    </w:p>
    <w:p w:rsidR="005145B2" w:rsidRDefault="00895D97" w:rsidP="005145B2">
      <w:pPr>
        <w:pStyle w:val="libNormal"/>
      </w:pPr>
      <w:r>
        <w:rPr>
          <w:rFonts w:hint="eastAsia"/>
          <w:rtl/>
        </w:rPr>
        <w:t xml:space="preserve">- </w:t>
      </w:r>
      <w:r w:rsidR="005145B2">
        <w:rPr>
          <w:rtl/>
        </w:rPr>
        <w:t>تحرير الأحكام الشرعية في الفقه.</w:t>
      </w:r>
    </w:p>
    <w:p w:rsidR="005145B2" w:rsidRDefault="00895D97" w:rsidP="005145B2">
      <w:pPr>
        <w:pStyle w:val="libNormal"/>
      </w:pPr>
      <w:r>
        <w:rPr>
          <w:rFonts w:hint="eastAsia"/>
          <w:rtl/>
        </w:rPr>
        <w:t xml:space="preserve">- </w:t>
      </w:r>
      <w:r w:rsidR="005145B2">
        <w:rPr>
          <w:rtl/>
        </w:rPr>
        <w:t>الإرشاد في الفقه.</w:t>
      </w:r>
    </w:p>
    <w:p w:rsidR="005145B2" w:rsidRDefault="00895D97" w:rsidP="005145B2">
      <w:pPr>
        <w:pStyle w:val="libNormal"/>
      </w:pPr>
      <w:r>
        <w:rPr>
          <w:rFonts w:hint="eastAsia"/>
          <w:rtl/>
        </w:rPr>
        <w:t xml:space="preserve">- </w:t>
      </w:r>
      <w:r w:rsidR="005145B2">
        <w:rPr>
          <w:rtl/>
        </w:rPr>
        <w:t>مختلف الشيعة في أحكام الشريعة.</w:t>
      </w:r>
    </w:p>
    <w:p w:rsidR="00D802BF" w:rsidRDefault="00D802BF" w:rsidP="00D802BF">
      <w:pPr>
        <w:pStyle w:val="libNormal"/>
        <w:rPr>
          <w:rtl/>
        </w:rPr>
      </w:pPr>
      <w:r>
        <w:rPr>
          <w:rtl/>
        </w:rPr>
        <w:br w:type="page"/>
      </w:r>
    </w:p>
    <w:p w:rsidR="005145B2" w:rsidRDefault="00895D97" w:rsidP="005145B2">
      <w:pPr>
        <w:pStyle w:val="libNormal"/>
      </w:pPr>
      <w:r>
        <w:rPr>
          <w:rFonts w:hint="eastAsia"/>
          <w:rtl/>
        </w:rPr>
        <w:lastRenderedPageBreak/>
        <w:t xml:space="preserve">- </w:t>
      </w:r>
      <w:r w:rsidR="005145B2">
        <w:rPr>
          <w:rtl/>
        </w:rPr>
        <w:t xml:space="preserve">تذكرة الفقهاء </w:t>
      </w:r>
      <w:r w:rsidR="00112F8B" w:rsidRPr="00112F8B">
        <w:rPr>
          <w:rStyle w:val="libFootnotenumChar"/>
          <w:rFonts w:hint="cs"/>
          <w:rtl/>
        </w:rPr>
        <w:t>(1)</w:t>
      </w:r>
      <w:r w:rsidR="005145B2">
        <w:rPr>
          <w:rtl/>
        </w:rPr>
        <w:t>.</w:t>
      </w:r>
    </w:p>
    <w:p w:rsidR="005145B2" w:rsidRDefault="005145B2" w:rsidP="005145B2">
      <w:pPr>
        <w:pStyle w:val="libNormal"/>
      </w:pPr>
      <w:r>
        <w:rPr>
          <w:rFonts w:hint="eastAsia"/>
          <w:rtl/>
        </w:rPr>
        <w:t>وجاء</w:t>
      </w:r>
      <w:r>
        <w:rPr>
          <w:rtl/>
        </w:rPr>
        <w:t xml:space="preserve"> في كتاب مع الصادقين </w:t>
      </w:r>
      <w:r w:rsidR="00112F8B" w:rsidRPr="00112F8B">
        <w:rPr>
          <w:rStyle w:val="libFootnotenumChar"/>
          <w:rFonts w:hint="cs"/>
          <w:rtl/>
        </w:rPr>
        <w:t>(2)</w:t>
      </w:r>
      <w:r>
        <w:rPr>
          <w:rtl/>
        </w:rPr>
        <w:t>:</w:t>
      </w:r>
    </w:p>
    <w:p w:rsidR="005145B2" w:rsidRDefault="005145B2" w:rsidP="005145B2">
      <w:pPr>
        <w:pStyle w:val="libNormal"/>
      </w:pPr>
      <w:r>
        <w:rPr>
          <w:rFonts w:hint="eastAsia"/>
          <w:rtl/>
        </w:rPr>
        <w:t>وهو</w:t>
      </w:r>
      <w:r>
        <w:rPr>
          <w:rtl/>
        </w:rPr>
        <w:t xml:space="preserve"> من عيون الصادقين الحبر المقدس سديد الدين الحسن بن المطهر أعلى الله درجاته، وهو من مواليد الحلة الفيحاءعام 648هـ ، وهو من أسرة علمية تضم عديداً من فطاحل العلماء الكبار، ويومها كانت الحلة حاضرة العالم الإسلامي </w:t>
      </w:r>
      <w:r w:rsidR="00895D97">
        <w:rPr>
          <w:rtl/>
        </w:rPr>
        <w:t xml:space="preserve">- </w:t>
      </w:r>
      <w:r>
        <w:rPr>
          <w:rtl/>
        </w:rPr>
        <w:t xml:space="preserve">وتعرف بالمزيدية </w:t>
      </w:r>
      <w:r w:rsidR="00895D97">
        <w:rPr>
          <w:rtl/>
        </w:rPr>
        <w:t xml:space="preserve">- </w:t>
      </w:r>
      <w:r>
        <w:rPr>
          <w:rtl/>
        </w:rPr>
        <w:t xml:space="preserve">وأحد أعلام هذه الأسرة </w:t>
      </w:r>
      <w:r>
        <w:rPr>
          <w:rFonts w:hint="eastAsia"/>
          <w:rtl/>
        </w:rPr>
        <w:t>هو</w:t>
      </w:r>
      <w:r>
        <w:rPr>
          <w:rtl/>
        </w:rPr>
        <w:t xml:space="preserve"> المحقق الحلي صاحب كتاب (شرائع الإسلام) وهو خال العلامة الحلي وقد أشرف على تعليمه وتقويمه، حتى ظهر رقماً يشار إليه في فطنته وذكائه واستعداده، ويقال انه بلغ الاجتهاد العالي وهو في بواكير شبابه.</w:t>
      </w:r>
    </w:p>
    <w:p w:rsidR="00D802BF" w:rsidRDefault="005145B2" w:rsidP="005145B2">
      <w:pPr>
        <w:pStyle w:val="libNormal"/>
        <w:rPr>
          <w:rtl/>
        </w:rPr>
      </w:pPr>
      <w:r>
        <w:rPr>
          <w:rFonts w:hint="eastAsia"/>
          <w:rtl/>
        </w:rPr>
        <w:t>ومن</w:t>
      </w:r>
      <w:r>
        <w:rPr>
          <w:rtl/>
        </w:rPr>
        <w:t xml:space="preserve"> أساتذته السيد علي بن طاووس والخواجه نصير الدين الطوسي. ومن مؤلفاته المهمة (التذكرة) و(تهذيب الأصول) و(مصابيح الأنوار) وكتابه </w:t>
      </w:r>
    </w:p>
    <w:p w:rsidR="00112F8B" w:rsidRDefault="00112F8B" w:rsidP="00112F8B">
      <w:pPr>
        <w:pStyle w:val="libLine"/>
        <w:rPr>
          <w:rtl/>
          <w:lang w:bidi="fa-IR"/>
        </w:rPr>
      </w:pPr>
      <w:r w:rsidRPr="0051041F">
        <w:rPr>
          <w:rtl/>
          <w:lang w:bidi="fa-IR"/>
        </w:rPr>
        <w:t>__________________</w:t>
      </w:r>
    </w:p>
    <w:p w:rsidR="00112F8B" w:rsidRDefault="00112F8B" w:rsidP="00112F8B">
      <w:pPr>
        <w:pStyle w:val="libFootnote0"/>
      </w:pPr>
      <w:r>
        <w:rPr>
          <w:rFonts w:hint="cs"/>
          <w:rtl/>
        </w:rPr>
        <w:t xml:space="preserve">1 - </w:t>
      </w:r>
      <w:r>
        <w:rPr>
          <w:rtl/>
        </w:rPr>
        <w:t xml:space="preserve">فلاسفة الشيعة (فارسي): ص378 </w:t>
      </w:r>
      <w:r>
        <w:rPr>
          <w:rFonts w:hint="cs"/>
          <w:rtl/>
        </w:rPr>
        <w:t>-</w:t>
      </w:r>
      <w:r>
        <w:rPr>
          <w:rtl/>
        </w:rPr>
        <w:t xml:space="preserve"> 387.</w:t>
      </w:r>
    </w:p>
    <w:p w:rsidR="00112F8B" w:rsidRDefault="00112F8B" w:rsidP="00112F8B">
      <w:pPr>
        <w:pStyle w:val="libFootnote0"/>
        <w:rPr>
          <w:rtl/>
        </w:rPr>
      </w:pPr>
      <w:r>
        <w:rPr>
          <w:rFonts w:hint="cs"/>
          <w:rtl/>
        </w:rPr>
        <w:t>2 -</w:t>
      </w:r>
      <w:r>
        <w:rPr>
          <w:rtl/>
        </w:rPr>
        <w:t xml:space="preserve"> من كتاب الخطيب، السيد حسن الكشميري.</w:t>
      </w:r>
    </w:p>
    <w:p w:rsidR="00D802BF" w:rsidRDefault="00D802BF" w:rsidP="00D802BF">
      <w:pPr>
        <w:pStyle w:val="libNormal"/>
        <w:rPr>
          <w:rtl/>
        </w:rPr>
      </w:pPr>
      <w:r>
        <w:rPr>
          <w:rtl/>
        </w:rPr>
        <w:br w:type="page"/>
      </w:r>
    </w:p>
    <w:p w:rsidR="005145B2" w:rsidRDefault="005145B2" w:rsidP="00112F8B">
      <w:pPr>
        <w:pStyle w:val="libNormal0"/>
      </w:pPr>
      <w:r>
        <w:rPr>
          <w:rtl/>
        </w:rPr>
        <w:lastRenderedPageBreak/>
        <w:t xml:space="preserve">الخالد (الألفين) وهو يتضمن ألف دليل عقلي وألف دليل نقلي على إثبات إمامة الإمام أمير المؤمنين </w:t>
      </w:r>
      <w:r w:rsidR="00112F8B" w:rsidRPr="00126EC7">
        <w:rPr>
          <w:rStyle w:val="libAlaemChar"/>
          <w:rFonts w:eastAsiaTheme="minorHAnsi"/>
          <w:rtl/>
        </w:rPr>
        <w:t>عليه‌السلام</w:t>
      </w:r>
      <w:r w:rsidRPr="00126EC7">
        <w:rPr>
          <w:rStyle w:val="libAlaemChar"/>
          <w:rtl/>
        </w:rPr>
        <w:t xml:space="preserve"> </w:t>
      </w:r>
      <w:r>
        <w:rPr>
          <w:rtl/>
        </w:rPr>
        <w:t>حتى روي ان ولده شاهده بالمنام بع</w:t>
      </w:r>
      <w:r>
        <w:rPr>
          <w:rFonts w:hint="eastAsia"/>
          <w:rtl/>
        </w:rPr>
        <w:t>د</w:t>
      </w:r>
      <w:r>
        <w:rPr>
          <w:rtl/>
        </w:rPr>
        <w:t xml:space="preserve"> وفاته وسأله عن شأنه فأجابه: يا بني لولا كتاب الألفين وزيارة الحسين لقصمت الفتوى ظهر أبيك نصفين.</w:t>
      </w:r>
    </w:p>
    <w:p w:rsidR="005145B2" w:rsidRDefault="005145B2" w:rsidP="00112F8B">
      <w:pPr>
        <w:pStyle w:val="libNormal"/>
      </w:pPr>
      <w:r>
        <w:rPr>
          <w:rFonts w:hint="eastAsia"/>
          <w:rtl/>
        </w:rPr>
        <w:t>وطبعاً</w:t>
      </w:r>
      <w:r>
        <w:rPr>
          <w:rtl/>
        </w:rPr>
        <w:t xml:space="preserve"> فإن العلامة الحلي هو الذي أسس التعطيل في الحوزة </w:t>
      </w:r>
      <w:r w:rsidR="00895D97">
        <w:rPr>
          <w:rtl/>
        </w:rPr>
        <w:t xml:space="preserve">- </w:t>
      </w:r>
      <w:r>
        <w:rPr>
          <w:rtl/>
        </w:rPr>
        <w:t xml:space="preserve">في الحلة </w:t>
      </w:r>
      <w:r w:rsidR="00895D97">
        <w:rPr>
          <w:rtl/>
        </w:rPr>
        <w:t xml:space="preserve">- </w:t>
      </w:r>
      <w:r>
        <w:rPr>
          <w:rtl/>
        </w:rPr>
        <w:t xml:space="preserve">ليوم الخميس واستمر حتى هذا اليوم، وطبعاً كان له أهداف في تلك وأولها ان الزيارة لها أثر وضعي في تهذيب الطالب وبناء روح التضحية والشجاعة والولاء لأهل البيت </w:t>
      </w:r>
      <w:r w:rsidR="00112F8B" w:rsidRPr="00112F8B">
        <w:rPr>
          <w:rStyle w:val="libAlaemChar"/>
          <w:rFonts w:eastAsiaTheme="minorHAnsi"/>
          <w:rtl/>
        </w:rPr>
        <w:t>عليهم‌السلام</w:t>
      </w:r>
      <w:r>
        <w:t>.</w:t>
      </w:r>
    </w:p>
    <w:p w:rsidR="005145B2" w:rsidRDefault="005145B2" w:rsidP="00112F8B">
      <w:pPr>
        <w:pStyle w:val="libNormal"/>
      </w:pPr>
      <w:r>
        <w:rPr>
          <w:rFonts w:hint="eastAsia"/>
          <w:rtl/>
        </w:rPr>
        <w:t>ثم</w:t>
      </w:r>
      <w:r>
        <w:rPr>
          <w:rtl/>
        </w:rPr>
        <w:t xml:space="preserve"> ان زيارة الحسين </w:t>
      </w:r>
      <w:r w:rsidR="00112F8B" w:rsidRPr="00126EC7">
        <w:rPr>
          <w:rStyle w:val="libAlaemChar"/>
          <w:rFonts w:eastAsiaTheme="minorHAnsi"/>
          <w:rtl/>
        </w:rPr>
        <w:t>عليه‌السلام</w:t>
      </w:r>
      <w:r w:rsidRPr="00126EC7">
        <w:rPr>
          <w:rStyle w:val="libAlaemChar"/>
          <w:rtl/>
        </w:rPr>
        <w:t xml:space="preserve"> </w:t>
      </w:r>
      <w:r>
        <w:rPr>
          <w:rtl/>
        </w:rPr>
        <w:t>شعار يجب ان يقوم، ولمّا كان العلماء هم على استمرار عليه فإن الناس سيقتدون بهم إضافة إلى حالة التغربة والتنوع لدى الطالب نفسياً. ولهذا كانت هذه الحالة من سنن العلامة الحلي التي هي مستمرة إلى اليوم.</w:t>
      </w:r>
    </w:p>
    <w:p w:rsidR="00D802BF" w:rsidRDefault="005145B2" w:rsidP="005145B2">
      <w:pPr>
        <w:pStyle w:val="libNormal"/>
        <w:rPr>
          <w:rtl/>
        </w:rPr>
      </w:pPr>
      <w:r>
        <w:rPr>
          <w:rFonts w:hint="eastAsia"/>
          <w:rtl/>
        </w:rPr>
        <w:t>وللعلامة</w:t>
      </w:r>
      <w:r>
        <w:rPr>
          <w:rtl/>
        </w:rPr>
        <w:t xml:space="preserve"> الحلي قصة مشهودة ومشهورة وهي: سفرته إلى إيران والتي أحدثت </w:t>
      </w:r>
    </w:p>
    <w:p w:rsidR="00D802BF" w:rsidRDefault="00D802BF" w:rsidP="00D802BF">
      <w:pPr>
        <w:pStyle w:val="libNormal"/>
        <w:rPr>
          <w:rtl/>
        </w:rPr>
      </w:pPr>
      <w:r>
        <w:rPr>
          <w:rtl/>
        </w:rPr>
        <w:br w:type="page"/>
      </w:r>
    </w:p>
    <w:p w:rsidR="005145B2" w:rsidRDefault="005145B2" w:rsidP="00112F8B">
      <w:pPr>
        <w:pStyle w:val="libNormal0"/>
      </w:pPr>
      <w:r>
        <w:rPr>
          <w:rtl/>
        </w:rPr>
        <w:lastRenderedPageBreak/>
        <w:t>تغييراً كبيراً في المنطقة كلها. ومجمل القصة ان السلطان المغولي (اولجياتو محمد خدا بنده) وهو حفيد الدكتاتور (هولاكو) كان حنبلي المذهب وفي عام 708 حدثت مشادة كلامية بينه وبين زوجته الشابة الج</w:t>
      </w:r>
      <w:r>
        <w:rPr>
          <w:rFonts w:hint="eastAsia"/>
          <w:rtl/>
        </w:rPr>
        <w:t>ميلة</w:t>
      </w:r>
      <w:r>
        <w:rPr>
          <w:rtl/>
        </w:rPr>
        <w:t xml:space="preserve"> (هُديبا) فغضب وقال لها: أنت طالق، طالق، طالق. وما ان هدأ غضبه استشعر انه وقع في ورطة وأحضر علماء المذاهب فأفتوا كلهم بأنها محرمة عليه حتى تتجحش بمعنى ان تتزوج غيره ويدخل بها ثم يطلقها ثم تعتد عدة الطلاق ثم يتزوجها بعقد جديد، لأن هذه المذاهب آنذاك كانت تعتبر ترديد كلمة طالق ثلاثاً في مجلس واحد هو طلاق بائن وتتحقق به البينونة، في حين يرى فقه أهل البيت ان هذا الطلاق محكوم عليه بالبطلان بدليلين:</w:t>
      </w:r>
    </w:p>
    <w:p w:rsidR="005145B2" w:rsidRDefault="005145B2" w:rsidP="005145B2">
      <w:pPr>
        <w:pStyle w:val="libNormal"/>
      </w:pPr>
      <w:r>
        <w:rPr>
          <w:rtl/>
        </w:rPr>
        <w:t xml:space="preserve">1 </w:t>
      </w:r>
      <w:r w:rsidR="00895D97">
        <w:rPr>
          <w:rtl/>
        </w:rPr>
        <w:t xml:space="preserve">- </w:t>
      </w:r>
      <w:r>
        <w:rPr>
          <w:rtl/>
        </w:rPr>
        <w:t>أي إيقاع أو عقد يتم في حالة الغضب لا يؤخذ به فطلاق الغضبان باطل أساساً.</w:t>
      </w:r>
    </w:p>
    <w:p w:rsidR="00D802BF" w:rsidRDefault="005145B2" w:rsidP="005145B2">
      <w:pPr>
        <w:pStyle w:val="libNormal"/>
        <w:rPr>
          <w:rtl/>
        </w:rPr>
      </w:pPr>
      <w:r>
        <w:rPr>
          <w:rtl/>
        </w:rPr>
        <w:t xml:space="preserve">2 </w:t>
      </w:r>
      <w:r w:rsidR="00895D97">
        <w:rPr>
          <w:rtl/>
        </w:rPr>
        <w:t xml:space="preserve">- </w:t>
      </w:r>
      <w:r>
        <w:rPr>
          <w:rtl/>
        </w:rPr>
        <w:t xml:space="preserve">يرى فقه أهل البيت بأن تكرار كلمة طالق ولو ألف مرة في مجلس واحد </w:t>
      </w:r>
    </w:p>
    <w:p w:rsidR="00D802BF" w:rsidRDefault="00D802BF" w:rsidP="00D802BF">
      <w:pPr>
        <w:pStyle w:val="libNormal"/>
        <w:rPr>
          <w:rtl/>
        </w:rPr>
      </w:pPr>
      <w:r>
        <w:rPr>
          <w:rtl/>
        </w:rPr>
        <w:br w:type="page"/>
      </w:r>
    </w:p>
    <w:p w:rsidR="005145B2" w:rsidRDefault="005145B2" w:rsidP="00112F8B">
      <w:pPr>
        <w:pStyle w:val="libNormal0"/>
      </w:pPr>
      <w:r>
        <w:rPr>
          <w:rtl/>
        </w:rPr>
        <w:lastRenderedPageBreak/>
        <w:t>حكمها حكم الطلاق الرجعي، ويجب ان يتكرر الطلاق ثلاث مرات، وتكون بين هذه المرات فواصل زمنية، وعندها يكون الطلاق الثالث بائناً.</w:t>
      </w:r>
    </w:p>
    <w:p w:rsidR="00CF2851" w:rsidRDefault="005145B2" w:rsidP="005145B2">
      <w:pPr>
        <w:pStyle w:val="libNormal"/>
        <w:rPr>
          <w:rtl/>
        </w:rPr>
      </w:pPr>
      <w:r>
        <w:rPr>
          <w:rFonts w:hint="eastAsia"/>
          <w:rtl/>
        </w:rPr>
        <w:t>وهنا</w:t>
      </w:r>
      <w:r>
        <w:rPr>
          <w:rtl/>
        </w:rPr>
        <w:t xml:space="preserve"> نعود للسلطان المذكور فقد وقع في ورطة أفقدته سعادته وحياته والتمس الحيل من علماء المذاهب فلم يقروا على حل. إلا ان أحدهم قال له: بأن هناك مذهباً شاذاً وعلماؤه مجانين سفهاء يسمى بمذهب الشيعة (أو الرافضة) يعتبرون هذا الطلاق ملغياً، فتيقّظ هذا السلطان وراس</w:t>
      </w:r>
      <w:r>
        <w:rPr>
          <w:rFonts w:hint="eastAsia"/>
          <w:rtl/>
        </w:rPr>
        <w:t>ل</w:t>
      </w:r>
      <w:r>
        <w:rPr>
          <w:rtl/>
        </w:rPr>
        <w:t xml:space="preserve"> وعلم ان في الحلة يتمركز علماء الإمامية فطلب عبر واليه هناك ان يشخص إليه أحد علمائها، وفعلاً اختار العلماء في الحلة العلامة الحلي. فسافر إلى إيران ووصل مجلس السلطان المغولي وكان المجلس يعج بعلماء المذاهب، وجرت العادة انه عندما يدخل شخص يسلم أولاً على السل</w:t>
      </w:r>
      <w:r>
        <w:rPr>
          <w:rFonts w:hint="eastAsia"/>
          <w:rtl/>
        </w:rPr>
        <w:t>طان</w:t>
      </w:r>
      <w:r>
        <w:rPr>
          <w:rtl/>
        </w:rPr>
        <w:t xml:space="preserve"> ثم يستأذنه بالجلوس ويجلس بالتالي حيث يشير إليه السلطان. ولكن الذي حدث على العكس فلما دخل العلامة الحلي عمهم بالسلام </w:t>
      </w:r>
    </w:p>
    <w:p w:rsidR="00CF2851" w:rsidRDefault="00CF2851" w:rsidP="00CF2851">
      <w:pPr>
        <w:pStyle w:val="libNormal"/>
        <w:rPr>
          <w:rtl/>
        </w:rPr>
      </w:pPr>
      <w:r>
        <w:rPr>
          <w:rtl/>
        </w:rPr>
        <w:br w:type="page"/>
      </w:r>
    </w:p>
    <w:p w:rsidR="005145B2" w:rsidRDefault="005145B2" w:rsidP="00112F8B">
      <w:pPr>
        <w:pStyle w:val="libNormal0"/>
      </w:pPr>
      <w:r>
        <w:rPr>
          <w:rtl/>
        </w:rPr>
        <w:lastRenderedPageBreak/>
        <w:t>جميعاً ومسك حذاءه بيده اليسرى ثم جلس إلى جنب السلطان مباشرة مما دفع ببعض علماء المذاهب على استغلال الموقف وتشويش ذهنية السلطان قائلين: ب</w:t>
      </w:r>
      <w:r>
        <w:rPr>
          <w:rFonts w:hint="eastAsia"/>
          <w:rtl/>
        </w:rPr>
        <w:t>أننا</w:t>
      </w:r>
      <w:r>
        <w:rPr>
          <w:rtl/>
        </w:rPr>
        <w:t xml:space="preserve"> يا صاحب الجلالة أخبرناك بأن هؤلاء مجانين وسفهاء والآن رأيت ما فعل.</w:t>
      </w:r>
    </w:p>
    <w:p w:rsidR="00CF2851" w:rsidRDefault="005145B2" w:rsidP="005145B2">
      <w:pPr>
        <w:pStyle w:val="libNormal"/>
        <w:rPr>
          <w:rtl/>
        </w:rPr>
      </w:pPr>
      <w:r>
        <w:rPr>
          <w:rFonts w:hint="eastAsia"/>
          <w:rtl/>
        </w:rPr>
        <w:t>لكن</w:t>
      </w:r>
      <w:r>
        <w:rPr>
          <w:rtl/>
        </w:rPr>
        <w:t xml:space="preserve"> السلطان تريث وقال لنسأله ونرى جوابه. فسأله: لماذا لم تسلم على السلطان أولاً؟ فأجاب الشيخ: بأنك أفضل أم النبي </w:t>
      </w:r>
      <w:r w:rsidR="00401893" w:rsidRPr="00401893">
        <w:rPr>
          <w:rStyle w:val="libAlaemChar"/>
          <w:rtl/>
        </w:rPr>
        <w:t xml:space="preserve">صلى‌الله‌عليه‌وآله‌وسلم </w:t>
      </w:r>
      <w:r>
        <w:rPr>
          <w:rtl/>
        </w:rPr>
        <w:t>؟ فقال السلطان: استغفر الله، النبي أفضل، فقال الشيخ: لم يرو ان أحداً دخل مجلس النبي فسلم عليه دون غيره. فسكت السلطان متعجباً. ثم قال له: لمَ ل</w:t>
      </w:r>
      <w:r>
        <w:rPr>
          <w:rFonts w:hint="eastAsia"/>
          <w:rtl/>
        </w:rPr>
        <w:t>م</w:t>
      </w:r>
      <w:r>
        <w:rPr>
          <w:rtl/>
        </w:rPr>
        <w:t xml:space="preserve"> تستأذن؟ فقال الشيخ: أنا ضيف والضيف يختار هو مكانه. فأفحم السلطان ثم قال: ولم أمسكت حذاءك بيدك؟ فضحك العلامة: خشيت ان يسرقه بعض أصحابك، لأني سمعت ان رجلاً دخل على النبي فسرق حذاءه أبو حينفة، فصرخ العلماء بالشيخ قائلين: وأين أبو حنيفة عن عهد النبي وهو لم ي</w:t>
      </w:r>
      <w:r>
        <w:rPr>
          <w:rFonts w:hint="eastAsia"/>
          <w:rtl/>
        </w:rPr>
        <w:t>ولد؟</w:t>
      </w:r>
      <w:r>
        <w:rPr>
          <w:rtl/>
        </w:rPr>
        <w:t xml:space="preserve"> فقال العلامة: إذن مالك بن أنس، فضجوا بأنه كذلك لم يكن في عهده، فقال إذن </w:t>
      </w:r>
    </w:p>
    <w:p w:rsidR="00CF2851" w:rsidRDefault="00CF2851" w:rsidP="00CF2851">
      <w:pPr>
        <w:pStyle w:val="libNormal"/>
        <w:rPr>
          <w:rtl/>
        </w:rPr>
      </w:pPr>
      <w:r>
        <w:rPr>
          <w:rtl/>
        </w:rPr>
        <w:br w:type="page"/>
      </w:r>
    </w:p>
    <w:p w:rsidR="005145B2" w:rsidRDefault="005145B2" w:rsidP="00112F8B">
      <w:pPr>
        <w:pStyle w:val="libNormal0"/>
      </w:pPr>
      <w:r>
        <w:rPr>
          <w:rtl/>
        </w:rPr>
        <w:lastRenderedPageBreak/>
        <w:t>كمال الدين الشافعي، فاستنكروا بأن عهده أبعد بكثير من السابقين، فقال: إذن أحمد بن حنبل. فصاحوا بالشيخ وهو كذلك لم يدرك عهد النبي.</w:t>
      </w:r>
    </w:p>
    <w:p w:rsidR="005145B2" w:rsidRDefault="005145B2" w:rsidP="005145B2">
      <w:pPr>
        <w:pStyle w:val="libNormal"/>
      </w:pPr>
      <w:r>
        <w:rPr>
          <w:rFonts w:hint="eastAsia"/>
          <w:rtl/>
        </w:rPr>
        <w:t>فتنفس</w:t>
      </w:r>
      <w:r>
        <w:rPr>
          <w:rtl/>
        </w:rPr>
        <w:t xml:space="preserve"> العلامة الصعداء، وقال: إذن علي بن أبي طالب. فصاحوا نعم هذا ممكن لأنه على فترة عهد النبي </w:t>
      </w:r>
      <w:r w:rsidR="00401893" w:rsidRPr="00401893">
        <w:rPr>
          <w:rStyle w:val="libAlaemChar"/>
          <w:rtl/>
        </w:rPr>
        <w:t xml:space="preserve">صلى‌الله‌عليه‌وآله‌وسلم </w:t>
      </w:r>
      <w:r>
        <w:t xml:space="preserve">. </w:t>
      </w:r>
      <w:r>
        <w:rPr>
          <w:rtl/>
        </w:rPr>
        <w:t>فتوجه العلامة بالسؤال إلى السلطان قائلاً:</w:t>
      </w:r>
    </w:p>
    <w:p w:rsidR="005145B2" w:rsidRDefault="005145B2" w:rsidP="005145B2">
      <w:pPr>
        <w:pStyle w:val="libNormal"/>
      </w:pPr>
      <w:r>
        <w:rPr>
          <w:rFonts w:hint="eastAsia"/>
          <w:rtl/>
        </w:rPr>
        <w:t>إذاً</w:t>
      </w:r>
      <w:r>
        <w:rPr>
          <w:rtl/>
        </w:rPr>
        <w:t xml:space="preserve"> سمعت إقرار هؤلاء بأن رؤساء المذاهب الأربعة لم يكونوا على عهد النبي أبداً.</w:t>
      </w:r>
    </w:p>
    <w:p w:rsidR="005145B2" w:rsidRDefault="005145B2" w:rsidP="005145B2">
      <w:pPr>
        <w:pStyle w:val="libNormal"/>
      </w:pPr>
      <w:r>
        <w:rPr>
          <w:rFonts w:hint="eastAsia"/>
          <w:rtl/>
        </w:rPr>
        <w:t>قال</w:t>
      </w:r>
      <w:r>
        <w:rPr>
          <w:rtl/>
        </w:rPr>
        <w:t xml:space="preserve"> السلطان: نعم.</w:t>
      </w:r>
    </w:p>
    <w:p w:rsidR="00860A08" w:rsidRDefault="005145B2" w:rsidP="00112F8B">
      <w:pPr>
        <w:pStyle w:val="libNormal"/>
        <w:rPr>
          <w:rtl/>
        </w:rPr>
      </w:pPr>
      <w:r>
        <w:rPr>
          <w:rFonts w:hint="eastAsia"/>
          <w:rtl/>
        </w:rPr>
        <w:t>قال</w:t>
      </w:r>
      <w:r>
        <w:rPr>
          <w:rtl/>
        </w:rPr>
        <w:t xml:space="preserve">: وأقروا بأن علي بن أبي طالب كان موجوداً معاصراً </w:t>
      </w:r>
      <w:r w:rsidR="00D80855">
        <w:rPr>
          <w:rtl/>
        </w:rPr>
        <w:t xml:space="preserve">للنبي  </w:t>
      </w:r>
      <w:r w:rsidR="00D80855" w:rsidRPr="00D80855">
        <w:rPr>
          <w:rStyle w:val="libAlaemChar"/>
          <w:rtl/>
        </w:rPr>
        <w:t xml:space="preserve">صلى‌الله‌عليه‌وآله‌وسلم </w:t>
      </w:r>
      <w:r>
        <w:rPr>
          <w:rtl/>
        </w:rPr>
        <w:t xml:space="preserve">، فإذن نحن مذهب الإمامية نأخذ فقهنا وعلومنا من علي بن أبي طالب، وهو أخذه من الرسول </w:t>
      </w:r>
      <w:r w:rsidR="00401893" w:rsidRPr="00401893">
        <w:rPr>
          <w:rStyle w:val="libAlaemChar"/>
          <w:rtl/>
        </w:rPr>
        <w:t xml:space="preserve">صلى‌الله‌عليه‌وآله‌وسلم </w:t>
      </w:r>
      <w:r>
        <w:rPr>
          <w:rtl/>
        </w:rPr>
        <w:t xml:space="preserve">، في حين هؤلاء يأخذون فقههم عن أناس بعيدين في المكان والزمان عن رسول الله </w:t>
      </w:r>
      <w:r w:rsidR="00401893" w:rsidRPr="00401893">
        <w:rPr>
          <w:rStyle w:val="libAlaemChar"/>
          <w:rtl/>
        </w:rPr>
        <w:t xml:space="preserve">صلى‌الله‌عليه‌وآله‌وسلم </w:t>
      </w:r>
      <w:r>
        <w:t xml:space="preserve">. </w:t>
      </w:r>
      <w:r>
        <w:rPr>
          <w:rtl/>
        </w:rPr>
        <w:t>وصاحب البيت أدرى بما في البيت، فاستب</w:t>
      </w:r>
      <w:r>
        <w:rPr>
          <w:rFonts w:hint="eastAsia"/>
          <w:rtl/>
        </w:rPr>
        <w:t>صر</w:t>
      </w:r>
      <w:r>
        <w:rPr>
          <w:rtl/>
        </w:rPr>
        <w:t xml:space="preserve"> السلطان وقال: صدقت والله. وخزي هؤلاء الحضار وهنا صاح أحدهم بأي دليل تجيزون الصلاة على أئمتكم؟ فأجابه </w:t>
      </w:r>
    </w:p>
    <w:p w:rsidR="00860A08" w:rsidRDefault="00860A08" w:rsidP="00860A08">
      <w:pPr>
        <w:pStyle w:val="libNormal"/>
        <w:rPr>
          <w:rtl/>
        </w:rPr>
      </w:pPr>
      <w:r>
        <w:rPr>
          <w:rtl/>
        </w:rPr>
        <w:br w:type="page"/>
      </w:r>
    </w:p>
    <w:p w:rsidR="005145B2" w:rsidRDefault="005145B2" w:rsidP="00517EB1">
      <w:pPr>
        <w:pStyle w:val="libNormal0"/>
      </w:pPr>
      <w:r>
        <w:rPr>
          <w:rtl/>
        </w:rPr>
        <w:lastRenderedPageBreak/>
        <w:t xml:space="preserve">العلامة والسلطان يستمع: بدليل النص القرآني: </w:t>
      </w:r>
      <w:r w:rsidR="00112F8B" w:rsidRPr="00112F8B">
        <w:rPr>
          <w:rStyle w:val="libAlaemChar"/>
          <w:rFonts w:hint="cs"/>
          <w:rtl/>
        </w:rPr>
        <w:t>(</w:t>
      </w:r>
      <w:r w:rsidR="00112F8B" w:rsidRPr="00517EB1">
        <w:rPr>
          <w:rStyle w:val="libAieChar"/>
          <w:rFonts w:hint="cs"/>
          <w:rtl/>
        </w:rPr>
        <w:t xml:space="preserve"> </w:t>
      </w:r>
      <w:r w:rsidRPr="00517EB1">
        <w:rPr>
          <w:rStyle w:val="libAieChar"/>
          <w:rtl/>
        </w:rPr>
        <w:t xml:space="preserve">الَّذِينَ إِذَا أَصَابَتْهُمْ مُصِيبَةٌ قَالُوا إِنَّا للهِ وَإِنَّا إِلَيْهِ رَاجِعُونَ </w:t>
      </w:r>
      <w:r w:rsidR="00517EB1" w:rsidRPr="00517EB1">
        <w:rPr>
          <w:rStyle w:val="libAieChar"/>
          <w:rFonts w:hint="cs"/>
          <w:rtl/>
        </w:rPr>
        <w:t>*</w:t>
      </w:r>
      <w:r w:rsidRPr="00517EB1">
        <w:rPr>
          <w:rStyle w:val="libAieChar"/>
          <w:rtl/>
        </w:rPr>
        <w:t xml:space="preserve"> أُولَئِكَ عَلَيْ</w:t>
      </w:r>
      <w:r w:rsidRPr="00517EB1">
        <w:rPr>
          <w:rStyle w:val="libAieChar"/>
          <w:rFonts w:hint="eastAsia"/>
          <w:rtl/>
        </w:rPr>
        <w:t>هِمْ</w:t>
      </w:r>
      <w:r w:rsidRPr="00517EB1">
        <w:rPr>
          <w:rStyle w:val="libAieChar"/>
          <w:rtl/>
        </w:rPr>
        <w:t xml:space="preserve"> صَلَوَاتٌ مِنْ رَبِّهِمْ وَرَحْمَةٌ وَأُولَئِكَ هُمُ الْمُهْتَدُونَ</w:t>
      </w:r>
      <w:r w:rsidR="00517EB1" w:rsidRPr="00517EB1">
        <w:rPr>
          <w:rStyle w:val="libAieChar"/>
          <w:rFonts w:hint="cs"/>
          <w:rtl/>
        </w:rPr>
        <w:t xml:space="preserve"> </w:t>
      </w:r>
      <w:r w:rsidR="00517EB1" w:rsidRPr="00517EB1">
        <w:rPr>
          <w:rStyle w:val="libFootnotenumChar"/>
          <w:rFonts w:hint="cs"/>
          <w:rtl/>
        </w:rPr>
        <w:t>(1)</w:t>
      </w:r>
      <w:r w:rsidR="00517EB1">
        <w:rPr>
          <w:rFonts w:hint="cs"/>
          <w:rtl/>
        </w:rPr>
        <w:t xml:space="preserve"> </w:t>
      </w:r>
      <w:r w:rsidR="00517EB1" w:rsidRPr="00517EB1">
        <w:rPr>
          <w:rStyle w:val="libAlaemChar"/>
          <w:rFonts w:hint="cs"/>
          <w:rtl/>
        </w:rPr>
        <w:t>)</w:t>
      </w:r>
      <w:r>
        <w:rPr>
          <w:rtl/>
        </w:rPr>
        <w:t xml:space="preserve"> ، فالقرآن يصلي عليهم.</w:t>
      </w:r>
    </w:p>
    <w:p w:rsidR="005145B2" w:rsidRDefault="005145B2" w:rsidP="005145B2">
      <w:pPr>
        <w:pStyle w:val="libNormal"/>
      </w:pPr>
      <w:r>
        <w:rPr>
          <w:rFonts w:hint="eastAsia"/>
          <w:rtl/>
        </w:rPr>
        <w:t>فقال</w:t>
      </w:r>
      <w:r>
        <w:rPr>
          <w:rtl/>
        </w:rPr>
        <w:t xml:space="preserve"> ذلك العالم وأي مصيبة مرت بهم حتى يستحقوا تطبيق هذا النص عليهم؟</w:t>
      </w:r>
    </w:p>
    <w:p w:rsidR="005145B2" w:rsidRDefault="005145B2" w:rsidP="005145B2">
      <w:pPr>
        <w:pStyle w:val="libNormal"/>
        <w:rPr>
          <w:rtl/>
        </w:rPr>
      </w:pPr>
      <w:r>
        <w:rPr>
          <w:rFonts w:hint="eastAsia"/>
          <w:rtl/>
        </w:rPr>
        <w:t>فأجابه</w:t>
      </w:r>
      <w:r>
        <w:rPr>
          <w:rtl/>
        </w:rPr>
        <w:t xml:space="preserve"> العلامة: إحدى هذه المصائب: هو أنك تدعي انك علوي وتتنكر لمصائبهم، فلبس ثوب الخزي والعار ونهض أحد الحضار مبتهجاً وهو يقول:</w:t>
      </w:r>
    </w:p>
    <w:tbl>
      <w:tblPr>
        <w:tblStyle w:val="TableGrid"/>
        <w:bidiVisual/>
        <w:tblW w:w="4561" w:type="pct"/>
        <w:tblInd w:w="385" w:type="dxa"/>
        <w:tblLook w:val="01E0" w:firstRow="1" w:lastRow="1" w:firstColumn="1" w:lastColumn="1" w:noHBand="0" w:noVBand="0"/>
      </w:tblPr>
      <w:tblGrid>
        <w:gridCol w:w="3439"/>
        <w:gridCol w:w="270"/>
        <w:gridCol w:w="3403"/>
      </w:tblGrid>
      <w:tr w:rsidR="00517EB1" w:rsidTr="00EA6F97">
        <w:trPr>
          <w:trHeight w:val="350"/>
        </w:trPr>
        <w:tc>
          <w:tcPr>
            <w:tcW w:w="3919" w:type="dxa"/>
            <w:shd w:val="clear" w:color="auto" w:fill="auto"/>
          </w:tcPr>
          <w:p w:rsidR="00517EB1" w:rsidRDefault="00517EB1" w:rsidP="00EA6F97">
            <w:pPr>
              <w:pStyle w:val="libPoem"/>
            </w:pPr>
            <w:r>
              <w:rPr>
                <w:rFonts w:hint="eastAsia"/>
                <w:rtl/>
              </w:rPr>
              <w:t>إذا</w:t>
            </w:r>
            <w:r>
              <w:rPr>
                <w:rtl/>
              </w:rPr>
              <w:t xml:space="preserve">   العلوي   تابـــع   ناصبيــــاً</w:t>
            </w:r>
            <w:r w:rsidRPr="00725071">
              <w:rPr>
                <w:rStyle w:val="libPoemTiniChar0"/>
                <w:rtl/>
              </w:rPr>
              <w:br/>
              <w:t> </w:t>
            </w:r>
          </w:p>
        </w:tc>
        <w:tc>
          <w:tcPr>
            <w:tcW w:w="279" w:type="dxa"/>
            <w:shd w:val="clear" w:color="auto" w:fill="auto"/>
          </w:tcPr>
          <w:p w:rsidR="00517EB1" w:rsidRDefault="00517EB1" w:rsidP="00EA6F97">
            <w:pPr>
              <w:pStyle w:val="libPoem"/>
              <w:rPr>
                <w:rtl/>
              </w:rPr>
            </w:pPr>
          </w:p>
        </w:tc>
        <w:tc>
          <w:tcPr>
            <w:tcW w:w="3881" w:type="dxa"/>
            <w:shd w:val="clear" w:color="auto" w:fill="auto"/>
          </w:tcPr>
          <w:p w:rsidR="00517EB1" w:rsidRDefault="00517EB1" w:rsidP="00EA6F97">
            <w:pPr>
              <w:pStyle w:val="libPoem"/>
            </w:pPr>
            <w:r>
              <w:rPr>
                <w:rtl/>
              </w:rPr>
              <w:t>بمبدئه  فما  هو من أبيه</w:t>
            </w:r>
            <w:r w:rsidRPr="00725071">
              <w:rPr>
                <w:rStyle w:val="libPoemTiniChar0"/>
                <w:rtl/>
              </w:rPr>
              <w:br/>
              <w:t> </w:t>
            </w:r>
          </w:p>
        </w:tc>
      </w:tr>
      <w:tr w:rsidR="00517EB1" w:rsidTr="00EA6F97">
        <w:trPr>
          <w:trHeight w:val="350"/>
        </w:trPr>
        <w:tc>
          <w:tcPr>
            <w:tcW w:w="3919" w:type="dxa"/>
          </w:tcPr>
          <w:p w:rsidR="00517EB1" w:rsidRDefault="00517EB1" w:rsidP="00EA6F97">
            <w:pPr>
              <w:pStyle w:val="libPoem"/>
            </w:pPr>
            <w:r>
              <w:rPr>
                <w:rFonts w:hint="eastAsia"/>
                <w:rtl/>
              </w:rPr>
              <w:t>وإن</w:t>
            </w:r>
            <w:r>
              <w:rPr>
                <w:rtl/>
              </w:rPr>
              <w:t xml:space="preserve"> الكلب أشرف منه طبعاً</w:t>
            </w:r>
            <w:r w:rsidRPr="00725071">
              <w:rPr>
                <w:rStyle w:val="libPoemTiniChar0"/>
                <w:rtl/>
              </w:rPr>
              <w:br/>
              <w:t> </w:t>
            </w:r>
          </w:p>
        </w:tc>
        <w:tc>
          <w:tcPr>
            <w:tcW w:w="279" w:type="dxa"/>
          </w:tcPr>
          <w:p w:rsidR="00517EB1" w:rsidRDefault="00517EB1" w:rsidP="00EA6F97">
            <w:pPr>
              <w:pStyle w:val="libPoem"/>
              <w:rPr>
                <w:rtl/>
              </w:rPr>
            </w:pPr>
          </w:p>
        </w:tc>
        <w:tc>
          <w:tcPr>
            <w:tcW w:w="3881" w:type="dxa"/>
          </w:tcPr>
          <w:p w:rsidR="00517EB1" w:rsidRDefault="00517EB1" w:rsidP="00EA6F97">
            <w:pPr>
              <w:pStyle w:val="libPoem"/>
            </w:pPr>
            <w:r>
              <w:rPr>
                <w:rtl/>
              </w:rPr>
              <w:t>لأن الكلب طبع أبيه فيه</w:t>
            </w:r>
            <w:r w:rsidRPr="00725071">
              <w:rPr>
                <w:rStyle w:val="libPoemTiniChar0"/>
                <w:rtl/>
              </w:rPr>
              <w:br/>
              <w:t> </w:t>
            </w:r>
          </w:p>
        </w:tc>
      </w:tr>
    </w:tbl>
    <w:p w:rsidR="00BD3B44" w:rsidRDefault="005145B2" w:rsidP="005145B2">
      <w:pPr>
        <w:pStyle w:val="libNormal"/>
        <w:rPr>
          <w:rtl/>
        </w:rPr>
      </w:pPr>
      <w:r>
        <w:rPr>
          <w:rFonts w:hint="eastAsia"/>
          <w:rtl/>
        </w:rPr>
        <w:t>وهكذا</w:t>
      </w:r>
      <w:r>
        <w:rPr>
          <w:rtl/>
        </w:rPr>
        <w:t xml:space="preserve"> استمر العلامة الحلي بسرد الأدلة على بطلان طلاق زوجته وانها محللة له دون أي مانع ففرح السلطان وأعلن تشيعه كما أعلن المذهب الإمامي </w:t>
      </w:r>
    </w:p>
    <w:p w:rsidR="00517EB1" w:rsidRDefault="00517EB1" w:rsidP="00517EB1">
      <w:pPr>
        <w:pStyle w:val="libLine"/>
        <w:rPr>
          <w:rtl/>
          <w:lang w:bidi="fa-IR"/>
        </w:rPr>
      </w:pPr>
      <w:r w:rsidRPr="0051041F">
        <w:rPr>
          <w:rtl/>
          <w:lang w:bidi="fa-IR"/>
        </w:rPr>
        <w:t>__________________</w:t>
      </w:r>
    </w:p>
    <w:p w:rsidR="00517EB1" w:rsidRDefault="00517EB1" w:rsidP="00517EB1">
      <w:pPr>
        <w:pStyle w:val="libFootnote0"/>
        <w:rPr>
          <w:rtl/>
        </w:rPr>
      </w:pPr>
      <w:r>
        <w:rPr>
          <w:rFonts w:hint="cs"/>
          <w:rtl/>
        </w:rPr>
        <w:t>1 - ( البقرة : 156 - 157 ) .</w:t>
      </w:r>
    </w:p>
    <w:p w:rsidR="00BD3B44" w:rsidRDefault="00BD3B44" w:rsidP="00BD3B44">
      <w:pPr>
        <w:pStyle w:val="libNormal"/>
        <w:rPr>
          <w:rtl/>
        </w:rPr>
      </w:pPr>
      <w:r>
        <w:rPr>
          <w:rtl/>
        </w:rPr>
        <w:br w:type="page"/>
      </w:r>
    </w:p>
    <w:p w:rsidR="005145B2" w:rsidRDefault="005145B2" w:rsidP="00A00A5F">
      <w:pPr>
        <w:pStyle w:val="libNormal0"/>
      </w:pPr>
      <w:r>
        <w:rPr>
          <w:rtl/>
        </w:rPr>
        <w:lastRenderedPageBreak/>
        <w:t>مذهباً رسمياً للدولة وأمر الولاة والقضاة وأئمة الجماعات والمؤذنين بذكر الشهادة الثالثة ونص حي على خير العمل وطلب من العلا</w:t>
      </w:r>
      <w:r>
        <w:rPr>
          <w:rFonts w:hint="eastAsia"/>
          <w:rtl/>
        </w:rPr>
        <w:t>مة</w:t>
      </w:r>
      <w:r>
        <w:rPr>
          <w:rtl/>
        </w:rPr>
        <w:t xml:space="preserve"> وضع دستور فقهي للبلاد على ضوء الفقه الجعفري، فألف العلامة كتابه الشهير المعروف بـ (قواعد العلامة) وهذا الكتاب شرح عدة شروح ولكن أهمها موسوعة السيد جواد العاملي واسماه (مفتاح الكرامة في شرح قواعد العلامة).</w:t>
      </w:r>
    </w:p>
    <w:p w:rsidR="005145B2" w:rsidRDefault="005145B2" w:rsidP="005145B2">
      <w:pPr>
        <w:pStyle w:val="libNormal"/>
      </w:pPr>
      <w:r>
        <w:rPr>
          <w:rFonts w:hint="eastAsia"/>
          <w:rtl/>
        </w:rPr>
        <w:t>هذا</w:t>
      </w:r>
      <w:r>
        <w:rPr>
          <w:rtl/>
        </w:rPr>
        <w:t xml:space="preserve"> وللعلامة الحلي أكثر من ستمائة تلميذ وكان يكتب في كل يوم كراساً، وذكروا بأن مؤلفاته وتصانيفه بلغت ألفاً، أُتلف الكثير منها.</w:t>
      </w:r>
    </w:p>
    <w:p w:rsidR="005145B2" w:rsidRDefault="005145B2" w:rsidP="005145B2">
      <w:pPr>
        <w:pStyle w:val="libNormal"/>
        <w:rPr>
          <w:rtl/>
        </w:rPr>
      </w:pPr>
      <w:r>
        <w:rPr>
          <w:rFonts w:hint="eastAsia"/>
          <w:rtl/>
        </w:rPr>
        <w:t>توفي</w:t>
      </w:r>
      <w:r>
        <w:rPr>
          <w:rtl/>
        </w:rPr>
        <w:t xml:space="preserve"> العلامة الحلي في 21 محرم الحرام عام 726 في الحلة الفيحاء، ونقل جثمانه إلى النجف الأشرف ودفن في مقبرة في الايوان الذهبي عن يمين باب الدخول إلى الحرم الشريف وقد أرخ وفاته أحد علماء النجف الأشرف وكتب الأبيات على قبر العلامة الحلي وهي:</w:t>
      </w:r>
    </w:p>
    <w:tbl>
      <w:tblPr>
        <w:tblStyle w:val="TableGrid"/>
        <w:bidiVisual/>
        <w:tblW w:w="4561" w:type="pct"/>
        <w:tblInd w:w="385" w:type="dxa"/>
        <w:tblLook w:val="01E0" w:firstRow="1" w:lastRow="1" w:firstColumn="1" w:lastColumn="1" w:noHBand="0" w:noVBand="0"/>
      </w:tblPr>
      <w:tblGrid>
        <w:gridCol w:w="3444"/>
        <w:gridCol w:w="270"/>
        <w:gridCol w:w="3398"/>
      </w:tblGrid>
      <w:tr w:rsidR="00A00A5F" w:rsidTr="00EA6F97">
        <w:trPr>
          <w:trHeight w:val="350"/>
        </w:trPr>
        <w:tc>
          <w:tcPr>
            <w:tcW w:w="3919" w:type="dxa"/>
            <w:shd w:val="clear" w:color="auto" w:fill="auto"/>
          </w:tcPr>
          <w:p w:rsidR="00A00A5F" w:rsidRDefault="00A00A5F" w:rsidP="00EA6F97">
            <w:pPr>
              <w:pStyle w:val="libPoem"/>
            </w:pPr>
            <w:r>
              <w:rPr>
                <w:rFonts w:hint="eastAsia"/>
                <w:rtl/>
              </w:rPr>
              <w:t>ولدى</w:t>
            </w:r>
            <w:r>
              <w:rPr>
                <w:rtl/>
              </w:rPr>
              <w:t xml:space="preserve"> عتبة باب المرتضى</w:t>
            </w:r>
            <w:r w:rsidRPr="00725071">
              <w:rPr>
                <w:rStyle w:val="libPoemTiniChar0"/>
                <w:rtl/>
              </w:rPr>
              <w:br/>
              <w:t> </w:t>
            </w:r>
          </w:p>
        </w:tc>
        <w:tc>
          <w:tcPr>
            <w:tcW w:w="279" w:type="dxa"/>
            <w:shd w:val="clear" w:color="auto" w:fill="auto"/>
          </w:tcPr>
          <w:p w:rsidR="00A00A5F" w:rsidRDefault="00A00A5F" w:rsidP="00EA6F97">
            <w:pPr>
              <w:pStyle w:val="libPoem"/>
              <w:rPr>
                <w:rtl/>
              </w:rPr>
            </w:pPr>
          </w:p>
        </w:tc>
        <w:tc>
          <w:tcPr>
            <w:tcW w:w="3881" w:type="dxa"/>
            <w:shd w:val="clear" w:color="auto" w:fill="auto"/>
          </w:tcPr>
          <w:p w:rsidR="00A00A5F" w:rsidRDefault="00A00A5F" w:rsidP="00EA6F97">
            <w:pPr>
              <w:pStyle w:val="libPoem"/>
            </w:pPr>
            <w:r>
              <w:rPr>
                <w:rtl/>
              </w:rPr>
              <w:t>طاب مثواه آية الله الحسن</w:t>
            </w:r>
            <w:r w:rsidRPr="00725071">
              <w:rPr>
                <w:rStyle w:val="libPoemTiniChar0"/>
                <w:rtl/>
              </w:rPr>
              <w:br/>
              <w:t> </w:t>
            </w:r>
          </w:p>
        </w:tc>
      </w:tr>
      <w:tr w:rsidR="00A00A5F" w:rsidTr="00EA6F97">
        <w:trPr>
          <w:trHeight w:val="350"/>
        </w:trPr>
        <w:tc>
          <w:tcPr>
            <w:tcW w:w="3919" w:type="dxa"/>
          </w:tcPr>
          <w:p w:rsidR="00A00A5F" w:rsidRDefault="00A00A5F" w:rsidP="00EA6F97">
            <w:pPr>
              <w:pStyle w:val="libPoem"/>
            </w:pPr>
            <w:r>
              <w:rPr>
                <w:rFonts w:hint="eastAsia"/>
                <w:rtl/>
              </w:rPr>
              <w:t>شيخنا</w:t>
            </w:r>
            <w:r>
              <w:rPr>
                <w:rtl/>
              </w:rPr>
              <w:t xml:space="preserve"> العلامة الحلي من</w:t>
            </w:r>
            <w:r w:rsidRPr="00725071">
              <w:rPr>
                <w:rStyle w:val="libPoemTiniChar0"/>
                <w:rtl/>
              </w:rPr>
              <w:br/>
              <w:t> </w:t>
            </w:r>
          </w:p>
        </w:tc>
        <w:tc>
          <w:tcPr>
            <w:tcW w:w="279" w:type="dxa"/>
          </w:tcPr>
          <w:p w:rsidR="00A00A5F" w:rsidRDefault="00A00A5F" w:rsidP="00EA6F97">
            <w:pPr>
              <w:pStyle w:val="libPoem"/>
              <w:rPr>
                <w:rtl/>
              </w:rPr>
            </w:pPr>
          </w:p>
        </w:tc>
        <w:tc>
          <w:tcPr>
            <w:tcW w:w="3881" w:type="dxa"/>
          </w:tcPr>
          <w:p w:rsidR="00A00A5F" w:rsidRDefault="00A00A5F" w:rsidP="00EA6F97">
            <w:pPr>
              <w:pStyle w:val="libPoem"/>
            </w:pPr>
            <w:r>
              <w:rPr>
                <w:rtl/>
              </w:rPr>
              <w:t>نوّر الله به وجه الزمن</w:t>
            </w:r>
            <w:r w:rsidRPr="00725071">
              <w:rPr>
                <w:rStyle w:val="libPoemTiniChar0"/>
                <w:rtl/>
              </w:rPr>
              <w:br/>
              <w:t> </w:t>
            </w:r>
          </w:p>
        </w:tc>
      </w:tr>
    </w:tbl>
    <w:p w:rsidR="00BD3B44" w:rsidRDefault="00BD3B44" w:rsidP="00BD3B44">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1"/>
        <w:gridCol w:w="270"/>
        <w:gridCol w:w="3401"/>
      </w:tblGrid>
      <w:tr w:rsidR="003500F7" w:rsidTr="00EA6F97">
        <w:trPr>
          <w:trHeight w:val="350"/>
        </w:trPr>
        <w:tc>
          <w:tcPr>
            <w:tcW w:w="3919" w:type="dxa"/>
            <w:shd w:val="clear" w:color="auto" w:fill="auto"/>
          </w:tcPr>
          <w:p w:rsidR="003500F7" w:rsidRDefault="003500F7" w:rsidP="00EA6F97">
            <w:pPr>
              <w:pStyle w:val="libPoem"/>
            </w:pPr>
            <w:r>
              <w:rPr>
                <w:rFonts w:hint="eastAsia"/>
                <w:rtl/>
              </w:rPr>
              <w:lastRenderedPageBreak/>
              <w:t>معجزة</w:t>
            </w:r>
            <w:r>
              <w:rPr>
                <w:rtl/>
              </w:rPr>
              <w:t xml:space="preserve"> يكفيه فخراً انه</w:t>
            </w:r>
            <w:r w:rsidRPr="00725071">
              <w:rPr>
                <w:rStyle w:val="libPoemTiniChar0"/>
                <w:rtl/>
              </w:rPr>
              <w:br/>
              <w:t> </w:t>
            </w:r>
          </w:p>
        </w:tc>
        <w:tc>
          <w:tcPr>
            <w:tcW w:w="279" w:type="dxa"/>
            <w:shd w:val="clear" w:color="auto" w:fill="auto"/>
          </w:tcPr>
          <w:p w:rsidR="003500F7" w:rsidRDefault="003500F7" w:rsidP="00EA6F97">
            <w:pPr>
              <w:pStyle w:val="libPoem"/>
              <w:rPr>
                <w:rtl/>
              </w:rPr>
            </w:pPr>
          </w:p>
        </w:tc>
        <w:tc>
          <w:tcPr>
            <w:tcW w:w="3881" w:type="dxa"/>
            <w:shd w:val="clear" w:color="auto" w:fill="auto"/>
          </w:tcPr>
          <w:p w:rsidR="003500F7" w:rsidRDefault="003500F7" w:rsidP="00EA6F97">
            <w:pPr>
              <w:pStyle w:val="libPoem"/>
            </w:pPr>
            <w:r>
              <w:rPr>
                <w:rtl/>
              </w:rPr>
              <w:t>ميت أحيا به الله السنن</w:t>
            </w:r>
            <w:r w:rsidRPr="00725071">
              <w:rPr>
                <w:rStyle w:val="libPoemTiniChar0"/>
                <w:rtl/>
              </w:rPr>
              <w:br/>
              <w:t> </w:t>
            </w:r>
          </w:p>
        </w:tc>
      </w:tr>
      <w:tr w:rsidR="003500F7" w:rsidTr="00EA6F97">
        <w:trPr>
          <w:trHeight w:val="350"/>
        </w:trPr>
        <w:tc>
          <w:tcPr>
            <w:tcW w:w="3919" w:type="dxa"/>
          </w:tcPr>
          <w:p w:rsidR="003500F7" w:rsidRDefault="003500F7" w:rsidP="00EA6F97">
            <w:pPr>
              <w:pStyle w:val="libPoem"/>
            </w:pPr>
            <w:r>
              <w:rPr>
                <w:rFonts w:hint="eastAsia"/>
                <w:rtl/>
              </w:rPr>
              <w:t>قام</w:t>
            </w:r>
            <w:r>
              <w:rPr>
                <w:rtl/>
              </w:rPr>
              <w:t xml:space="preserve"> في باب عليّ حارساً</w:t>
            </w:r>
            <w:r w:rsidRPr="00725071">
              <w:rPr>
                <w:rStyle w:val="libPoemTiniChar0"/>
                <w:rtl/>
              </w:rPr>
              <w:br/>
              <w:t> </w:t>
            </w:r>
          </w:p>
        </w:tc>
        <w:tc>
          <w:tcPr>
            <w:tcW w:w="279" w:type="dxa"/>
          </w:tcPr>
          <w:p w:rsidR="003500F7" w:rsidRDefault="003500F7" w:rsidP="00EA6F97">
            <w:pPr>
              <w:pStyle w:val="libPoem"/>
              <w:rPr>
                <w:rtl/>
              </w:rPr>
            </w:pPr>
          </w:p>
        </w:tc>
        <w:tc>
          <w:tcPr>
            <w:tcW w:w="3881" w:type="dxa"/>
          </w:tcPr>
          <w:p w:rsidR="003500F7" w:rsidRDefault="003500F7" w:rsidP="00EA6F97">
            <w:pPr>
              <w:pStyle w:val="libPoem"/>
            </w:pPr>
            <w:r>
              <w:rPr>
                <w:rtl/>
              </w:rPr>
              <w:t>وإذا لم يحرس الباب فمن</w:t>
            </w:r>
            <w:r w:rsidRPr="00725071">
              <w:rPr>
                <w:rStyle w:val="libPoemTiniChar0"/>
                <w:rtl/>
              </w:rPr>
              <w:br/>
              <w:t> </w:t>
            </w:r>
          </w:p>
        </w:tc>
      </w:tr>
    </w:tbl>
    <w:p w:rsidR="006D5DEE" w:rsidRDefault="005145B2" w:rsidP="005145B2">
      <w:pPr>
        <w:pStyle w:val="libNormal"/>
      </w:pPr>
      <w:r>
        <w:rPr>
          <w:rFonts w:hint="eastAsia"/>
          <w:rtl/>
        </w:rPr>
        <w:t>تغمده</w:t>
      </w:r>
      <w:r>
        <w:rPr>
          <w:rtl/>
        </w:rPr>
        <w:t xml:space="preserve"> الله بواسع رحمته </w:t>
      </w:r>
      <w:r w:rsidR="003B2019" w:rsidRPr="003B2019">
        <w:rPr>
          <w:rStyle w:val="libFootnotenumChar"/>
          <w:rFonts w:hint="cs"/>
          <w:rtl/>
        </w:rPr>
        <w:t>(1)</w:t>
      </w:r>
      <w:r>
        <w:rPr>
          <w:rtl/>
        </w:rPr>
        <w:t>.</w:t>
      </w:r>
    </w:p>
    <w:p w:rsidR="005145B2" w:rsidRDefault="005145B2" w:rsidP="003500F7">
      <w:pPr>
        <w:pStyle w:val="Heading2Center"/>
      </w:pPr>
      <w:bookmarkStart w:id="109" w:name="_Toc261698684"/>
      <w:r>
        <w:rPr>
          <w:rFonts w:hint="eastAsia"/>
          <w:rtl/>
        </w:rPr>
        <w:t>جمال</w:t>
      </w:r>
      <w:r>
        <w:rPr>
          <w:rtl/>
        </w:rPr>
        <w:t xml:space="preserve"> الدين الأفغاني</w:t>
      </w:r>
      <w:bookmarkEnd w:id="109"/>
    </w:p>
    <w:p w:rsidR="005145B2" w:rsidRDefault="005145B2" w:rsidP="005145B2">
      <w:pPr>
        <w:pStyle w:val="libNormal"/>
      </w:pPr>
      <w:r>
        <w:rPr>
          <w:rFonts w:hint="eastAsia"/>
          <w:rtl/>
        </w:rPr>
        <w:t>محمد</w:t>
      </w:r>
      <w:r>
        <w:rPr>
          <w:rtl/>
        </w:rPr>
        <w:t xml:space="preserve"> بن السيد صفتر الحسيني من بيت عظيم من بلاد أفغانستان رأيت ترجمته في بعض المواضع هكذا:</w:t>
      </w:r>
    </w:p>
    <w:p w:rsidR="00BD3B44" w:rsidRDefault="005145B2" w:rsidP="005145B2">
      <w:pPr>
        <w:pStyle w:val="libNormal"/>
        <w:rPr>
          <w:rtl/>
        </w:rPr>
      </w:pPr>
      <w:r>
        <w:rPr>
          <w:rFonts w:hint="eastAsia"/>
          <w:rtl/>
        </w:rPr>
        <w:t>نشأ</w:t>
      </w:r>
      <w:r>
        <w:rPr>
          <w:rtl/>
        </w:rPr>
        <w:t xml:space="preserve"> بكابل وتلقى علوماً جمة، برع فيها واستكمل الغاية من دروسه في الثامنة عشر من عمره ثم سافر إلى الهند ومنها إلى الأقطار الحجازية ورجع إلى بلاده فدخل في بطانة الأمير دوست محمد خان وصحبه في غزوة هراة ثم جاء مصر فأقام بها أياماً يخالط أهل العلم، وارتحل إلى ال</w:t>
      </w:r>
      <w:r>
        <w:rPr>
          <w:rFonts w:hint="eastAsia"/>
          <w:rtl/>
        </w:rPr>
        <w:t>أستانة</w:t>
      </w:r>
      <w:r>
        <w:rPr>
          <w:rtl/>
        </w:rPr>
        <w:t xml:space="preserve"> ثم عاد إلى القاهرة وانتشر صيته في الديار المصرية وكان ذلك في سنة 1288 فتولى </w:t>
      </w:r>
    </w:p>
    <w:p w:rsidR="003B2019" w:rsidRDefault="003B2019" w:rsidP="003B2019">
      <w:pPr>
        <w:pStyle w:val="libLine"/>
        <w:rPr>
          <w:rtl/>
          <w:lang w:bidi="fa-IR"/>
        </w:rPr>
      </w:pPr>
      <w:r w:rsidRPr="0051041F">
        <w:rPr>
          <w:rtl/>
          <w:lang w:bidi="fa-IR"/>
        </w:rPr>
        <w:t>__________________</w:t>
      </w:r>
    </w:p>
    <w:p w:rsidR="003B2019" w:rsidRDefault="003B2019" w:rsidP="00F91F98">
      <w:pPr>
        <w:pStyle w:val="libFootnote0"/>
        <w:rPr>
          <w:rtl/>
        </w:rPr>
      </w:pPr>
      <w:r>
        <w:rPr>
          <w:rFonts w:hint="cs"/>
          <w:rtl/>
        </w:rPr>
        <w:t xml:space="preserve">1 </w:t>
      </w:r>
      <w:r w:rsidR="00F91F98">
        <w:rPr>
          <w:rFonts w:hint="cs"/>
          <w:rtl/>
        </w:rPr>
        <w:t>-</w:t>
      </w:r>
      <w:r>
        <w:rPr>
          <w:rFonts w:hint="cs"/>
          <w:rtl/>
        </w:rPr>
        <w:t xml:space="preserve"> مع الصادقين : ج 2 ، ص 370 </w:t>
      </w:r>
      <w:r w:rsidR="00F91F98">
        <w:rPr>
          <w:rFonts w:hint="cs"/>
          <w:rtl/>
        </w:rPr>
        <w:t>-</w:t>
      </w:r>
      <w:r>
        <w:rPr>
          <w:rFonts w:hint="cs"/>
          <w:rtl/>
        </w:rPr>
        <w:t xml:space="preserve"> 374 .</w:t>
      </w:r>
    </w:p>
    <w:p w:rsidR="00BD3B44" w:rsidRDefault="00BD3B44" w:rsidP="00BD3B44">
      <w:pPr>
        <w:pStyle w:val="libNormal"/>
        <w:rPr>
          <w:rtl/>
        </w:rPr>
      </w:pPr>
      <w:r>
        <w:rPr>
          <w:rtl/>
        </w:rPr>
        <w:br w:type="page"/>
      </w:r>
    </w:p>
    <w:p w:rsidR="005145B2" w:rsidRDefault="005145B2" w:rsidP="00F91F98">
      <w:pPr>
        <w:pStyle w:val="libNormal0"/>
      </w:pPr>
      <w:r>
        <w:rPr>
          <w:rtl/>
        </w:rPr>
        <w:lastRenderedPageBreak/>
        <w:t>تعليم المنطق والفلسفة في الأزهر، فانخرط في سلك تلامذته الشيخ محمد بن عبده بن حسن المصري مفتي الديار المصرية مع جماعة من نوابغ المصريين؛ فكأن الأفغاني نفخ فيهم من روحه فنشطوا للعمل في الكتابة وإنشاء الفصول الأدبية والحكمة وكان الشيخ محمد عبده أقربهم إلى طبعه وأقدرهم على مباراته.</w:t>
      </w:r>
    </w:p>
    <w:p w:rsidR="005145B2" w:rsidRDefault="005145B2" w:rsidP="005145B2">
      <w:pPr>
        <w:pStyle w:val="libNormal"/>
      </w:pPr>
      <w:r>
        <w:rPr>
          <w:rFonts w:hint="eastAsia"/>
          <w:rtl/>
        </w:rPr>
        <w:t>وفي</w:t>
      </w:r>
      <w:r>
        <w:rPr>
          <w:rtl/>
        </w:rPr>
        <w:t xml:space="preserve"> سنة 1296 أبعد من مصر فرحل إلى الهند ومنها إلى لندن وباريس وأنشأ جريدة العروة الوثقى وكان يحررها مع صديقه الشيخ محمد عبده نشر منها ثمانية عشر عدداً ثم استدعاه السلطان عبد الحميد فقدم الأستانة سنة 1310، وبقي فيها إلى ان مات.</w:t>
      </w:r>
    </w:p>
    <w:p w:rsidR="005145B2" w:rsidRDefault="005145B2" w:rsidP="005145B2">
      <w:pPr>
        <w:pStyle w:val="libNormal"/>
        <w:rPr>
          <w:rtl/>
        </w:rPr>
      </w:pPr>
      <w:r>
        <w:rPr>
          <w:rFonts w:hint="eastAsia"/>
          <w:rtl/>
        </w:rPr>
        <w:t>له</w:t>
      </w:r>
      <w:r>
        <w:rPr>
          <w:rtl/>
        </w:rPr>
        <w:t xml:space="preserve"> رسالة إبطال مذهب الدهريين، وتاريخ الأفغان وغير ذلك </w:t>
      </w:r>
      <w:r w:rsidR="00F91F98" w:rsidRPr="00F91F98">
        <w:rPr>
          <w:rStyle w:val="libFootnotenumChar"/>
          <w:rFonts w:hint="cs"/>
          <w:rtl/>
        </w:rPr>
        <w:t>(1)</w:t>
      </w:r>
      <w:r>
        <w:rPr>
          <w:rtl/>
        </w:rPr>
        <w:t>.</w:t>
      </w:r>
    </w:p>
    <w:p w:rsidR="00F91F98" w:rsidRDefault="00F91F98" w:rsidP="00F91F98">
      <w:pPr>
        <w:pStyle w:val="libLine"/>
        <w:rPr>
          <w:rtl/>
          <w:lang w:bidi="fa-IR"/>
        </w:rPr>
      </w:pPr>
      <w:r w:rsidRPr="0051041F">
        <w:rPr>
          <w:rtl/>
          <w:lang w:bidi="fa-IR"/>
        </w:rPr>
        <w:t>__________________</w:t>
      </w:r>
    </w:p>
    <w:p w:rsidR="00F91F98" w:rsidRDefault="00F91F98" w:rsidP="00F91F98">
      <w:pPr>
        <w:pStyle w:val="libFootnote0"/>
        <w:rPr>
          <w:rtl/>
        </w:rPr>
      </w:pPr>
      <w:r>
        <w:rPr>
          <w:rFonts w:hint="cs"/>
          <w:rtl/>
        </w:rPr>
        <w:t xml:space="preserve">1 - </w:t>
      </w:r>
      <w:r>
        <w:rPr>
          <w:rtl/>
        </w:rPr>
        <w:t xml:space="preserve">الكنى والألقاب للشيخ عباس القمي: ج2، ص155 </w:t>
      </w:r>
      <w:r>
        <w:rPr>
          <w:rFonts w:hint="cs"/>
          <w:rtl/>
        </w:rPr>
        <w:t>-</w:t>
      </w:r>
      <w:r>
        <w:rPr>
          <w:rtl/>
        </w:rPr>
        <w:t xml:space="preserve"> 156. نقول: وينقل عنه: انه كان متمكناً من ناصية الكلام وجزالة القول فكان خطيباً مصقعاً لم يقم في الشرق أخطب</w:t>
      </w:r>
      <w:r>
        <w:rPr>
          <w:rFonts w:hint="cs"/>
          <w:rtl/>
        </w:rPr>
        <w:t xml:space="preserve"> =</w:t>
      </w:r>
    </w:p>
    <w:p w:rsidR="00C12CDB" w:rsidRDefault="00C12CDB" w:rsidP="00C12CDB">
      <w:pPr>
        <w:pStyle w:val="libNormal"/>
        <w:rPr>
          <w:rtl/>
        </w:rPr>
      </w:pPr>
      <w:r>
        <w:rPr>
          <w:rtl/>
        </w:rPr>
        <w:br w:type="page"/>
      </w:r>
    </w:p>
    <w:p w:rsidR="00F91F98" w:rsidRDefault="00F91F98" w:rsidP="00F91F98">
      <w:pPr>
        <w:pStyle w:val="libLine"/>
        <w:rPr>
          <w:rtl/>
          <w:lang w:bidi="fa-IR"/>
        </w:rPr>
      </w:pPr>
      <w:r w:rsidRPr="0051041F">
        <w:rPr>
          <w:rtl/>
          <w:lang w:bidi="fa-IR"/>
        </w:rPr>
        <w:lastRenderedPageBreak/>
        <w:t>__________________</w:t>
      </w:r>
    </w:p>
    <w:p w:rsidR="00F91F98" w:rsidRDefault="00F91F98" w:rsidP="00F91F98">
      <w:pPr>
        <w:pStyle w:val="libFootnote0"/>
        <w:rPr>
          <w:rtl/>
        </w:rPr>
      </w:pPr>
      <w:r>
        <w:rPr>
          <w:rFonts w:hint="cs"/>
          <w:rtl/>
        </w:rPr>
        <w:t xml:space="preserve">= </w:t>
      </w:r>
      <w:r>
        <w:rPr>
          <w:rtl/>
        </w:rPr>
        <w:t xml:space="preserve">منه، شاهده شبلي شميل في أحد الأيام يخطب بالأسكندرية وكان قريب العهد في مصر، فوقف ساعتين يتكلم بلسانٍ عربي فصيح، وإلقاء حسن الكلام، مفيد حتى أدهش الناس، وروى محمد رشيد رضا عن حفني ناصف قائلاً: حدّثني حفني بك ناصف </w:t>
      </w:r>
      <w:r>
        <w:rPr>
          <w:rFonts w:hint="cs"/>
          <w:rtl/>
        </w:rPr>
        <w:t>-</w:t>
      </w:r>
      <w:r>
        <w:rPr>
          <w:rtl/>
        </w:rPr>
        <w:t xml:space="preserve"> وهو من الرعيل الأول من تلامذة الشيخ محمد عبده </w:t>
      </w:r>
      <w:r>
        <w:rPr>
          <w:rFonts w:hint="cs"/>
          <w:rtl/>
        </w:rPr>
        <w:t>-</w:t>
      </w:r>
      <w:r>
        <w:rPr>
          <w:rtl/>
        </w:rPr>
        <w:t xml:space="preserve"> قال: كنا إذا قيل لنا ان السيد الأفغاني سيخطب الليلة، نفضل سماع خطبته على سُماع أطرب المغنين، فنؤثرها عليها، حتى كان المدعو منا إلى وليمة عرس يترك الإجابة إليها، وكنا نجد من أنفسنا من سماع خطبته... ان الواحد منا جدير بإصلاح مديرية أو إصلاح مملكة. طبعاً بهذا الأسلوب أيقظ الأفغاني عزيمة الجماهير وبعث بها روح الهمة والتطلع إلى واقعها المزري، مع ما في بيانه من شجاعة وثقة وكثير من الغيرة على الدين وتعاليمه المنتهكة. ويصفه الكتّاب بأن له من الغيرة والحميّة على الدين تساوي روح الفداء والتضحية في سبيل الله. فكان شجاعاً مقداماً لا يهاب الموت كأنه لا يعرفه!!</w:t>
      </w:r>
    </w:p>
    <w:p w:rsidR="00F91F98" w:rsidRDefault="00F91F98" w:rsidP="00F91F98">
      <w:pPr>
        <w:pStyle w:val="libFootnote0"/>
        <w:rPr>
          <w:rtl/>
        </w:rPr>
      </w:pPr>
      <w:r>
        <w:rPr>
          <w:rtl/>
        </w:rPr>
        <w:t>وأما عبادته فقد أكد معظم معاصريه في كتاباتهم ان له مثابرة شديدة على أداء الفرائض وتجذر النزعة الصوفية في نمط</w:t>
      </w:r>
      <w:r>
        <w:rPr>
          <w:rFonts w:hint="cs"/>
          <w:rtl/>
        </w:rPr>
        <w:t xml:space="preserve"> =</w:t>
      </w:r>
    </w:p>
    <w:p w:rsidR="00C12CDB" w:rsidRDefault="00C12CDB" w:rsidP="00C12CDB">
      <w:pPr>
        <w:pStyle w:val="libNormal"/>
        <w:rPr>
          <w:rtl/>
        </w:rPr>
      </w:pPr>
      <w:r>
        <w:rPr>
          <w:rtl/>
        </w:rPr>
        <w:br w:type="page"/>
      </w:r>
    </w:p>
    <w:p w:rsidR="00F91F98" w:rsidRDefault="00F91F98" w:rsidP="00F91F98">
      <w:pPr>
        <w:pStyle w:val="libLine"/>
        <w:rPr>
          <w:rtl/>
          <w:lang w:bidi="fa-IR"/>
        </w:rPr>
      </w:pPr>
      <w:r w:rsidRPr="0051041F">
        <w:rPr>
          <w:rtl/>
          <w:lang w:bidi="fa-IR"/>
        </w:rPr>
        <w:lastRenderedPageBreak/>
        <w:t>__________________</w:t>
      </w:r>
    </w:p>
    <w:p w:rsidR="00F91F98" w:rsidRDefault="00F91F98" w:rsidP="00A71093">
      <w:pPr>
        <w:pStyle w:val="libFootnote0"/>
      </w:pPr>
      <w:r>
        <w:rPr>
          <w:rFonts w:hint="cs"/>
          <w:rtl/>
        </w:rPr>
        <w:t xml:space="preserve">= </w:t>
      </w:r>
      <w:r w:rsidR="00A71093">
        <w:rPr>
          <w:rtl/>
        </w:rPr>
        <w:t>حياته، وهذا ما ظهر جلياً في طعامه المتواضع مع ما عُرف من سخائه وكرمه مع الضيوف.</w:t>
      </w:r>
      <w:r w:rsidR="00A71093">
        <w:rPr>
          <w:rFonts w:hint="cs"/>
          <w:rtl/>
        </w:rPr>
        <w:t xml:space="preserve"> </w:t>
      </w:r>
      <w:r>
        <w:rPr>
          <w:rtl/>
        </w:rPr>
        <w:t>واللطيف ما ينقل عن زهده وتواضعه حين استقبله مبعوث السلطان عبد الحميد عندما قصد الاستانة عام 1892م بدعوى من السلطان، فسأله المبعوث أين صن</w:t>
      </w:r>
      <w:r w:rsidR="00A71093">
        <w:rPr>
          <w:rtl/>
        </w:rPr>
        <w:t>اديقك أيها السيد؟ فقال: ليس معي</w:t>
      </w:r>
      <w:r>
        <w:rPr>
          <w:rtl/>
        </w:rPr>
        <w:t xml:space="preserve"> غير صناديق الثياب وصناديق الكتب، فقال المبعوث: حسناً! أين هي؟ فقال السيد: صناديق الكتب هنا (وأشار إلى صدره) وصناديق الثياب هنا (وأشار إلى جبته).</w:t>
      </w:r>
    </w:p>
    <w:p w:rsidR="00F91F98" w:rsidRDefault="00F91F98" w:rsidP="00A71093">
      <w:pPr>
        <w:pStyle w:val="libFootnote0"/>
      </w:pPr>
      <w:r>
        <w:rPr>
          <w:rtl/>
        </w:rPr>
        <w:t xml:space="preserve">كان السيد الأفغاني يحمل مشروعه الإحيائي في محاربته الاستبداد السياسي في كل دولة ينفى لها وما أكثر الدول التي نفي إليها وكان في كل دولة يحط رحاله يؤسس لمشروع النهضة وإيقاض الجماهير لنبذ الاستبداد السياسي والتشجيع على اندلاع حركة المقاومة، وقلما لا يوجد له بصماته الفكرية في كل أدبيات الحركات الإسلامية؛ لأن معالم مشروعه الإحيائي النهضوي تجلت معالمه بعد الحرب العالمية الثانية، في كل البلدان التي نُفي إليها، ولذا فليس من المبالغة القول ان كل مقالة من المقالات الأساسية في الفكر الإسلامي الحديث ترتد في بعض من مفاهيمها إلى أفكار </w:t>
      </w:r>
      <w:r w:rsidR="00A71093">
        <w:rPr>
          <w:rFonts w:hint="cs"/>
          <w:rtl/>
        </w:rPr>
        <w:t>=</w:t>
      </w:r>
    </w:p>
    <w:p w:rsidR="00C12CDB" w:rsidRDefault="00C12CDB" w:rsidP="00C12CDB">
      <w:pPr>
        <w:pStyle w:val="libNormal"/>
        <w:rPr>
          <w:rtl/>
        </w:rPr>
      </w:pPr>
      <w:r>
        <w:rPr>
          <w:rtl/>
        </w:rPr>
        <w:br w:type="page"/>
      </w:r>
    </w:p>
    <w:p w:rsidR="006D5DEE" w:rsidRDefault="005145B2" w:rsidP="005145B2">
      <w:pPr>
        <w:pStyle w:val="libNormal"/>
      </w:pPr>
      <w:r>
        <w:rPr>
          <w:rFonts w:hint="eastAsia"/>
          <w:rtl/>
        </w:rPr>
        <w:lastRenderedPageBreak/>
        <w:t>توفى</w:t>
      </w:r>
      <w:r>
        <w:rPr>
          <w:rtl/>
        </w:rPr>
        <w:t xml:space="preserve"> صديقه الشيخ محمد عبده صاحب المؤلفات والمنشآت في سنة 1323.</w:t>
      </w:r>
    </w:p>
    <w:p w:rsidR="005145B2" w:rsidRDefault="005145B2" w:rsidP="008F1995">
      <w:pPr>
        <w:pStyle w:val="Heading2Center"/>
      </w:pPr>
      <w:bookmarkStart w:id="110" w:name="_Toc261698685"/>
      <w:r>
        <w:rPr>
          <w:rFonts w:hint="eastAsia"/>
          <w:rtl/>
        </w:rPr>
        <w:t>الجنيد</w:t>
      </w:r>
      <w:r>
        <w:rPr>
          <w:rtl/>
        </w:rPr>
        <w:t xml:space="preserve"> بن محمد بن الجنيد</w:t>
      </w:r>
      <w:bookmarkEnd w:id="110"/>
    </w:p>
    <w:p w:rsidR="005145B2" w:rsidRDefault="005145B2" w:rsidP="005145B2">
      <w:pPr>
        <w:pStyle w:val="libNormal"/>
      </w:pPr>
      <w:r>
        <w:rPr>
          <w:rFonts w:hint="eastAsia"/>
          <w:rtl/>
        </w:rPr>
        <w:t>جاء</w:t>
      </w:r>
      <w:r>
        <w:rPr>
          <w:rtl/>
        </w:rPr>
        <w:t xml:space="preserve"> في البداية والنهاية </w:t>
      </w:r>
      <w:r w:rsidR="008F1995" w:rsidRPr="008F1995">
        <w:rPr>
          <w:rStyle w:val="libFootnotenumChar"/>
          <w:rFonts w:hint="cs"/>
          <w:rtl/>
        </w:rPr>
        <w:t>(1)</w:t>
      </w:r>
      <w:r>
        <w:rPr>
          <w:rtl/>
        </w:rPr>
        <w:t>:</w:t>
      </w:r>
    </w:p>
    <w:p w:rsidR="00C12CDB" w:rsidRDefault="005145B2" w:rsidP="005145B2">
      <w:pPr>
        <w:pStyle w:val="libNormal"/>
        <w:rPr>
          <w:rtl/>
        </w:rPr>
      </w:pPr>
      <w:r>
        <w:rPr>
          <w:rFonts w:hint="eastAsia"/>
          <w:rtl/>
        </w:rPr>
        <w:t>أبو</w:t>
      </w:r>
      <w:r>
        <w:rPr>
          <w:rtl/>
        </w:rPr>
        <w:t xml:space="preserve"> القاسم الخزاز، ويقال له القواريري، أصله من نهاوند، ولد ببغداد ونشأ بها. وسمع الحديث من الحسين بن عرفة. وتفقه بأبي ثور إبراهيم بن خالد الكلبي، وكان يفتي بحضرته وعمره عشرون سنة، وقد ذكرناه في طبقات الشافعية، واشتهر بصحبة الحارث المحاسبي، وخاله سري السقطي</w:t>
      </w:r>
      <w:r>
        <w:rPr>
          <w:rFonts w:hint="eastAsia"/>
          <w:rtl/>
        </w:rPr>
        <w:t>،</w:t>
      </w:r>
      <w:r>
        <w:rPr>
          <w:rtl/>
        </w:rPr>
        <w:t xml:space="preserve"> ولازم التعبد، ففتح الله عليه بسبب ذلك </w:t>
      </w:r>
    </w:p>
    <w:p w:rsidR="008F1995" w:rsidRDefault="008F1995" w:rsidP="008F1995">
      <w:pPr>
        <w:pStyle w:val="libLine"/>
        <w:rPr>
          <w:rtl/>
          <w:lang w:bidi="fa-IR"/>
        </w:rPr>
      </w:pPr>
      <w:r w:rsidRPr="0051041F">
        <w:rPr>
          <w:rtl/>
          <w:lang w:bidi="fa-IR"/>
        </w:rPr>
        <w:t>__________________</w:t>
      </w:r>
    </w:p>
    <w:p w:rsidR="008F1995" w:rsidRDefault="008F1995" w:rsidP="008F1995">
      <w:pPr>
        <w:pStyle w:val="libFootnote0"/>
        <w:rPr>
          <w:rtl/>
        </w:rPr>
      </w:pPr>
      <w:r>
        <w:rPr>
          <w:rFonts w:hint="cs"/>
          <w:rtl/>
        </w:rPr>
        <w:t xml:space="preserve">= </w:t>
      </w:r>
      <w:r>
        <w:rPr>
          <w:rtl/>
        </w:rPr>
        <w:t>السيد الأفغاني، لأن حركته انبثق منها فهماً جديد للدين وكيفية توظيفه في حياة الإنسان، وبالتالي خلق حالة الوعي وتناميه في أوساط الجماهير، بعد ان كانت تتلقى فهمه سُلطانياً أفيونياً.</w:t>
      </w:r>
    </w:p>
    <w:p w:rsidR="008F1995" w:rsidRDefault="008F1995" w:rsidP="008F1995">
      <w:pPr>
        <w:pStyle w:val="libFootnote0"/>
        <w:rPr>
          <w:rtl/>
        </w:rPr>
      </w:pPr>
      <w:r>
        <w:rPr>
          <w:rtl/>
        </w:rPr>
        <w:t>عن مجلة التوحيد العدد 89 ، ص19.</w:t>
      </w:r>
    </w:p>
    <w:p w:rsidR="008F1995" w:rsidRDefault="008F1995" w:rsidP="008F1995">
      <w:pPr>
        <w:pStyle w:val="libFootnote0"/>
        <w:rPr>
          <w:rtl/>
        </w:rPr>
      </w:pPr>
      <w:r>
        <w:rPr>
          <w:rFonts w:hint="cs"/>
          <w:rtl/>
        </w:rPr>
        <w:t>1 -</w:t>
      </w:r>
      <w:r>
        <w:rPr>
          <w:rtl/>
        </w:rPr>
        <w:t xml:space="preserve"> البداية والنهاية لابن كثير: ج11، ص113 ــ 115.</w:t>
      </w:r>
    </w:p>
    <w:p w:rsidR="00C12CDB" w:rsidRDefault="00C12CDB" w:rsidP="00C12CDB">
      <w:pPr>
        <w:pStyle w:val="libNormal"/>
        <w:rPr>
          <w:rtl/>
        </w:rPr>
      </w:pPr>
      <w:r>
        <w:rPr>
          <w:rtl/>
        </w:rPr>
        <w:br w:type="page"/>
      </w:r>
    </w:p>
    <w:p w:rsidR="005145B2" w:rsidRDefault="005145B2" w:rsidP="00D22024">
      <w:pPr>
        <w:pStyle w:val="libNormal0"/>
      </w:pPr>
      <w:r>
        <w:rPr>
          <w:rtl/>
        </w:rPr>
        <w:lastRenderedPageBreak/>
        <w:t>علوماً كثيرة، وتكلم على طريقة الصوفية. وكان ورده في كل يوم ثلاثمائة ركعة، وثلاثين ألف تسبيحة. ومكث أربعين سنة لا يأوي إلى فراش، ففتح عليه من العلم النافع والعمل الصالح بأمور لم تحصل لغيره في زمانه، وكان يعرف سائر فنو</w:t>
      </w:r>
      <w:r>
        <w:rPr>
          <w:rFonts w:hint="eastAsia"/>
          <w:rtl/>
        </w:rPr>
        <w:t>ن</w:t>
      </w:r>
      <w:r>
        <w:rPr>
          <w:rtl/>
        </w:rPr>
        <w:t xml:space="preserve"> العلم، وإذا أخذ فيها لم يكن له فيها وقفة ولا كبوة، حتى كان يقول في المسألة الواحدة وجوهاً كثيرة لم تخطر للعلماء ببال، وكذلك في التصوف وغيره.</w:t>
      </w:r>
    </w:p>
    <w:p w:rsidR="00AF7B73" w:rsidRDefault="005145B2" w:rsidP="005145B2">
      <w:pPr>
        <w:pStyle w:val="libNormal"/>
        <w:rPr>
          <w:rtl/>
        </w:rPr>
      </w:pPr>
      <w:r>
        <w:rPr>
          <w:rFonts w:hint="eastAsia"/>
          <w:rtl/>
        </w:rPr>
        <w:t>قال</w:t>
      </w:r>
      <w:r>
        <w:rPr>
          <w:rtl/>
        </w:rPr>
        <w:t xml:space="preserve"> ابن خلكان: أخذ الفقه عن أبي ثور ويقال: كان يتفقه على مذهب سفيان الثوري، وكان ابن سريح يصحبه ويلازمه... ويقال: إنه سأله مرة عن مسألة. فأجابه فيها بجوابات كثيرة، فقال: يا أبا القاسم ألم أكن أعرف فيها سوى ثلاثة أجوبة مما ذكرت، فأعدها علي. فأعادها بجوابات </w:t>
      </w:r>
      <w:r>
        <w:rPr>
          <w:rFonts w:hint="eastAsia"/>
          <w:rtl/>
        </w:rPr>
        <w:t>أخرى</w:t>
      </w:r>
      <w:r>
        <w:rPr>
          <w:rtl/>
        </w:rPr>
        <w:t xml:space="preserve"> كثيرة. فقال: والله ما سمعت هذا قبل اليوم، فأعده فأعاده بجوابات أخرى غير ذلك، فقال له: لم أسمع بمثل هذا فأمله علي حتى أكتبه. فقال الجنيد: </w:t>
      </w:r>
    </w:p>
    <w:p w:rsidR="00AF7B73" w:rsidRDefault="00AF7B73" w:rsidP="00AF7B73">
      <w:pPr>
        <w:pStyle w:val="libNormal"/>
        <w:rPr>
          <w:rtl/>
        </w:rPr>
      </w:pPr>
      <w:r>
        <w:rPr>
          <w:rtl/>
        </w:rPr>
        <w:br w:type="page"/>
      </w:r>
    </w:p>
    <w:p w:rsidR="005145B2" w:rsidRDefault="005145B2" w:rsidP="00D22024">
      <w:pPr>
        <w:pStyle w:val="libNormal0"/>
      </w:pPr>
      <w:r>
        <w:rPr>
          <w:rtl/>
        </w:rPr>
        <w:lastRenderedPageBreak/>
        <w:t>لئن كنت أجريه فأنا أميله، أي إن الله هو الذي يجري ذلك على قلبي وينطق به لساني، وليس هذا مستفاد من كتب ولا من تعلم، إنما هذا من فضل الله عز وجل يلهمنيه ويجريه على لساني.</w:t>
      </w:r>
    </w:p>
    <w:p w:rsidR="005145B2" w:rsidRDefault="005145B2" w:rsidP="005145B2">
      <w:pPr>
        <w:pStyle w:val="libNormal"/>
      </w:pPr>
      <w:r>
        <w:rPr>
          <w:rFonts w:hint="eastAsia"/>
          <w:rtl/>
        </w:rPr>
        <w:t>فقال</w:t>
      </w:r>
      <w:r>
        <w:rPr>
          <w:rtl/>
        </w:rPr>
        <w:t xml:space="preserve">: فمن أين استفدت هذا العلم؟ قال: من جلوسي بين يدي الله أربعين سنة. والصحيح أنه كان على مذهب سفيان الثوري وطريقه </w:t>
      </w:r>
      <w:r w:rsidR="006313C5" w:rsidRPr="006313C5">
        <w:rPr>
          <w:rStyle w:val="libFootnotenumChar"/>
          <w:rFonts w:hint="cs"/>
          <w:rtl/>
        </w:rPr>
        <w:t>(1)</w:t>
      </w:r>
      <w:r>
        <w:rPr>
          <w:rtl/>
        </w:rPr>
        <w:t>.</w:t>
      </w:r>
    </w:p>
    <w:p w:rsidR="005145B2" w:rsidRDefault="005145B2" w:rsidP="005145B2">
      <w:pPr>
        <w:pStyle w:val="libNormal"/>
      </w:pPr>
      <w:r>
        <w:rPr>
          <w:rFonts w:hint="eastAsia"/>
          <w:rtl/>
        </w:rPr>
        <w:t>وسئل</w:t>
      </w:r>
      <w:r>
        <w:rPr>
          <w:rtl/>
        </w:rPr>
        <w:t xml:space="preserve"> الجنيد عن العارف؟ فقال: من نطق عن سرك وأنت ساكت.</w:t>
      </w:r>
    </w:p>
    <w:p w:rsidR="005145B2" w:rsidRDefault="005145B2" w:rsidP="005145B2">
      <w:pPr>
        <w:pStyle w:val="libNormal"/>
      </w:pPr>
      <w:r>
        <w:rPr>
          <w:rFonts w:hint="eastAsia"/>
          <w:rtl/>
        </w:rPr>
        <w:t>وقال</w:t>
      </w:r>
      <w:r>
        <w:rPr>
          <w:rtl/>
        </w:rPr>
        <w:t>: مذهبنا هذا مقيد بالكتاب والسنة، فمن لم يقرأ القرآن ويكتب الحديث لا يقتدى به في مذهبنا وطريقتنا.</w:t>
      </w:r>
    </w:p>
    <w:p w:rsidR="00AF7B73" w:rsidRDefault="005145B2" w:rsidP="005145B2">
      <w:pPr>
        <w:pStyle w:val="libNormal"/>
        <w:rPr>
          <w:rtl/>
        </w:rPr>
      </w:pPr>
      <w:r>
        <w:rPr>
          <w:rFonts w:hint="eastAsia"/>
          <w:rtl/>
        </w:rPr>
        <w:t>ورأى</w:t>
      </w:r>
      <w:r>
        <w:rPr>
          <w:rtl/>
        </w:rPr>
        <w:t xml:space="preserve"> بعضهم معه مسبحة فقال له: أنت مع شرفك تتخذ مسبحة؟ فقال: طريق وصلت </w:t>
      </w:r>
    </w:p>
    <w:p w:rsidR="006313C5" w:rsidRDefault="006313C5" w:rsidP="006313C5">
      <w:pPr>
        <w:pStyle w:val="libLine"/>
        <w:rPr>
          <w:rtl/>
          <w:lang w:bidi="fa-IR"/>
        </w:rPr>
      </w:pPr>
      <w:r w:rsidRPr="0051041F">
        <w:rPr>
          <w:rtl/>
          <w:lang w:bidi="fa-IR"/>
        </w:rPr>
        <w:t>__________________</w:t>
      </w:r>
    </w:p>
    <w:p w:rsidR="006313C5" w:rsidRDefault="006313C5" w:rsidP="006313C5">
      <w:pPr>
        <w:pStyle w:val="libFootnote0"/>
        <w:rPr>
          <w:rtl/>
        </w:rPr>
      </w:pPr>
      <w:r>
        <w:rPr>
          <w:rFonts w:hint="cs"/>
          <w:rtl/>
        </w:rPr>
        <w:t xml:space="preserve">1 - </w:t>
      </w:r>
      <w:r>
        <w:rPr>
          <w:rtl/>
        </w:rPr>
        <w:t>إذا كان هذا السلوك لإنسان عادي يؤدي به إلى كل تلك الكرامات فلماذا يستنكر أعداء أهل البيت على أئمتنا علومهم وهم نجوم السماء وسفينة النجاة وأبوهم باب علم النبي، كما صرح به رسول الله جدهم؟!</w:t>
      </w:r>
    </w:p>
    <w:p w:rsidR="00AF7B73" w:rsidRDefault="00AF7B73" w:rsidP="00AF7B73">
      <w:pPr>
        <w:pStyle w:val="libNormal"/>
        <w:rPr>
          <w:rtl/>
        </w:rPr>
      </w:pPr>
      <w:r>
        <w:rPr>
          <w:rtl/>
        </w:rPr>
        <w:br w:type="page"/>
      </w:r>
    </w:p>
    <w:p w:rsidR="005145B2" w:rsidRDefault="005145B2" w:rsidP="000B242A">
      <w:pPr>
        <w:pStyle w:val="libNormal0"/>
      </w:pPr>
      <w:r>
        <w:rPr>
          <w:rtl/>
        </w:rPr>
        <w:lastRenderedPageBreak/>
        <w:t>به إلى الله لا أفارقه. وقال له خاله السري:</w:t>
      </w:r>
    </w:p>
    <w:p w:rsidR="005145B2" w:rsidRDefault="005145B2" w:rsidP="005145B2">
      <w:pPr>
        <w:pStyle w:val="libNormal"/>
      </w:pPr>
      <w:r>
        <w:rPr>
          <w:rFonts w:hint="eastAsia"/>
          <w:rtl/>
        </w:rPr>
        <w:t>تكلم</w:t>
      </w:r>
      <w:r>
        <w:rPr>
          <w:rtl/>
        </w:rPr>
        <w:t xml:space="preserve"> على الناس. فلم ير نفسه موضعاً. فرأى في المنام رسول الله </w:t>
      </w:r>
      <w:r w:rsidR="00401893" w:rsidRPr="00401893">
        <w:rPr>
          <w:rStyle w:val="libAlaemChar"/>
          <w:rtl/>
        </w:rPr>
        <w:t xml:space="preserve">صلى‌الله‌عليه‌وآله‌وسلم </w:t>
      </w:r>
      <w:r>
        <w:rPr>
          <w:rtl/>
        </w:rPr>
        <w:t xml:space="preserve"> فقال له: تكلم على الناس. فغدا على خاله، فقال له: لم تسمع مني حتى قال لك رسول </w:t>
      </w:r>
      <w:r w:rsidR="00401893" w:rsidRPr="00401893">
        <w:rPr>
          <w:rStyle w:val="libAlaemChar"/>
          <w:rtl/>
        </w:rPr>
        <w:t xml:space="preserve">صلى‌الله‌عليه‌وآله‌وسلم </w:t>
      </w:r>
      <w:r>
        <w:t xml:space="preserve">. </w:t>
      </w:r>
      <w:r>
        <w:rPr>
          <w:rtl/>
        </w:rPr>
        <w:t xml:space="preserve">فتكلم على الناس، فجاءه يوماً شاب نصراني في صورة مسلم، فقال له: يا أبا القاسم ما معنى قول النبي </w:t>
      </w:r>
      <w:r w:rsidR="00401893" w:rsidRPr="00401893">
        <w:rPr>
          <w:rStyle w:val="libAlaemChar"/>
          <w:rtl/>
        </w:rPr>
        <w:t xml:space="preserve">صلى‌الله‌عليه‌وآله‌وسلم </w:t>
      </w:r>
      <w:r>
        <w:t>: ((</w:t>
      </w:r>
      <w:r>
        <w:rPr>
          <w:rtl/>
        </w:rPr>
        <w:t>اتقوا فراسة ا</w:t>
      </w:r>
      <w:r>
        <w:rPr>
          <w:rFonts w:hint="eastAsia"/>
          <w:rtl/>
        </w:rPr>
        <w:t>لمؤمن</w:t>
      </w:r>
      <w:r>
        <w:rPr>
          <w:rtl/>
        </w:rPr>
        <w:t xml:space="preserve"> فإنه ينظر بنور الله))؟ فأطرق الجنيد، ثم رفع رأسه إليه وقال: أسلم فقد آن لك أن تسلم: قال فأسلم الغلام.</w:t>
      </w:r>
    </w:p>
    <w:p w:rsidR="005145B2" w:rsidRDefault="005145B2" w:rsidP="005145B2">
      <w:pPr>
        <w:pStyle w:val="libNormal"/>
        <w:rPr>
          <w:rtl/>
        </w:rPr>
      </w:pPr>
      <w:r>
        <w:rPr>
          <w:rFonts w:hint="eastAsia"/>
          <w:rtl/>
        </w:rPr>
        <w:t>وقال</w:t>
      </w:r>
      <w:r>
        <w:rPr>
          <w:rtl/>
        </w:rPr>
        <w:t xml:space="preserve"> الجنيد: ما انتفعت بشيء انتفاعي بأبيات سمعتها من جارية تغني بها في غرفة وهي تقول </w:t>
      </w:r>
      <w:r w:rsidR="000B242A" w:rsidRPr="000B242A">
        <w:rPr>
          <w:rStyle w:val="libFootnotenumChar"/>
          <w:rFonts w:hint="cs"/>
          <w:rtl/>
        </w:rPr>
        <w:t>(1)</w:t>
      </w:r>
      <w:r>
        <w:rPr>
          <w:rtl/>
        </w:rPr>
        <w:t>:</w:t>
      </w:r>
    </w:p>
    <w:p w:rsidR="000B242A" w:rsidRDefault="000B242A" w:rsidP="000B242A">
      <w:pPr>
        <w:pStyle w:val="libLine"/>
        <w:rPr>
          <w:rtl/>
          <w:lang w:bidi="fa-IR"/>
        </w:rPr>
      </w:pPr>
      <w:r w:rsidRPr="0051041F">
        <w:rPr>
          <w:rtl/>
          <w:lang w:bidi="fa-IR"/>
        </w:rPr>
        <w:t>__________________</w:t>
      </w:r>
    </w:p>
    <w:p w:rsidR="000B242A" w:rsidRDefault="000B242A" w:rsidP="000B242A">
      <w:pPr>
        <w:pStyle w:val="libFootnote0"/>
        <w:rPr>
          <w:rtl/>
        </w:rPr>
      </w:pPr>
      <w:r>
        <w:rPr>
          <w:rFonts w:hint="cs"/>
          <w:rtl/>
        </w:rPr>
        <w:t xml:space="preserve">1 - </w:t>
      </w:r>
      <w:r>
        <w:rPr>
          <w:rtl/>
        </w:rPr>
        <w:t>أولاً: حديثه ان صدق يدلل على انه لم ينتفع من القرآن والسنة النبوية انتفاعه من غزل هذه الجارية.</w:t>
      </w:r>
    </w:p>
    <w:p w:rsidR="000B242A" w:rsidRDefault="000B242A" w:rsidP="000B242A">
      <w:pPr>
        <w:pStyle w:val="libFootnote0"/>
      </w:pPr>
      <w:r>
        <w:rPr>
          <w:rtl/>
        </w:rPr>
        <w:t>ثانياً: كيف وهو العبد الصالح يجيز لنفسه ان يتمتع بسماع صوت جارية غريبة وهي تغني غناء دخل إلى قلبه، وهنا هي حرمة</w:t>
      </w:r>
      <w:r>
        <w:rPr>
          <w:rFonts w:hint="cs"/>
          <w:rtl/>
        </w:rPr>
        <w:t xml:space="preserve"> =</w:t>
      </w:r>
    </w:p>
    <w:p w:rsidR="00AF7B73" w:rsidRDefault="00AF7B73" w:rsidP="00AF7B73">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7"/>
        <w:gridCol w:w="270"/>
        <w:gridCol w:w="3405"/>
      </w:tblGrid>
      <w:tr w:rsidR="0002759B" w:rsidTr="00EA6F97">
        <w:trPr>
          <w:trHeight w:val="350"/>
        </w:trPr>
        <w:tc>
          <w:tcPr>
            <w:tcW w:w="3919" w:type="dxa"/>
            <w:shd w:val="clear" w:color="auto" w:fill="auto"/>
          </w:tcPr>
          <w:p w:rsidR="0002759B" w:rsidRDefault="0002759B" w:rsidP="00EA6F97">
            <w:pPr>
              <w:pStyle w:val="libPoem"/>
            </w:pPr>
            <w:r>
              <w:rPr>
                <w:rFonts w:hint="eastAsia"/>
                <w:rtl/>
              </w:rPr>
              <w:lastRenderedPageBreak/>
              <w:t>إذا</w:t>
            </w:r>
            <w:r>
              <w:rPr>
                <w:rtl/>
              </w:rPr>
              <w:t xml:space="preserve"> قلت أهدى الهجر لي حلل البلى</w:t>
            </w:r>
            <w:r w:rsidRPr="00725071">
              <w:rPr>
                <w:rStyle w:val="libPoemTiniChar0"/>
                <w:rtl/>
              </w:rPr>
              <w:br/>
              <w:t> </w:t>
            </w:r>
          </w:p>
        </w:tc>
        <w:tc>
          <w:tcPr>
            <w:tcW w:w="279" w:type="dxa"/>
            <w:shd w:val="clear" w:color="auto" w:fill="auto"/>
          </w:tcPr>
          <w:p w:rsidR="0002759B" w:rsidRDefault="0002759B" w:rsidP="00EA6F97">
            <w:pPr>
              <w:pStyle w:val="libPoem"/>
              <w:rPr>
                <w:rtl/>
              </w:rPr>
            </w:pPr>
          </w:p>
        </w:tc>
        <w:tc>
          <w:tcPr>
            <w:tcW w:w="3881" w:type="dxa"/>
            <w:shd w:val="clear" w:color="auto" w:fill="auto"/>
          </w:tcPr>
          <w:p w:rsidR="0002759B" w:rsidRDefault="0002759B" w:rsidP="00EA6F97">
            <w:pPr>
              <w:pStyle w:val="libPoem"/>
            </w:pPr>
            <w:r>
              <w:rPr>
                <w:rtl/>
              </w:rPr>
              <w:t>تقولين لولا الهجر لم يطب الحب</w:t>
            </w:r>
            <w:r w:rsidRPr="00725071">
              <w:rPr>
                <w:rStyle w:val="libPoemTiniChar0"/>
                <w:rtl/>
              </w:rPr>
              <w:br/>
              <w:t> </w:t>
            </w:r>
          </w:p>
        </w:tc>
      </w:tr>
      <w:tr w:rsidR="0002759B" w:rsidTr="00EA6F97">
        <w:trPr>
          <w:trHeight w:val="350"/>
        </w:trPr>
        <w:tc>
          <w:tcPr>
            <w:tcW w:w="3919" w:type="dxa"/>
          </w:tcPr>
          <w:p w:rsidR="0002759B" w:rsidRDefault="0002759B" w:rsidP="00EA6F97">
            <w:pPr>
              <w:pStyle w:val="libPoem"/>
            </w:pPr>
            <w:r>
              <w:rPr>
                <w:rFonts w:hint="eastAsia"/>
                <w:rtl/>
              </w:rPr>
              <w:t>وإن</w:t>
            </w:r>
            <w:r>
              <w:rPr>
                <w:rtl/>
              </w:rPr>
              <w:t xml:space="preserve"> قلت هذا القلب أحرقه الهوى</w:t>
            </w:r>
            <w:r w:rsidRPr="00725071">
              <w:rPr>
                <w:rStyle w:val="libPoemTiniChar0"/>
                <w:rtl/>
              </w:rPr>
              <w:br/>
              <w:t> </w:t>
            </w:r>
          </w:p>
        </w:tc>
        <w:tc>
          <w:tcPr>
            <w:tcW w:w="279" w:type="dxa"/>
          </w:tcPr>
          <w:p w:rsidR="0002759B" w:rsidRDefault="0002759B" w:rsidP="00EA6F97">
            <w:pPr>
              <w:pStyle w:val="libPoem"/>
              <w:rPr>
                <w:rtl/>
              </w:rPr>
            </w:pPr>
          </w:p>
        </w:tc>
        <w:tc>
          <w:tcPr>
            <w:tcW w:w="3881" w:type="dxa"/>
          </w:tcPr>
          <w:p w:rsidR="0002759B" w:rsidRDefault="0002759B" w:rsidP="00EA6F97">
            <w:pPr>
              <w:pStyle w:val="libPoem"/>
            </w:pPr>
            <w:r>
              <w:rPr>
                <w:rtl/>
              </w:rPr>
              <w:t>تقولي بنيران الهوى شرف القلب</w:t>
            </w:r>
            <w:r w:rsidRPr="00725071">
              <w:rPr>
                <w:rStyle w:val="libPoemTiniChar0"/>
                <w:rtl/>
              </w:rPr>
              <w:br/>
              <w:t> </w:t>
            </w:r>
          </w:p>
        </w:tc>
      </w:tr>
    </w:tbl>
    <w:p w:rsidR="005145B2" w:rsidRDefault="005145B2" w:rsidP="005145B2">
      <w:pPr>
        <w:pStyle w:val="libNormal"/>
      </w:pPr>
      <w:r>
        <w:rPr>
          <w:rFonts w:hint="eastAsia"/>
          <w:rtl/>
        </w:rPr>
        <w:t>وإن</w:t>
      </w:r>
      <w:r>
        <w:rPr>
          <w:rtl/>
        </w:rPr>
        <w:t xml:space="preserve"> قلت ما أذنبت قالت مجيبة </w:t>
      </w:r>
      <w:r>
        <w:rPr>
          <w:rtl/>
        </w:rPr>
        <w:tab/>
        <w:t xml:space="preserve"> حياتك ذنب لا يقاس به ذنب </w:t>
      </w:r>
    </w:p>
    <w:p w:rsidR="005145B2" w:rsidRDefault="005145B2" w:rsidP="005145B2">
      <w:pPr>
        <w:pStyle w:val="libNormal"/>
        <w:rPr>
          <w:rtl/>
        </w:rPr>
      </w:pPr>
      <w:r>
        <w:rPr>
          <w:rFonts w:hint="eastAsia"/>
          <w:rtl/>
        </w:rPr>
        <w:t>قال</w:t>
      </w:r>
      <w:r>
        <w:rPr>
          <w:rtl/>
        </w:rPr>
        <w:t xml:space="preserve">: فصعقت وصحت، فخرج صاحب الدار فقال: يا سيدي مالك؟ قلت: مما سمعت. قال: هي هبة مني إليك. فقلت: قد قبلتها وهي حرة لوجه الله. ثم زوجتها لرجل، فأولدها ولداً صالحاً حج على قدميه ثلاثين حجة </w:t>
      </w:r>
      <w:r w:rsidR="000B242A" w:rsidRPr="000B242A">
        <w:rPr>
          <w:rStyle w:val="libFootnotenumChar"/>
          <w:rFonts w:hint="cs"/>
          <w:rtl/>
        </w:rPr>
        <w:t>(1)</w:t>
      </w:r>
      <w:r>
        <w:rPr>
          <w:rtl/>
        </w:rPr>
        <w:t>.</w:t>
      </w:r>
    </w:p>
    <w:p w:rsidR="0002759B" w:rsidRDefault="0002759B" w:rsidP="0002759B">
      <w:pPr>
        <w:pStyle w:val="libLine"/>
        <w:rPr>
          <w:rtl/>
          <w:lang w:bidi="fa-IR"/>
        </w:rPr>
      </w:pPr>
      <w:r w:rsidRPr="0051041F">
        <w:rPr>
          <w:rtl/>
          <w:lang w:bidi="fa-IR"/>
        </w:rPr>
        <w:t>__________________</w:t>
      </w:r>
    </w:p>
    <w:p w:rsidR="00171DAE" w:rsidRDefault="00171DAE" w:rsidP="00171DAE">
      <w:pPr>
        <w:pStyle w:val="libFootnote0"/>
      </w:pPr>
      <w:r>
        <w:rPr>
          <w:rFonts w:hint="cs"/>
          <w:rtl/>
        </w:rPr>
        <w:t xml:space="preserve">= </w:t>
      </w:r>
      <w:r>
        <w:rPr>
          <w:rtl/>
        </w:rPr>
        <w:t>السماع والتلذذ بصوت امرأة غريبة محرم عليه وأدهى من ذلك بقاؤه إلى آخر الشعر يتلذذ بصوت الجارية فكيف جوز له ذلك؟ (المؤلف).</w:t>
      </w:r>
    </w:p>
    <w:p w:rsidR="000B242A" w:rsidRDefault="00171DAE" w:rsidP="00171DAE">
      <w:pPr>
        <w:pStyle w:val="libFootnote0"/>
      </w:pPr>
      <w:r>
        <w:rPr>
          <w:rFonts w:hint="cs"/>
          <w:rtl/>
        </w:rPr>
        <w:t>1 -</w:t>
      </w:r>
      <w:r>
        <w:rPr>
          <w:rtl/>
        </w:rPr>
        <w:t xml:space="preserve"> يا ليت شعري ما بال أهل بعض المذاهب يبتدعون الكرامات القبيحة لأصحابهم وقد فاحت منها روح الشيطان والذنوب، وهاهو الشيخ قد صعق وصاح من نشوته من سماعه ذلك الصوت الرقيق لجارية قضى غزلاً وهو يتسمر على بابها ولا يملك نفسه إلا بعد انتهاء غنائها، أهذه هي التقوى والدين</w:t>
      </w:r>
      <w:r>
        <w:rPr>
          <w:rFonts w:hint="cs"/>
          <w:rtl/>
        </w:rPr>
        <w:t xml:space="preserve"> =</w:t>
      </w:r>
    </w:p>
    <w:p w:rsidR="00443544" w:rsidRDefault="00443544" w:rsidP="00443544">
      <w:pPr>
        <w:pStyle w:val="libNormal"/>
        <w:rPr>
          <w:rtl/>
        </w:rPr>
      </w:pPr>
      <w:r>
        <w:rPr>
          <w:rtl/>
        </w:rPr>
        <w:br w:type="page"/>
      </w:r>
    </w:p>
    <w:p w:rsidR="00171DAE" w:rsidRDefault="005145B2" w:rsidP="00171DAE">
      <w:pPr>
        <w:pStyle w:val="libNormal"/>
        <w:rPr>
          <w:rtl/>
        </w:rPr>
      </w:pPr>
      <w:r>
        <w:rPr>
          <w:rFonts w:hint="eastAsia"/>
          <w:rtl/>
        </w:rPr>
        <w:lastRenderedPageBreak/>
        <w:t>عن</w:t>
      </w:r>
      <w:r>
        <w:rPr>
          <w:rtl/>
        </w:rPr>
        <w:t xml:space="preserve"> أحمد بن شاذان، عن الفضل بن شاذان، عن ابن أبي عمير، عن هشام بن سالم، عن أبي عبد الله </w:t>
      </w:r>
      <w:r w:rsidR="00171DAE" w:rsidRPr="00126EC7">
        <w:rPr>
          <w:rStyle w:val="libAlaemChar"/>
          <w:rFonts w:eastAsiaTheme="minorHAnsi"/>
          <w:rtl/>
        </w:rPr>
        <w:t>عليه‌السلام</w:t>
      </w:r>
      <w:r w:rsidRPr="00126EC7">
        <w:rPr>
          <w:rStyle w:val="libAlaemChar"/>
          <w:rtl/>
        </w:rPr>
        <w:t xml:space="preserve"> </w:t>
      </w:r>
      <w:r>
        <w:rPr>
          <w:rtl/>
        </w:rPr>
        <w:t xml:space="preserve">أن سعيد بن جبير كان يأتم بعلي بن الحسين </w:t>
      </w:r>
      <w:r w:rsidR="00171DAE" w:rsidRPr="00126EC7">
        <w:rPr>
          <w:rStyle w:val="libAlaemChar"/>
          <w:rFonts w:eastAsiaTheme="minorHAnsi"/>
          <w:rtl/>
        </w:rPr>
        <w:t>عليه‌السلام</w:t>
      </w:r>
      <w:r w:rsidRPr="00126EC7">
        <w:rPr>
          <w:rStyle w:val="libAlaemChar"/>
          <w:rtl/>
        </w:rPr>
        <w:t xml:space="preserve"> </w:t>
      </w:r>
      <w:r>
        <w:rPr>
          <w:rtl/>
        </w:rPr>
        <w:t xml:space="preserve">وكان علي يثني عليه وما كان سبب قتل </w:t>
      </w:r>
    </w:p>
    <w:p w:rsidR="00171DAE" w:rsidRDefault="00171DAE" w:rsidP="00171DAE">
      <w:pPr>
        <w:pStyle w:val="libLine"/>
        <w:rPr>
          <w:rtl/>
          <w:lang w:bidi="fa-IR"/>
        </w:rPr>
      </w:pPr>
      <w:r w:rsidRPr="0051041F">
        <w:rPr>
          <w:rtl/>
          <w:lang w:bidi="fa-IR"/>
        </w:rPr>
        <w:t>__________________</w:t>
      </w:r>
    </w:p>
    <w:p w:rsidR="00171DAE" w:rsidRDefault="00171DAE" w:rsidP="00171DAE">
      <w:pPr>
        <w:pStyle w:val="libFootnote0"/>
      </w:pPr>
      <w:r>
        <w:rPr>
          <w:rFonts w:hint="cs"/>
          <w:rtl/>
        </w:rPr>
        <w:t xml:space="preserve">= </w:t>
      </w:r>
      <w:r>
        <w:rPr>
          <w:rtl/>
        </w:rPr>
        <w:t>الذي يبيح له طريق العبادة مروراً بالذنوب والسيئات.</w:t>
      </w:r>
    </w:p>
    <w:p w:rsidR="00171DAE" w:rsidRDefault="00171DAE" w:rsidP="00171DAE">
      <w:pPr>
        <w:pStyle w:val="libFootnote0"/>
      </w:pPr>
      <w:r>
        <w:rPr>
          <w:rtl/>
        </w:rPr>
        <w:t>وهكذا قرأت قبل خمسين عاماً أو سمعت من ينقل كرامة لأحد الخلفاء انه نام فاحتلم فقام واغتسل ونام فاحتلم ونام واغتسل إلى ان عد ذلك أربعين مرة.</w:t>
      </w:r>
    </w:p>
    <w:p w:rsidR="00171DAE" w:rsidRDefault="00171DAE" w:rsidP="00171DAE">
      <w:pPr>
        <w:pStyle w:val="libFootnote0"/>
      </w:pPr>
      <w:r>
        <w:rPr>
          <w:rtl/>
        </w:rPr>
        <w:t xml:space="preserve">يا ليت شعري كم هي ساعات ليله حتى ينام أربعين مرة ويحتلم أربعين مرة ثم يغتسل أربعين مرة ثم ينام أربعين مرة إلا ان يكون </w:t>
      </w:r>
      <w:r w:rsidRPr="00171DAE">
        <w:rPr>
          <w:rStyle w:val="libFootnoteAlaemChar"/>
          <w:rFonts w:hint="cs"/>
          <w:rtl/>
        </w:rPr>
        <w:t>(</w:t>
      </w:r>
      <w:r w:rsidRPr="00171DAE">
        <w:rPr>
          <w:rStyle w:val="libFootnoteAieChar"/>
          <w:rFonts w:hint="cs"/>
          <w:rtl/>
        </w:rPr>
        <w:t xml:space="preserve"> </w:t>
      </w:r>
      <w:r w:rsidRPr="00171DAE">
        <w:rPr>
          <w:rStyle w:val="libFootnoteAieChar"/>
          <w:rtl/>
        </w:rPr>
        <w:t>وَإِنَّ يَوْماً عِنْدَ رَبِّكَ كَأَلْفِ سَنَةٍ مِمَّا تَعُدُّونَ</w:t>
      </w:r>
      <w:r w:rsidRPr="00171DAE">
        <w:rPr>
          <w:rStyle w:val="libFootnoteAieChar"/>
          <w:rFonts w:hint="cs"/>
          <w:rtl/>
        </w:rPr>
        <w:t xml:space="preserve"> </w:t>
      </w:r>
      <w:r w:rsidRPr="00171DAE">
        <w:rPr>
          <w:rStyle w:val="libFootnoteAlaemChar"/>
          <w:rFonts w:hint="cs"/>
          <w:rtl/>
        </w:rPr>
        <w:t>)</w:t>
      </w:r>
      <w:r>
        <w:rPr>
          <w:rFonts w:hint="cs"/>
          <w:rtl/>
        </w:rPr>
        <w:t xml:space="preserve"> ( </w:t>
      </w:r>
      <w:r>
        <w:rPr>
          <w:rtl/>
        </w:rPr>
        <w:t>الحج: من الآية47)؟</w:t>
      </w:r>
    </w:p>
    <w:p w:rsidR="00171DAE" w:rsidRDefault="00171DAE" w:rsidP="00171DAE">
      <w:pPr>
        <w:pStyle w:val="libFootnote0"/>
        <w:rPr>
          <w:rtl/>
        </w:rPr>
      </w:pPr>
      <w:r>
        <w:rPr>
          <w:rtl/>
        </w:rPr>
        <w:t>روايات كلها أكاذيب ووضع جهد معاوية وغيره وبذل الجهود والأموال واشترى النفوس المريضة لوضع روايات بفضائل لا وجود لها من مصاديق، وأوصى بذلك الولاة في البلدان وألفت مئات الآلاف من الفضائل الكاذبة وصادق عليها علماؤهم وخيارهم لأنهم استقوها من الصحابة كما يزعمون. (المؤلف).</w:t>
      </w:r>
    </w:p>
    <w:p w:rsidR="00443544" w:rsidRDefault="00443544" w:rsidP="00443544">
      <w:pPr>
        <w:pStyle w:val="libNormal"/>
        <w:rPr>
          <w:rtl/>
        </w:rPr>
      </w:pPr>
      <w:r>
        <w:rPr>
          <w:rtl/>
        </w:rPr>
        <w:br w:type="page"/>
      </w:r>
    </w:p>
    <w:p w:rsidR="006D5DEE" w:rsidRDefault="005145B2" w:rsidP="00572B63">
      <w:pPr>
        <w:pStyle w:val="libNormal0"/>
      </w:pPr>
      <w:r>
        <w:rPr>
          <w:rtl/>
        </w:rPr>
        <w:lastRenderedPageBreak/>
        <w:t xml:space="preserve">الحجاج له إلا على هذا الأمر، وكان مستقيماً وذكر أنه لما أدخل على الحجاج بن يوسف، فقال له: </w:t>
      </w:r>
      <w:r>
        <w:rPr>
          <w:rFonts w:hint="eastAsia"/>
          <w:rtl/>
        </w:rPr>
        <w:t>أنت</w:t>
      </w:r>
      <w:r>
        <w:rPr>
          <w:rtl/>
        </w:rPr>
        <w:t xml:space="preserve"> شقي بن كسير؟ قال: أمي كانت أعرف باسمي سمتني سعيد بن جبير، قال: ما تقول في أبي بكر وعمر أهما في الجنة أو في النار؟ قال: لو دخلت الجنة فنظرت إلى أهلها لعلمت من فيها [ولو دخلت النار ورأيت أهلها لعلمت من فيها] قال: فما تقول في الخلفاء! قال: لست عليهم بوكيل</w:t>
      </w:r>
      <w:r>
        <w:rPr>
          <w:rFonts w:hint="eastAsia"/>
          <w:rtl/>
        </w:rPr>
        <w:t>،</w:t>
      </w:r>
      <w:r>
        <w:rPr>
          <w:rtl/>
        </w:rPr>
        <w:t xml:space="preserve"> قال: فأيهم أحب إليك؟ قال: أرضاهم لخالقي، قال: فأيهم أرضى للخالق؟ قال: علم ذلك عند الذي يعلم سرهم ونجواهم، قال: أبيت أن تصدقني؟ قال: بلى لم أحب أن أكذبك </w:t>
      </w:r>
      <w:r w:rsidR="00572B63" w:rsidRPr="00572B63">
        <w:rPr>
          <w:rStyle w:val="libFootnotenumChar"/>
          <w:rFonts w:hint="cs"/>
          <w:rtl/>
        </w:rPr>
        <w:t>(1)</w:t>
      </w:r>
      <w:r>
        <w:rPr>
          <w:rtl/>
        </w:rPr>
        <w:t>.</w:t>
      </w:r>
    </w:p>
    <w:p w:rsidR="005145B2" w:rsidRDefault="005145B2" w:rsidP="00572B63">
      <w:pPr>
        <w:pStyle w:val="Heading2Center"/>
      </w:pPr>
      <w:bookmarkStart w:id="111" w:name="_Toc261698686"/>
      <w:r>
        <w:rPr>
          <w:rFonts w:hint="eastAsia"/>
          <w:rtl/>
        </w:rPr>
        <w:t>الجوهري</w:t>
      </w:r>
      <w:bookmarkEnd w:id="111"/>
    </w:p>
    <w:p w:rsidR="00443544" w:rsidRDefault="005145B2" w:rsidP="005145B2">
      <w:pPr>
        <w:pStyle w:val="libNormal"/>
        <w:rPr>
          <w:rtl/>
        </w:rPr>
      </w:pPr>
      <w:r>
        <w:rPr>
          <w:rFonts w:hint="eastAsia"/>
          <w:rtl/>
        </w:rPr>
        <w:t>أبو</w:t>
      </w:r>
      <w:r>
        <w:rPr>
          <w:rtl/>
        </w:rPr>
        <w:t xml:space="preserve"> نصر إسماعيل بن حماد الفارابي، كان من أذكياء العالم وأعاجيب الدنيا </w:t>
      </w:r>
    </w:p>
    <w:p w:rsidR="00572B63" w:rsidRDefault="00572B63" w:rsidP="00572B63">
      <w:pPr>
        <w:pStyle w:val="libLine"/>
        <w:rPr>
          <w:rtl/>
          <w:lang w:bidi="fa-IR"/>
        </w:rPr>
      </w:pPr>
      <w:r w:rsidRPr="0051041F">
        <w:rPr>
          <w:rtl/>
          <w:lang w:bidi="fa-IR"/>
        </w:rPr>
        <w:t>__________________</w:t>
      </w:r>
    </w:p>
    <w:p w:rsidR="00572B63" w:rsidRDefault="00572B63" w:rsidP="00572B63">
      <w:pPr>
        <w:pStyle w:val="libFootnote0"/>
        <w:rPr>
          <w:rtl/>
        </w:rPr>
      </w:pPr>
      <w:r>
        <w:rPr>
          <w:rFonts w:hint="cs"/>
          <w:rtl/>
        </w:rPr>
        <w:t xml:space="preserve">1 - </w:t>
      </w:r>
      <w:r>
        <w:rPr>
          <w:rtl/>
        </w:rPr>
        <w:t>رواه الكشي  في رجاله: ص82 ، ونقله المجلسي في البحار: ج11، ص42.</w:t>
      </w:r>
    </w:p>
    <w:p w:rsidR="00443544" w:rsidRDefault="00443544" w:rsidP="00443544">
      <w:pPr>
        <w:pStyle w:val="libNormal"/>
        <w:rPr>
          <w:rtl/>
        </w:rPr>
      </w:pPr>
      <w:r>
        <w:rPr>
          <w:rtl/>
        </w:rPr>
        <w:br w:type="page"/>
      </w:r>
    </w:p>
    <w:p w:rsidR="005145B2" w:rsidRDefault="005145B2" w:rsidP="00572B63">
      <w:pPr>
        <w:pStyle w:val="libNormal0"/>
      </w:pPr>
      <w:r>
        <w:rPr>
          <w:rtl/>
        </w:rPr>
        <w:lastRenderedPageBreak/>
        <w:t>لأنه كان من الفاراب إحدى بلاد الترك من عشيرة تركية، ولع باللغة العربية وأسرارها وأخذ يطوف من مظان وجودها.</w:t>
      </w:r>
    </w:p>
    <w:p w:rsidR="00443544" w:rsidRDefault="005145B2" w:rsidP="005145B2">
      <w:pPr>
        <w:pStyle w:val="libNormal"/>
        <w:rPr>
          <w:rtl/>
        </w:rPr>
      </w:pPr>
      <w:r>
        <w:rPr>
          <w:rFonts w:hint="eastAsia"/>
          <w:rtl/>
        </w:rPr>
        <w:t>أخذ</w:t>
      </w:r>
      <w:r>
        <w:rPr>
          <w:rtl/>
        </w:rPr>
        <w:t xml:space="preserve"> عن السيرافي والفارسي وسافر إلى الحجاز وشافه باللغة العرب العاربة ودخل بلاد ربيعة ومضر، فأقام بها مدة في طلب اللغة ثم عاد إلى خراسان ونزل دامغان عند أبي الحسين بن علي، الذي هو أحد أعيان الكتّاب والفضلاء مكرماً عنده في الغاية، ثم أقام بنيسابور مدة يدرس ف</w:t>
      </w:r>
      <w:r>
        <w:rPr>
          <w:rFonts w:hint="eastAsia"/>
          <w:rtl/>
        </w:rPr>
        <w:t>ي</w:t>
      </w:r>
      <w:r>
        <w:rPr>
          <w:rtl/>
        </w:rPr>
        <w:t xml:space="preserve"> اللغة ويعلم في الكتابة ويشتغل بالتصنيف، وتعلم الخط وكتابة المصاحف والدفاتر، وصنف كتاباً في العروض ومقدمة في النحو والصحاح في اللغة بأيدي الناس اليوم وعليه اعتمادهم، أحسن تصنيفه وجود تأليفه وقد اعتنى به الفضلاء فانتخبه بعضهم وسماه منتخب الصحاح وجمع أكثر ل</w:t>
      </w:r>
      <w:r>
        <w:rPr>
          <w:rFonts w:hint="eastAsia"/>
          <w:rtl/>
        </w:rPr>
        <w:t>غاته</w:t>
      </w:r>
      <w:r>
        <w:rPr>
          <w:rtl/>
        </w:rPr>
        <w:t xml:space="preserve"> محمد بن أبي بكر بن عبد القادر الرازي بطريق الاختصار وسماه مختار الصحاح، وأخرجه إلى الفارسية بعد التلخيص الشيخ أبو الفضل محمد بن عمر بن خالد المدعو </w:t>
      </w:r>
    </w:p>
    <w:p w:rsidR="00443544" w:rsidRDefault="00443544" w:rsidP="00443544">
      <w:pPr>
        <w:pStyle w:val="libNormal"/>
        <w:rPr>
          <w:rtl/>
        </w:rPr>
      </w:pPr>
      <w:r>
        <w:rPr>
          <w:rtl/>
        </w:rPr>
        <w:br w:type="page"/>
      </w:r>
    </w:p>
    <w:p w:rsidR="005145B2" w:rsidRDefault="005145B2" w:rsidP="00572B63">
      <w:pPr>
        <w:pStyle w:val="libNormal0"/>
      </w:pPr>
      <w:r>
        <w:rPr>
          <w:rtl/>
        </w:rPr>
        <w:lastRenderedPageBreak/>
        <w:t>بجمال الدين القرشي فوسمه بالصراح من الصحاح وكان خط الجوهري في نهاية الحسن بحيث يضرب به المثل في الحسن وي</w:t>
      </w:r>
      <w:r>
        <w:rPr>
          <w:rFonts w:hint="eastAsia"/>
          <w:rtl/>
        </w:rPr>
        <w:t>ذكر</w:t>
      </w:r>
      <w:r>
        <w:rPr>
          <w:rtl/>
        </w:rPr>
        <w:t xml:space="preserve"> مع ابن مقلة ونظرائه.</w:t>
      </w:r>
    </w:p>
    <w:p w:rsidR="005145B2" w:rsidRDefault="005145B2" w:rsidP="005145B2">
      <w:pPr>
        <w:pStyle w:val="libNormal"/>
      </w:pPr>
      <w:r>
        <w:rPr>
          <w:rFonts w:hint="eastAsia"/>
          <w:rtl/>
        </w:rPr>
        <w:t>حكي</w:t>
      </w:r>
      <w:r>
        <w:rPr>
          <w:rtl/>
        </w:rPr>
        <w:t xml:space="preserve"> انه مات متردياً من سطح، واختلف في سنة وفاته ولعل الأشهر انها سنة 393.</w:t>
      </w:r>
    </w:p>
    <w:p w:rsidR="005145B2" w:rsidRDefault="005145B2" w:rsidP="005145B2">
      <w:pPr>
        <w:pStyle w:val="libNormal"/>
      </w:pPr>
      <w:r>
        <w:rPr>
          <w:rFonts w:hint="eastAsia"/>
          <w:rtl/>
        </w:rPr>
        <w:t>وقيل</w:t>
      </w:r>
      <w:r>
        <w:rPr>
          <w:rtl/>
        </w:rPr>
        <w:t xml:space="preserve"> انه تغير عقله وعمل دفتين وشدهما كالجناحين وقال: أريد ان أطير وقفز به من علو فهلك والله تعالى العالم.</w:t>
      </w:r>
    </w:p>
    <w:p w:rsidR="005145B2" w:rsidRDefault="005145B2" w:rsidP="005145B2">
      <w:pPr>
        <w:pStyle w:val="libNormal"/>
      </w:pPr>
      <w:r>
        <w:rPr>
          <w:rFonts w:hint="eastAsia"/>
          <w:rtl/>
        </w:rPr>
        <w:t>وقد</w:t>
      </w:r>
      <w:r>
        <w:rPr>
          <w:rtl/>
        </w:rPr>
        <w:t xml:space="preserve"> يطلق الجوهري على أبي الحسن علي بن الجعد بن عبيد الجوهري مولى بني هاشم، سمع سفيان الثوري ومالك بن أنس وشعبة ومن في طبقتهم وكتب عنه ابن حنبل وابن معين، وروى عنه البخاري وأبو زرعة وأبو حاتم الرازيان وغيرهم، ذكر الخطيب في تاريخ احمد بن القسم بن مساور ابي ج</w:t>
      </w:r>
      <w:r>
        <w:rPr>
          <w:rFonts w:hint="eastAsia"/>
          <w:rtl/>
        </w:rPr>
        <w:t>عفر</w:t>
      </w:r>
      <w:r>
        <w:rPr>
          <w:rtl/>
        </w:rPr>
        <w:t xml:space="preserve"> الجوهري المتوفى سنة 293 انه أكثر عن علي بن الجعد فكتب عنه خمسة عشر ألف حديث.</w:t>
      </w:r>
    </w:p>
    <w:p w:rsidR="00443544" w:rsidRDefault="005145B2" w:rsidP="005145B2">
      <w:pPr>
        <w:pStyle w:val="libNormal"/>
        <w:rPr>
          <w:rtl/>
        </w:rPr>
      </w:pPr>
      <w:r>
        <w:rPr>
          <w:rFonts w:hint="eastAsia"/>
          <w:rtl/>
        </w:rPr>
        <w:t>وروى</w:t>
      </w:r>
      <w:r>
        <w:rPr>
          <w:rtl/>
        </w:rPr>
        <w:t xml:space="preserve"> الخطيب أيضاً في ج 11 عن أبي </w:t>
      </w:r>
    </w:p>
    <w:p w:rsidR="00443544" w:rsidRDefault="00443544" w:rsidP="00443544">
      <w:pPr>
        <w:pStyle w:val="libNormal"/>
        <w:rPr>
          <w:rtl/>
        </w:rPr>
      </w:pPr>
      <w:r>
        <w:rPr>
          <w:rtl/>
        </w:rPr>
        <w:br w:type="page"/>
      </w:r>
    </w:p>
    <w:p w:rsidR="005145B2" w:rsidRDefault="005145B2" w:rsidP="00572B63">
      <w:pPr>
        <w:pStyle w:val="libNormal0"/>
      </w:pPr>
      <w:r>
        <w:rPr>
          <w:rtl/>
        </w:rPr>
        <w:lastRenderedPageBreak/>
        <w:t xml:space="preserve">غسان الدوري قال: كنت عند علي بن الجعد فذكروا عنه حديث ابن عمر كنا نفاضل على عهد رسول الله </w:t>
      </w:r>
      <w:r w:rsidR="00401893" w:rsidRPr="00401893">
        <w:rPr>
          <w:rStyle w:val="libAlaemChar"/>
          <w:rtl/>
        </w:rPr>
        <w:t xml:space="preserve">صلى‌الله‌عليه‌وآله‌وسلم </w:t>
      </w:r>
      <w:r>
        <w:rPr>
          <w:rtl/>
        </w:rPr>
        <w:t xml:space="preserve"> فنقول خير هذه الأمة بعد النبي </w:t>
      </w:r>
      <w:r w:rsidR="00401893" w:rsidRPr="00401893">
        <w:rPr>
          <w:rStyle w:val="libAlaemChar"/>
          <w:rtl/>
        </w:rPr>
        <w:t xml:space="preserve">صلى‌الله‌عليه‌وآله‌وسلم </w:t>
      </w:r>
      <w:r>
        <w:rPr>
          <w:rtl/>
        </w:rPr>
        <w:t xml:space="preserve"> أبو بكر وعمر وعثمان فيبلغ النبي </w:t>
      </w:r>
      <w:r w:rsidR="00401893" w:rsidRPr="00401893">
        <w:rPr>
          <w:rStyle w:val="libAlaemChar"/>
          <w:rtl/>
        </w:rPr>
        <w:t xml:space="preserve">صلى‌الله‌عليه‌وآله‌وسلم </w:t>
      </w:r>
      <w:r>
        <w:rPr>
          <w:rtl/>
        </w:rPr>
        <w:t xml:space="preserve"> فلا ينكر فقال علي: انظروا إلى هذا الصبي هو لم يحسن ان يطلق امرأته يقول كنا نفاضل (يشير إلى حديث ابن عمر انه طلق امرأته في الحيض) </w:t>
      </w:r>
      <w:r w:rsidR="00572B63" w:rsidRPr="00572B63">
        <w:rPr>
          <w:rStyle w:val="libFootnotenumChar"/>
          <w:rFonts w:hint="cs"/>
          <w:rtl/>
        </w:rPr>
        <w:t>(1)</w:t>
      </w:r>
      <w:r>
        <w:rPr>
          <w:rtl/>
        </w:rPr>
        <w:t>.</w:t>
      </w:r>
    </w:p>
    <w:p w:rsidR="005145B2" w:rsidRDefault="005145B2" w:rsidP="005145B2">
      <w:pPr>
        <w:pStyle w:val="libNormal"/>
      </w:pPr>
      <w:r>
        <w:rPr>
          <w:rFonts w:hint="eastAsia"/>
          <w:rtl/>
        </w:rPr>
        <w:t>وروي</w:t>
      </w:r>
      <w:r>
        <w:rPr>
          <w:rtl/>
        </w:rPr>
        <w:t xml:space="preserve"> عن أحمد بن إبراهيم الدورقى قال: قلت لعلي بن الجعد: بلغني انك قلت ابن عمر ذاك الصبي؟ قال: لم أقل ولكن معاوية ما أكره ان يعذبه الله عز وجل.</w:t>
      </w:r>
    </w:p>
    <w:p w:rsidR="005145B2" w:rsidRDefault="005145B2" w:rsidP="005145B2">
      <w:pPr>
        <w:pStyle w:val="libNormal"/>
      </w:pPr>
      <w:r>
        <w:rPr>
          <w:rFonts w:hint="eastAsia"/>
          <w:rtl/>
        </w:rPr>
        <w:t>وعن</w:t>
      </w:r>
      <w:r>
        <w:rPr>
          <w:rtl/>
        </w:rPr>
        <w:t xml:space="preserve"> هارون بن سفيان المستملي المعروف بالديك قال:</w:t>
      </w:r>
    </w:p>
    <w:p w:rsidR="00572B63" w:rsidRDefault="005145B2" w:rsidP="0024529B">
      <w:pPr>
        <w:pStyle w:val="libNormal"/>
        <w:rPr>
          <w:rtl/>
        </w:rPr>
      </w:pPr>
      <w:r>
        <w:rPr>
          <w:rFonts w:hint="eastAsia"/>
          <w:rtl/>
        </w:rPr>
        <w:t>كنت</w:t>
      </w:r>
      <w:r>
        <w:rPr>
          <w:rtl/>
        </w:rPr>
        <w:t xml:space="preserve"> عند علي بن الجعد فذكر عثمان بن عفان فقال: أخذ من بيت المال مائة ألف درهم بغير حق (الخ)، توفى سنة</w:t>
      </w:r>
      <w:r w:rsidR="0024529B">
        <w:rPr>
          <w:rFonts w:hint="cs"/>
          <w:rtl/>
        </w:rPr>
        <w:t xml:space="preserve"> </w:t>
      </w:r>
    </w:p>
    <w:p w:rsidR="00572B63" w:rsidRDefault="00572B63" w:rsidP="00572B63">
      <w:pPr>
        <w:pStyle w:val="libLine"/>
        <w:rPr>
          <w:rtl/>
          <w:lang w:bidi="fa-IR"/>
        </w:rPr>
      </w:pPr>
      <w:r w:rsidRPr="0051041F">
        <w:rPr>
          <w:rtl/>
          <w:lang w:bidi="fa-IR"/>
        </w:rPr>
        <w:t>__________________</w:t>
      </w:r>
    </w:p>
    <w:p w:rsidR="00C84759" w:rsidRDefault="0030641A" w:rsidP="0030641A">
      <w:pPr>
        <w:pStyle w:val="libFootnote0"/>
      </w:pPr>
      <w:r>
        <w:rPr>
          <w:rFonts w:hint="cs"/>
          <w:rtl/>
        </w:rPr>
        <w:t xml:space="preserve">1 - </w:t>
      </w:r>
      <w:r w:rsidR="00C84759">
        <w:rPr>
          <w:rtl/>
        </w:rPr>
        <w:t>تاريخ بغداد للخطيب البغدادي: ج11، ص363، وتهذيب الكمال للمزي: ج20، ص346، سير أعلام النبلاء للذهبي: ج10، ص463.</w:t>
      </w:r>
    </w:p>
    <w:p w:rsidR="0024529B" w:rsidRDefault="0024529B" w:rsidP="0024529B">
      <w:pPr>
        <w:pStyle w:val="libNormal"/>
        <w:rPr>
          <w:rtl/>
        </w:rPr>
      </w:pPr>
      <w:r>
        <w:rPr>
          <w:rtl/>
        </w:rPr>
        <w:br w:type="page"/>
      </w:r>
    </w:p>
    <w:p w:rsidR="005145B2" w:rsidRDefault="005145B2" w:rsidP="0030641A">
      <w:pPr>
        <w:pStyle w:val="libNormal0"/>
      </w:pPr>
      <w:r>
        <w:rPr>
          <w:rtl/>
        </w:rPr>
        <w:lastRenderedPageBreak/>
        <w:t xml:space="preserve"> 230 وقد استكمل 96.</w:t>
      </w:r>
    </w:p>
    <w:p w:rsidR="005145B2" w:rsidRDefault="005145B2" w:rsidP="005145B2">
      <w:pPr>
        <w:pStyle w:val="libNormal"/>
      </w:pPr>
      <w:r>
        <w:rPr>
          <w:rFonts w:hint="eastAsia"/>
          <w:rtl/>
        </w:rPr>
        <w:t>قال</w:t>
      </w:r>
      <w:r>
        <w:rPr>
          <w:rtl/>
        </w:rPr>
        <w:t xml:space="preserve"> القمي: (أقول): قال ابن الأثير في الكامل في حوادث سنة 230 وفيها مات علي بن الجعد أبو الحسن الجوهري وكان عمره ستاً وتسعين سنة، وهو من مشايخ البخاري، وكان يتشيع.</w:t>
      </w:r>
    </w:p>
    <w:p w:rsidR="005145B2" w:rsidRDefault="005145B2" w:rsidP="005145B2">
      <w:pPr>
        <w:pStyle w:val="libNormal"/>
      </w:pPr>
      <w:r>
        <w:rPr>
          <w:rFonts w:hint="eastAsia"/>
          <w:rtl/>
        </w:rPr>
        <w:t>وقد</w:t>
      </w:r>
      <w:r>
        <w:rPr>
          <w:rtl/>
        </w:rPr>
        <w:t xml:space="preserve"> يطلق (على) ابنه الحسن بن علي الجعد، ولي قضاء مدينة المنصور بعد عبد الرحمن بن إسحاق الضبي، وكان سرياً ذا مروة، وكان من العلماء بمذهب أهل العراق، أخذ عن أبيه وولي القضاء في حياة أبيه، وتوفى سنة 242، وتوفى أيضاً أبو حسان الزيادي الحسن بن عثمان وكل واحد من</w:t>
      </w:r>
      <w:r>
        <w:rPr>
          <w:rFonts w:hint="eastAsia"/>
          <w:rtl/>
        </w:rPr>
        <w:t>هما</w:t>
      </w:r>
      <w:r>
        <w:rPr>
          <w:rtl/>
        </w:rPr>
        <w:t xml:space="preserve"> قاضي، كان أحدهما على المدينة والآخر الشرقية.</w:t>
      </w:r>
    </w:p>
    <w:p w:rsidR="005145B2" w:rsidRDefault="005145B2" w:rsidP="005145B2">
      <w:pPr>
        <w:pStyle w:val="libNormal"/>
      </w:pPr>
      <w:r>
        <w:rPr>
          <w:rFonts w:hint="eastAsia"/>
          <w:rtl/>
        </w:rPr>
        <w:t>وقد</w:t>
      </w:r>
      <w:r>
        <w:rPr>
          <w:rtl/>
        </w:rPr>
        <w:t xml:space="preserve"> يطلق الجوهري على الشيخ المقدم أحمد بن عبد العزيز الجوهري صاحب كتاب السقيفة، ذكره الشيخ الطوسي، وينقل منه كثيراً ابن أبي الحديد في شرح النهج، وهو عالم محدّث كثير الأدب ثقة ورع أثنى عليه المحدّثون، ورووا عنه مصنفاته.</w:t>
      </w:r>
    </w:p>
    <w:p w:rsidR="0024529B" w:rsidRDefault="005145B2" w:rsidP="005145B2">
      <w:pPr>
        <w:pStyle w:val="libNormal"/>
        <w:rPr>
          <w:rtl/>
        </w:rPr>
      </w:pPr>
      <w:r>
        <w:rPr>
          <w:rFonts w:hint="eastAsia"/>
          <w:rtl/>
        </w:rPr>
        <w:t>وقد</w:t>
      </w:r>
      <w:r>
        <w:rPr>
          <w:rtl/>
        </w:rPr>
        <w:t xml:space="preserve"> يطلق على أبي عبد الله أحمد بن </w:t>
      </w:r>
    </w:p>
    <w:p w:rsidR="0024529B" w:rsidRDefault="0024529B" w:rsidP="0024529B">
      <w:pPr>
        <w:pStyle w:val="libNormal"/>
        <w:rPr>
          <w:rtl/>
        </w:rPr>
      </w:pPr>
      <w:r>
        <w:rPr>
          <w:rtl/>
        </w:rPr>
        <w:br w:type="page"/>
      </w:r>
    </w:p>
    <w:p w:rsidR="005145B2" w:rsidRDefault="005145B2" w:rsidP="0030641A">
      <w:pPr>
        <w:pStyle w:val="libNormal0"/>
      </w:pPr>
      <w:r>
        <w:rPr>
          <w:rtl/>
        </w:rPr>
        <w:lastRenderedPageBreak/>
        <w:t>محمد بن عبد الله الجوهري المعروف بابن عياش وقد ذكر من يطلق عليهم الجوهري، منهم الشاعر الأديب الماهر المشهور أبو الحسن علي بن أحمد الجرجاني صاحب القصائد الفاخرة الكثيرة في مناقب أهل البيت ومصائب شهدائهم الأبرار صلوات الله ع</w:t>
      </w:r>
      <w:r>
        <w:rPr>
          <w:rFonts w:hint="eastAsia"/>
          <w:rtl/>
        </w:rPr>
        <w:t>ليهم،</w:t>
      </w:r>
      <w:r>
        <w:rPr>
          <w:rtl/>
        </w:rPr>
        <w:t xml:space="preserve"> كما في الرياض.</w:t>
      </w:r>
    </w:p>
    <w:p w:rsidR="006D5DEE" w:rsidRDefault="005145B2" w:rsidP="005145B2">
      <w:pPr>
        <w:pStyle w:val="libNormal"/>
        <w:rPr>
          <w:rtl/>
        </w:rPr>
      </w:pPr>
      <w:r>
        <w:rPr>
          <w:rFonts w:hint="eastAsia"/>
          <w:rtl/>
        </w:rPr>
        <w:t>ثم</w:t>
      </w:r>
      <w:r>
        <w:rPr>
          <w:rtl/>
        </w:rPr>
        <w:t xml:space="preserve"> قال: ومنهم أيضاً في هذه الأواخر من الفارسيين الأعاجم الميرزا محمد باقر الجوهري الهروي الأصل القزويني المسكن الاصفهاني المتوفى والمدفن، الذي كان في الحقيقة مالكاً لأزمة النظم والنثر، وإماماً لأئمة الكلام الفارسي في قرب هذا العصر، صاحب كتاب طوفان البكاء ف</w:t>
      </w:r>
      <w:r>
        <w:rPr>
          <w:rFonts w:hint="eastAsia"/>
          <w:rtl/>
        </w:rPr>
        <w:t>ي</w:t>
      </w:r>
      <w:r>
        <w:rPr>
          <w:rtl/>
        </w:rPr>
        <w:t xml:space="preserve"> مقاتل الشهداء وغير ذلك، وكانت وفاته زمن اعتكافه بباب سيدنا وسمينا الإمام العلامة المرحوم البقار للفضائل والعلوم صاحب مطالع الأنوار </w:t>
      </w:r>
      <w:r w:rsidR="0030641A" w:rsidRPr="0030641A">
        <w:rPr>
          <w:rStyle w:val="libFootnotenumChar"/>
          <w:rFonts w:hint="cs"/>
          <w:rtl/>
        </w:rPr>
        <w:t>(1)</w:t>
      </w:r>
      <w:r>
        <w:rPr>
          <w:rtl/>
        </w:rPr>
        <w:t xml:space="preserve"> في حدود نيف و 1240.</w:t>
      </w:r>
    </w:p>
    <w:p w:rsidR="0030641A" w:rsidRDefault="0030641A" w:rsidP="0030641A">
      <w:pPr>
        <w:pStyle w:val="libLine"/>
        <w:rPr>
          <w:rtl/>
          <w:lang w:bidi="fa-IR"/>
        </w:rPr>
      </w:pPr>
      <w:r w:rsidRPr="0051041F">
        <w:rPr>
          <w:rtl/>
          <w:lang w:bidi="fa-IR"/>
        </w:rPr>
        <w:t>__________________</w:t>
      </w:r>
    </w:p>
    <w:p w:rsidR="0030641A" w:rsidRDefault="0030641A" w:rsidP="0030641A">
      <w:pPr>
        <w:pStyle w:val="libFootnote0"/>
      </w:pPr>
      <w:r>
        <w:rPr>
          <w:rFonts w:hint="cs"/>
          <w:rtl/>
        </w:rPr>
        <w:t>1 - الكنى و الألقاب للشيخ عباس القمي : ج 2 ، ص 161 - 163 .</w:t>
      </w:r>
    </w:p>
    <w:p w:rsidR="0024529B" w:rsidRDefault="0024529B" w:rsidP="0024529B">
      <w:pPr>
        <w:pStyle w:val="libNormal"/>
        <w:rPr>
          <w:rtl/>
        </w:rPr>
      </w:pPr>
      <w:r>
        <w:rPr>
          <w:rtl/>
        </w:rPr>
        <w:br w:type="page"/>
      </w:r>
    </w:p>
    <w:p w:rsidR="00B546BE" w:rsidRDefault="00B546BE" w:rsidP="00B546BE">
      <w:pPr>
        <w:pStyle w:val="libNormal"/>
        <w:rPr>
          <w:rtl/>
        </w:rPr>
      </w:pPr>
      <w:r>
        <w:rPr>
          <w:rtl/>
        </w:rPr>
        <w:lastRenderedPageBreak/>
        <w:br w:type="page"/>
      </w:r>
    </w:p>
    <w:p w:rsidR="006D5DEE" w:rsidRDefault="006D5DEE" w:rsidP="005145B2">
      <w:pPr>
        <w:pStyle w:val="libNormal"/>
      </w:pPr>
    </w:p>
    <w:p w:rsidR="006D5DEE" w:rsidRDefault="006D5DEE" w:rsidP="005145B2">
      <w:pPr>
        <w:pStyle w:val="libNormal"/>
        <w:rPr>
          <w:rtl/>
        </w:rPr>
      </w:pPr>
    </w:p>
    <w:p w:rsidR="009F5AF8" w:rsidRDefault="009F5AF8" w:rsidP="005145B2">
      <w:pPr>
        <w:pStyle w:val="libNormal"/>
        <w:rPr>
          <w:rtl/>
        </w:rPr>
      </w:pPr>
    </w:p>
    <w:p w:rsidR="009F5AF8" w:rsidRDefault="009F5AF8" w:rsidP="005145B2">
      <w:pPr>
        <w:pStyle w:val="libNormal"/>
        <w:rPr>
          <w:rtl/>
        </w:rPr>
      </w:pPr>
    </w:p>
    <w:p w:rsidR="009F5AF8" w:rsidRDefault="009F5AF8" w:rsidP="005145B2">
      <w:pPr>
        <w:pStyle w:val="libNormal"/>
      </w:pPr>
    </w:p>
    <w:p w:rsidR="006D5DEE" w:rsidRDefault="005145B2" w:rsidP="009F5AF8">
      <w:pPr>
        <w:pStyle w:val="Heading1Center"/>
      </w:pPr>
      <w:bookmarkStart w:id="112" w:name="_Toc261698687"/>
      <w:r>
        <w:rPr>
          <w:rFonts w:hint="eastAsia"/>
          <w:rtl/>
        </w:rPr>
        <w:t>حرف</w:t>
      </w:r>
      <w:r>
        <w:rPr>
          <w:rtl/>
        </w:rPr>
        <w:t xml:space="preserve"> الحاء</w:t>
      </w:r>
      <w:bookmarkEnd w:id="112"/>
    </w:p>
    <w:p w:rsidR="0024529B" w:rsidRDefault="0024529B" w:rsidP="0024529B">
      <w:pPr>
        <w:pStyle w:val="libNormal"/>
        <w:rPr>
          <w:rtl/>
        </w:rPr>
      </w:pPr>
      <w:r>
        <w:rPr>
          <w:rtl/>
        </w:rPr>
        <w:br w:type="page"/>
      </w:r>
    </w:p>
    <w:p w:rsidR="00B546BE" w:rsidRDefault="00B546BE" w:rsidP="00B546BE">
      <w:pPr>
        <w:pStyle w:val="libNormal"/>
        <w:rPr>
          <w:rtl/>
        </w:rPr>
      </w:pPr>
      <w:r>
        <w:rPr>
          <w:rtl/>
        </w:rPr>
        <w:lastRenderedPageBreak/>
        <w:br w:type="page"/>
      </w:r>
    </w:p>
    <w:p w:rsidR="005145B2" w:rsidRDefault="005145B2" w:rsidP="00483D5F">
      <w:pPr>
        <w:pStyle w:val="Heading2Center"/>
      </w:pPr>
      <w:bookmarkStart w:id="113" w:name="_Toc261698688"/>
      <w:r>
        <w:rPr>
          <w:rFonts w:hint="eastAsia"/>
          <w:rtl/>
        </w:rPr>
        <w:lastRenderedPageBreak/>
        <w:t>حارث</w:t>
      </w:r>
      <w:r>
        <w:rPr>
          <w:rtl/>
        </w:rPr>
        <w:t xml:space="preserve"> بن عبد الله الأعور الهمداني</w:t>
      </w:r>
      <w:bookmarkEnd w:id="113"/>
    </w:p>
    <w:p w:rsidR="005145B2" w:rsidRDefault="005145B2" w:rsidP="00D72EF0">
      <w:pPr>
        <w:pStyle w:val="libNormal"/>
      </w:pPr>
      <w:r>
        <w:rPr>
          <w:rFonts w:hint="eastAsia"/>
          <w:rtl/>
        </w:rPr>
        <w:t>هو</w:t>
      </w:r>
      <w:r>
        <w:rPr>
          <w:rtl/>
        </w:rPr>
        <w:t xml:space="preserve"> من أنصار علي </w:t>
      </w:r>
      <w:r w:rsidR="00D72EF0" w:rsidRPr="00126EC7">
        <w:rPr>
          <w:rStyle w:val="libAlaemChar"/>
          <w:rFonts w:eastAsiaTheme="minorHAnsi"/>
          <w:rtl/>
        </w:rPr>
        <w:t>عليه‌السلام</w:t>
      </w:r>
      <w:r w:rsidRPr="00126EC7">
        <w:rPr>
          <w:rStyle w:val="libAlaemChar"/>
          <w:rtl/>
        </w:rPr>
        <w:t xml:space="preserve"> </w:t>
      </w:r>
      <w:r>
        <w:rPr>
          <w:rtl/>
        </w:rPr>
        <w:t xml:space="preserve">عشق كلامه وكان من الملمين بحديثه، قيل انه أول من جمع أقوال علي </w:t>
      </w:r>
      <w:r w:rsidR="00D72EF0" w:rsidRPr="00126EC7">
        <w:rPr>
          <w:rStyle w:val="libAlaemChar"/>
          <w:rFonts w:eastAsiaTheme="minorHAnsi"/>
          <w:rtl/>
        </w:rPr>
        <w:t>عليه‌السلام</w:t>
      </w:r>
      <w:r w:rsidR="00D72EF0" w:rsidRPr="00126EC7">
        <w:rPr>
          <w:rStyle w:val="libAlaemChar"/>
          <w:rtl/>
        </w:rPr>
        <w:t xml:space="preserve"> </w:t>
      </w:r>
      <w:r>
        <w:rPr>
          <w:rtl/>
        </w:rPr>
        <w:t>، وقد أكد الرجاليون في وصفه على هذه الأمور، واعتبروه من شيعة الصدر الأول.</w:t>
      </w:r>
    </w:p>
    <w:p w:rsidR="005145B2" w:rsidRDefault="005145B2" w:rsidP="005145B2">
      <w:pPr>
        <w:pStyle w:val="libNormal"/>
      </w:pPr>
      <w:r>
        <w:rPr>
          <w:rFonts w:hint="eastAsia"/>
          <w:rtl/>
        </w:rPr>
        <w:t>وقد</w:t>
      </w:r>
      <w:r>
        <w:rPr>
          <w:rtl/>
        </w:rPr>
        <w:t xml:space="preserve"> هم حارث في تدوين الحديث ونقله وعنه كتب ابن سعد يقول:</w:t>
      </w:r>
    </w:p>
    <w:p w:rsidR="005145B2" w:rsidRDefault="005145B2" w:rsidP="005145B2">
      <w:pPr>
        <w:pStyle w:val="libNormal"/>
      </w:pPr>
      <w:r>
        <w:rPr>
          <w:rtl/>
        </w:rPr>
        <w:t>... ان علي بن أبي طالب خطب الناس فقال:</w:t>
      </w:r>
    </w:p>
    <w:p w:rsidR="005145B2" w:rsidRDefault="005145B2" w:rsidP="005145B2">
      <w:pPr>
        <w:pStyle w:val="libNormal"/>
      </w:pPr>
      <w:r>
        <w:rPr>
          <w:rFonts w:hint="eastAsia"/>
          <w:rtl/>
        </w:rPr>
        <w:t>من</w:t>
      </w:r>
      <w:r>
        <w:rPr>
          <w:rtl/>
        </w:rPr>
        <w:t xml:space="preserve"> يشتري علماً بدرهم؟ فاشترى الحارث الأعور صحفاً بدرهم ثم جاء بها علياً فكتب له علماً كثيراً، ثم ان علياً خطب الناس بعد فقال: يا أهل الكوفة غلبكم نصف رجل </w:t>
      </w:r>
      <w:r w:rsidR="00D72EF0" w:rsidRPr="00D72EF0">
        <w:rPr>
          <w:rStyle w:val="libFootnotenumChar"/>
          <w:rFonts w:hint="cs"/>
          <w:rtl/>
        </w:rPr>
        <w:t>(1)</w:t>
      </w:r>
      <w:r>
        <w:rPr>
          <w:rtl/>
        </w:rPr>
        <w:t>.</w:t>
      </w:r>
    </w:p>
    <w:p w:rsidR="0024529B" w:rsidRDefault="005145B2" w:rsidP="00D72EF0">
      <w:pPr>
        <w:pStyle w:val="libNormal"/>
        <w:rPr>
          <w:rtl/>
        </w:rPr>
      </w:pPr>
      <w:r>
        <w:rPr>
          <w:rFonts w:hint="eastAsia"/>
          <w:rtl/>
        </w:rPr>
        <w:t>لقد</w:t>
      </w:r>
      <w:r>
        <w:rPr>
          <w:rtl/>
        </w:rPr>
        <w:t xml:space="preserve"> التفت الإمامان الحسن والحسين </w:t>
      </w:r>
      <w:r w:rsidR="00D72EF0" w:rsidRPr="00D72EF0">
        <w:rPr>
          <w:rStyle w:val="libAlaemChar"/>
          <w:rFonts w:eastAsiaTheme="minorHAnsi"/>
          <w:rtl/>
        </w:rPr>
        <w:t>عليهم‌السلام</w:t>
      </w:r>
      <w:r w:rsidR="00D72EF0" w:rsidRPr="00B03127">
        <w:rPr>
          <w:rFonts w:eastAsiaTheme="minorHAnsi"/>
          <w:rtl/>
        </w:rPr>
        <w:t xml:space="preserve"> </w:t>
      </w:r>
      <w:r>
        <w:rPr>
          <w:rtl/>
        </w:rPr>
        <w:t xml:space="preserve">ولزرع الطمأنينة في نفوس الناس حول </w:t>
      </w:r>
    </w:p>
    <w:p w:rsidR="00D72EF0" w:rsidRDefault="00D72EF0" w:rsidP="00D72EF0">
      <w:pPr>
        <w:pStyle w:val="libLine"/>
        <w:rPr>
          <w:rtl/>
          <w:lang w:bidi="fa-IR"/>
        </w:rPr>
      </w:pPr>
      <w:r w:rsidRPr="0051041F">
        <w:rPr>
          <w:rtl/>
          <w:lang w:bidi="fa-IR"/>
        </w:rPr>
        <w:t>__________________</w:t>
      </w:r>
    </w:p>
    <w:p w:rsidR="00D72EF0" w:rsidRDefault="00D72EF0" w:rsidP="00D72EF0">
      <w:pPr>
        <w:pStyle w:val="libFootnote0"/>
      </w:pPr>
      <w:r>
        <w:rPr>
          <w:rFonts w:hint="cs"/>
          <w:rtl/>
        </w:rPr>
        <w:t xml:space="preserve">1 - </w:t>
      </w:r>
      <w:r w:rsidRPr="007D14A7">
        <w:rPr>
          <w:rtl/>
        </w:rPr>
        <w:t>الغارات لإبراهيم بن محمد الثقفي: ج2، ص718، الطبقات الكبرى لابن سعد: ج6، ص168، سير أعلام النبلاء للذهبي: ج4، ص153، أعيان الشيعة: ج4، ص369.</w:t>
      </w:r>
    </w:p>
    <w:p w:rsidR="0024529B" w:rsidRDefault="0024529B" w:rsidP="0024529B">
      <w:pPr>
        <w:pStyle w:val="libNormal"/>
        <w:rPr>
          <w:rtl/>
        </w:rPr>
      </w:pPr>
      <w:r>
        <w:rPr>
          <w:rtl/>
        </w:rPr>
        <w:br w:type="page"/>
      </w:r>
    </w:p>
    <w:p w:rsidR="005145B2" w:rsidRDefault="005145B2" w:rsidP="0039476D">
      <w:pPr>
        <w:pStyle w:val="libNormal0"/>
      </w:pPr>
      <w:r>
        <w:rPr>
          <w:rtl/>
        </w:rPr>
        <w:lastRenderedPageBreak/>
        <w:t>الحارث بنقل خطب وأقوال أبيهما ثم عنه وقد سألوه عنه أحياناً أخرى، كتب ابن سعد يقول:</w:t>
      </w:r>
    </w:p>
    <w:p w:rsidR="005145B2" w:rsidRDefault="005145B2" w:rsidP="0039476D">
      <w:pPr>
        <w:pStyle w:val="libNormal"/>
      </w:pPr>
      <w:r>
        <w:rPr>
          <w:rtl/>
        </w:rPr>
        <w:t xml:space="preserve">... عن عامر الشعثي، لقد رأيت الحسن والحسين يسألان الحارث الأعور عن حديث علي </w:t>
      </w:r>
      <w:r w:rsidR="0039476D" w:rsidRPr="00126EC7">
        <w:rPr>
          <w:rStyle w:val="libAlaemChar"/>
          <w:rFonts w:eastAsiaTheme="minorHAnsi"/>
          <w:rtl/>
        </w:rPr>
        <w:t>عليه‌السلام</w:t>
      </w:r>
      <w:r w:rsidR="0039476D" w:rsidRPr="00126EC7">
        <w:rPr>
          <w:rStyle w:val="libAlaemChar"/>
          <w:rtl/>
        </w:rPr>
        <w:t xml:space="preserve"> </w:t>
      </w:r>
      <w:r>
        <w:rPr>
          <w:rtl/>
        </w:rPr>
        <w:t>، وفيه أيضاً عن أبي بكر بن أبي داود.</w:t>
      </w:r>
    </w:p>
    <w:p w:rsidR="005145B2" w:rsidRDefault="005145B2" w:rsidP="005145B2">
      <w:pPr>
        <w:pStyle w:val="libNormal"/>
      </w:pPr>
      <w:r>
        <w:rPr>
          <w:rFonts w:hint="eastAsia"/>
          <w:rtl/>
        </w:rPr>
        <w:t>الحارث</w:t>
      </w:r>
      <w:r>
        <w:rPr>
          <w:rtl/>
        </w:rPr>
        <w:t xml:space="preserve"> كان أفقه الناس، وأقرض للناس، وأحب الناس.</w:t>
      </w:r>
    </w:p>
    <w:p w:rsidR="005145B2" w:rsidRDefault="005145B2" w:rsidP="0039476D">
      <w:pPr>
        <w:pStyle w:val="libNormal"/>
      </w:pPr>
      <w:r>
        <w:rPr>
          <w:rFonts w:hint="eastAsia"/>
          <w:rtl/>
        </w:rPr>
        <w:t>تعلم</w:t>
      </w:r>
      <w:r>
        <w:rPr>
          <w:rtl/>
        </w:rPr>
        <w:t xml:space="preserve"> الفرائض من علي </w:t>
      </w:r>
      <w:r w:rsidR="0039476D" w:rsidRPr="00D72EF0">
        <w:rPr>
          <w:rStyle w:val="libAlaemChar"/>
          <w:rFonts w:eastAsiaTheme="minorHAnsi"/>
          <w:rtl/>
        </w:rPr>
        <w:t>عليه‌السلام</w:t>
      </w:r>
      <w:r>
        <w:t>.</w:t>
      </w:r>
    </w:p>
    <w:p w:rsidR="005145B2" w:rsidRDefault="005145B2" w:rsidP="0039476D">
      <w:pPr>
        <w:pStyle w:val="libNormal"/>
      </w:pPr>
      <w:r>
        <w:rPr>
          <w:rFonts w:hint="eastAsia"/>
          <w:rtl/>
        </w:rPr>
        <w:t>وعنه</w:t>
      </w:r>
      <w:r>
        <w:rPr>
          <w:rtl/>
        </w:rPr>
        <w:t xml:space="preserve"> ذكر الشيخ الطوسي رضوان الله عليه في فهرسه انه حرر كتاباً أخبر فيه </w:t>
      </w:r>
      <w:r w:rsidR="001466CE">
        <w:rPr>
          <w:rtl/>
        </w:rPr>
        <w:t xml:space="preserve">الإمام علي </w:t>
      </w:r>
      <w:r w:rsidR="001466CE" w:rsidRPr="00126EC7">
        <w:rPr>
          <w:rStyle w:val="libAlaemChar"/>
          <w:rtl/>
        </w:rPr>
        <w:t xml:space="preserve">عليه‌السلام </w:t>
      </w:r>
      <w:r>
        <w:rPr>
          <w:rtl/>
        </w:rPr>
        <w:t xml:space="preserve">رجلاً يهودياً عن بعض الأمور، وقد روى عمرو بن أبي مقدم هذا الكتاب عن أبي إسحاق السبيعي عن الحارث الهمداني عن الإمام علي </w:t>
      </w:r>
      <w:r w:rsidR="0039476D" w:rsidRPr="00D72EF0">
        <w:rPr>
          <w:rStyle w:val="libAlaemChar"/>
          <w:rFonts w:eastAsiaTheme="minorHAnsi"/>
          <w:rtl/>
        </w:rPr>
        <w:t>عليه‌السلام</w:t>
      </w:r>
      <w:r>
        <w:t>.</w:t>
      </w:r>
    </w:p>
    <w:p w:rsidR="00E46B59" w:rsidRDefault="005145B2" w:rsidP="0039476D">
      <w:pPr>
        <w:pStyle w:val="libNormal"/>
        <w:rPr>
          <w:rtl/>
        </w:rPr>
      </w:pPr>
      <w:r>
        <w:rPr>
          <w:rFonts w:hint="eastAsia"/>
          <w:rtl/>
        </w:rPr>
        <w:t>يذكر</w:t>
      </w:r>
      <w:r>
        <w:rPr>
          <w:rtl/>
        </w:rPr>
        <w:t xml:space="preserve"> هنا ان الكثير من رجال العامة، نالوا من الحارث بن عبد الله الأعور الهمداني واتهموه. لنتساءل لماذا؟ هل فعلوا ذلك لأنه هام حباً بعلي </w:t>
      </w:r>
      <w:r w:rsidR="0039476D" w:rsidRPr="00126EC7">
        <w:rPr>
          <w:rStyle w:val="libAlaemChar"/>
          <w:rFonts w:eastAsiaTheme="minorHAnsi"/>
          <w:rtl/>
        </w:rPr>
        <w:t>عليه‌السلام</w:t>
      </w:r>
      <w:r w:rsidRPr="00126EC7">
        <w:rPr>
          <w:rStyle w:val="libAlaemChar"/>
          <w:rtl/>
        </w:rPr>
        <w:t xml:space="preserve"> </w:t>
      </w:r>
      <w:r>
        <w:rPr>
          <w:rtl/>
        </w:rPr>
        <w:t xml:space="preserve">فأرادوا سحقه، وهمَّ بجمع خطبه وأقواله ونشرها، وكان شيعياً فحسب؟ بلى، لننظر إلى ما جاء عنه في تهذيب </w:t>
      </w:r>
    </w:p>
    <w:p w:rsidR="00E46B59" w:rsidRDefault="00E46B59" w:rsidP="00E46B59">
      <w:pPr>
        <w:pStyle w:val="libNormal"/>
        <w:rPr>
          <w:rtl/>
        </w:rPr>
      </w:pPr>
      <w:r>
        <w:rPr>
          <w:rtl/>
        </w:rPr>
        <w:br w:type="page"/>
      </w:r>
    </w:p>
    <w:p w:rsidR="005145B2" w:rsidRDefault="005145B2" w:rsidP="0039476D">
      <w:pPr>
        <w:pStyle w:val="libNormal0"/>
      </w:pPr>
      <w:r>
        <w:rPr>
          <w:rtl/>
        </w:rPr>
        <w:lastRenderedPageBreak/>
        <w:t>التهذيب:</w:t>
      </w:r>
    </w:p>
    <w:p w:rsidR="005145B2" w:rsidRDefault="005145B2" w:rsidP="007D7575">
      <w:pPr>
        <w:pStyle w:val="libNormal"/>
      </w:pPr>
      <w:r>
        <w:rPr>
          <w:rtl/>
        </w:rPr>
        <w:t xml:space="preserve">... ولم يبن عن الحارث كذبة وإنما نقم عليه إفراطه في حب علي </w:t>
      </w:r>
      <w:r w:rsidR="007D7575" w:rsidRPr="00D72EF0">
        <w:rPr>
          <w:rStyle w:val="libAlaemChar"/>
          <w:rFonts w:eastAsiaTheme="minorHAnsi"/>
          <w:rtl/>
        </w:rPr>
        <w:t>عليه‌السلام</w:t>
      </w:r>
      <w:r w:rsidR="007D7575">
        <w:rPr>
          <w:rFonts w:hint="cs"/>
          <w:rtl/>
        </w:rPr>
        <w:t>.</w:t>
      </w:r>
      <w:r w:rsidR="007D7575" w:rsidRPr="007D7575">
        <w:rPr>
          <w:rStyle w:val="libFootnotenumChar"/>
          <w:rFonts w:hint="cs"/>
          <w:rtl/>
        </w:rPr>
        <w:t>(1)</w:t>
      </w:r>
      <w:r>
        <w:t xml:space="preserve"> </w:t>
      </w:r>
      <w:r>
        <w:rPr>
          <w:rtl/>
        </w:rPr>
        <w:t>وكان كذلك ما نقله ابن حجر في كتابه الآخر.</w:t>
      </w:r>
    </w:p>
    <w:p w:rsidR="005145B2" w:rsidRDefault="005145B2" w:rsidP="005145B2">
      <w:pPr>
        <w:pStyle w:val="libNormal"/>
      </w:pPr>
      <w:r>
        <w:rPr>
          <w:rtl/>
        </w:rPr>
        <w:t xml:space="preserve">... صاحب علي، كذّبه الشعبي في رأيه ودعي بالرفض وفي حديثه ضعف </w:t>
      </w:r>
      <w:r w:rsidR="0073104B" w:rsidRPr="0073104B">
        <w:rPr>
          <w:rStyle w:val="libFootnotenumChar"/>
          <w:rFonts w:hint="cs"/>
          <w:rtl/>
        </w:rPr>
        <w:t>(2)</w:t>
      </w:r>
      <w:r>
        <w:rPr>
          <w:rtl/>
        </w:rPr>
        <w:t>.</w:t>
      </w:r>
    </w:p>
    <w:p w:rsidR="005145B2" w:rsidRDefault="005145B2" w:rsidP="0039476D">
      <w:pPr>
        <w:pStyle w:val="libNormal"/>
      </w:pPr>
      <w:r>
        <w:rPr>
          <w:rFonts w:hint="eastAsia"/>
          <w:rtl/>
        </w:rPr>
        <w:t>على</w:t>
      </w:r>
      <w:r>
        <w:rPr>
          <w:rtl/>
        </w:rPr>
        <w:t xml:space="preserve"> أية حال كان من أصحاب علي </w:t>
      </w:r>
      <w:r w:rsidR="0039476D" w:rsidRPr="00126EC7">
        <w:rPr>
          <w:rStyle w:val="libAlaemChar"/>
          <w:rFonts w:eastAsiaTheme="minorHAnsi"/>
          <w:rtl/>
        </w:rPr>
        <w:t>عليه‌السلام</w:t>
      </w:r>
      <w:r w:rsidRPr="00126EC7">
        <w:rPr>
          <w:rStyle w:val="libAlaemChar"/>
          <w:rtl/>
        </w:rPr>
        <w:t xml:space="preserve"> </w:t>
      </w:r>
      <w:r>
        <w:rPr>
          <w:rtl/>
        </w:rPr>
        <w:t xml:space="preserve">وبذل جهوداً محمودة في جمع وتدوين ونشر ونقل خطب وأقوال علي </w:t>
      </w:r>
      <w:r w:rsidR="0039476D" w:rsidRPr="00D72EF0">
        <w:rPr>
          <w:rStyle w:val="libAlaemChar"/>
          <w:rFonts w:eastAsiaTheme="minorHAnsi"/>
          <w:rtl/>
        </w:rPr>
        <w:t>عليه‌السلام</w:t>
      </w:r>
      <w:r>
        <w:t>.</w:t>
      </w:r>
    </w:p>
    <w:p w:rsidR="005145B2" w:rsidRDefault="005145B2" w:rsidP="005145B2">
      <w:pPr>
        <w:pStyle w:val="libNormal"/>
      </w:pPr>
      <w:r>
        <w:rPr>
          <w:rFonts w:hint="eastAsia"/>
          <w:rtl/>
        </w:rPr>
        <w:t>عن</w:t>
      </w:r>
      <w:r>
        <w:rPr>
          <w:rtl/>
        </w:rPr>
        <w:t xml:space="preserve"> أبي إسحاق الشعبي، عن الحارث الأعور قال:</w:t>
      </w:r>
    </w:p>
    <w:p w:rsidR="005145B2" w:rsidRDefault="005145B2" w:rsidP="005145B2">
      <w:pPr>
        <w:pStyle w:val="libNormal"/>
      </w:pPr>
      <w:r>
        <w:rPr>
          <w:rFonts w:hint="eastAsia"/>
          <w:rtl/>
        </w:rPr>
        <w:t>خطب</w:t>
      </w:r>
      <w:r>
        <w:rPr>
          <w:rtl/>
        </w:rPr>
        <w:t xml:space="preserve"> أمير المؤمنين علي بن أبي طالب يوماً خطبة بعد العصر فعجب الناس من حسن صفته وما ذكر من تعظيم الله جل جلاله.</w:t>
      </w:r>
    </w:p>
    <w:p w:rsidR="00E46B59" w:rsidRDefault="005145B2" w:rsidP="005145B2">
      <w:pPr>
        <w:pStyle w:val="libNormal"/>
        <w:rPr>
          <w:rtl/>
        </w:rPr>
      </w:pPr>
      <w:r>
        <w:rPr>
          <w:rFonts w:hint="eastAsia"/>
          <w:rtl/>
        </w:rPr>
        <w:t>قال</w:t>
      </w:r>
      <w:r>
        <w:rPr>
          <w:rtl/>
        </w:rPr>
        <w:t xml:space="preserve"> أبو إسحاق للحارث: أما حفظتها؟ </w:t>
      </w:r>
    </w:p>
    <w:p w:rsidR="0073104B" w:rsidRDefault="0073104B" w:rsidP="0073104B">
      <w:pPr>
        <w:pStyle w:val="libLine"/>
        <w:rPr>
          <w:rtl/>
          <w:lang w:bidi="fa-IR"/>
        </w:rPr>
      </w:pPr>
      <w:r w:rsidRPr="0051041F">
        <w:rPr>
          <w:rtl/>
          <w:lang w:bidi="fa-IR"/>
        </w:rPr>
        <w:t>__________________</w:t>
      </w:r>
    </w:p>
    <w:p w:rsidR="0073104B" w:rsidRDefault="0073104B" w:rsidP="00B03127">
      <w:pPr>
        <w:pStyle w:val="libFootnote0"/>
      </w:pPr>
      <w:r>
        <w:rPr>
          <w:rFonts w:hint="cs"/>
          <w:rtl/>
        </w:rPr>
        <w:t xml:space="preserve">1 - </w:t>
      </w:r>
      <w:r>
        <w:rPr>
          <w:rtl/>
        </w:rPr>
        <w:t>تهذيب التهذيب لابن حجر: ج2، ص127، جامع بيان العلم وفضله لابن عبد البر: ج2، ص154.</w:t>
      </w:r>
    </w:p>
    <w:p w:rsidR="0073104B" w:rsidRDefault="0073104B" w:rsidP="00B03127">
      <w:pPr>
        <w:pStyle w:val="libFootnote0"/>
      </w:pPr>
      <w:r>
        <w:rPr>
          <w:rFonts w:hint="cs"/>
          <w:rtl/>
        </w:rPr>
        <w:t>2 -</w:t>
      </w:r>
      <w:r>
        <w:rPr>
          <w:rtl/>
        </w:rPr>
        <w:t xml:space="preserve"> تقريب التهذيب لابن حجر: ج1، ص175، الغارات للثقفي: ج2، ص719، ومات الأعور في خلافة ابن الزبير.</w:t>
      </w:r>
    </w:p>
    <w:p w:rsidR="00E46B59" w:rsidRDefault="00E46B59" w:rsidP="00E46B59">
      <w:pPr>
        <w:pStyle w:val="libNormal"/>
        <w:rPr>
          <w:rtl/>
        </w:rPr>
      </w:pPr>
      <w:r>
        <w:rPr>
          <w:rtl/>
        </w:rPr>
        <w:br w:type="page"/>
      </w:r>
    </w:p>
    <w:p w:rsidR="006D5DEE" w:rsidRDefault="005145B2" w:rsidP="005145B2">
      <w:pPr>
        <w:pStyle w:val="libNormal"/>
      </w:pPr>
      <w:r>
        <w:rPr>
          <w:rtl/>
        </w:rPr>
        <w:lastRenderedPageBreak/>
        <w:t xml:space="preserve">قال: قد كتبتها، فأملأها علينا من كتابه </w:t>
      </w:r>
      <w:r w:rsidR="00B72266" w:rsidRPr="00B72266">
        <w:rPr>
          <w:rStyle w:val="libFootnotenumChar"/>
          <w:rFonts w:hint="cs"/>
          <w:rtl/>
        </w:rPr>
        <w:t>(1)</w:t>
      </w:r>
      <w:r>
        <w:rPr>
          <w:rtl/>
        </w:rPr>
        <w:t>.</w:t>
      </w:r>
    </w:p>
    <w:p w:rsidR="005145B2" w:rsidRDefault="005145B2" w:rsidP="00B72266">
      <w:pPr>
        <w:pStyle w:val="Heading2Center"/>
      </w:pPr>
      <w:bookmarkStart w:id="114" w:name="_Toc261698689"/>
      <w:r>
        <w:rPr>
          <w:rFonts w:hint="eastAsia"/>
          <w:rtl/>
        </w:rPr>
        <w:t>الحافظ</w:t>
      </w:r>
      <w:r>
        <w:rPr>
          <w:rtl/>
        </w:rPr>
        <w:t xml:space="preserve"> الشيرازي</w:t>
      </w:r>
      <w:bookmarkEnd w:id="114"/>
    </w:p>
    <w:p w:rsidR="005145B2" w:rsidRDefault="005145B2" w:rsidP="005145B2">
      <w:pPr>
        <w:pStyle w:val="libNormal"/>
      </w:pPr>
      <w:r>
        <w:rPr>
          <w:rFonts w:hint="eastAsia"/>
          <w:rtl/>
        </w:rPr>
        <w:t>شمس</w:t>
      </w:r>
      <w:r>
        <w:rPr>
          <w:rtl/>
        </w:rPr>
        <w:t xml:space="preserve"> الدين محمد العارف الكامل الشيعي الإمامي صاحب الديوان المعروف، قال الجلبي في كشف الظنون ذكر مرتب ديوان الحافظ في ديباجته ان مولانا الحافظ لم يرتب ديوانه لكثرة اشتغاله... وهو ديوان معروف متداول بين أهل الفرس ويتفاءل به، وكثيراً ما جاء بيت منه بحسب حال ال</w:t>
      </w:r>
      <w:r>
        <w:rPr>
          <w:rFonts w:hint="eastAsia"/>
          <w:rtl/>
        </w:rPr>
        <w:t>متفائل،</w:t>
      </w:r>
      <w:r>
        <w:rPr>
          <w:rtl/>
        </w:rPr>
        <w:t xml:space="preserve"> ولهذا يقال له: لسان الغيب.</w:t>
      </w:r>
    </w:p>
    <w:p w:rsidR="006D5DEE" w:rsidRDefault="005145B2" w:rsidP="005145B2">
      <w:pPr>
        <w:pStyle w:val="libNormal"/>
        <w:rPr>
          <w:rtl/>
        </w:rPr>
      </w:pPr>
      <w:r>
        <w:rPr>
          <w:rFonts w:hint="eastAsia"/>
          <w:rtl/>
        </w:rPr>
        <w:t>توفى</w:t>
      </w:r>
      <w:r>
        <w:rPr>
          <w:rtl/>
        </w:rPr>
        <w:t xml:space="preserve"> الحافظ المذكور في حدود سنة 791 ودفن في شيراز عند باب البلد وقبره معروف هناك </w:t>
      </w:r>
      <w:r w:rsidR="00962089" w:rsidRPr="00962089">
        <w:rPr>
          <w:rStyle w:val="libFootnotenumChar"/>
          <w:rFonts w:hint="cs"/>
          <w:rtl/>
        </w:rPr>
        <w:t>(2)</w:t>
      </w:r>
      <w:r>
        <w:rPr>
          <w:rtl/>
        </w:rPr>
        <w:t>.</w:t>
      </w:r>
    </w:p>
    <w:p w:rsidR="00962089" w:rsidRDefault="00962089" w:rsidP="00136F82">
      <w:pPr>
        <w:pStyle w:val="libLine"/>
        <w:rPr>
          <w:rtl/>
        </w:rPr>
      </w:pPr>
      <w:r w:rsidRPr="0051041F">
        <w:rPr>
          <w:rtl/>
          <w:lang w:bidi="fa-IR"/>
        </w:rPr>
        <w:t>__________________</w:t>
      </w:r>
    </w:p>
    <w:p w:rsidR="00962089" w:rsidRDefault="00962089" w:rsidP="00136F82">
      <w:pPr>
        <w:pStyle w:val="libFootnote0"/>
        <w:rPr>
          <w:rtl/>
        </w:rPr>
      </w:pPr>
      <w:r>
        <w:rPr>
          <w:rFonts w:hint="cs"/>
          <w:rtl/>
        </w:rPr>
        <w:t xml:space="preserve">1 </w:t>
      </w:r>
      <w:r w:rsidR="00136F82">
        <w:rPr>
          <w:rFonts w:hint="cs"/>
          <w:rtl/>
        </w:rPr>
        <w:t>-</w:t>
      </w:r>
      <w:r>
        <w:rPr>
          <w:rFonts w:hint="cs"/>
          <w:rtl/>
        </w:rPr>
        <w:t xml:space="preserve"> معجم أحاديث البحار : ص 34 .</w:t>
      </w:r>
    </w:p>
    <w:p w:rsidR="00962089" w:rsidRDefault="00962089" w:rsidP="00136F82">
      <w:pPr>
        <w:pStyle w:val="libFootnote0"/>
      </w:pPr>
      <w:r>
        <w:rPr>
          <w:rFonts w:hint="cs"/>
          <w:rtl/>
        </w:rPr>
        <w:t xml:space="preserve">2 </w:t>
      </w:r>
      <w:r w:rsidR="00136F82">
        <w:rPr>
          <w:rFonts w:hint="cs"/>
          <w:rtl/>
        </w:rPr>
        <w:t>-</w:t>
      </w:r>
      <w:r>
        <w:rPr>
          <w:rFonts w:hint="cs"/>
          <w:rtl/>
        </w:rPr>
        <w:t xml:space="preserve"> الكني و الألقاب للشيخ عباس القمي: ج 2 ، ص 167 .</w:t>
      </w:r>
    </w:p>
    <w:p w:rsidR="001257B0" w:rsidRDefault="001257B0" w:rsidP="001257B0">
      <w:pPr>
        <w:pStyle w:val="libNormal"/>
        <w:rPr>
          <w:rtl/>
        </w:rPr>
      </w:pPr>
      <w:r>
        <w:rPr>
          <w:rtl/>
        </w:rPr>
        <w:br w:type="page"/>
      </w:r>
    </w:p>
    <w:p w:rsidR="005145B2" w:rsidRDefault="005145B2" w:rsidP="00136F82">
      <w:pPr>
        <w:pStyle w:val="Heading2Center"/>
      </w:pPr>
      <w:bookmarkStart w:id="115" w:name="_Toc261698690"/>
      <w:r>
        <w:rPr>
          <w:rFonts w:hint="eastAsia"/>
          <w:rtl/>
        </w:rPr>
        <w:lastRenderedPageBreak/>
        <w:t>حبيب</w:t>
      </w:r>
      <w:r>
        <w:rPr>
          <w:rtl/>
        </w:rPr>
        <w:t xml:space="preserve"> النجار</w:t>
      </w:r>
      <w:bookmarkEnd w:id="115"/>
    </w:p>
    <w:p w:rsidR="005145B2" w:rsidRDefault="005145B2" w:rsidP="00136F82">
      <w:pPr>
        <w:pStyle w:val="libNormal"/>
      </w:pPr>
      <w:r>
        <w:rPr>
          <w:rFonts w:hint="eastAsia"/>
          <w:rtl/>
        </w:rPr>
        <w:t>من</w:t>
      </w:r>
      <w:r>
        <w:rPr>
          <w:rtl/>
        </w:rPr>
        <w:t xml:space="preserve"> رجال الفترة بين عيسى </w:t>
      </w:r>
      <w:r w:rsidR="00136F82" w:rsidRPr="00126EC7">
        <w:rPr>
          <w:rStyle w:val="libAlaemChar"/>
          <w:rFonts w:eastAsiaTheme="minorHAnsi"/>
          <w:rtl/>
        </w:rPr>
        <w:t>عليه‌السلام</w:t>
      </w:r>
      <w:r w:rsidRPr="00126EC7">
        <w:rPr>
          <w:rStyle w:val="libAlaemChar"/>
          <w:rtl/>
        </w:rPr>
        <w:t xml:space="preserve"> </w:t>
      </w:r>
      <w:r>
        <w:rPr>
          <w:rtl/>
        </w:rPr>
        <w:t xml:space="preserve">ونبينا محمد </w:t>
      </w:r>
      <w:r w:rsidR="00401893" w:rsidRPr="00401893">
        <w:rPr>
          <w:rStyle w:val="libAlaemChar"/>
          <w:rtl/>
        </w:rPr>
        <w:t xml:space="preserve">صلى‌الله‌عليه‌وآله‌وسلم </w:t>
      </w:r>
      <w:r>
        <w:t>.</w:t>
      </w:r>
    </w:p>
    <w:p w:rsidR="005145B2" w:rsidRDefault="005145B2" w:rsidP="005145B2">
      <w:pPr>
        <w:pStyle w:val="libNormal"/>
      </w:pPr>
      <w:r>
        <w:rPr>
          <w:rFonts w:hint="eastAsia"/>
          <w:rtl/>
        </w:rPr>
        <w:t>كان</w:t>
      </w:r>
      <w:r>
        <w:rPr>
          <w:rtl/>
        </w:rPr>
        <w:t xml:space="preserve"> يسكن أنطاكية من أرض الشام، وكان بها ملك يعبد التماثيل والصور، فسار إليه اثنان من تلامذة المسيح، فدعوه إلى الله عز وجل، فحبسهما وضربهما فعززهما الله بثالث، وقد تنوزع فيه فذهب كثير من الناس إلى انه بطرس، وهذا اسمه بالرومية، واسمه بالعربية سمعان وبالسريان</w:t>
      </w:r>
      <w:r>
        <w:rPr>
          <w:rFonts w:hint="eastAsia"/>
          <w:rtl/>
        </w:rPr>
        <w:t>ية</w:t>
      </w:r>
      <w:r>
        <w:rPr>
          <w:rtl/>
        </w:rPr>
        <w:t xml:space="preserve"> شمعون وهو شمعون الصفاء، وذكر كثير من الناس </w:t>
      </w:r>
      <w:r w:rsidR="00895D97">
        <w:rPr>
          <w:rtl/>
        </w:rPr>
        <w:t xml:space="preserve">- </w:t>
      </w:r>
      <w:r>
        <w:rPr>
          <w:rtl/>
        </w:rPr>
        <w:t xml:space="preserve">وإليه ذهب سائر فرق النصرانية </w:t>
      </w:r>
      <w:r w:rsidR="00895D97">
        <w:rPr>
          <w:rtl/>
        </w:rPr>
        <w:t xml:space="preserve">- </w:t>
      </w:r>
      <w:r>
        <w:rPr>
          <w:rtl/>
        </w:rPr>
        <w:t>ان الثالث المعزز به هو بولس وان الاثنين المتقدمين الذين أودعا الحبس توما وبطرس، فكان لهم مع ذلك الملك خطب عظيم طويل فيما أظهروا من الإعجاز والأعاجيب والبراهين، من إبراء الأكمه والأبرص، وإحياء الموتى وحيلة بولس عليه بمداخلته إياه وتلطفه له، واستنقاذ صاحبيه من الحبس.</w:t>
      </w:r>
    </w:p>
    <w:p w:rsidR="001257B0" w:rsidRDefault="005145B2" w:rsidP="005145B2">
      <w:pPr>
        <w:pStyle w:val="libNormal"/>
        <w:rPr>
          <w:rtl/>
        </w:rPr>
      </w:pPr>
      <w:r>
        <w:rPr>
          <w:rFonts w:hint="eastAsia"/>
          <w:rtl/>
        </w:rPr>
        <w:t>فجاء</w:t>
      </w:r>
      <w:r>
        <w:rPr>
          <w:rtl/>
        </w:rPr>
        <w:t xml:space="preserve"> حبيب النجار وصدقهم لما رأى من آيات الله عز وجل، وقد أخبر الله عز وجل </w:t>
      </w:r>
    </w:p>
    <w:p w:rsidR="001257B0" w:rsidRDefault="001257B0" w:rsidP="001257B0">
      <w:pPr>
        <w:pStyle w:val="libNormal"/>
        <w:rPr>
          <w:rtl/>
        </w:rPr>
      </w:pPr>
      <w:r>
        <w:rPr>
          <w:rtl/>
        </w:rPr>
        <w:br w:type="page"/>
      </w:r>
    </w:p>
    <w:p w:rsidR="005145B2" w:rsidRDefault="005145B2" w:rsidP="00136F82">
      <w:pPr>
        <w:pStyle w:val="libNormal0"/>
      </w:pPr>
      <w:r>
        <w:rPr>
          <w:rtl/>
        </w:rPr>
        <w:lastRenderedPageBreak/>
        <w:t xml:space="preserve">بذلك في كتابه بقوله: </w:t>
      </w:r>
      <w:r w:rsidR="00136F82" w:rsidRPr="00136F82">
        <w:rPr>
          <w:rStyle w:val="libAlaemChar"/>
          <w:rFonts w:hint="cs"/>
          <w:rtl/>
        </w:rPr>
        <w:t>(</w:t>
      </w:r>
      <w:r w:rsidR="00136F82" w:rsidRPr="00136F82">
        <w:rPr>
          <w:rStyle w:val="libAieChar"/>
          <w:rFonts w:hint="cs"/>
          <w:rtl/>
        </w:rPr>
        <w:t xml:space="preserve"> </w:t>
      </w:r>
      <w:r w:rsidRPr="00136F82">
        <w:rPr>
          <w:rStyle w:val="libAieChar"/>
          <w:rtl/>
        </w:rPr>
        <w:t>إِذْ أَرْسَلْنَا إِلَيْهِمُ اثْنَيْنِ فَكَذَّبُوهُمَا فَعَزَّزْنَا بِثَالِثٍ فَقَالُوا إِنَّا إِلَيْكُمْ مُرْسَلُونَ</w:t>
      </w:r>
      <w:r w:rsidR="00136F82">
        <w:rPr>
          <w:rFonts w:hint="cs"/>
          <w:rtl/>
        </w:rPr>
        <w:t xml:space="preserve"> </w:t>
      </w:r>
      <w:r w:rsidR="00136F82" w:rsidRPr="00136F82">
        <w:rPr>
          <w:rStyle w:val="libFootnotenumChar"/>
          <w:rFonts w:hint="cs"/>
          <w:rtl/>
        </w:rPr>
        <w:t>(1)</w:t>
      </w:r>
      <w:r w:rsidR="00136F82" w:rsidRPr="00136F82">
        <w:rPr>
          <w:rStyle w:val="libAlaemChar"/>
          <w:rFonts w:hint="cs"/>
          <w:rtl/>
        </w:rPr>
        <w:t>)</w:t>
      </w:r>
      <w:r>
        <w:rPr>
          <w:rtl/>
        </w:rPr>
        <w:t xml:space="preserve">  إلى قوله: </w:t>
      </w:r>
      <w:r w:rsidR="00136F82" w:rsidRPr="00136F82">
        <w:rPr>
          <w:rStyle w:val="libAlaemChar"/>
          <w:rFonts w:hint="cs"/>
          <w:rtl/>
        </w:rPr>
        <w:t>(</w:t>
      </w:r>
      <w:r w:rsidR="00136F82" w:rsidRPr="00136F82">
        <w:rPr>
          <w:rStyle w:val="libAieChar"/>
          <w:rFonts w:hint="cs"/>
          <w:rtl/>
        </w:rPr>
        <w:t xml:space="preserve"> </w:t>
      </w:r>
      <w:r w:rsidRPr="00136F82">
        <w:rPr>
          <w:rStyle w:val="libAieChar"/>
          <w:rtl/>
        </w:rPr>
        <w:t>وَجَاءَ مِنْ أَقْصَى الْمَدِين</w:t>
      </w:r>
      <w:r w:rsidRPr="00136F82">
        <w:rPr>
          <w:rStyle w:val="libAieChar"/>
          <w:rFonts w:hint="eastAsia"/>
          <w:rtl/>
        </w:rPr>
        <w:t>َةِ</w:t>
      </w:r>
      <w:r w:rsidRPr="00136F82">
        <w:rPr>
          <w:rStyle w:val="libAieChar"/>
          <w:rtl/>
        </w:rPr>
        <w:t xml:space="preserve"> رَجُلٌ يَسْعَى قَالَ يَا قَوْمِ اتَّبِعُوا الْمُرْسَلِينَ</w:t>
      </w:r>
      <w:r w:rsidR="00136F82" w:rsidRPr="00136F82">
        <w:rPr>
          <w:rStyle w:val="libAieChar"/>
          <w:rFonts w:hint="cs"/>
          <w:rtl/>
        </w:rPr>
        <w:t xml:space="preserve"> </w:t>
      </w:r>
      <w:r w:rsidR="00136F82" w:rsidRPr="00136F82">
        <w:rPr>
          <w:rStyle w:val="libFootnotenumChar"/>
          <w:rFonts w:hint="cs"/>
          <w:rtl/>
        </w:rPr>
        <w:t>(2)</w:t>
      </w:r>
      <w:r w:rsidR="00136F82">
        <w:rPr>
          <w:rStyle w:val="libAieChar"/>
          <w:rFonts w:hint="cs"/>
          <w:rtl/>
        </w:rPr>
        <w:t xml:space="preserve"> </w:t>
      </w:r>
      <w:r w:rsidR="00136F82" w:rsidRPr="00136F82">
        <w:rPr>
          <w:rStyle w:val="libAlaemChar"/>
          <w:rFonts w:hint="cs"/>
          <w:rtl/>
        </w:rPr>
        <w:t>)</w:t>
      </w:r>
      <w:r>
        <w:t xml:space="preserve"> .</w:t>
      </w:r>
    </w:p>
    <w:p w:rsidR="006D5DEE" w:rsidRDefault="005145B2" w:rsidP="005145B2">
      <w:pPr>
        <w:pStyle w:val="libNormal"/>
      </w:pPr>
      <w:r>
        <w:rPr>
          <w:rFonts w:hint="eastAsia"/>
          <w:rtl/>
        </w:rPr>
        <w:t>وقتل</w:t>
      </w:r>
      <w:r>
        <w:rPr>
          <w:rtl/>
        </w:rPr>
        <w:t xml:space="preserve"> بولس وبطرس بمدينة روميه وصلبا منكسين، وكان لهما خبر طويل مع الملك ومع سيما الساحر، ثم جعلا بعد ذلك في خزانة من البلور، وذلك بعد ظهور دين النصرانية، وحرمهما في كنيسة هناك... </w:t>
      </w:r>
      <w:r w:rsidR="000C4C51" w:rsidRPr="000C4C51">
        <w:rPr>
          <w:rStyle w:val="libFootnotenumChar"/>
          <w:rFonts w:hint="cs"/>
          <w:rtl/>
        </w:rPr>
        <w:t>(3)</w:t>
      </w:r>
      <w:r>
        <w:rPr>
          <w:rtl/>
        </w:rPr>
        <w:t>.</w:t>
      </w:r>
    </w:p>
    <w:p w:rsidR="005145B2" w:rsidRDefault="005145B2" w:rsidP="000C4C51">
      <w:pPr>
        <w:pStyle w:val="Heading2Center"/>
      </w:pPr>
      <w:bookmarkStart w:id="116" w:name="_Toc261698691"/>
      <w:r>
        <w:rPr>
          <w:rFonts w:hint="eastAsia"/>
          <w:rtl/>
        </w:rPr>
        <w:t>الحجاج</w:t>
      </w:r>
      <w:bookmarkEnd w:id="116"/>
    </w:p>
    <w:p w:rsidR="001257B0" w:rsidRDefault="005145B2" w:rsidP="005145B2">
      <w:pPr>
        <w:pStyle w:val="libNormal"/>
        <w:rPr>
          <w:rtl/>
        </w:rPr>
      </w:pPr>
      <w:r>
        <w:rPr>
          <w:rFonts w:hint="eastAsia"/>
          <w:rtl/>
        </w:rPr>
        <w:t>ولد</w:t>
      </w:r>
      <w:r>
        <w:rPr>
          <w:rtl/>
        </w:rPr>
        <w:t xml:space="preserve"> لفارعة من يوسف الثقفي وامتنع من الرضاع من أمه ومن غيرها فبقي ثلاث بلا رضاع وخافوا عليه حتى جاءهم رجل وقال لهم اذبحوا له ثلاث سخول سود وادهنوا جسمه ووجهه من دمائهن ثم </w:t>
      </w:r>
    </w:p>
    <w:p w:rsidR="000C4C51" w:rsidRDefault="000C4C51" w:rsidP="000C4C51">
      <w:pPr>
        <w:pStyle w:val="libLine"/>
        <w:rPr>
          <w:rtl/>
        </w:rPr>
      </w:pPr>
      <w:r w:rsidRPr="0051041F">
        <w:rPr>
          <w:rtl/>
          <w:lang w:bidi="fa-IR"/>
        </w:rPr>
        <w:t>__________________</w:t>
      </w:r>
    </w:p>
    <w:p w:rsidR="000C4C51" w:rsidRDefault="000C4C51" w:rsidP="000C4C51">
      <w:pPr>
        <w:pStyle w:val="libFootnote0"/>
        <w:rPr>
          <w:rtl/>
        </w:rPr>
      </w:pPr>
      <w:r>
        <w:rPr>
          <w:rFonts w:hint="cs"/>
          <w:rtl/>
        </w:rPr>
        <w:t xml:space="preserve">1 - </w:t>
      </w:r>
      <w:r>
        <w:rPr>
          <w:rtl/>
        </w:rPr>
        <w:t>(يّـس:14).</w:t>
      </w:r>
    </w:p>
    <w:p w:rsidR="000C4C51" w:rsidRDefault="000C4C51" w:rsidP="000C4C51">
      <w:pPr>
        <w:pStyle w:val="libFootnote0"/>
        <w:rPr>
          <w:rtl/>
        </w:rPr>
      </w:pPr>
      <w:r>
        <w:rPr>
          <w:rFonts w:hint="cs"/>
          <w:rtl/>
        </w:rPr>
        <w:t>2 -</w:t>
      </w:r>
      <w:r>
        <w:rPr>
          <w:rtl/>
        </w:rPr>
        <w:t xml:space="preserve"> (يّـس:20).</w:t>
      </w:r>
    </w:p>
    <w:p w:rsidR="000C4C51" w:rsidRDefault="000C4C51" w:rsidP="000C4C51">
      <w:pPr>
        <w:pStyle w:val="libFootnote0"/>
        <w:rPr>
          <w:rtl/>
        </w:rPr>
      </w:pPr>
      <w:r>
        <w:rPr>
          <w:rFonts w:hint="cs"/>
          <w:rtl/>
        </w:rPr>
        <w:t>3 -</w:t>
      </w:r>
      <w:r>
        <w:rPr>
          <w:rtl/>
        </w:rPr>
        <w:t xml:space="preserve"> مروج الذهب: ج1، ص80 ، طبع إيران، الطبعة الثانية، 1984م / 1404هـ .</w:t>
      </w:r>
    </w:p>
    <w:p w:rsidR="001257B0" w:rsidRDefault="001257B0" w:rsidP="001257B0">
      <w:pPr>
        <w:pStyle w:val="libNormal"/>
        <w:rPr>
          <w:rtl/>
        </w:rPr>
      </w:pPr>
      <w:r>
        <w:rPr>
          <w:rtl/>
        </w:rPr>
        <w:br w:type="page"/>
      </w:r>
    </w:p>
    <w:p w:rsidR="005145B2" w:rsidRDefault="005145B2" w:rsidP="00EA6F97">
      <w:pPr>
        <w:pStyle w:val="libNormal0"/>
      </w:pPr>
      <w:r>
        <w:rPr>
          <w:rtl/>
        </w:rPr>
        <w:lastRenderedPageBreak/>
        <w:t>اسقوه من ذلك الدم لمدة ثلاث أيام. ففعلوا فكان ان أخذ ثدي أمه في اليوم الرابع لذلك أصبح جزاراً يحب الدماء.</w:t>
      </w:r>
    </w:p>
    <w:p w:rsidR="001257B0" w:rsidRDefault="001257B0" w:rsidP="001257B0">
      <w:pPr>
        <w:pStyle w:val="libNormal"/>
        <w:rPr>
          <w:rtl/>
        </w:rPr>
      </w:pPr>
      <w:r>
        <w:rPr>
          <w:rtl/>
        </w:rPr>
        <w:br w:type="page"/>
      </w:r>
    </w:p>
    <w:p w:rsidR="005145B2" w:rsidRDefault="005145B2" w:rsidP="00EA6F97">
      <w:pPr>
        <w:pStyle w:val="Heading2Center"/>
      </w:pPr>
      <w:bookmarkStart w:id="117" w:name="_Toc261698692"/>
      <w:r>
        <w:rPr>
          <w:rFonts w:hint="eastAsia"/>
          <w:rtl/>
        </w:rPr>
        <w:lastRenderedPageBreak/>
        <w:t>حجر</w:t>
      </w:r>
      <w:r>
        <w:rPr>
          <w:rtl/>
        </w:rPr>
        <w:t xml:space="preserve"> بن عدي الكندي</w:t>
      </w:r>
      <w:bookmarkEnd w:id="117"/>
    </w:p>
    <w:p w:rsidR="005145B2" w:rsidRDefault="005145B2" w:rsidP="005145B2">
      <w:pPr>
        <w:pStyle w:val="libNormal"/>
      </w:pPr>
      <w:r>
        <w:rPr>
          <w:rFonts w:hint="eastAsia"/>
          <w:rtl/>
        </w:rPr>
        <w:t>هو</w:t>
      </w:r>
      <w:r>
        <w:rPr>
          <w:rtl/>
        </w:rPr>
        <w:t xml:space="preserve"> صفحة من البطولة والمقاومة الشيعية، سطّر بدمائه ملحمة الدفاع عن الحق فاستشهد في سبيل العقيدة وقد دعا موقفه البطولي الصاعق طاغوت الشام كي يعلق رأسه الطاهر على بوابة الشام، فكان أول رأس يقطع في التاريخ الإسلامي! هام في حب علي وأولاد علي ولم ينقل حديثاً عن </w:t>
      </w:r>
      <w:r>
        <w:rPr>
          <w:rFonts w:hint="eastAsia"/>
          <w:rtl/>
        </w:rPr>
        <w:t>غيره</w:t>
      </w:r>
      <w:r>
        <w:rPr>
          <w:rtl/>
        </w:rPr>
        <w:t>.</w:t>
      </w:r>
    </w:p>
    <w:p w:rsidR="006D5DEE" w:rsidRDefault="005145B2" w:rsidP="005145B2">
      <w:pPr>
        <w:pStyle w:val="libNormal"/>
        <w:rPr>
          <w:rtl/>
        </w:rPr>
      </w:pPr>
      <w:r>
        <w:rPr>
          <w:rFonts w:hint="eastAsia"/>
          <w:rtl/>
        </w:rPr>
        <w:t>عنه</w:t>
      </w:r>
      <w:r>
        <w:rPr>
          <w:rtl/>
        </w:rPr>
        <w:t xml:space="preserve"> كتب ابن سعد: عن عمير بن حميم قال: حدثني غلام لحجر بن عدي الكندي قال: قلت لحجر: إني رأيت ابنك دخل الخلاء ولم يتوظأ قال: ناولني الصحيفة من الكوة، فقرأ: بسم الله الرحمن الرحيم، هذا ما سمعت عن علي بن أبي طالب ثم يذكر: ان الطهور نصف (شطر) الإيمان، وكان ثقة </w:t>
      </w:r>
      <w:r>
        <w:rPr>
          <w:rFonts w:hint="eastAsia"/>
          <w:rtl/>
        </w:rPr>
        <w:t>معروف</w:t>
      </w:r>
      <w:r>
        <w:rPr>
          <w:rtl/>
        </w:rPr>
        <w:t xml:space="preserve"> ولم يرو عن غير علي شيئاً </w:t>
      </w:r>
      <w:r w:rsidR="00EA6F97" w:rsidRPr="00EA6F97">
        <w:rPr>
          <w:rStyle w:val="libFootnotenumChar"/>
          <w:rFonts w:hint="cs"/>
          <w:rtl/>
        </w:rPr>
        <w:t>(1)</w:t>
      </w:r>
      <w:r>
        <w:rPr>
          <w:rtl/>
        </w:rPr>
        <w:t>.</w:t>
      </w:r>
    </w:p>
    <w:p w:rsidR="00EA6F97" w:rsidRDefault="00EA6F97" w:rsidP="00EA6F97">
      <w:pPr>
        <w:pStyle w:val="libLine"/>
        <w:rPr>
          <w:rtl/>
        </w:rPr>
      </w:pPr>
      <w:r w:rsidRPr="0051041F">
        <w:rPr>
          <w:rtl/>
          <w:lang w:bidi="fa-IR"/>
        </w:rPr>
        <w:t>__________________</w:t>
      </w:r>
    </w:p>
    <w:p w:rsidR="00EA6F97" w:rsidRDefault="00EA6F97" w:rsidP="00791126">
      <w:pPr>
        <w:pStyle w:val="libFootnote0"/>
      </w:pPr>
      <w:r>
        <w:rPr>
          <w:rFonts w:hint="cs"/>
          <w:rtl/>
        </w:rPr>
        <w:t>1 -</w:t>
      </w:r>
      <w:r w:rsidR="00791126">
        <w:rPr>
          <w:rFonts w:hint="cs"/>
          <w:rtl/>
        </w:rPr>
        <w:t xml:space="preserve"> </w:t>
      </w:r>
      <w:r w:rsidRPr="00111596">
        <w:rPr>
          <w:rtl/>
        </w:rPr>
        <w:t>معجم أحاديث البحار: ص34، وانظر الطبقات الكبرى لابن سعد: ص290، ونظام</w:t>
      </w:r>
      <w:r w:rsidR="00791126">
        <w:rPr>
          <w:rFonts w:hint="cs"/>
          <w:rtl/>
        </w:rPr>
        <w:t xml:space="preserve"> =</w:t>
      </w:r>
    </w:p>
    <w:p w:rsidR="001257B0" w:rsidRDefault="001257B0" w:rsidP="001257B0">
      <w:pPr>
        <w:pStyle w:val="libNormal"/>
        <w:rPr>
          <w:rtl/>
        </w:rPr>
      </w:pPr>
      <w:r>
        <w:rPr>
          <w:rtl/>
        </w:rPr>
        <w:br w:type="page"/>
      </w:r>
    </w:p>
    <w:p w:rsidR="005145B2" w:rsidRDefault="005145B2" w:rsidP="00791126">
      <w:pPr>
        <w:pStyle w:val="Heading2Center"/>
      </w:pPr>
      <w:bookmarkStart w:id="118" w:name="_Toc261698693"/>
      <w:r>
        <w:rPr>
          <w:rFonts w:hint="eastAsia"/>
          <w:rtl/>
        </w:rPr>
        <w:lastRenderedPageBreak/>
        <w:t>حذيفة</w:t>
      </w:r>
      <w:r>
        <w:rPr>
          <w:rtl/>
        </w:rPr>
        <w:t xml:space="preserve"> بن اليمان</w:t>
      </w:r>
      <w:bookmarkEnd w:id="118"/>
    </w:p>
    <w:p w:rsidR="005145B2" w:rsidRDefault="005145B2" w:rsidP="005145B2">
      <w:pPr>
        <w:pStyle w:val="libNormal"/>
      </w:pPr>
      <w:r>
        <w:rPr>
          <w:rFonts w:hint="eastAsia"/>
          <w:rtl/>
        </w:rPr>
        <w:t>جاء</w:t>
      </w:r>
      <w:r>
        <w:rPr>
          <w:rtl/>
        </w:rPr>
        <w:t xml:space="preserve"> في كتاب الصحابة للشيخ محمد السند:</w:t>
      </w:r>
    </w:p>
    <w:p w:rsidR="005145B2" w:rsidRDefault="005145B2" w:rsidP="005145B2">
      <w:pPr>
        <w:pStyle w:val="libNormal"/>
      </w:pPr>
      <w:r>
        <w:rPr>
          <w:rFonts w:hint="eastAsia"/>
          <w:rtl/>
        </w:rPr>
        <w:t>لما</w:t>
      </w:r>
      <w:r>
        <w:rPr>
          <w:rtl/>
        </w:rPr>
        <w:t xml:space="preserve"> قفل رسول الله </w:t>
      </w:r>
      <w:r w:rsidR="00401893" w:rsidRPr="00401893">
        <w:rPr>
          <w:rStyle w:val="libAlaemChar"/>
          <w:rtl/>
        </w:rPr>
        <w:t xml:space="preserve">صلى‌الله‌عليه‌وآله‌وسلم </w:t>
      </w:r>
      <w:r>
        <w:rPr>
          <w:rtl/>
        </w:rPr>
        <w:t xml:space="preserve"> من غزوة تبوك أمر مناديا ينادى: لا يأخذن العقبة أحد، فان رسول الله </w:t>
      </w:r>
      <w:r w:rsidR="00401893" w:rsidRPr="00401893">
        <w:rPr>
          <w:rStyle w:val="libAlaemChar"/>
          <w:rtl/>
        </w:rPr>
        <w:t xml:space="preserve">صلى‌الله‌عليه‌وآله‌وسلم </w:t>
      </w:r>
      <w:r>
        <w:rPr>
          <w:rtl/>
        </w:rPr>
        <w:t xml:space="preserve"> يسير وحده، فكان </w:t>
      </w:r>
      <w:r w:rsidR="00401893" w:rsidRPr="00401893">
        <w:rPr>
          <w:rStyle w:val="libAlaemChar"/>
          <w:rtl/>
        </w:rPr>
        <w:t xml:space="preserve">صلى‌الله‌عليه‌وآله‌وسلم </w:t>
      </w:r>
      <w:r>
        <w:rPr>
          <w:rtl/>
        </w:rPr>
        <w:t xml:space="preserve"> يسير وحذيفة يقود به وعمار يسوق به، فأقبل رهط متلثمين على الرواحل حتى غشوا النبي </w:t>
      </w:r>
      <w:r w:rsidR="00401893" w:rsidRPr="00401893">
        <w:rPr>
          <w:rStyle w:val="libAlaemChar"/>
          <w:rtl/>
        </w:rPr>
        <w:t xml:space="preserve">صلى‌الله‌عليه‌وآله‌وسلم </w:t>
      </w:r>
      <w:r>
        <w:rPr>
          <w:rtl/>
        </w:rPr>
        <w:t xml:space="preserve"> فرجع عمار فضرب وجوه الرواحل، فقال النبي </w:t>
      </w:r>
      <w:r w:rsidR="00401893" w:rsidRPr="00401893">
        <w:rPr>
          <w:rStyle w:val="libAlaemChar"/>
          <w:rtl/>
        </w:rPr>
        <w:t xml:space="preserve">صلى‌الله‌عليه‌وآله‌وسلم </w:t>
      </w:r>
      <w:r>
        <w:rPr>
          <w:rtl/>
        </w:rPr>
        <w:t xml:space="preserve"> لحذيفة: قد قد، فلحقه عمار </w:t>
      </w:r>
      <w:r>
        <w:rPr>
          <w:rFonts w:hint="eastAsia"/>
          <w:rtl/>
        </w:rPr>
        <w:t>فقال</w:t>
      </w:r>
      <w:r>
        <w:rPr>
          <w:rtl/>
        </w:rPr>
        <w:t>: سق سق حتى أناخ، فقال عمار: هل تعرف القوم؟</w:t>
      </w:r>
    </w:p>
    <w:p w:rsidR="001257B0" w:rsidRDefault="005145B2" w:rsidP="005145B2">
      <w:pPr>
        <w:pStyle w:val="libNormal"/>
        <w:rPr>
          <w:rtl/>
        </w:rPr>
      </w:pPr>
      <w:r>
        <w:rPr>
          <w:rFonts w:hint="eastAsia"/>
          <w:rtl/>
        </w:rPr>
        <w:t>فقال</w:t>
      </w:r>
      <w:r>
        <w:rPr>
          <w:rtl/>
        </w:rPr>
        <w:t xml:space="preserve">: لا، كانوا متلثمين، وقد عرفت </w:t>
      </w:r>
    </w:p>
    <w:p w:rsidR="00791126" w:rsidRDefault="00791126" w:rsidP="00791126">
      <w:pPr>
        <w:pStyle w:val="libLine"/>
        <w:rPr>
          <w:rtl/>
        </w:rPr>
      </w:pPr>
      <w:r w:rsidRPr="0051041F">
        <w:rPr>
          <w:rtl/>
          <w:lang w:bidi="fa-IR"/>
        </w:rPr>
        <w:t>__________________</w:t>
      </w:r>
    </w:p>
    <w:p w:rsidR="00791126" w:rsidRDefault="00791126" w:rsidP="00791126">
      <w:pPr>
        <w:pStyle w:val="libFootnote0"/>
        <w:rPr>
          <w:rtl/>
        </w:rPr>
      </w:pPr>
      <w:r>
        <w:rPr>
          <w:rFonts w:hint="cs"/>
          <w:rtl/>
        </w:rPr>
        <w:t xml:space="preserve">= </w:t>
      </w:r>
      <w:r>
        <w:rPr>
          <w:rtl/>
        </w:rPr>
        <w:t>الحكومة النبوية للكتاني: ج2، ص259، وينقل الطبري في تاريخه: ان حجر بن عدي صاح بالمغيرة في المسجد قائلاً: مُرْ لنا أيها الإنسان بأرزاقنا، فقد حبستها عنا، وليس ذلك لك، وقد أصبحت مولعاً بذم أمير المؤمنين، فقام أكثر من ثلثي الناس يقولون: صدق حجر وبر. تاريخ الطبري: ج5، ص254.</w:t>
      </w:r>
    </w:p>
    <w:p w:rsidR="001257B0" w:rsidRDefault="001257B0" w:rsidP="001257B0">
      <w:pPr>
        <w:pStyle w:val="libNormal"/>
        <w:rPr>
          <w:rtl/>
        </w:rPr>
      </w:pPr>
      <w:r>
        <w:rPr>
          <w:rtl/>
        </w:rPr>
        <w:br w:type="page"/>
      </w:r>
    </w:p>
    <w:p w:rsidR="005145B2" w:rsidRDefault="005145B2" w:rsidP="00791126">
      <w:pPr>
        <w:pStyle w:val="libNormal0"/>
      </w:pPr>
      <w:r>
        <w:rPr>
          <w:rtl/>
        </w:rPr>
        <w:lastRenderedPageBreak/>
        <w:t>عامة الرواحل.</w:t>
      </w:r>
    </w:p>
    <w:p w:rsidR="005145B2" w:rsidRDefault="005145B2" w:rsidP="00C24AB5">
      <w:pPr>
        <w:pStyle w:val="libNormal"/>
      </w:pPr>
      <w:r>
        <w:rPr>
          <w:rFonts w:hint="eastAsia"/>
          <w:rtl/>
        </w:rPr>
        <w:t>فسماهم</w:t>
      </w:r>
      <w:r>
        <w:rPr>
          <w:rtl/>
        </w:rPr>
        <w:t xml:space="preserve"> [رسول الله </w:t>
      </w:r>
      <w:r w:rsidR="00401893" w:rsidRPr="00401893">
        <w:rPr>
          <w:rStyle w:val="libAlaemChar"/>
          <w:rtl/>
        </w:rPr>
        <w:t xml:space="preserve">صلى‌الله‌عليه‌وآله‌وسلم </w:t>
      </w:r>
      <w:r w:rsidR="00C24AB5">
        <w:rPr>
          <w:rFonts w:hint="cs"/>
          <w:rtl/>
        </w:rPr>
        <w:t>]</w:t>
      </w:r>
      <w:r>
        <w:t xml:space="preserve"> </w:t>
      </w:r>
      <w:r>
        <w:rPr>
          <w:rtl/>
        </w:rPr>
        <w:t>لهما وقال: اكتماهم.</w:t>
      </w:r>
    </w:p>
    <w:p w:rsidR="005145B2" w:rsidRDefault="005145B2" w:rsidP="005145B2">
      <w:pPr>
        <w:pStyle w:val="libNormal"/>
      </w:pPr>
      <w:r>
        <w:rPr>
          <w:rFonts w:hint="eastAsia"/>
          <w:rtl/>
        </w:rPr>
        <w:t>روى</w:t>
      </w:r>
      <w:r>
        <w:rPr>
          <w:rtl/>
        </w:rPr>
        <w:t xml:space="preserve"> ابن عبد البر في الاستيعاب في ترجمة حذيفة:</w:t>
      </w:r>
    </w:p>
    <w:p w:rsidR="005145B2" w:rsidRDefault="005145B2" w:rsidP="005145B2">
      <w:pPr>
        <w:pStyle w:val="libNormal"/>
      </w:pPr>
      <w:r>
        <w:rPr>
          <w:rFonts w:hint="eastAsia"/>
          <w:rtl/>
        </w:rPr>
        <w:t>من</w:t>
      </w:r>
      <w:r>
        <w:rPr>
          <w:rtl/>
        </w:rPr>
        <w:t xml:space="preserve"> كبار صحابة رسول الله </w:t>
      </w:r>
      <w:r w:rsidR="00401893" w:rsidRPr="00401893">
        <w:rPr>
          <w:rStyle w:val="libAlaemChar"/>
          <w:rtl/>
        </w:rPr>
        <w:t xml:space="preserve">صلى‌الله‌عليه‌وآله‌وسلم </w:t>
      </w:r>
      <w:r>
        <w:rPr>
          <w:rtl/>
        </w:rPr>
        <w:t xml:space="preserve"> و... كان عمر بن الخطاب يسأله عن المنافقين، وهو معروف في الصحابة بصاحب سر رسول الله </w:t>
      </w:r>
      <w:r w:rsidR="00401893" w:rsidRPr="00401893">
        <w:rPr>
          <w:rStyle w:val="libAlaemChar"/>
          <w:rtl/>
        </w:rPr>
        <w:t xml:space="preserve">صلى‌الله‌عليه‌وآله‌وسلم </w:t>
      </w:r>
      <w:r>
        <w:t xml:space="preserve">... </w:t>
      </w:r>
      <w:r>
        <w:rPr>
          <w:rtl/>
        </w:rPr>
        <w:t>وقُتل صفوان وسعيد ابنا حذيفة بصفين وكانا قد بايعا علياً بوصية أبيهما بذلك إياهما.</w:t>
      </w:r>
    </w:p>
    <w:p w:rsidR="005145B2" w:rsidRDefault="005145B2" w:rsidP="005145B2">
      <w:pPr>
        <w:pStyle w:val="libNormal"/>
      </w:pPr>
      <w:r>
        <w:rPr>
          <w:rFonts w:hint="eastAsia"/>
          <w:rtl/>
        </w:rPr>
        <w:t>وروى</w:t>
      </w:r>
      <w:r>
        <w:rPr>
          <w:rtl/>
        </w:rPr>
        <w:t xml:space="preserve"> المزي في تهذيب الكمال عن قتادة:</w:t>
      </w:r>
    </w:p>
    <w:p w:rsidR="005145B2" w:rsidRDefault="005145B2" w:rsidP="005145B2">
      <w:pPr>
        <w:pStyle w:val="libNormal"/>
      </w:pPr>
      <w:r>
        <w:rPr>
          <w:rFonts w:hint="eastAsia"/>
          <w:rtl/>
        </w:rPr>
        <w:t>قال</w:t>
      </w:r>
      <w:r>
        <w:rPr>
          <w:rtl/>
        </w:rPr>
        <w:t xml:space="preserve"> حذيفة: ((لو كنت على شاطئ نهر، وقد مددت يدي لأغترف، فحدثتكم بكل ما أعلم ما وصلت يدي إلى فمي حتى أُقتل.</w:t>
      </w:r>
    </w:p>
    <w:p w:rsidR="005145B2" w:rsidRDefault="005145B2" w:rsidP="005145B2">
      <w:pPr>
        <w:pStyle w:val="libNormal"/>
      </w:pPr>
      <w:r>
        <w:rPr>
          <w:rFonts w:hint="eastAsia"/>
          <w:rtl/>
        </w:rPr>
        <w:t>وقال</w:t>
      </w:r>
      <w:r>
        <w:rPr>
          <w:rtl/>
        </w:rPr>
        <w:t xml:space="preserve"> عطاء بن السائب، عن أبي البختري:</w:t>
      </w:r>
    </w:p>
    <w:p w:rsidR="001257B0" w:rsidRDefault="005145B2" w:rsidP="005145B2">
      <w:pPr>
        <w:pStyle w:val="libNormal"/>
        <w:rPr>
          <w:rtl/>
        </w:rPr>
      </w:pPr>
      <w:r>
        <w:rPr>
          <w:rFonts w:hint="eastAsia"/>
          <w:rtl/>
        </w:rPr>
        <w:t>قال</w:t>
      </w:r>
      <w:r>
        <w:rPr>
          <w:rtl/>
        </w:rPr>
        <w:t xml:space="preserve"> حذيفة: لو حدثتكم بحديث لكذبني ثلاثة أثلاثكم، قال: ففطن له شاب فقال: من يصدقك إذا كذبك ثلاثة أثلاثنا؟ فقال: إن أصحاب محمد </w:t>
      </w:r>
      <w:r w:rsidR="00401893" w:rsidRPr="00401893">
        <w:rPr>
          <w:rStyle w:val="libAlaemChar"/>
          <w:rtl/>
        </w:rPr>
        <w:t xml:space="preserve">صلى‌الله‌عليه‌وآله‌وسلم </w:t>
      </w:r>
      <w:r>
        <w:rPr>
          <w:rtl/>
        </w:rPr>
        <w:t xml:space="preserve"> كانوا يسألون رسول الله </w:t>
      </w:r>
      <w:r w:rsidR="00401893" w:rsidRPr="00401893">
        <w:rPr>
          <w:rStyle w:val="libAlaemChar"/>
          <w:rtl/>
        </w:rPr>
        <w:t xml:space="preserve">صلى‌الله‌عليه‌وآله‌وسلم </w:t>
      </w:r>
      <w:r>
        <w:rPr>
          <w:rtl/>
        </w:rPr>
        <w:t xml:space="preserve"> عن الخير وكنت أسأله عن </w:t>
      </w:r>
    </w:p>
    <w:p w:rsidR="001257B0" w:rsidRDefault="001257B0" w:rsidP="001257B0">
      <w:pPr>
        <w:pStyle w:val="libNormal"/>
        <w:rPr>
          <w:rtl/>
        </w:rPr>
      </w:pPr>
      <w:r>
        <w:rPr>
          <w:rtl/>
        </w:rPr>
        <w:br w:type="page"/>
      </w:r>
    </w:p>
    <w:p w:rsidR="005145B2" w:rsidRDefault="005145B2" w:rsidP="00C24AB5">
      <w:pPr>
        <w:pStyle w:val="libNormal0"/>
      </w:pPr>
      <w:r>
        <w:rPr>
          <w:rtl/>
        </w:rPr>
        <w:lastRenderedPageBreak/>
        <w:t xml:space="preserve">الشر. قال: فقيل له: ما حملك على ذلك؟ فقال: إنه من اعترف بالشر وقع في الخير </w:t>
      </w:r>
      <w:r w:rsidR="0074282B" w:rsidRPr="0074282B">
        <w:rPr>
          <w:rStyle w:val="libFootnotenumChar"/>
          <w:rFonts w:hint="cs"/>
          <w:rtl/>
        </w:rPr>
        <w:t>(1)</w:t>
      </w:r>
      <w:r>
        <w:rPr>
          <w:rtl/>
        </w:rPr>
        <w:t>.</w:t>
      </w:r>
    </w:p>
    <w:p w:rsidR="005145B2" w:rsidRDefault="005145B2" w:rsidP="0074282B">
      <w:pPr>
        <w:pStyle w:val="libNormal"/>
      </w:pPr>
      <w:r>
        <w:rPr>
          <w:rFonts w:hint="eastAsia"/>
          <w:rtl/>
        </w:rPr>
        <w:t>وروي</w:t>
      </w:r>
      <w:r>
        <w:rPr>
          <w:rtl/>
        </w:rPr>
        <w:t xml:space="preserve"> عن النزال بن سبرة: ((كنا مع حذيفة في البيت، فقال له عثمان: يا أبا عبد الله ما هذا الذي يبلغني عنك؟ قال: ما قلته. فقال عثمان: أنت أصدقهم وأبرهم، فلما خرج قلت: يا أبا عبد الله ألم تقل ما قلته؟ قال: بلى، ولكني أشتري ديني ببعضه مخافة أن يذهب كله)) </w:t>
      </w:r>
      <w:r w:rsidR="0074282B" w:rsidRPr="0074282B">
        <w:rPr>
          <w:rStyle w:val="libFootnotenumChar"/>
          <w:rFonts w:hint="cs"/>
          <w:rtl/>
        </w:rPr>
        <w:t>(</w:t>
      </w:r>
      <w:r w:rsidR="0074282B">
        <w:rPr>
          <w:rStyle w:val="libFootnotenumChar"/>
          <w:rFonts w:hint="cs"/>
          <w:rtl/>
        </w:rPr>
        <w:t>2</w:t>
      </w:r>
      <w:r w:rsidR="0074282B" w:rsidRPr="0074282B">
        <w:rPr>
          <w:rStyle w:val="libFootnotenumChar"/>
          <w:rFonts w:hint="cs"/>
          <w:rtl/>
        </w:rPr>
        <w:t>)</w:t>
      </w:r>
      <w:r>
        <w:rPr>
          <w:rtl/>
        </w:rPr>
        <w:t>.</w:t>
      </w:r>
    </w:p>
    <w:p w:rsidR="001257B0" w:rsidRDefault="005145B2" w:rsidP="005145B2">
      <w:pPr>
        <w:pStyle w:val="libNormal"/>
        <w:rPr>
          <w:rtl/>
        </w:rPr>
      </w:pPr>
      <w:r>
        <w:rPr>
          <w:rFonts w:hint="eastAsia"/>
          <w:rtl/>
        </w:rPr>
        <w:t>وروي</w:t>
      </w:r>
      <w:r>
        <w:rPr>
          <w:rtl/>
        </w:rPr>
        <w:t xml:space="preserve"> عن بلال بن يحيى: ((بلغني أن حذيفة كان يقول: ما أدرك هذا الأمر أحد من أصحاب النبي </w:t>
      </w:r>
      <w:r w:rsidR="00401893" w:rsidRPr="00401893">
        <w:rPr>
          <w:rStyle w:val="libAlaemChar"/>
          <w:rtl/>
        </w:rPr>
        <w:t xml:space="preserve">صلى‌الله‌عليه‌وآله‌وسلم </w:t>
      </w:r>
      <w:r>
        <w:rPr>
          <w:rtl/>
        </w:rPr>
        <w:t xml:space="preserve"> إلا قد اشترى بعض دينه ببعض، قالوا: فأنت؟ قال: </w:t>
      </w:r>
    </w:p>
    <w:p w:rsidR="0074282B" w:rsidRDefault="0074282B" w:rsidP="0074282B">
      <w:pPr>
        <w:pStyle w:val="libLine"/>
        <w:rPr>
          <w:rtl/>
        </w:rPr>
      </w:pPr>
      <w:r w:rsidRPr="0051041F">
        <w:rPr>
          <w:rtl/>
          <w:lang w:bidi="fa-IR"/>
        </w:rPr>
        <w:t>__________________</w:t>
      </w:r>
    </w:p>
    <w:p w:rsidR="0074282B" w:rsidRDefault="0074282B" w:rsidP="0074282B">
      <w:pPr>
        <w:pStyle w:val="libFootnote0"/>
      </w:pPr>
      <w:r>
        <w:rPr>
          <w:rFonts w:hint="cs"/>
          <w:rtl/>
        </w:rPr>
        <w:t xml:space="preserve">1 - </w:t>
      </w:r>
      <w:r>
        <w:rPr>
          <w:rtl/>
        </w:rPr>
        <w:t>تاريخ مدينة دمشق لابن عساكر: ج12، ص289، كنز العمال للمتقي الهندي: ج13، ص345، وتهذيب الكمال للمزي: ج5، ص507.</w:t>
      </w:r>
    </w:p>
    <w:p w:rsidR="0074282B" w:rsidRDefault="0074282B" w:rsidP="0074282B">
      <w:pPr>
        <w:pStyle w:val="libFootnote0"/>
      </w:pPr>
      <w:r>
        <w:rPr>
          <w:rFonts w:hint="cs"/>
          <w:rtl/>
        </w:rPr>
        <w:t xml:space="preserve">2 - </w:t>
      </w:r>
      <w:r>
        <w:rPr>
          <w:rtl/>
        </w:rPr>
        <w:t xml:space="preserve"> تاريخ مدينة دمشق: ج12، ص294، وتهذيب الكمال: ج5، ص508، وكنز العمال: ج3، ص786، وكتاب الصحابة للشيخ محمد السند: ص217 ــ 234.</w:t>
      </w:r>
    </w:p>
    <w:p w:rsidR="001257B0" w:rsidRDefault="001257B0" w:rsidP="001257B0">
      <w:pPr>
        <w:pStyle w:val="libNormal"/>
        <w:rPr>
          <w:rtl/>
        </w:rPr>
      </w:pPr>
      <w:r>
        <w:rPr>
          <w:rtl/>
        </w:rPr>
        <w:br w:type="page"/>
      </w:r>
    </w:p>
    <w:p w:rsidR="005145B2" w:rsidRDefault="005145B2" w:rsidP="00DA50C9">
      <w:pPr>
        <w:pStyle w:val="libNormal0"/>
      </w:pPr>
      <w:r>
        <w:rPr>
          <w:rtl/>
        </w:rPr>
        <w:lastRenderedPageBreak/>
        <w:t xml:space="preserve">وأنا والله إني لأدخل على أحدهم، وليس من أحد إلا وفيه محاسن ومساوئ فأذكر من محاسنه، وأعرض عن ما سوى ذلك، وربما دعاني أحدهم </w:t>
      </w:r>
      <w:r>
        <w:rPr>
          <w:rFonts w:hint="eastAsia"/>
          <w:rtl/>
        </w:rPr>
        <w:t>إلى</w:t>
      </w:r>
      <w:r>
        <w:rPr>
          <w:rtl/>
        </w:rPr>
        <w:t xml:space="preserve"> الغداء، فأقول: إني صائم، ولست بصائم </w:t>
      </w:r>
      <w:r w:rsidR="00246242" w:rsidRPr="00246242">
        <w:rPr>
          <w:rStyle w:val="libFootnotenumChar"/>
          <w:rFonts w:hint="cs"/>
          <w:rtl/>
        </w:rPr>
        <w:t>(1)</w:t>
      </w:r>
      <w:r>
        <w:rPr>
          <w:rtl/>
        </w:rPr>
        <w:t>.</w:t>
      </w:r>
    </w:p>
    <w:p w:rsidR="005145B2" w:rsidRDefault="005145B2" w:rsidP="005145B2">
      <w:pPr>
        <w:pStyle w:val="libNormal"/>
      </w:pPr>
      <w:r>
        <w:rPr>
          <w:rFonts w:hint="eastAsia"/>
          <w:rtl/>
        </w:rPr>
        <w:t>وأخرج</w:t>
      </w:r>
      <w:r>
        <w:rPr>
          <w:rtl/>
        </w:rPr>
        <w:t xml:space="preserve"> الذهبي في سير أعلام النبلاء في ترجمة حذيفة </w:t>
      </w:r>
      <w:r w:rsidR="00246242" w:rsidRPr="00246242">
        <w:rPr>
          <w:rStyle w:val="libFootnotenumChar"/>
          <w:rFonts w:hint="cs"/>
          <w:rtl/>
        </w:rPr>
        <w:t>(2)</w:t>
      </w:r>
      <w:r>
        <w:rPr>
          <w:rtl/>
        </w:rPr>
        <w:t>:</w:t>
      </w:r>
    </w:p>
    <w:p w:rsidR="005145B2" w:rsidRDefault="005145B2" w:rsidP="005145B2">
      <w:pPr>
        <w:pStyle w:val="libNormal"/>
      </w:pPr>
      <w:r>
        <w:rPr>
          <w:rFonts w:hint="eastAsia"/>
          <w:rtl/>
        </w:rPr>
        <w:t>وكان</w:t>
      </w:r>
      <w:r>
        <w:rPr>
          <w:rtl/>
        </w:rPr>
        <w:t xml:space="preserve"> النبي </w:t>
      </w:r>
      <w:r w:rsidR="00401893" w:rsidRPr="00401893">
        <w:rPr>
          <w:rStyle w:val="libAlaemChar"/>
          <w:rtl/>
        </w:rPr>
        <w:t xml:space="preserve">صلى‌الله‌عليه‌وآله‌وسلم </w:t>
      </w:r>
      <w:r>
        <w:rPr>
          <w:rtl/>
        </w:rPr>
        <w:t xml:space="preserve"> قد أسرَّ إلى حذيفة أسماء المنافقين، وضبط عنه الفتن الكائنة في الأمة </w:t>
      </w:r>
      <w:r w:rsidR="00246242" w:rsidRPr="00246242">
        <w:rPr>
          <w:rStyle w:val="libFootnotenumChar"/>
          <w:rFonts w:hint="cs"/>
          <w:rtl/>
        </w:rPr>
        <w:t>(3)</w:t>
      </w:r>
      <w:r>
        <w:rPr>
          <w:rtl/>
        </w:rPr>
        <w:t xml:space="preserve">، وقد ناشد عمر: أأنا من المنافقين؟ فقال: ولا أزكّي أحداً بعدك </w:t>
      </w:r>
      <w:r w:rsidR="00246242" w:rsidRPr="00246242">
        <w:rPr>
          <w:rStyle w:val="libFootnotenumChar"/>
          <w:rFonts w:hint="cs"/>
          <w:rtl/>
        </w:rPr>
        <w:t>(4)</w:t>
      </w:r>
      <w:r>
        <w:rPr>
          <w:rtl/>
        </w:rPr>
        <w:t>.</w:t>
      </w:r>
    </w:p>
    <w:p w:rsidR="005145B2" w:rsidRDefault="005145B2" w:rsidP="005145B2">
      <w:pPr>
        <w:pStyle w:val="libNormal"/>
      </w:pPr>
      <w:r>
        <w:rPr>
          <w:rFonts w:hint="eastAsia"/>
          <w:rtl/>
        </w:rPr>
        <w:t>وجاء</w:t>
      </w:r>
      <w:r>
        <w:rPr>
          <w:rtl/>
        </w:rPr>
        <w:t xml:space="preserve"> في موسوعة العتبات المقدسة:</w:t>
      </w:r>
    </w:p>
    <w:p w:rsidR="001257B0" w:rsidRDefault="005145B2" w:rsidP="005145B2">
      <w:pPr>
        <w:pStyle w:val="libNormal"/>
        <w:rPr>
          <w:rtl/>
        </w:rPr>
      </w:pPr>
      <w:r>
        <w:rPr>
          <w:rFonts w:hint="eastAsia"/>
          <w:rtl/>
        </w:rPr>
        <w:t>من</w:t>
      </w:r>
      <w:r>
        <w:rPr>
          <w:rtl/>
        </w:rPr>
        <w:t xml:space="preserve"> عيون الصحابة، وصاحب سر النبي </w:t>
      </w:r>
      <w:r w:rsidR="00401893" w:rsidRPr="00401893">
        <w:rPr>
          <w:rStyle w:val="libAlaemChar"/>
          <w:rtl/>
        </w:rPr>
        <w:t xml:space="preserve">صلى‌الله‌عليه‌وآله‌وسلم </w:t>
      </w:r>
      <w:r>
        <w:rPr>
          <w:rtl/>
        </w:rPr>
        <w:t>، فقد روت الأخبار الدينية ان النبي</w:t>
      </w:r>
      <w:r w:rsidR="001257B0">
        <w:rPr>
          <w:rFonts w:hint="cs"/>
          <w:rtl/>
        </w:rPr>
        <w:t xml:space="preserve"> </w:t>
      </w:r>
    </w:p>
    <w:p w:rsidR="00246242" w:rsidRDefault="00246242" w:rsidP="00246242">
      <w:pPr>
        <w:pStyle w:val="libLine"/>
        <w:rPr>
          <w:rtl/>
        </w:rPr>
      </w:pPr>
      <w:r w:rsidRPr="0051041F">
        <w:rPr>
          <w:rtl/>
          <w:lang w:bidi="fa-IR"/>
        </w:rPr>
        <w:t>__________________</w:t>
      </w:r>
    </w:p>
    <w:p w:rsidR="00246242" w:rsidRDefault="00BE0BA6" w:rsidP="00BE0BA6">
      <w:pPr>
        <w:pStyle w:val="libFootnote0"/>
      </w:pPr>
      <w:r>
        <w:rPr>
          <w:rFonts w:hint="cs"/>
          <w:rtl/>
        </w:rPr>
        <w:t xml:space="preserve">1 - </w:t>
      </w:r>
      <w:r w:rsidR="00246242">
        <w:rPr>
          <w:rtl/>
        </w:rPr>
        <w:t>تهذيب الكمال: ج2، ص75 ــ 77.</w:t>
      </w:r>
    </w:p>
    <w:p w:rsidR="00246242" w:rsidRDefault="00BE0BA6" w:rsidP="00BE0BA6">
      <w:pPr>
        <w:pStyle w:val="libFootnote0"/>
      </w:pPr>
      <w:r>
        <w:rPr>
          <w:rFonts w:hint="cs"/>
          <w:rtl/>
        </w:rPr>
        <w:t>2 -</w:t>
      </w:r>
      <w:r w:rsidR="00246242">
        <w:rPr>
          <w:rtl/>
        </w:rPr>
        <w:t xml:space="preserve"> المسترشد لمحمد بن جرير الطبري: ص593.</w:t>
      </w:r>
    </w:p>
    <w:p w:rsidR="00246242" w:rsidRDefault="00BE0BA6" w:rsidP="00BE0BA6">
      <w:pPr>
        <w:pStyle w:val="libFootnote0"/>
      </w:pPr>
      <w:r>
        <w:rPr>
          <w:rFonts w:hint="cs"/>
          <w:rtl/>
        </w:rPr>
        <w:t>3 -</w:t>
      </w:r>
      <w:r w:rsidR="00246242">
        <w:rPr>
          <w:rtl/>
        </w:rPr>
        <w:t xml:space="preserve"> انظر البخاري: ج13، ص40 </w:t>
      </w:r>
      <w:r>
        <w:rPr>
          <w:rFonts w:hint="cs"/>
          <w:rtl/>
        </w:rPr>
        <w:t>-</w:t>
      </w:r>
      <w:r w:rsidR="00246242">
        <w:rPr>
          <w:rtl/>
        </w:rPr>
        <w:t xml:space="preserve"> 41 في الفتن، ومسلم: ص144، والترمذي: ص2259.</w:t>
      </w:r>
    </w:p>
    <w:p w:rsidR="00246242" w:rsidRDefault="00BE0BA6" w:rsidP="00BE0BA6">
      <w:pPr>
        <w:pStyle w:val="libFootnote0"/>
        <w:rPr>
          <w:rtl/>
        </w:rPr>
      </w:pPr>
      <w:r>
        <w:rPr>
          <w:rFonts w:hint="cs"/>
          <w:rtl/>
        </w:rPr>
        <w:t>4 -</w:t>
      </w:r>
      <w:r w:rsidR="00246242">
        <w:rPr>
          <w:rtl/>
        </w:rPr>
        <w:t xml:space="preserve"> نسبه في الكنز: ج13، ص344 إلى وسنة، سير أعلام النبلاء: ج2، ص364، الصحابة للشيخ محمد السند: ص239.</w:t>
      </w:r>
      <w:r>
        <w:rPr>
          <w:rFonts w:hint="cs"/>
          <w:rtl/>
        </w:rPr>
        <w:t xml:space="preserve"> </w:t>
      </w:r>
    </w:p>
    <w:p w:rsidR="001257B0" w:rsidRDefault="001257B0" w:rsidP="001257B0">
      <w:pPr>
        <w:pStyle w:val="libNormal"/>
        <w:rPr>
          <w:rtl/>
        </w:rPr>
      </w:pPr>
      <w:r>
        <w:rPr>
          <w:rtl/>
        </w:rPr>
        <w:br w:type="page"/>
      </w:r>
    </w:p>
    <w:p w:rsidR="005145B2" w:rsidRDefault="005145B2" w:rsidP="00E33CD3">
      <w:pPr>
        <w:pStyle w:val="libNormal0"/>
      </w:pPr>
      <w:r>
        <w:rPr>
          <w:rtl/>
        </w:rPr>
        <w:lastRenderedPageBreak/>
        <w:t xml:space="preserve"> </w:t>
      </w:r>
      <w:r w:rsidR="00401893" w:rsidRPr="00401893">
        <w:rPr>
          <w:rStyle w:val="libAlaemChar"/>
          <w:rtl/>
        </w:rPr>
        <w:t xml:space="preserve">صلى‌الله‌عليه‌وآله‌وسلم </w:t>
      </w:r>
      <w:r>
        <w:rPr>
          <w:rtl/>
        </w:rPr>
        <w:t xml:space="preserve"> قد أعلمه بالمنافقين، وكان عمر ينظر إليه عند موت أحدهم، فإذا حضر حذيفة جنازته حضرها هو وإلا تخلف عنها.</w:t>
      </w:r>
    </w:p>
    <w:p w:rsidR="005145B2" w:rsidRDefault="005145B2" w:rsidP="005145B2">
      <w:pPr>
        <w:pStyle w:val="libNormal"/>
      </w:pPr>
      <w:r>
        <w:rPr>
          <w:rFonts w:hint="eastAsia"/>
          <w:rtl/>
        </w:rPr>
        <w:t>كان</w:t>
      </w:r>
      <w:r>
        <w:rPr>
          <w:rtl/>
        </w:rPr>
        <w:t xml:space="preserve"> من الفرسان الأبطال في يوم أحد، والخندق. وله مواقف حسنة، اشترك في الجهاد بعد رسول الله </w:t>
      </w:r>
      <w:r w:rsidR="00401893" w:rsidRPr="00401893">
        <w:rPr>
          <w:rStyle w:val="libAlaemChar"/>
          <w:rtl/>
        </w:rPr>
        <w:t xml:space="preserve">صلى‌الله‌عليه‌وآله‌وسلم </w:t>
      </w:r>
      <w:r>
        <w:rPr>
          <w:rtl/>
        </w:rPr>
        <w:t xml:space="preserve"> وتم على يده فتح همدان، والري والدينور.</w:t>
      </w:r>
    </w:p>
    <w:p w:rsidR="006D5DEE" w:rsidRDefault="005145B2" w:rsidP="00E33CD3">
      <w:pPr>
        <w:pStyle w:val="libNormal"/>
      </w:pPr>
      <w:r>
        <w:rPr>
          <w:rFonts w:hint="eastAsia"/>
          <w:rtl/>
        </w:rPr>
        <w:t>كان</w:t>
      </w:r>
      <w:r>
        <w:rPr>
          <w:rtl/>
        </w:rPr>
        <w:t xml:space="preserve"> من الموالين لعلي </w:t>
      </w:r>
      <w:r w:rsidR="00E33CD3" w:rsidRPr="00126EC7">
        <w:rPr>
          <w:rStyle w:val="libAlaemChar"/>
          <w:rFonts w:eastAsiaTheme="minorHAnsi"/>
          <w:rtl/>
        </w:rPr>
        <w:t xml:space="preserve">عليه‌السلام </w:t>
      </w:r>
      <w:r>
        <w:rPr>
          <w:rtl/>
        </w:rPr>
        <w:t xml:space="preserve">، والقائلين بإمامته، وتخلف عن بيعة أبي بكر كما تقدم، وقتل له ولدان بصفين هما، صفوان وسعيد، مات في أول خلافة علي </w:t>
      </w:r>
      <w:r w:rsidR="00E33CD3" w:rsidRPr="00126EC7">
        <w:rPr>
          <w:rStyle w:val="libAlaemChar"/>
          <w:rFonts w:eastAsiaTheme="minorHAnsi"/>
          <w:rtl/>
        </w:rPr>
        <w:t xml:space="preserve">عليه‌السلام </w:t>
      </w:r>
      <w:r>
        <w:rPr>
          <w:rtl/>
        </w:rPr>
        <w:t xml:space="preserve">، ولم يدرك حروبه </w:t>
      </w:r>
      <w:r w:rsidR="004E3622" w:rsidRPr="004E3622">
        <w:rPr>
          <w:rStyle w:val="libFootnotenumChar"/>
          <w:rFonts w:hint="cs"/>
          <w:rtl/>
        </w:rPr>
        <w:t>(1)</w:t>
      </w:r>
      <w:r>
        <w:rPr>
          <w:rtl/>
        </w:rPr>
        <w:t>.</w:t>
      </w:r>
    </w:p>
    <w:p w:rsidR="005145B2" w:rsidRDefault="005145B2" w:rsidP="00E33CD3">
      <w:pPr>
        <w:pStyle w:val="Heading2Center"/>
      </w:pPr>
      <w:bookmarkStart w:id="119" w:name="_Toc261698694"/>
      <w:r>
        <w:rPr>
          <w:rFonts w:hint="eastAsia"/>
          <w:rtl/>
        </w:rPr>
        <w:t>الحر</w:t>
      </w:r>
      <w:r>
        <w:rPr>
          <w:rtl/>
        </w:rPr>
        <w:t xml:space="preserve"> العاملي</w:t>
      </w:r>
      <w:bookmarkEnd w:id="119"/>
    </w:p>
    <w:p w:rsidR="001257B0" w:rsidRDefault="005145B2" w:rsidP="005145B2">
      <w:pPr>
        <w:pStyle w:val="libNormal"/>
        <w:rPr>
          <w:rtl/>
        </w:rPr>
      </w:pPr>
      <w:r>
        <w:rPr>
          <w:rFonts w:hint="eastAsia"/>
          <w:rtl/>
        </w:rPr>
        <w:t>محمد</w:t>
      </w:r>
      <w:r>
        <w:rPr>
          <w:rtl/>
        </w:rPr>
        <w:t xml:space="preserve"> بن الحسن بن علي المشغري، شيخ المحدثين وأفضل المتبحرين العالم الفقيه النبيه المحدّث المتبحر الورع الثقة الجليل أبو المكارم والفضائل، </w:t>
      </w:r>
    </w:p>
    <w:p w:rsidR="00E33CD3" w:rsidRDefault="00E33CD3" w:rsidP="00E33CD3">
      <w:pPr>
        <w:pStyle w:val="libLine"/>
        <w:rPr>
          <w:rtl/>
        </w:rPr>
      </w:pPr>
      <w:r w:rsidRPr="0051041F">
        <w:rPr>
          <w:rtl/>
          <w:lang w:bidi="fa-IR"/>
        </w:rPr>
        <w:t>__________________</w:t>
      </w:r>
    </w:p>
    <w:p w:rsidR="00E33CD3" w:rsidRDefault="00837616" w:rsidP="004E3622">
      <w:pPr>
        <w:pStyle w:val="libFootnote0"/>
        <w:rPr>
          <w:rtl/>
        </w:rPr>
      </w:pPr>
      <w:r>
        <w:rPr>
          <w:rFonts w:hint="cs"/>
          <w:rtl/>
        </w:rPr>
        <w:t xml:space="preserve">1 </w:t>
      </w:r>
      <w:r w:rsidR="004E3622">
        <w:rPr>
          <w:rFonts w:hint="cs"/>
          <w:rtl/>
        </w:rPr>
        <w:t>-</w:t>
      </w:r>
      <w:r>
        <w:rPr>
          <w:rFonts w:hint="cs"/>
          <w:rtl/>
        </w:rPr>
        <w:t xml:space="preserve"> موسوعة العتبات المقدسة ، جعفر الخليلي : ج 1 ، ص 358 .</w:t>
      </w:r>
    </w:p>
    <w:p w:rsidR="001257B0" w:rsidRDefault="001257B0" w:rsidP="001257B0">
      <w:pPr>
        <w:pStyle w:val="libNormal"/>
        <w:rPr>
          <w:rtl/>
        </w:rPr>
      </w:pPr>
      <w:r>
        <w:rPr>
          <w:rtl/>
        </w:rPr>
        <w:br w:type="page"/>
      </w:r>
    </w:p>
    <w:p w:rsidR="005145B2" w:rsidRDefault="005145B2" w:rsidP="00F43372">
      <w:pPr>
        <w:pStyle w:val="libNormal0"/>
      </w:pPr>
      <w:r>
        <w:rPr>
          <w:rtl/>
        </w:rPr>
        <w:lastRenderedPageBreak/>
        <w:t>صاحب المصنفات المفيدة، منها الوسائل الذي منَّ على المسلمين بتأليف هذا الجامع الذي هو كالبحر لا يساجل.</w:t>
      </w:r>
    </w:p>
    <w:p w:rsidR="005145B2" w:rsidRDefault="005145B2" w:rsidP="005145B2">
      <w:pPr>
        <w:pStyle w:val="libNormal"/>
      </w:pPr>
      <w:r>
        <w:rPr>
          <w:rFonts w:hint="eastAsia"/>
          <w:rtl/>
        </w:rPr>
        <w:t>ومنها</w:t>
      </w:r>
      <w:r>
        <w:rPr>
          <w:rtl/>
        </w:rPr>
        <w:t xml:space="preserve"> كتاب (أمل الآمل) جزاه الله تعالى خير الجزاء لخدمته بالشريعة الغراء.</w:t>
      </w:r>
    </w:p>
    <w:p w:rsidR="005145B2" w:rsidRDefault="005145B2" w:rsidP="00F43372">
      <w:pPr>
        <w:pStyle w:val="libNormal"/>
      </w:pPr>
      <w:r>
        <w:rPr>
          <w:rFonts w:hint="eastAsia"/>
          <w:rtl/>
        </w:rPr>
        <w:t>قال</w:t>
      </w:r>
      <w:r>
        <w:rPr>
          <w:rtl/>
        </w:rPr>
        <w:t xml:space="preserve"> في هذا الكتاب في ترجمة نفسه: كان مولده في قرية مشغرة ليلة الجمعة ثامن رجب سنة 1033، قرأ بها على أبيه وعمه الشيخ محمد الحر وجده لأمه الشيخ عبد السلام بن محمد الحر وخال أبيه الشيخ علي بن محمود وغيرهم، وقرأ في قرية جبع على عمه أيضاً، وعلى الشيخ زين الدين </w:t>
      </w:r>
      <w:r>
        <w:rPr>
          <w:rFonts w:hint="eastAsia"/>
          <w:rtl/>
        </w:rPr>
        <w:t>بن</w:t>
      </w:r>
      <w:r>
        <w:rPr>
          <w:rtl/>
        </w:rPr>
        <w:t xml:space="preserve"> محمد بن الحسن بن زين الدين، وعلى الشيخ حسين الظهيري وغيرهم، وأقام في تلك البلاد أربعين سنة وحج فيها مرتين، ثم سافر إلى العراق فزار </w:t>
      </w:r>
      <w:r w:rsidR="00281672">
        <w:rPr>
          <w:rtl/>
        </w:rPr>
        <w:t xml:space="preserve">الأئمة </w:t>
      </w:r>
      <w:r w:rsidR="00281672" w:rsidRPr="00281672">
        <w:rPr>
          <w:rStyle w:val="libAlaemChar"/>
          <w:rtl/>
        </w:rPr>
        <w:t>عليهم‌السلام</w:t>
      </w:r>
      <w:r>
        <w:rPr>
          <w:rtl/>
        </w:rPr>
        <w:t xml:space="preserve"> ثم زار </w:t>
      </w:r>
      <w:r w:rsidR="00D14F18">
        <w:rPr>
          <w:rtl/>
        </w:rPr>
        <w:t xml:space="preserve">الرضا </w:t>
      </w:r>
      <w:r w:rsidR="00D14F18" w:rsidRPr="00126EC7">
        <w:rPr>
          <w:rStyle w:val="libAlaemChar"/>
          <w:rtl/>
        </w:rPr>
        <w:t xml:space="preserve">عليه‌السلام </w:t>
      </w:r>
      <w:r>
        <w:rPr>
          <w:rtl/>
        </w:rPr>
        <w:t xml:space="preserve"> بطوس، واتفق مجاورته بها إلى هذا الوقت مدة أربع وعشرين سنة، وحج فيها أيضاً مرتين، وزار أئمة العراق </w:t>
      </w:r>
      <w:r w:rsidR="00F43372" w:rsidRPr="00281672">
        <w:rPr>
          <w:rStyle w:val="libAlaemChar"/>
          <w:rtl/>
        </w:rPr>
        <w:t>عليهم‌السلام</w:t>
      </w:r>
      <w:r>
        <w:rPr>
          <w:rtl/>
        </w:rPr>
        <w:t xml:space="preserve"> أيضاً مرتين، له كتب ثم شرع في تعداد كتبه وذكر بعض أشعاره.</w:t>
      </w:r>
    </w:p>
    <w:p w:rsidR="001257B0" w:rsidRDefault="001257B0" w:rsidP="001257B0">
      <w:pPr>
        <w:pStyle w:val="libNormal"/>
        <w:rPr>
          <w:rtl/>
        </w:rPr>
      </w:pPr>
      <w:r>
        <w:rPr>
          <w:rtl/>
        </w:rPr>
        <w:br w:type="page"/>
      </w:r>
    </w:p>
    <w:p w:rsidR="006D5DEE" w:rsidRDefault="005145B2" w:rsidP="005145B2">
      <w:pPr>
        <w:pStyle w:val="libNormal"/>
      </w:pPr>
      <w:r>
        <w:rPr>
          <w:rFonts w:hint="eastAsia"/>
          <w:rtl/>
        </w:rPr>
        <w:lastRenderedPageBreak/>
        <w:t>كان</w:t>
      </w:r>
      <w:r>
        <w:rPr>
          <w:rtl/>
        </w:rPr>
        <w:t xml:space="preserve"> </w:t>
      </w:r>
      <w:r w:rsidR="001E494F" w:rsidRPr="001E494F">
        <w:rPr>
          <w:rStyle w:val="libAlaemChar"/>
          <w:rtl/>
        </w:rPr>
        <w:t xml:space="preserve">رحمه‌الله </w:t>
      </w:r>
      <w:r>
        <w:rPr>
          <w:rtl/>
        </w:rPr>
        <w:t xml:space="preserve"> متوطناً في المشهد المقدس الرضوي وأعطي شيخوخة الإسلام ومنصب القضاء وصار من أعاظم علماء خراسان المشار إليهم بالبنان إلى ان توفى في إلحادي والعشرين من شهر رمضان سنة 1104 ودفن في الصحن العتيق جنب المدرسة المنسوبة بميرزا جعفر، يروي عن العلامة المج</w:t>
      </w:r>
      <w:r>
        <w:rPr>
          <w:rFonts w:hint="eastAsia"/>
          <w:rtl/>
        </w:rPr>
        <w:t>لسي</w:t>
      </w:r>
      <w:r>
        <w:rPr>
          <w:rtl/>
        </w:rPr>
        <w:t xml:space="preserve"> </w:t>
      </w:r>
      <w:r w:rsidR="001E494F" w:rsidRPr="001E494F">
        <w:rPr>
          <w:rStyle w:val="libAlaemChar"/>
          <w:rtl/>
        </w:rPr>
        <w:t xml:space="preserve">رحمه‌الله </w:t>
      </w:r>
      <w:r>
        <w:rPr>
          <w:rtl/>
        </w:rPr>
        <w:t xml:space="preserve"> ويروي المجلسي عنه </w:t>
      </w:r>
      <w:r w:rsidR="00F43372" w:rsidRPr="00F43372">
        <w:rPr>
          <w:rStyle w:val="libFootnotenumChar"/>
          <w:rFonts w:hint="cs"/>
          <w:rtl/>
        </w:rPr>
        <w:t>(1)</w:t>
      </w:r>
      <w:r w:rsidR="00F43372">
        <w:rPr>
          <w:rFonts w:hint="cs"/>
          <w:rtl/>
        </w:rPr>
        <w:t xml:space="preserve"> </w:t>
      </w:r>
      <w:r>
        <w:rPr>
          <w:rtl/>
        </w:rPr>
        <w:t>، وصورة إجازته للمجلسي في إجازات البحار: ص158.</w:t>
      </w:r>
    </w:p>
    <w:p w:rsidR="005145B2" w:rsidRDefault="005145B2" w:rsidP="00F43372">
      <w:pPr>
        <w:pStyle w:val="Heading2Center"/>
      </w:pPr>
      <w:bookmarkStart w:id="120" w:name="_Toc261698695"/>
      <w:r>
        <w:rPr>
          <w:rFonts w:hint="eastAsia"/>
          <w:rtl/>
        </w:rPr>
        <w:t>الحريري</w:t>
      </w:r>
      <w:bookmarkEnd w:id="120"/>
    </w:p>
    <w:p w:rsidR="005145B2" w:rsidRDefault="005145B2" w:rsidP="005145B2">
      <w:pPr>
        <w:pStyle w:val="libNormal"/>
        <w:rPr>
          <w:rtl/>
        </w:rPr>
      </w:pPr>
      <w:r>
        <w:rPr>
          <w:rFonts w:hint="eastAsia"/>
          <w:rtl/>
        </w:rPr>
        <w:t>أبو</w:t>
      </w:r>
      <w:r>
        <w:rPr>
          <w:rtl/>
        </w:rPr>
        <w:t xml:space="preserve"> محمد القاسم بن علي بن محمد بن عثمان البصري الفاضل الأديب المعروف صاحب المقامات المشهورة، ودرة الغواص في أوهام الخواص وملحة الأعراب وشرحها، وقد اعتنى الفضلاء وأرباب الأدب بكتاب المقامات وشرحوها شروحاً كثيرة ومدحوها مدائح عظيمة.</w:t>
      </w:r>
    </w:p>
    <w:p w:rsidR="00F43372" w:rsidRDefault="00F43372" w:rsidP="00F43372">
      <w:pPr>
        <w:pStyle w:val="libLine"/>
        <w:rPr>
          <w:rtl/>
        </w:rPr>
      </w:pPr>
      <w:r w:rsidRPr="0051041F">
        <w:rPr>
          <w:rtl/>
          <w:lang w:bidi="fa-IR"/>
        </w:rPr>
        <w:t>__________________</w:t>
      </w:r>
    </w:p>
    <w:p w:rsidR="00F43372" w:rsidRDefault="00F43372" w:rsidP="00F43372">
      <w:pPr>
        <w:pStyle w:val="libFootnote0"/>
      </w:pPr>
      <w:r>
        <w:rPr>
          <w:rFonts w:hint="cs"/>
          <w:rtl/>
        </w:rPr>
        <w:t>1 - الكنى و الألقاب للشيخ عباس القمي : ج 2 ، ص 176 - 177 .</w:t>
      </w:r>
    </w:p>
    <w:p w:rsidR="00AC7861" w:rsidRDefault="00AC7861" w:rsidP="00AC7861">
      <w:pPr>
        <w:pStyle w:val="libNormal"/>
        <w:rPr>
          <w:rtl/>
        </w:rPr>
      </w:pPr>
      <w:r>
        <w:rPr>
          <w:rtl/>
        </w:rPr>
        <w:br w:type="page"/>
      </w:r>
    </w:p>
    <w:p w:rsidR="005145B2" w:rsidRDefault="005145B2" w:rsidP="005145B2">
      <w:pPr>
        <w:pStyle w:val="libNormal"/>
        <w:rPr>
          <w:rtl/>
        </w:rPr>
      </w:pPr>
      <w:r>
        <w:rPr>
          <w:rFonts w:hint="eastAsia"/>
          <w:rtl/>
        </w:rPr>
        <w:lastRenderedPageBreak/>
        <w:t>قال</w:t>
      </w:r>
      <w:r>
        <w:rPr>
          <w:rtl/>
        </w:rPr>
        <w:t xml:space="preserve"> الزمخشري في مدحها:</w:t>
      </w:r>
    </w:p>
    <w:tbl>
      <w:tblPr>
        <w:tblStyle w:val="TableGrid"/>
        <w:bidiVisual/>
        <w:tblW w:w="4561" w:type="pct"/>
        <w:tblInd w:w="385" w:type="dxa"/>
        <w:tblLook w:val="01E0" w:firstRow="1" w:lastRow="1" w:firstColumn="1" w:lastColumn="1" w:noHBand="0" w:noVBand="0"/>
      </w:tblPr>
      <w:tblGrid>
        <w:gridCol w:w="3437"/>
        <w:gridCol w:w="270"/>
        <w:gridCol w:w="3405"/>
      </w:tblGrid>
      <w:tr w:rsidR="00CA489B" w:rsidTr="005520AF">
        <w:trPr>
          <w:trHeight w:val="350"/>
        </w:trPr>
        <w:tc>
          <w:tcPr>
            <w:tcW w:w="3919" w:type="dxa"/>
            <w:shd w:val="clear" w:color="auto" w:fill="auto"/>
          </w:tcPr>
          <w:p w:rsidR="00CA489B" w:rsidRDefault="00CA489B" w:rsidP="005520AF">
            <w:pPr>
              <w:pStyle w:val="libPoem"/>
            </w:pPr>
            <w:r>
              <w:rPr>
                <w:rFonts w:hint="eastAsia"/>
                <w:rtl/>
              </w:rPr>
              <w:t>أقســم</w:t>
            </w:r>
            <w:r>
              <w:rPr>
                <w:rtl/>
              </w:rPr>
              <w:t xml:space="preserve">   بالله   وآياتــــــه</w:t>
            </w:r>
            <w:r w:rsidRPr="00725071">
              <w:rPr>
                <w:rStyle w:val="libPoemTiniChar0"/>
                <w:rtl/>
              </w:rPr>
              <w:br/>
              <w:t> </w:t>
            </w:r>
          </w:p>
        </w:tc>
        <w:tc>
          <w:tcPr>
            <w:tcW w:w="279" w:type="dxa"/>
            <w:shd w:val="clear" w:color="auto" w:fill="auto"/>
          </w:tcPr>
          <w:p w:rsidR="00CA489B" w:rsidRDefault="00CA489B" w:rsidP="005520AF">
            <w:pPr>
              <w:pStyle w:val="libPoem"/>
              <w:rPr>
                <w:rtl/>
              </w:rPr>
            </w:pPr>
          </w:p>
        </w:tc>
        <w:tc>
          <w:tcPr>
            <w:tcW w:w="3881" w:type="dxa"/>
            <w:shd w:val="clear" w:color="auto" w:fill="auto"/>
          </w:tcPr>
          <w:p w:rsidR="00CA489B" w:rsidRDefault="00CA489B" w:rsidP="005520AF">
            <w:pPr>
              <w:pStyle w:val="libPoem"/>
            </w:pPr>
            <w:r>
              <w:rPr>
                <w:rtl/>
              </w:rPr>
              <w:t>ومشعر الخيف وميقاته</w:t>
            </w:r>
            <w:r w:rsidRPr="00725071">
              <w:rPr>
                <w:rStyle w:val="libPoemTiniChar0"/>
                <w:rtl/>
              </w:rPr>
              <w:br/>
              <w:t> </w:t>
            </w:r>
          </w:p>
        </w:tc>
      </w:tr>
      <w:tr w:rsidR="00CA489B" w:rsidTr="005520AF">
        <w:trPr>
          <w:trHeight w:val="350"/>
        </w:trPr>
        <w:tc>
          <w:tcPr>
            <w:tcW w:w="3919" w:type="dxa"/>
          </w:tcPr>
          <w:p w:rsidR="00CA489B" w:rsidRDefault="00CA489B" w:rsidP="005520AF">
            <w:pPr>
              <w:pStyle w:val="libPoem"/>
            </w:pPr>
            <w:r>
              <w:rPr>
                <w:rFonts w:hint="eastAsia"/>
                <w:rtl/>
              </w:rPr>
              <w:t>ان</w:t>
            </w:r>
            <w:r>
              <w:rPr>
                <w:rtl/>
              </w:rPr>
              <w:t xml:space="preserve"> الحريري حري بأن</w:t>
            </w:r>
            <w:r w:rsidRPr="00725071">
              <w:rPr>
                <w:rStyle w:val="libPoemTiniChar0"/>
                <w:rtl/>
              </w:rPr>
              <w:br/>
              <w:t> </w:t>
            </w:r>
          </w:p>
        </w:tc>
        <w:tc>
          <w:tcPr>
            <w:tcW w:w="279" w:type="dxa"/>
          </w:tcPr>
          <w:p w:rsidR="00CA489B" w:rsidRDefault="00CA489B" w:rsidP="005520AF">
            <w:pPr>
              <w:pStyle w:val="libPoem"/>
              <w:rPr>
                <w:rtl/>
              </w:rPr>
            </w:pPr>
          </w:p>
        </w:tc>
        <w:tc>
          <w:tcPr>
            <w:tcW w:w="3881" w:type="dxa"/>
          </w:tcPr>
          <w:p w:rsidR="00CA489B" w:rsidRDefault="00CA489B" w:rsidP="005520AF">
            <w:pPr>
              <w:pStyle w:val="libPoem"/>
            </w:pPr>
            <w:r>
              <w:rPr>
                <w:rtl/>
              </w:rPr>
              <w:t>تكتب   بالتبر   مقاماته</w:t>
            </w:r>
            <w:r w:rsidRPr="00725071">
              <w:rPr>
                <w:rStyle w:val="libPoemTiniChar0"/>
                <w:rtl/>
              </w:rPr>
              <w:br/>
              <w:t> </w:t>
            </w:r>
          </w:p>
        </w:tc>
      </w:tr>
    </w:tbl>
    <w:p w:rsidR="005145B2" w:rsidRDefault="005145B2" w:rsidP="005145B2">
      <w:pPr>
        <w:pStyle w:val="libNormal"/>
      </w:pPr>
      <w:r>
        <w:rPr>
          <w:rFonts w:hint="eastAsia"/>
          <w:rtl/>
        </w:rPr>
        <w:t>ذكر</w:t>
      </w:r>
      <w:r>
        <w:rPr>
          <w:rtl/>
        </w:rPr>
        <w:t xml:space="preserve"> ابن خلكان في ترجمة محمد بن محمد بن ظفر الصقلي ان الحافظ السلفي رأى الحريري في جامع البصرة وحوله حلقة وهم يأخذون عنه المقامات فسأل عنه فقيل له:</w:t>
      </w:r>
    </w:p>
    <w:p w:rsidR="005145B2" w:rsidRDefault="005145B2" w:rsidP="005145B2">
      <w:pPr>
        <w:pStyle w:val="libNormal"/>
      </w:pPr>
      <w:r>
        <w:rPr>
          <w:rFonts w:hint="eastAsia"/>
          <w:rtl/>
        </w:rPr>
        <w:t>ان</w:t>
      </w:r>
      <w:r>
        <w:rPr>
          <w:rtl/>
        </w:rPr>
        <w:t xml:space="preserve"> هذا قد وضع شيئاً من الأكاذيب وهو يمليه على الناس فسكت ولم يعرج عليه.</w:t>
      </w:r>
    </w:p>
    <w:p w:rsidR="005145B2" w:rsidRDefault="005145B2" w:rsidP="0039412A">
      <w:pPr>
        <w:pStyle w:val="libNormal"/>
      </w:pPr>
      <w:r>
        <w:rPr>
          <w:rFonts w:hint="eastAsia"/>
          <w:rtl/>
        </w:rPr>
        <w:t>واني</w:t>
      </w:r>
      <w:r>
        <w:rPr>
          <w:rtl/>
        </w:rPr>
        <w:t xml:space="preserve"> كنت في عنفوان الشباب مولعاً بمطالعة هذا الكتاب فمنَّ الله تعالى عليَّ ببركات أهل البيت </w:t>
      </w:r>
      <w:r w:rsidR="00F43823" w:rsidRPr="00281672">
        <w:rPr>
          <w:rStyle w:val="libAlaemChar"/>
          <w:rtl/>
        </w:rPr>
        <w:t>عليهم‌السلام</w:t>
      </w:r>
      <w:r>
        <w:rPr>
          <w:rtl/>
        </w:rPr>
        <w:t xml:space="preserve"> ومطالعة أحاديثهم وكلماتهم ومواعظهم ان ظهر لي ان مطالعة هذا الكتاب وأمثاله يسَّود القلب ويذهب بصفائه، ولو أراد الإنسان الأدب والبلاغة والفصاحة والحكمة والمواعظ الن</w:t>
      </w:r>
      <w:r>
        <w:rPr>
          <w:rFonts w:hint="eastAsia"/>
          <w:rtl/>
        </w:rPr>
        <w:t>افعة</w:t>
      </w:r>
      <w:r>
        <w:rPr>
          <w:rtl/>
        </w:rPr>
        <w:t xml:space="preserve"> فعليه بكتاب نهج البلاغة فان التفاوت بينه وبين سائر الكتب، كالتفاوت بين أمير المؤمنين </w:t>
      </w:r>
      <w:r w:rsidR="0039412A" w:rsidRPr="00126EC7">
        <w:rPr>
          <w:rStyle w:val="libAlaemChar"/>
          <w:rtl/>
        </w:rPr>
        <w:t xml:space="preserve">عليه‌السلام </w:t>
      </w:r>
      <w:r>
        <w:rPr>
          <w:rtl/>
        </w:rPr>
        <w:t xml:space="preserve"> وسائر الناس:</w:t>
      </w:r>
    </w:p>
    <w:p w:rsidR="00AC7861" w:rsidRDefault="00AC7861" w:rsidP="00AC7861">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5"/>
        <w:gridCol w:w="270"/>
        <w:gridCol w:w="3397"/>
      </w:tblGrid>
      <w:tr w:rsidR="00A51507" w:rsidTr="005520AF">
        <w:trPr>
          <w:trHeight w:val="350"/>
        </w:trPr>
        <w:tc>
          <w:tcPr>
            <w:tcW w:w="3919" w:type="dxa"/>
            <w:shd w:val="clear" w:color="auto" w:fill="auto"/>
          </w:tcPr>
          <w:p w:rsidR="00A51507" w:rsidRDefault="00A51507" w:rsidP="005520AF">
            <w:pPr>
              <w:pStyle w:val="libPoem"/>
            </w:pPr>
            <w:r>
              <w:rPr>
                <w:rFonts w:hint="eastAsia"/>
                <w:rtl/>
              </w:rPr>
              <w:lastRenderedPageBreak/>
              <w:t>علي</w:t>
            </w:r>
            <w:r>
              <w:rPr>
                <w:rtl/>
              </w:rPr>
              <w:t xml:space="preserve"> الدر والذهب المصفى</w:t>
            </w:r>
            <w:r w:rsidRPr="00725071">
              <w:rPr>
                <w:rStyle w:val="libPoemTiniChar0"/>
                <w:rtl/>
              </w:rPr>
              <w:br/>
              <w:t> </w:t>
            </w:r>
          </w:p>
        </w:tc>
        <w:tc>
          <w:tcPr>
            <w:tcW w:w="279" w:type="dxa"/>
            <w:shd w:val="clear" w:color="auto" w:fill="auto"/>
          </w:tcPr>
          <w:p w:rsidR="00A51507" w:rsidRDefault="00A51507" w:rsidP="005520AF">
            <w:pPr>
              <w:pStyle w:val="libPoem"/>
              <w:rPr>
                <w:rtl/>
              </w:rPr>
            </w:pPr>
          </w:p>
        </w:tc>
        <w:tc>
          <w:tcPr>
            <w:tcW w:w="3881" w:type="dxa"/>
            <w:shd w:val="clear" w:color="auto" w:fill="auto"/>
          </w:tcPr>
          <w:p w:rsidR="00A51507" w:rsidRDefault="00A51507" w:rsidP="005520AF">
            <w:pPr>
              <w:pStyle w:val="libPoem"/>
            </w:pPr>
            <w:r>
              <w:rPr>
                <w:rtl/>
              </w:rPr>
              <w:t>وباقي الناس كلهم تراب</w:t>
            </w:r>
            <w:r w:rsidR="00F70D34" w:rsidRPr="00F70D34">
              <w:rPr>
                <w:rStyle w:val="libFootnotenumChar"/>
                <w:rFonts w:hint="cs"/>
                <w:rtl/>
              </w:rPr>
              <w:t>(1)</w:t>
            </w:r>
            <w:r w:rsidRPr="00725071">
              <w:rPr>
                <w:rStyle w:val="libPoemTiniChar0"/>
                <w:rtl/>
              </w:rPr>
              <w:br/>
              <w:t> </w:t>
            </w:r>
          </w:p>
        </w:tc>
      </w:tr>
    </w:tbl>
    <w:p w:rsidR="006D5DEE" w:rsidRDefault="005145B2" w:rsidP="005145B2">
      <w:pPr>
        <w:pStyle w:val="libNormal"/>
      </w:pPr>
      <w:r>
        <w:rPr>
          <w:rFonts w:hint="eastAsia"/>
          <w:rtl/>
        </w:rPr>
        <w:t>توفى</w:t>
      </w:r>
      <w:r>
        <w:rPr>
          <w:rtl/>
        </w:rPr>
        <w:t xml:space="preserve"> في البصرة سنة 516.</w:t>
      </w:r>
    </w:p>
    <w:p w:rsidR="005145B2" w:rsidRDefault="005145B2" w:rsidP="00F70D34">
      <w:pPr>
        <w:pStyle w:val="Heading2Center"/>
      </w:pPr>
      <w:bookmarkStart w:id="121" w:name="_Toc261698696"/>
      <w:r>
        <w:rPr>
          <w:rFonts w:hint="eastAsia"/>
          <w:rtl/>
        </w:rPr>
        <w:t>حريز</w:t>
      </w:r>
      <w:r>
        <w:rPr>
          <w:rtl/>
        </w:rPr>
        <w:t xml:space="preserve"> بن عبد الله بن مسكان</w:t>
      </w:r>
      <w:bookmarkEnd w:id="121"/>
    </w:p>
    <w:p w:rsidR="005145B2" w:rsidRDefault="005145B2" w:rsidP="005145B2">
      <w:pPr>
        <w:pStyle w:val="libNormal"/>
      </w:pPr>
      <w:r>
        <w:rPr>
          <w:rFonts w:hint="eastAsia"/>
          <w:rtl/>
        </w:rPr>
        <w:t>عن</w:t>
      </w:r>
      <w:r>
        <w:rPr>
          <w:rtl/>
        </w:rPr>
        <w:t xml:space="preserve"> حيدر بن محمد بن نعيم، وحدثنا جعفر بن محمد بن قولويه، عن جعفر بن محمد بن مسعود جميعاً، عن محمد بن مسعود العياشي قال: حدثني جعفر بن أحمد بن أيوب، عن العمركي قال: حدثني أحمد بن شيبة، عن يحيى بن المثنى، عن علي بن الحسن بن رباط، عن حريز قال:</w:t>
      </w:r>
    </w:p>
    <w:p w:rsidR="00AC7861" w:rsidRDefault="005145B2" w:rsidP="00323ABC">
      <w:pPr>
        <w:pStyle w:val="libNormal"/>
        <w:rPr>
          <w:rtl/>
        </w:rPr>
      </w:pPr>
      <w:r>
        <w:rPr>
          <w:rFonts w:hint="eastAsia"/>
          <w:rtl/>
        </w:rPr>
        <w:t>دخلت</w:t>
      </w:r>
      <w:r>
        <w:rPr>
          <w:rtl/>
        </w:rPr>
        <w:t xml:space="preserve"> على أبي حنيفة وعنده كتب كادت تحول فيما بينه وبيني فقال لي: هذه الكتب كلها في الطلاق واليمين فأقبل يقلب بيديه قال: فقلت: نحن نجمع هذا كله في كلمة واحدة في حرف قال: وما هو؟ قلت: قوله: </w:t>
      </w:r>
      <w:r w:rsidR="00323ABC" w:rsidRPr="00F70D34">
        <w:rPr>
          <w:rStyle w:val="libAlaemChar"/>
          <w:rFonts w:hint="cs"/>
          <w:rtl/>
        </w:rPr>
        <w:t>(</w:t>
      </w:r>
      <w:r w:rsidR="00323ABC" w:rsidRPr="00F70D34">
        <w:rPr>
          <w:rStyle w:val="libAieChar"/>
          <w:rFonts w:hint="cs"/>
          <w:rtl/>
        </w:rPr>
        <w:t xml:space="preserve"> </w:t>
      </w:r>
      <w:r w:rsidRPr="00F70D34">
        <w:rPr>
          <w:rStyle w:val="libAieChar"/>
          <w:rtl/>
        </w:rPr>
        <w:t xml:space="preserve">يَا أَيُّهَا النَّبِيُّ إِذَا </w:t>
      </w:r>
    </w:p>
    <w:p w:rsidR="00F70D34" w:rsidRDefault="00F70D34" w:rsidP="00F70D34">
      <w:pPr>
        <w:pStyle w:val="libLine"/>
        <w:rPr>
          <w:rtl/>
        </w:rPr>
      </w:pPr>
      <w:r w:rsidRPr="0051041F">
        <w:rPr>
          <w:rtl/>
          <w:lang w:bidi="fa-IR"/>
        </w:rPr>
        <w:t>__________________</w:t>
      </w:r>
    </w:p>
    <w:p w:rsidR="00672205" w:rsidRDefault="00672205" w:rsidP="00672205">
      <w:pPr>
        <w:pStyle w:val="libFootnote0"/>
      </w:pPr>
      <w:r>
        <w:rPr>
          <w:rFonts w:hint="cs"/>
          <w:rtl/>
        </w:rPr>
        <w:t xml:space="preserve">1 - </w:t>
      </w:r>
      <w:r>
        <w:rPr>
          <w:rtl/>
        </w:rPr>
        <w:t>الأنوار البهية للقمي: ص72، والغدير للأميني: ج4، ص26، والكنى والألقاب للشيخ عباس القمي: ج2، ص179.</w:t>
      </w:r>
    </w:p>
    <w:p w:rsidR="00AC7861" w:rsidRDefault="00AC7861" w:rsidP="00AC7861">
      <w:pPr>
        <w:pStyle w:val="libNormal"/>
        <w:rPr>
          <w:rtl/>
        </w:rPr>
      </w:pPr>
      <w:r>
        <w:rPr>
          <w:rtl/>
        </w:rPr>
        <w:br w:type="page"/>
      </w:r>
    </w:p>
    <w:p w:rsidR="005145B2" w:rsidRDefault="005145B2" w:rsidP="00672205">
      <w:pPr>
        <w:pStyle w:val="libNormal0"/>
        <w:rPr>
          <w:rtl/>
        </w:rPr>
      </w:pPr>
      <w:r w:rsidRPr="00672205">
        <w:rPr>
          <w:rStyle w:val="libAieChar"/>
          <w:rtl/>
        </w:rPr>
        <w:lastRenderedPageBreak/>
        <w:t>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w:t>
      </w:r>
      <w:r w:rsidRPr="00672205">
        <w:rPr>
          <w:rStyle w:val="libAieChar"/>
          <w:rFonts w:hint="eastAsia"/>
          <w:rtl/>
        </w:rPr>
        <w:t>عَلَّ</w:t>
      </w:r>
      <w:r w:rsidRPr="00672205">
        <w:rPr>
          <w:rStyle w:val="libAieChar"/>
          <w:rtl/>
        </w:rPr>
        <w:t xml:space="preserve"> اللَّهَ يُحْدِثُ بَعْدَ ذَلِكَ أَمْراً</w:t>
      </w:r>
      <w:r w:rsidR="00672205">
        <w:rPr>
          <w:rFonts w:hint="cs"/>
          <w:rtl/>
        </w:rPr>
        <w:t xml:space="preserve"> </w:t>
      </w:r>
      <w:r w:rsidR="00672205" w:rsidRPr="00672205">
        <w:rPr>
          <w:rStyle w:val="libFootnotenumChar"/>
          <w:rFonts w:hint="cs"/>
          <w:rtl/>
        </w:rPr>
        <w:t>(1)</w:t>
      </w:r>
      <w:r w:rsidR="00672205">
        <w:rPr>
          <w:rFonts w:hint="cs"/>
          <w:rtl/>
        </w:rPr>
        <w:t xml:space="preserve"> </w:t>
      </w:r>
      <w:r w:rsidR="00672205" w:rsidRPr="00672205">
        <w:rPr>
          <w:rStyle w:val="libAlaemChar"/>
          <w:rFonts w:hint="cs"/>
          <w:rtl/>
        </w:rPr>
        <w:t>)</w:t>
      </w:r>
      <w:r>
        <w:rPr>
          <w:rtl/>
        </w:rPr>
        <w:t xml:space="preserve"> ، فقال لي: فأنت لا تعمل شيئاً إلا برواية؟ قلت: أجل، فقال لي: ما تقول في مكاتب كانت مكاتبته ألف درهم وأدى تسعمائة وتسعة وتسعين ثم أحدث يعني الزنا كيف تحده؟ فقلت: عندي بعينها حديث حدثني محمد بن مسلم، عن أبي جعفر </w:t>
      </w:r>
      <w:r w:rsidR="00672205" w:rsidRPr="00126EC7">
        <w:rPr>
          <w:rStyle w:val="libAlaemChar"/>
          <w:rtl/>
        </w:rPr>
        <w:t xml:space="preserve">عليه‌السلام </w:t>
      </w:r>
      <w:r>
        <w:rPr>
          <w:rtl/>
        </w:rPr>
        <w:t xml:space="preserve">أن علياً </w:t>
      </w:r>
      <w:r w:rsidR="00672205" w:rsidRPr="00126EC7">
        <w:rPr>
          <w:rStyle w:val="libAlaemChar"/>
          <w:rtl/>
        </w:rPr>
        <w:t>عليه‌السلام</w:t>
      </w:r>
      <w:r w:rsidRPr="00126EC7">
        <w:rPr>
          <w:rStyle w:val="libAlaemChar"/>
          <w:rtl/>
        </w:rPr>
        <w:t xml:space="preserve"> </w:t>
      </w:r>
      <w:r>
        <w:rPr>
          <w:rtl/>
        </w:rPr>
        <w:t xml:space="preserve">كان يضرب بالسوط وبثلثه وبنصفه وببعضه بقدر استحقاقه فقال لي: أما إني أسألك عن مسألة لا يكون عندك فيها شيء ما تقول في جمل أخرج من البحر؟ فقلت: إن شاء فليكن جملاً وإن شاء فبقرة إن كانت عليه فلوس أكلناه وإلا فلا </w:t>
      </w:r>
      <w:r w:rsidR="00672205" w:rsidRPr="00672205">
        <w:rPr>
          <w:rStyle w:val="libFootnotenumChar"/>
          <w:rFonts w:hint="cs"/>
          <w:rtl/>
        </w:rPr>
        <w:t>(2)</w:t>
      </w:r>
      <w:r>
        <w:rPr>
          <w:rtl/>
        </w:rPr>
        <w:t>.</w:t>
      </w:r>
    </w:p>
    <w:p w:rsidR="00672205" w:rsidRDefault="00672205" w:rsidP="00672205">
      <w:pPr>
        <w:pStyle w:val="libLine"/>
        <w:rPr>
          <w:rtl/>
        </w:rPr>
      </w:pPr>
      <w:r w:rsidRPr="0051041F">
        <w:rPr>
          <w:rtl/>
          <w:lang w:bidi="fa-IR"/>
        </w:rPr>
        <w:t>__________________</w:t>
      </w:r>
    </w:p>
    <w:p w:rsidR="00672205" w:rsidRDefault="00672205" w:rsidP="00672205">
      <w:pPr>
        <w:pStyle w:val="libFootnote0"/>
      </w:pPr>
      <w:r>
        <w:rPr>
          <w:rFonts w:hint="cs"/>
          <w:rtl/>
        </w:rPr>
        <w:t xml:space="preserve">1 - ( </w:t>
      </w:r>
      <w:r>
        <w:rPr>
          <w:rtl/>
        </w:rPr>
        <w:t>الطلاق:1).</w:t>
      </w:r>
    </w:p>
    <w:p w:rsidR="00672205" w:rsidRDefault="00672205" w:rsidP="00672205">
      <w:pPr>
        <w:pStyle w:val="libFootnote0"/>
      </w:pPr>
      <w:r>
        <w:rPr>
          <w:rFonts w:hint="cs"/>
          <w:rtl/>
        </w:rPr>
        <w:t>2 -</w:t>
      </w:r>
      <w:r>
        <w:rPr>
          <w:rtl/>
        </w:rPr>
        <w:t xml:space="preserve"> الاختصاص: ص206 </w:t>
      </w:r>
      <w:r>
        <w:rPr>
          <w:rFonts w:hint="cs"/>
          <w:rtl/>
        </w:rPr>
        <w:t>-</w:t>
      </w:r>
      <w:r>
        <w:rPr>
          <w:rtl/>
        </w:rPr>
        <w:t xml:space="preserve"> 207، عن الكشي في رجاله: ص244، والمجلسي في البحار: ج11، ص229.</w:t>
      </w:r>
    </w:p>
    <w:p w:rsidR="00AC7861" w:rsidRDefault="00AC7861" w:rsidP="00AC7861">
      <w:pPr>
        <w:pStyle w:val="libNormal"/>
        <w:rPr>
          <w:rtl/>
        </w:rPr>
      </w:pPr>
      <w:r>
        <w:rPr>
          <w:rtl/>
        </w:rPr>
        <w:br w:type="page"/>
      </w:r>
    </w:p>
    <w:p w:rsidR="005145B2" w:rsidRDefault="005145B2" w:rsidP="00672205">
      <w:pPr>
        <w:pStyle w:val="libNormal"/>
      </w:pPr>
      <w:r>
        <w:rPr>
          <w:rFonts w:hint="eastAsia"/>
          <w:rtl/>
        </w:rPr>
        <w:lastRenderedPageBreak/>
        <w:t>وذكر</w:t>
      </w:r>
      <w:r>
        <w:rPr>
          <w:rtl/>
        </w:rPr>
        <w:t xml:space="preserve"> أبو النضر محمد بن مسعود ان ابن مسكان كان لا يدخل على أبي عبد الله </w:t>
      </w:r>
      <w:r w:rsidR="00672205" w:rsidRPr="00126EC7">
        <w:rPr>
          <w:rStyle w:val="libAlaemChar"/>
          <w:rtl/>
        </w:rPr>
        <w:t xml:space="preserve">عليه‌السلام </w:t>
      </w:r>
      <w:r>
        <w:rPr>
          <w:rtl/>
        </w:rPr>
        <w:t xml:space="preserve">شفقة أن لا يوفيه حق إجلاله، فكان يسمع من أصحابه ويأبى أن يدخل عليه إجلالاً له وإعظاما له </w:t>
      </w:r>
      <w:r w:rsidR="00672205" w:rsidRPr="00126EC7">
        <w:rPr>
          <w:rStyle w:val="libAlaemChar"/>
          <w:rtl/>
        </w:rPr>
        <w:t xml:space="preserve">عليه‌السلام </w:t>
      </w:r>
      <w:r>
        <w:rPr>
          <w:rtl/>
        </w:rPr>
        <w:t xml:space="preserve">، وذكر يونس بن عبد الرحمن أن ابن مسكان كان رجلاً مؤمناً وكان يتلقى أصحابه إذا قدموا فيأخذ ما </w:t>
      </w:r>
      <w:r>
        <w:rPr>
          <w:rFonts w:hint="eastAsia"/>
          <w:rtl/>
        </w:rPr>
        <w:t>عندهم</w:t>
      </w:r>
      <w:r>
        <w:rPr>
          <w:rtl/>
        </w:rPr>
        <w:t>.</w:t>
      </w:r>
    </w:p>
    <w:p w:rsidR="00AC7861" w:rsidRDefault="005145B2" w:rsidP="00672205">
      <w:pPr>
        <w:pStyle w:val="libNormal"/>
        <w:rPr>
          <w:rtl/>
        </w:rPr>
      </w:pPr>
      <w:r>
        <w:rPr>
          <w:rFonts w:hint="eastAsia"/>
          <w:rtl/>
        </w:rPr>
        <w:t>وحريز</w:t>
      </w:r>
      <w:r>
        <w:rPr>
          <w:rtl/>
        </w:rPr>
        <w:t xml:space="preserve"> بن عبد الله انتقل إلى سجستان وقتل بها وكان سبب قتله أنه كان له أصحاب يقولون بمقالته، وكان الغالب على سجستان الشراة </w:t>
      </w:r>
      <w:r w:rsidR="00672205" w:rsidRPr="00672205">
        <w:rPr>
          <w:rStyle w:val="libFootnotenumChar"/>
          <w:rFonts w:hint="cs"/>
          <w:rtl/>
        </w:rPr>
        <w:t>(1)</w:t>
      </w:r>
      <w:r>
        <w:rPr>
          <w:rtl/>
        </w:rPr>
        <w:t xml:space="preserve"> وكان أصحاب حريز يسمعون منهم ثلب </w:t>
      </w:r>
      <w:r w:rsidR="00672205" w:rsidRPr="00672205">
        <w:rPr>
          <w:rStyle w:val="libFootnotenumChar"/>
          <w:rFonts w:hint="cs"/>
          <w:rtl/>
        </w:rPr>
        <w:t>(2)</w:t>
      </w:r>
      <w:r>
        <w:rPr>
          <w:rtl/>
        </w:rPr>
        <w:t xml:space="preserve"> أمير المؤمنين </w:t>
      </w:r>
      <w:r w:rsidR="00672205" w:rsidRPr="00126EC7">
        <w:rPr>
          <w:rStyle w:val="libAlaemChar"/>
          <w:rtl/>
        </w:rPr>
        <w:t xml:space="preserve">عليه‌السلام </w:t>
      </w:r>
      <w:r>
        <w:rPr>
          <w:rtl/>
        </w:rPr>
        <w:t>وسبه فيخبرون حريزاً ويستأمرونه في قتل من يسمعون منه ذلك، فأذن لهم فلا يزال الشراة يجد</w:t>
      </w:r>
      <w:r>
        <w:rPr>
          <w:rFonts w:hint="eastAsia"/>
          <w:rtl/>
        </w:rPr>
        <w:t>ون</w:t>
      </w:r>
      <w:r>
        <w:rPr>
          <w:rtl/>
        </w:rPr>
        <w:t xml:space="preserve"> منهم القتيل بعد القتيل، فلا يتوهمون على الشيعة لقلة عددهم ويطالبون المرجئة ويقاتلونهم فلا يزال الأمر هكذا حتى وقفوا عليه فطلبوهم فاجتمع أصحاب حريز إلى حريز </w:t>
      </w:r>
    </w:p>
    <w:p w:rsidR="00672205" w:rsidRDefault="00672205" w:rsidP="00672205">
      <w:pPr>
        <w:pStyle w:val="libLine"/>
        <w:rPr>
          <w:rtl/>
        </w:rPr>
      </w:pPr>
      <w:r w:rsidRPr="0051041F">
        <w:rPr>
          <w:rtl/>
          <w:lang w:bidi="fa-IR"/>
        </w:rPr>
        <w:t>__________________</w:t>
      </w:r>
    </w:p>
    <w:p w:rsidR="00672205" w:rsidRDefault="00672205" w:rsidP="00DA14B2">
      <w:pPr>
        <w:pStyle w:val="libFootnote0"/>
        <w:rPr>
          <w:rtl/>
        </w:rPr>
      </w:pPr>
      <w:r>
        <w:rPr>
          <w:rFonts w:hint="cs"/>
          <w:rtl/>
        </w:rPr>
        <w:t xml:space="preserve">1 </w:t>
      </w:r>
      <w:r w:rsidR="00DA14B2">
        <w:rPr>
          <w:rFonts w:hint="cs"/>
          <w:rtl/>
        </w:rPr>
        <w:t>-</w:t>
      </w:r>
      <w:r>
        <w:rPr>
          <w:rFonts w:hint="cs"/>
          <w:rtl/>
        </w:rPr>
        <w:t xml:space="preserve"> الشراة : الخوارج .</w:t>
      </w:r>
    </w:p>
    <w:p w:rsidR="00672205" w:rsidRDefault="00672205" w:rsidP="00DA14B2">
      <w:pPr>
        <w:pStyle w:val="libFootnote0"/>
        <w:rPr>
          <w:rtl/>
        </w:rPr>
      </w:pPr>
      <w:r>
        <w:rPr>
          <w:rFonts w:hint="cs"/>
          <w:rtl/>
        </w:rPr>
        <w:t xml:space="preserve">2 </w:t>
      </w:r>
      <w:r w:rsidR="00DA14B2">
        <w:rPr>
          <w:rFonts w:hint="cs"/>
          <w:rtl/>
        </w:rPr>
        <w:t>-</w:t>
      </w:r>
      <w:r>
        <w:rPr>
          <w:rFonts w:hint="cs"/>
          <w:rtl/>
        </w:rPr>
        <w:t xml:space="preserve"> الثلب : الطعن و السلب .</w:t>
      </w:r>
    </w:p>
    <w:p w:rsidR="00AC7861" w:rsidRDefault="00AC7861" w:rsidP="00AC7861">
      <w:pPr>
        <w:pStyle w:val="libNormal"/>
        <w:rPr>
          <w:rtl/>
        </w:rPr>
      </w:pPr>
      <w:r>
        <w:rPr>
          <w:rtl/>
        </w:rPr>
        <w:br w:type="page"/>
      </w:r>
    </w:p>
    <w:p w:rsidR="006D5DEE" w:rsidRDefault="005145B2" w:rsidP="00DA14B2">
      <w:pPr>
        <w:pStyle w:val="libNormal0"/>
      </w:pPr>
      <w:r>
        <w:rPr>
          <w:rtl/>
        </w:rPr>
        <w:lastRenderedPageBreak/>
        <w:t xml:space="preserve">في المسجد فعرقبوا </w:t>
      </w:r>
      <w:r w:rsidR="00DA14B2" w:rsidRPr="00DA14B2">
        <w:rPr>
          <w:rStyle w:val="libFootnotenumChar"/>
          <w:rFonts w:hint="cs"/>
          <w:rtl/>
        </w:rPr>
        <w:t>(1)</w:t>
      </w:r>
      <w:r>
        <w:rPr>
          <w:rtl/>
        </w:rPr>
        <w:t xml:space="preserve"> عليهم المسجد وقلبوا أرضه (</w:t>
      </w:r>
      <w:r w:rsidR="00DA14B2" w:rsidRPr="00DA14B2">
        <w:rPr>
          <w:rStyle w:val="libAlaemChar"/>
          <w:rtl/>
        </w:rPr>
        <w:t>رحمهم‌الله</w:t>
      </w:r>
      <w:r>
        <w:rPr>
          <w:rtl/>
        </w:rPr>
        <w:t xml:space="preserve">) </w:t>
      </w:r>
      <w:r w:rsidR="00DA14B2" w:rsidRPr="00DA14B2">
        <w:rPr>
          <w:rStyle w:val="libFootnotenumChar"/>
          <w:rFonts w:hint="cs"/>
          <w:rtl/>
        </w:rPr>
        <w:t>(2)</w:t>
      </w:r>
      <w:r w:rsidR="00DA14B2">
        <w:rPr>
          <w:rFonts w:hint="cs"/>
          <w:rtl/>
        </w:rPr>
        <w:t xml:space="preserve"> </w:t>
      </w:r>
      <w:r>
        <w:rPr>
          <w:rtl/>
        </w:rPr>
        <w:t>.</w:t>
      </w:r>
    </w:p>
    <w:p w:rsidR="005145B2" w:rsidRDefault="005145B2" w:rsidP="00DA14B2">
      <w:pPr>
        <w:pStyle w:val="Heading2Center"/>
      </w:pPr>
      <w:bookmarkStart w:id="122" w:name="_Toc261698697"/>
      <w:r>
        <w:rPr>
          <w:rFonts w:hint="eastAsia"/>
          <w:rtl/>
        </w:rPr>
        <w:t>حسان</w:t>
      </w:r>
      <w:r>
        <w:rPr>
          <w:rtl/>
        </w:rPr>
        <w:t xml:space="preserve"> بن ثابت</w:t>
      </w:r>
      <w:bookmarkEnd w:id="122"/>
    </w:p>
    <w:p w:rsidR="005145B2" w:rsidRDefault="005145B2" w:rsidP="0037389E">
      <w:pPr>
        <w:pStyle w:val="libNormal"/>
        <w:rPr>
          <w:rtl/>
        </w:rPr>
      </w:pPr>
      <w:r>
        <w:rPr>
          <w:rFonts w:hint="eastAsia"/>
          <w:rtl/>
        </w:rPr>
        <w:t>دعا</w:t>
      </w:r>
      <w:r>
        <w:rPr>
          <w:rtl/>
        </w:rPr>
        <w:t xml:space="preserve"> رسول الله </w:t>
      </w:r>
      <w:r w:rsidR="00401893" w:rsidRPr="00401893">
        <w:rPr>
          <w:rStyle w:val="libAlaemChar"/>
          <w:rtl/>
        </w:rPr>
        <w:t xml:space="preserve">صلى‌الله‌عليه‌وآله‌وسلم </w:t>
      </w:r>
      <w:r>
        <w:rPr>
          <w:rtl/>
        </w:rPr>
        <w:t xml:space="preserve"> لحسان بن ثابت حينما هجا المشركين وكان دعاؤه مشروطاً بكلمة (ما كنت ناصرنا). وكان الرسول </w:t>
      </w:r>
      <w:r w:rsidR="00401893" w:rsidRPr="00401893">
        <w:rPr>
          <w:rStyle w:val="libAlaemChar"/>
          <w:rtl/>
        </w:rPr>
        <w:t xml:space="preserve">صلى‌الله‌عليه‌وآله‌وسلم </w:t>
      </w:r>
      <w:r>
        <w:rPr>
          <w:rtl/>
        </w:rPr>
        <w:t xml:space="preserve"> يعلم عاقبة هذا الرجل وموقفه السلبي من أخيه علي بن أبي طالب </w:t>
      </w:r>
      <w:r w:rsidR="0037389E" w:rsidRPr="00126EC7">
        <w:rPr>
          <w:rStyle w:val="libAlaemChar"/>
          <w:rtl/>
        </w:rPr>
        <w:t>عليه‌السلام</w:t>
      </w:r>
      <w:r w:rsidRPr="00126EC7">
        <w:rPr>
          <w:rStyle w:val="libAlaemChar"/>
          <w:rtl/>
        </w:rPr>
        <w:t xml:space="preserve"> </w:t>
      </w:r>
      <w:r>
        <w:rPr>
          <w:rtl/>
        </w:rPr>
        <w:t xml:space="preserve">ثم انحرافه عنه إلى عثمان والأبيات التالية تنبيك عن ضمير الرجل وتحقق نبوءة الرسول </w:t>
      </w:r>
      <w:r w:rsidR="00401893" w:rsidRPr="00401893">
        <w:rPr>
          <w:rStyle w:val="libAlaemChar"/>
          <w:rtl/>
        </w:rPr>
        <w:t xml:space="preserve">صلى‌الله‌عليه‌وآله‌وسلم </w:t>
      </w:r>
      <w:r>
        <w:rPr>
          <w:rtl/>
        </w:rPr>
        <w:t xml:space="preserve"> فيه: وإ</w:t>
      </w:r>
      <w:r>
        <w:rPr>
          <w:rFonts w:hint="eastAsia"/>
          <w:rtl/>
        </w:rPr>
        <w:t>ليك</w:t>
      </w:r>
      <w:r>
        <w:rPr>
          <w:rtl/>
        </w:rPr>
        <w:t xml:space="preserve"> شعره الباطل وكانت بصيرته عميت واشتبه عليه الحق والباطل:</w:t>
      </w:r>
    </w:p>
    <w:tbl>
      <w:tblPr>
        <w:tblStyle w:val="TableGrid"/>
        <w:bidiVisual/>
        <w:tblW w:w="4561" w:type="pct"/>
        <w:tblInd w:w="385" w:type="dxa"/>
        <w:tblLook w:val="01E0" w:firstRow="1" w:lastRow="1" w:firstColumn="1" w:lastColumn="1" w:noHBand="0" w:noVBand="0"/>
      </w:tblPr>
      <w:tblGrid>
        <w:gridCol w:w="3438"/>
        <w:gridCol w:w="270"/>
        <w:gridCol w:w="3404"/>
      </w:tblGrid>
      <w:tr w:rsidR="008B51D0" w:rsidTr="005520AF">
        <w:trPr>
          <w:trHeight w:val="350"/>
        </w:trPr>
        <w:tc>
          <w:tcPr>
            <w:tcW w:w="3919" w:type="dxa"/>
            <w:shd w:val="clear" w:color="auto" w:fill="auto"/>
          </w:tcPr>
          <w:p w:rsidR="008B51D0" w:rsidRDefault="008B51D0" w:rsidP="005520AF">
            <w:pPr>
              <w:pStyle w:val="libPoem"/>
            </w:pPr>
            <w:r>
              <w:rPr>
                <w:rFonts w:hint="eastAsia"/>
                <w:rtl/>
              </w:rPr>
              <w:t>مَن</w:t>
            </w:r>
            <w:r>
              <w:rPr>
                <w:rtl/>
              </w:rPr>
              <w:t xml:space="preserve"> سَرَّهُ المَوتُ صِرفاً لا مِزاجَ لَهُ</w:t>
            </w:r>
            <w:r w:rsidRPr="00725071">
              <w:rPr>
                <w:rStyle w:val="libPoemTiniChar0"/>
                <w:rtl/>
              </w:rPr>
              <w:br/>
              <w:t> </w:t>
            </w:r>
          </w:p>
        </w:tc>
        <w:tc>
          <w:tcPr>
            <w:tcW w:w="279" w:type="dxa"/>
            <w:shd w:val="clear" w:color="auto" w:fill="auto"/>
          </w:tcPr>
          <w:p w:rsidR="008B51D0" w:rsidRDefault="008B51D0" w:rsidP="005520AF">
            <w:pPr>
              <w:pStyle w:val="libPoem"/>
              <w:rPr>
                <w:rtl/>
              </w:rPr>
            </w:pPr>
          </w:p>
        </w:tc>
        <w:tc>
          <w:tcPr>
            <w:tcW w:w="3881" w:type="dxa"/>
            <w:shd w:val="clear" w:color="auto" w:fill="auto"/>
          </w:tcPr>
          <w:p w:rsidR="008B51D0" w:rsidRDefault="008B51D0" w:rsidP="005520AF">
            <w:pPr>
              <w:pStyle w:val="libPoem"/>
            </w:pPr>
            <w:r>
              <w:rPr>
                <w:rtl/>
              </w:rPr>
              <w:t>فَليَأتِ مَأسَدَةً في دارِ عُثمانا</w:t>
            </w:r>
            <w:r w:rsidRPr="00725071">
              <w:rPr>
                <w:rStyle w:val="libPoemTiniChar0"/>
                <w:rtl/>
              </w:rPr>
              <w:br/>
              <w:t> </w:t>
            </w:r>
          </w:p>
        </w:tc>
      </w:tr>
      <w:tr w:rsidR="008B51D0" w:rsidTr="005520AF">
        <w:trPr>
          <w:trHeight w:val="350"/>
        </w:trPr>
        <w:tc>
          <w:tcPr>
            <w:tcW w:w="3919" w:type="dxa"/>
          </w:tcPr>
          <w:p w:rsidR="008B51D0" w:rsidRDefault="008B51D0" w:rsidP="005520AF">
            <w:pPr>
              <w:pStyle w:val="libPoem"/>
            </w:pPr>
            <w:r>
              <w:rPr>
                <w:rFonts w:hint="eastAsia"/>
                <w:rtl/>
              </w:rPr>
              <w:t>مُستَحقِبي</w:t>
            </w:r>
            <w:r>
              <w:rPr>
                <w:rtl/>
              </w:rPr>
              <w:t xml:space="preserve"> حَلَقَ الماذِيِّ قَد شَفَعَت</w:t>
            </w:r>
            <w:r w:rsidRPr="00725071">
              <w:rPr>
                <w:rStyle w:val="libPoemTiniChar0"/>
                <w:rtl/>
              </w:rPr>
              <w:br/>
              <w:t> </w:t>
            </w:r>
          </w:p>
        </w:tc>
        <w:tc>
          <w:tcPr>
            <w:tcW w:w="279" w:type="dxa"/>
          </w:tcPr>
          <w:p w:rsidR="008B51D0" w:rsidRDefault="008B51D0" w:rsidP="005520AF">
            <w:pPr>
              <w:pStyle w:val="libPoem"/>
              <w:rPr>
                <w:rtl/>
              </w:rPr>
            </w:pPr>
          </w:p>
        </w:tc>
        <w:tc>
          <w:tcPr>
            <w:tcW w:w="3881" w:type="dxa"/>
          </w:tcPr>
          <w:p w:rsidR="008B51D0" w:rsidRDefault="008B51D0" w:rsidP="005520AF">
            <w:pPr>
              <w:pStyle w:val="libPoem"/>
            </w:pPr>
            <w:r>
              <w:rPr>
                <w:rtl/>
              </w:rPr>
              <w:t>فَوقَ ال</w:t>
            </w:r>
            <w:r>
              <w:rPr>
                <w:rFonts w:hint="cs"/>
                <w:rtl/>
              </w:rPr>
              <w:t>ـ</w:t>
            </w:r>
            <w:r>
              <w:rPr>
                <w:rtl/>
              </w:rPr>
              <w:t>مَخاطِمِ بَيضاً زانَ أَبدانا</w:t>
            </w:r>
            <w:r w:rsidRPr="00725071">
              <w:rPr>
                <w:rStyle w:val="libPoemTiniChar0"/>
                <w:rtl/>
              </w:rPr>
              <w:br/>
              <w:t> </w:t>
            </w:r>
          </w:p>
        </w:tc>
      </w:tr>
    </w:tbl>
    <w:p w:rsidR="0037389E" w:rsidRDefault="0037389E" w:rsidP="0037389E">
      <w:pPr>
        <w:pStyle w:val="libLine"/>
        <w:rPr>
          <w:rtl/>
        </w:rPr>
      </w:pPr>
      <w:r w:rsidRPr="0051041F">
        <w:rPr>
          <w:rtl/>
          <w:lang w:bidi="fa-IR"/>
        </w:rPr>
        <w:t>__________________</w:t>
      </w:r>
    </w:p>
    <w:p w:rsidR="00C353C4" w:rsidRDefault="00C353C4" w:rsidP="00C353C4">
      <w:pPr>
        <w:pStyle w:val="libFootnote0"/>
      </w:pPr>
      <w:r>
        <w:rPr>
          <w:rFonts w:hint="cs"/>
          <w:rtl/>
        </w:rPr>
        <w:t xml:space="preserve">1 - </w:t>
      </w:r>
      <w:r>
        <w:rPr>
          <w:rtl/>
        </w:rPr>
        <w:t>عرقب الرجل: احتال.</w:t>
      </w:r>
    </w:p>
    <w:p w:rsidR="00C353C4" w:rsidRDefault="00C353C4" w:rsidP="00C353C4">
      <w:pPr>
        <w:pStyle w:val="libFootnote0"/>
      </w:pPr>
      <w:r>
        <w:rPr>
          <w:rFonts w:hint="cs"/>
          <w:rtl/>
        </w:rPr>
        <w:t>2 -</w:t>
      </w:r>
      <w:r>
        <w:rPr>
          <w:rtl/>
        </w:rPr>
        <w:t xml:space="preserve"> نقله المجلسي في البحار: ج11، ص224، عن الاختصاص للمفيد: ص207.</w:t>
      </w:r>
    </w:p>
    <w:p w:rsidR="00AC7861" w:rsidRDefault="00AC7861" w:rsidP="00AC7861">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2"/>
        <w:gridCol w:w="270"/>
        <w:gridCol w:w="3410"/>
      </w:tblGrid>
      <w:tr w:rsidR="005A2815" w:rsidTr="005520AF">
        <w:trPr>
          <w:trHeight w:val="350"/>
        </w:trPr>
        <w:tc>
          <w:tcPr>
            <w:tcW w:w="3919" w:type="dxa"/>
            <w:shd w:val="clear" w:color="auto" w:fill="auto"/>
          </w:tcPr>
          <w:p w:rsidR="005A2815" w:rsidRDefault="005A2815" w:rsidP="005520AF">
            <w:pPr>
              <w:pStyle w:val="libPoem"/>
            </w:pPr>
            <w:r>
              <w:rPr>
                <w:rFonts w:hint="eastAsia"/>
                <w:rtl/>
              </w:rPr>
              <w:lastRenderedPageBreak/>
              <w:t>بَل</w:t>
            </w:r>
            <w:r>
              <w:rPr>
                <w:rtl/>
              </w:rPr>
              <w:t xml:space="preserve"> لَيتَ شِعري وَلَيتَ الطَيرَ تُخبِرُني</w:t>
            </w:r>
            <w:r w:rsidRPr="00725071">
              <w:rPr>
                <w:rStyle w:val="libPoemTiniChar0"/>
                <w:rtl/>
              </w:rPr>
              <w:br/>
              <w:t> </w:t>
            </w:r>
          </w:p>
        </w:tc>
        <w:tc>
          <w:tcPr>
            <w:tcW w:w="279" w:type="dxa"/>
            <w:shd w:val="clear" w:color="auto" w:fill="auto"/>
          </w:tcPr>
          <w:p w:rsidR="005A2815" w:rsidRDefault="005A2815" w:rsidP="005520AF">
            <w:pPr>
              <w:pStyle w:val="libPoem"/>
              <w:rPr>
                <w:rtl/>
              </w:rPr>
            </w:pPr>
          </w:p>
        </w:tc>
        <w:tc>
          <w:tcPr>
            <w:tcW w:w="3881" w:type="dxa"/>
            <w:shd w:val="clear" w:color="auto" w:fill="auto"/>
          </w:tcPr>
          <w:p w:rsidR="005A2815" w:rsidRDefault="005A2815" w:rsidP="005520AF">
            <w:pPr>
              <w:pStyle w:val="libPoem"/>
            </w:pPr>
            <w:r>
              <w:rPr>
                <w:rtl/>
              </w:rPr>
              <w:t>ما كانَ شَأنُ عَلِيٍّ وَاِبنِ عَفّانا</w:t>
            </w:r>
            <w:r w:rsidRPr="00725071">
              <w:rPr>
                <w:rStyle w:val="libPoemTiniChar0"/>
                <w:rtl/>
              </w:rPr>
              <w:br/>
              <w:t> </w:t>
            </w:r>
          </w:p>
        </w:tc>
      </w:tr>
      <w:tr w:rsidR="005A2815" w:rsidTr="005520AF">
        <w:trPr>
          <w:trHeight w:val="350"/>
        </w:trPr>
        <w:tc>
          <w:tcPr>
            <w:tcW w:w="3919" w:type="dxa"/>
          </w:tcPr>
          <w:p w:rsidR="005A2815" w:rsidRDefault="005A2815" w:rsidP="005520AF">
            <w:pPr>
              <w:pStyle w:val="libPoem"/>
            </w:pPr>
            <w:r>
              <w:rPr>
                <w:rFonts w:hint="eastAsia"/>
                <w:rtl/>
              </w:rPr>
              <w:t>ضَحَّوا</w:t>
            </w:r>
            <w:r>
              <w:rPr>
                <w:rtl/>
              </w:rPr>
              <w:t xml:space="preserve"> بِأَشمَطَ عُنوانُ السُجودِ بِهِ</w:t>
            </w:r>
            <w:r w:rsidRPr="00725071">
              <w:rPr>
                <w:rStyle w:val="libPoemTiniChar0"/>
                <w:rtl/>
              </w:rPr>
              <w:br/>
              <w:t> </w:t>
            </w:r>
          </w:p>
        </w:tc>
        <w:tc>
          <w:tcPr>
            <w:tcW w:w="279" w:type="dxa"/>
          </w:tcPr>
          <w:p w:rsidR="005A2815" w:rsidRDefault="005A2815" w:rsidP="005520AF">
            <w:pPr>
              <w:pStyle w:val="libPoem"/>
              <w:rPr>
                <w:rtl/>
              </w:rPr>
            </w:pPr>
          </w:p>
        </w:tc>
        <w:tc>
          <w:tcPr>
            <w:tcW w:w="3881" w:type="dxa"/>
          </w:tcPr>
          <w:p w:rsidR="005A2815" w:rsidRDefault="005A2815" w:rsidP="005520AF">
            <w:pPr>
              <w:pStyle w:val="libPoem"/>
            </w:pPr>
            <w:r>
              <w:rPr>
                <w:rtl/>
              </w:rPr>
              <w:t>يُقَطِّعُ اللَيلَ تَسبيحاً وَقُرآنا</w:t>
            </w:r>
            <w:r w:rsidRPr="00725071">
              <w:rPr>
                <w:rStyle w:val="libPoemTiniChar0"/>
                <w:rtl/>
              </w:rPr>
              <w:br/>
              <w:t> </w:t>
            </w:r>
          </w:p>
        </w:tc>
      </w:tr>
      <w:tr w:rsidR="005A2815" w:rsidTr="005520AF">
        <w:trPr>
          <w:trHeight w:val="350"/>
        </w:trPr>
        <w:tc>
          <w:tcPr>
            <w:tcW w:w="3919" w:type="dxa"/>
          </w:tcPr>
          <w:p w:rsidR="005A2815" w:rsidRDefault="005A2815" w:rsidP="005520AF">
            <w:pPr>
              <w:pStyle w:val="libPoem"/>
            </w:pPr>
            <w:r>
              <w:rPr>
                <w:rFonts w:hint="eastAsia"/>
                <w:rtl/>
              </w:rPr>
              <w:t>لَتَسمَعُنَّ</w:t>
            </w:r>
            <w:r>
              <w:rPr>
                <w:rtl/>
              </w:rPr>
              <w:t xml:space="preserve"> وَشيكاً في دِيارِكُمُ</w:t>
            </w:r>
            <w:r w:rsidRPr="00725071">
              <w:rPr>
                <w:rStyle w:val="libPoemTiniChar0"/>
                <w:rtl/>
              </w:rPr>
              <w:br/>
              <w:t> </w:t>
            </w:r>
          </w:p>
        </w:tc>
        <w:tc>
          <w:tcPr>
            <w:tcW w:w="279" w:type="dxa"/>
          </w:tcPr>
          <w:p w:rsidR="005A2815" w:rsidRDefault="005A2815" w:rsidP="005520AF">
            <w:pPr>
              <w:pStyle w:val="libPoem"/>
              <w:rPr>
                <w:rtl/>
              </w:rPr>
            </w:pPr>
          </w:p>
        </w:tc>
        <w:tc>
          <w:tcPr>
            <w:tcW w:w="3881" w:type="dxa"/>
          </w:tcPr>
          <w:p w:rsidR="005A2815" w:rsidRDefault="005A2815" w:rsidP="005520AF">
            <w:pPr>
              <w:pStyle w:val="libPoem"/>
            </w:pPr>
            <w:r>
              <w:rPr>
                <w:rtl/>
              </w:rPr>
              <w:t>اللهُ أَكبَرُ يا ثاراتِ عُثمانا</w:t>
            </w:r>
            <w:r w:rsidRPr="00725071">
              <w:rPr>
                <w:rStyle w:val="libPoemTiniChar0"/>
                <w:rtl/>
              </w:rPr>
              <w:br/>
              <w:t> </w:t>
            </w:r>
          </w:p>
        </w:tc>
      </w:tr>
      <w:tr w:rsidR="005A2815" w:rsidTr="005520AF">
        <w:trPr>
          <w:trHeight w:val="350"/>
        </w:trPr>
        <w:tc>
          <w:tcPr>
            <w:tcW w:w="3919" w:type="dxa"/>
          </w:tcPr>
          <w:p w:rsidR="005A2815" w:rsidRDefault="005A2815" w:rsidP="005520AF">
            <w:pPr>
              <w:pStyle w:val="libPoem"/>
            </w:pPr>
            <w:r>
              <w:rPr>
                <w:rFonts w:hint="eastAsia"/>
                <w:rtl/>
              </w:rPr>
              <w:t>وَقَد</w:t>
            </w:r>
            <w:r>
              <w:rPr>
                <w:rtl/>
              </w:rPr>
              <w:t xml:space="preserve"> رَضيتُ بِأَهلِ الشَأمِ زافِرَةً</w:t>
            </w:r>
            <w:r w:rsidRPr="00725071">
              <w:rPr>
                <w:rStyle w:val="libPoemTiniChar0"/>
                <w:rtl/>
              </w:rPr>
              <w:br/>
              <w:t> </w:t>
            </w:r>
          </w:p>
        </w:tc>
        <w:tc>
          <w:tcPr>
            <w:tcW w:w="279" w:type="dxa"/>
          </w:tcPr>
          <w:p w:rsidR="005A2815" w:rsidRDefault="005A2815" w:rsidP="005520AF">
            <w:pPr>
              <w:pStyle w:val="libPoem"/>
              <w:rPr>
                <w:rtl/>
              </w:rPr>
            </w:pPr>
          </w:p>
        </w:tc>
        <w:tc>
          <w:tcPr>
            <w:tcW w:w="3881" w:type="dxa"/>
          </w:tcPr>
          <w:p w:rsidR="005A2815" w:rsidRDefault="005A2815" w:rsidP="005520AF">
            <w:pPr>
              <w:pStyle w:val="libPoem"/>
            </w:pPr>
            <w:r>
              <w:rPr>
                <w:rtl/>
              </w:rPr>
              <w:t>وَبِالأَميرِ وَبِالإِخوانِ إِخوانا</w:t>
            </w:r>
            <w:r w:rsidRPr="00725071">
              <w:rPr>
                <w:rStyle w:val="libPoemTiniChar0"/>
                <w:rtl/>
              </w:rPr>
              <w:br/>
              <w:t> </w:t>
            </w:r>
          </w:p>
        </w:tc>
      </w:tr>
      <w:tr w:rsidR="005A2815" w:rsidTr="005520AF">
        <w:trPr>
          <w:trHeight w:val="350"/>
        </w:trPr>
        <w:tc>
          <w:tcPr>
            <w:tcW w:w="3919" w:type="dxa"/>
          </w:tcPr>
          <w:p w:rsidR="005A2815" w:rsidRDefault="005A2815" w:rsidP="005520AF">
            <w:pPr>
              <w:pStyle w:val="libPoem"/>
            </w:pPr>
            <w:r>
              <w:rPr>
                <w:rFonts w:hint="eastAsia"/>
                <w:rtl/>
              </w:rPr>
              <w:t>إِني</w:t>
            </w:r>
            <w:r>
              <w:rPr>
                <w:rtl/>
              </w:rPr>
              <w:t xml:space="preserve"> لَمِنهُم وَإِن غابوا وَإِن شَهِدوا</w:t>
            </w:r>
            <w:r w:rsidRPr="00725071">
              <w:rPr>
                <w:rStyle w:val="libPoemTiniChar0"/>
                <w:rtl/>
              </w:rPr>
              <w:br/>
              <w:t> </w:t>
            </w:r>
          </w:p>
        </w:tc>
        <w:tc>
          <w:tcPr>
            <w:tcW w:w="279" w:type="dxa"/>
          </w:tcPr>
          <w:p w:rsidR="005A2815" w:rsidRDefault="005A2815" w:rsidP="005520AF">
            <w:pPr>
              <w:pStyle w:val="libPoem"/>
              <w:rPr>
                <w:rtl/>
              </w:rPr>
            </w:pPr>
          </w:p>
        </w:tc>
        <w:tc>
          <w:tcPr>
            <w:tcW w:w="3881" w:type="dxa"/>
          </w:tcPr>
          <w:p w:rsidR="005A2815" w:rsidRDefault="005A2815" w:rsidP="005520AF">
            <w:pPr>
              <w:pStyle w:val="libPoem"/>
            </w:pPr>
            <w:r>
              <w:rPr>
                <w:rtl/>
              </w:rPr>
              <w:t>حَتّى ال</w:t>
            </w:r>
            <w:r>
              <w:rPr>
                <w:rFonts w:hint="cs"/>
                <w:rtl/>
              </w:rPr>
              <w:t>ـ</w:t>
            </w:r>
            <w:r>
              <w:rPr>
                <w:rtl/>
              </w:rPr>
              <w:t>مَماتَ وَما سُمّيتُ حَسّانا</w:t>
            </w:r>
            <w:r w:rsidRPr="00725071">
              <w:rPr>
                <w:rStyle w:val="libPoemTiniChar0"/>
                <w:rtl/>
              </w:rPr>
              <w:br/>
              <w:t> </w:t>
            </w:r>
          </w:p>
        </w:tc>
      </w:tr>
      <w:tr w:rsidR="005A2815" w:rsidTr="005520AF">
        <w:tblPrEx>
          <w:tblLook w:val="04A0" w:firstRow="1" w:lastRow="0" w:firstColumn="1" w:lastColumn="0" w:noHBand="0" w:noVBand="1"/>
        </w:tblPrEx>
        <w:trPr>
          <w:trHeight w:val="350"/>
        </w:trPr>
        <w:tc>
          <w:tcPr>
            <w:tcW w:w="3919" w:type="dxa"/>
          </w:tcPr>
          <w:p w:rsidR="005A2815" w:rsidRDefault="005A2815" w:rsidP="005520AF">
            <w:pPr>
              <w:pStyle w:val="libPoem"/>
            </w:pPr>
            <w:r>
              <w:rPr>
                <w:rFonts w:hint="eastAsia"/>
                <w:rtl/>
              </w:rPr>
              <w:t>وَيهاً</w:t>
            </w:r>
            <w:r>
              <w:rPr>
                <w:rtl/>
              </w:rPr>
              <w:t xml:space="preserve"> فِدىً لَكُمُ أُمّي وَما وَلَدَت</w:t>
            </w:r>
            <w:r w:rsidRPr="00725071">
              <w:rPr>
                <w:rStyle w:val="libPoemTiniChar0"/>
                <w:rtl/>
              </w:rPr>
              <w:br/>
              <w:t> </w:t>
            </w:r>
          </w:p>
        </w:tc>
        <w:tc>
          <w:tcPr>
            <w:tcW w:w="279" w:type="dxa"/>
          </w:tcPr>
          <w:p w:rsidR="005A2815" w:rsidRDefault="005A2815" w:rsidP="005520AF">
            <w:pPr>
              <w:pStyle w:val="libPoem"/>
              <w:rPr>
                <w:rtl/>
              </w:rPr>
            </w:pPr>
          </w:p>
        </w:tc>
        <w:tc>
          <w:tcPr>
            <w:tcW w:w="3881" w:type="dxa"/>
          </w:tcPr>
          <w:p w:rsidR="005A2815" w:rsidRDefault="005A2815" w:rsidP="005520AF">
            <w:pPr>
              <w:pStyle w:val="libPoem"/>
            </w:pPr>
            <w:r>
              <w:rPr>
                <w:rtl/>
              </w:rPr>
              <w:t>قَد يَنفَعُ الصَبرُ في ال</w:t>
            </w:r>
            <w:r>
              <w:rPr>
                <w:rFonts w:hint="cs"/>
                <w:rtl/>
              </w:rPr>
              <w:t>ـ</w:t>
            </w:r>
            <w:r>
              <w:rPr>
                <w:rtl/>
              </w:rPr>
              <w:t>مَكروهِ أَحيانا</w:t>
            </w:r>
            <w:r w:rsidRPr="00725071">
              <w:rPr>
                <w:rStyle w:val="libPoemTiniChar0"/>
                <w:rtl/>
              </w:rPr>
              <w:br/>
              <w:t> </w:t>
            </w:r>
          </w:p>
        </w:tc>
      </w:tr>
      <w:tr w:rsidR="005A2815" w:rsidTr="005520AF">
        <w:tblPrEx>
          <w:tblLook w:val="04A0" w:firstRow="1" w:lastRow="0" w:firstColumn="1" w:lastColumn="0" w:noHBand="0" w:noVBand="1"/>
        </w:tblPrEx>
        <w:trPr>
          <w:trHeight w:val="350"/>
        </w:trPr>
        <w:tc>
          <w:tcPr>
            <w:tcW w:w="3919" w:type="dxa"/>
          </w:tcPr>
          <w:p w:rsidR="005A2815" w:rsidRDefault="005A2815" w:rsidP="005520AF">
            <w:pPr>
              <w:pStyle w:val="libPoem"/>
            </w:pPr>
            <w:r>
              <w:rPr>
                <w:rFonts w:hint="eastAsia"/>
                <w:rtl/>
              </w:rPr>
              <w:t>شُدّوا</w:t>
            </w:r>
            <w:r>
              <w:rPr>
                <w:rtl/>
              </w:rPr>
              <w:t xml:space="preserve"> السُيوفَ بِثِنيٍ في مَناطِقِكُم</w:t>
            </w:r>
            <w:r w:rsidRPr="00725071">
              <w:rPr>
                <w:rStyle w:val="libPoemTiniChar0"/>
                <w:rtl/>
              </w:rPr>
              <w:br/>
              <w:t> </w:t>
            </w:r>
          </w:p>
        </w:tc>
        <w:tc>
          <w:tcPr>
            <w:tcW w:w="279" w:type="dxa"/>
          </w:tcPr>
          <w:p w:rsidR="005A2815" w:rsidRDefault="005A2815" w:rsidP="005520AF">
            <w:pPr>
              <w:pStyle w:val="libPoem"/>
              <w:rPr>
                <w:rtl/>
              </w:rPr>
            </w:pPr>
          </w:p>
        </w:tc>
        <w:tc>
          <w:tcPr>
            <w:tcW w:w="3881" w:type="dxa"/>
          </w:tcPr>
          <w:p w:rsidR="005A2815" w:rsidRDefault="005A2815" w:rsidP="005520AF">
            <w:pPr>
              <w:pStyle w:val="libPoem"/>
            </w:pPr>
            <w:r>
              <w:rPr>
                <w:rtl/>
              </w:rPr>
              <w:t>حَتّى يَحينَ بِها في المَوتِ مَن حانا</w:t>
            </w:r>
            <w:r w:rsidRPr="00725071">
              <w:rPr>
                <w:rStyle w:val="libPoemTiniChar0"/>
                <w:rtl/>
              </w:rPr>
              <w:br/>
              <w:t> </w:t>
            </w:r>
          </w:p>
        </w:tc>
      </w:tr>
      <w:tr w:rsidR="005A2815" w:rsidTr="005520AF">
        <w:tblPrEx>
          <w:tblLook w:val="04A0" w:firstRow="1" w:lastRow="0" w:firstColumn="1" w:lastColumn="0" w:noHBand="0" w:noVBand="1"/>
        </w:tblPrEx>
        <w:trPr>
          <w:trHeight w:val="350"/>
        </w:trPr>
        <w:tc>
          <w:tcPr>
            <w:tcW w:w="3919" w:type="dxa"/>
          </w:tcPr>
          <w:p w:rsidR="005A2815" w:rsidRDefault="005A2815" w:rsidP="005520AF">
            <w:pPr>
              <w:pStyle w:val="libPoem"/>
            </w:pPr>
            <w:r>
              <w:rPr>
                <w:rFonts w:hint="eastAsia"/>
                <w:rtl/>
              </w:rPr>
              <w:t>لَعَلَّكُم</w:t>
            </w:r>
            <w:r>
              <w:rPr>
                <w:rtl/>
              </w:rPr>
              <w:t xml:space="preserve"> أَن تَرَوا يَوماً بِمَغبَطَةٍ</w:t>
            </w:r>
            <w:r w:rsidRPr="00725071">
              <w:rPr>
                <w:rStyle w:val="libPoemTiniChar0"/>
                <w:rtl/>
              </w:rPr>
              <w:br/>
              <w:t> </w:t>
            </w:r>
          </w:p>
        </w:tc>
        <w:tc>
          <w:tcPr>
            <w:tcW w:w="279" w:type="dxa"/>
          </w:tcPr>
          <w:p w:rsidR="005A2815" w:rsidRDefault="005A2815" w:rsidP="005520AF">
            <w:pPr>
              <w:pStyle w:val="libPoem"/>
              <w:rPr>
                <w:rtl/>
              </w:rPr>
            </w:pPr>
          </w:p>
        </w:tc>
        <w:tc>
          <w:tcPr>
            <w:tcW w:w="3881" w:type="dxa"/>
          </w:tcPr>
          <w:p w:rsidR="005A2815" w:rsidRDefault="005A2815" w:rsidP="005520AF">
            <w:pPr>
              <w:pStyle w:val="libPoem"/>
            </w:pPr>
            <w:r>
              <w:rPr>
                <w:rtl/>
              </w:rPr>
              <w:t>خَليفَةَ اللهِ فيكُم كَالَّذي كانا</w:t>
            </w:r>
            <w:r w:rsidRPr="00725071">
              <w:rPr>
                <w:rStyle w:val="libPoemTiniChar0"/>
                <w:rtl/>
              </w:rPr>
              <w:br/>
              <w:t> </w:t>
            </w:r>
          </w:p>
        </w:tc>
      </w:tr>
    </w:tbl>
    <w:p w:rsidR="00AC7861" w:rsidRDefault="005145B2" w:rsidP="005145B2">
      <w:pPr>
        <w:pStyle w:val="libNormal"/>
        <w:rPr>
          <w:rtl/>
        </w:rPr>
      </w:pPr>
      <w:r>
        <w:rPr>
          <w:rFonts w:hint="eastAsia"/>
          <w:rtl/>
        </w:rPr>
        <w:t>سوّد</w:t>
      </w:r>
      <w:r>
        <w:rPr>
          <w:rtl/>
        </w:rPr>
        <w:t xml:space="preserve"> الله وجهك وكما فعل حين تهدد المؤمنين بجيش المنافقين الشاميين، وتتَّهم إمام المتقين بما فعل عثمان بيده وعمله في قتل نفسه. حشرك الله مع </w:t>
      </w:r>
    </w:p>
    <w:p w:rsidR="00AC7861" w:rsidRDefault="00AC7861" w:rsidP="00AC7861">
      <w:pPr>
        <w:pStyle w:val="libNormal"/>
        <w:rPr>
          <w:rtl/>
        </w:rPr>
      </w:pPr>
      <w:r>
        <w:rPr>
          <w:rtl/>
        </w:rPr>
        <w:br w:type="page"/>
      </w:r>
    </w:p>
    <w:p w:rsidR="005145B2" w:rsidRDefault="005145B2" w:rsidP="00594B1B">
      <w:pPr>
        <w:pStyle w:val="libNormal0"/>
      </w:pPr>
      <w:r>
        <w:rPr>
          <w:rtl/>
        </w:rPr>
        <w:lastRenderedPageBreak/>
        <w:t xml:space="preserve">القوم الظالمين وأظنه فعل </w:t>
      </w:r>
      <w:r w:rsidR="00594B1B" w:rsidRPr="00594B1B">
        <w:rPr>
          <w:rStyle w:val="libFootnotenumChar"/>
          <w:rFonts w:hint="cs"/>
          <w:rtl/>
        </w:rPr>
        <w:t>(1)</w:t>
      </w:r>
      <w:r>
        <w:rPr>
          <w:rtl/>
        </w:rPr>
        <w:t>.</w:t>
      </w:r>
    </w:p>
    <w:p w:rsidR="005145B2" w:rsidRDefault="005145B2" w:rsidP="005145B2">
      <w:pPr>
        <w:pStyle w:val="libNormal"/>
      </w:pPr>
      <w:r>
        <w:rPr>
          <w:rFonts w:hint="eastAsia"/>
          <w:rtl/>
        </w:rPr>
        <w:t>وذكر</w:t>
      </w:r>
      <w:r>
        <w:rPr>
          <w:rtl/>
        </w:rPr>
        <w:t xml:space="preserve"> القمي: حسان بن ثابت بن المنذر بن حرام الأنصاري شاعر رسول الله </w:t>
      </w:r>
      <w:r w:rsidR="00401893" w:rsidRPr="00401893">
        <w:rPr>
          <w:rStyle w:val="libAlaemChar"/>
          <w:rtl/>
        </w:rPr>
        <w:t xml:space="preserve">صلى‌الله‌عليه‌وآله‌وسلم </w:t>
      </w:r>
      <w:r>
        <w:rPr>
          <w:rtl/>
        </w:rPr>
        <w:t xml:space="preserve"> يكنى أبا الوليد كان من فحول الشعراء.</w:t>
      </w:r>
    </w:p>
    <w:p w:rsidR="005145B2" w:rsidRDefault="005145B2" w:rsidP="005145B2">
      <w:pPr>
        <w:pStyle w:val="libNormal"/>
      </w:pPr>
      <w:r>
        <w:rPr>
          <w:rFonts w:hint="eastAsia"/>
          <w:rtl/>
        </w:rPr>
        <w:t>حكي</w:t>
      </w:r>
      <w:r>
        <w:rPr>
          <w:rtl/>
        </w:rPr>
        <w:t xml:space="preserve"> انه عاش مائة وعشرين سنة، ستين سنة في الجاهلية وستين في الإسلام، وكذلك عاش أبوه ثابت وجده المنذر وأبو جده حرام عاش كل منهم مائة وعشرين سنة، ولا يعرف في العرب أربعة تناسلوا من صلب واحد وعاش كل منهم مائة وعشرين سنة غيرهم </w:t>
      </w:r>
      <w:r w:rsidR="00594B1B" w:rsidRPr="00594B1B">
        <w:rPr>
          <w:rStyle w:val="libFootnotenumChar"/>
          <w:rFonts w:hint="cs"/>
          <w:rtl/>
        </w:rPr>
        <w:t>(2)</w:t>
      </w:r>
      <w:r>
        <w:rPr>
          <w:rtl/>
        </w:rPr>
        <w:t>.</w:t>
      </w:r>
    </w:p>
    <w:p w:rsidR="005145B2" w:rsidRDefault="005145B2" w:rsidP="00594B1B">
      <w:pPr>
        <w:pStyle w:val="libNormal"/>
      </w:pPr>
      <w:r>
        <w:rPr>
          <w:rFonts w:hint="eastAsia"/>
          <w:rtl/>
        </w:rPr>
        <w:t>وقد</w:t>
      </w:r>
      <w:r>
        <w:rPr>
          <w:rtl/>
        </w:rPr>
        <w:t xml:space="preserve"> تضمنت كتب السيرة بلوغه الغاية في الجبن وتخلفه بعد هلاك عثمان عن بيعة أمير المؤمنين </w:t>
      </w:r>
      <w:r w:rsidR="00594B1B" w:rsidRPr="00126EC7">
        <w:rPr>
          <w:rStyle w:val="libAlaemChar"/>
          <w:rtl/>
        </w:rPr>
        <w:t>عليه‌السلام</w:t>
      </w:r>
      <w:r w:rsidRPr="00126EC7">
        <w:rPr>
          <w:rStyle w:val="libAlaemChar"/>
          <w:rtl/>
        </w:rPr>
        <w:t xml:space="preserve"> </w:t>
      </w:r>
      <w:r>
        <w:rPr>
          <w:rtl/>
        </w:rPr>
        <w:t>في جماعة من العثمانية.</w:t>
      </w:r>
    </w:p>
    <w:p w:rsidR="000D0471" w:rsidRDefault="005145B2" w:rsidP="005145B2">
      <w:pPr>
        <w:pStyle w:val="libNormal"/>
        <w:rPr>
          <w:rtl/>
        </w:rPr>
      </w:pPr>
      <w:r>
        <w:rPr>
          <w:rFonts w:hint="eastAsia"/>
          <w:rtl/>
        </w:rPr>
        <w:t>ومما</w:t>
      </w:r>
      <w:r>
        <w:rPr>
          <w:rtl/>
        </w:rPr>
        <w:t xml:space="preserve"> يدل على جبنه ما حكي انه في أوقات الحرب كان يتحصن مع النساء، </w:t>
      </w:r>
    </w:p>
    <w:p w:rsidR="00624893" w:rsidRDefault="00624893" w:rsidP="00624893">
      <w:pPr>
        <w:pStyle w:val="libLine"/>
        <w:rPr>
          <w:rtl/>
        </w:rPr>
      </w:pPr>
      <w:r w:rsidRPr="0051041F">
        <w:rPr>
          <w:rtl/>
          <w:lang w:bidi="fa-IR"/>
        </w:rPr>
        <w:t>__________________</w:t>
      </w:r>
    </w:p>
    <w:p w:rsidR="00624893" w:rsidRDefault="00624893" w:rsidP="002C4497">
      <w:pPr>
        <w:pStyle w:val="libFootnote0"/>
        <w:rPr>
          <w:rtl/>
        </w:rPr>
      </w:pPr>
      <w:r>
        <w:rPr>
          <w:rFonts w:hint="cs"/>
          <w:rtl/>
        </w:rPr>
        <w:t xml:space="preserve">1 </w:t>
      </w:r>
      <w:r w:rsidR="002C4497">
        <w:rPr>
          <w:rFonts w:hint="cs"/>
          <w:rtl/>
        </w:rPr>
        <w:t>-</w:t>
      </w:r>
      <w:r>
        <w:rPr>
          <w:rFonts w:hint="cs"/>
          <w:rtl/>
        </w:rPr>
        <w:t xml:space="preserve"> المؤلف .</w:t>
      </w:r>
    </w:p>
    <w:p w:rsidR="00624893" w:rsidRDefault="00624893" w:rsidP="002C4497">
      <w:pPr>
        <w:pStyle w:val="libFootnote0"/>
        <w:rPr>
          <w:rtl/>
        </w:rPr>
      </w:pPr>
      <w:r>
        <w:rPr>
          <w:rFonts w:hint="cs"/>
          <w:rtl/>
        </w:rPr>
        <w:t xml:space="preserve">2 </w:t>
      </w:r>
      <w:r w:rsidR="002C4497">
        <w:rPr>
          <w:rFonts w:hint="cs"/>
          <w:rtl/>
        </w:rPr>
        <w:t>-</w:t>
      </w:r>
      <w:r>
        <w:rPr>
          <w:rFonts w:hint="cs"/>
          <w:rtl/>
        </w:rPr>
        <w:t xml:space="preserve"> الكنى و الألقاب للشيخ عباس القمي : ج 2 ، ص 239 </w:t>
      </w:r>
      <w:r w:rsidR="002C4497">
        <w:rPr>
          <w:rFonts w:hint="cs"/>
          <w:rtl/>
        </w:rPr>
        <w:t>-</w:t>
      </w:r>
      <w:r>
        <w:rPr>
          <w:rFonts w:hint="cs"/>
          <w:rtl/>
        </w:rPr>
        <w:t xml:space="preserve"> 242 .</w:t>
      </w:r>
    </w:p>
    <w:p w:rsidR="000D0471" w:rsidRDefault="000D0471" w:rsidP="000D0471">
      <w:pPr>
        <w:pStyle w:val="libNormal"/>
        <w:rPr>
          <w:rtl/>
        </w:rPr>
      </w:pPr>
      <w:r>
        <w:rPr>
          <w:rtl/>
        </w:rPr>
        <w:br w:type="page"/>
      </w:r>
    </w:p>
    <w:p w:rsidR="005145B2" w:rsidRDefault="005145B2" w:rsidP="002C4497">
      <w:pPr>
        <w:pStyle w:val="libNormal0"/>
      </w:pPr>
      <w:r>
        <w:rPr>
          <w:rtl/>
        </w:rPr>
        <w:lastRenderedPageBreak/>
        <w:t xml:space="preserve">ففي (ما) </w:t>
      </w:r>
      <w:r w:rsidR="002C4497" w:rsidRPr="002C4497">
        <w:rPr>
          <w:rStyle w:val="libFootnotenumChar"/>
          <w:rFonts w:hint="cs"/>
          <w:rtl/>
        </w:rPr>
        <w:t>(1)</w:t>
      </w:r>
      <w:r>
        <w:rPr>
          <w:rtl/>
        </w:rPr>
        <w:t xml:space="preserve"> عن صفية بنت عبد المطلب انها قالت: كنا مع حسان بن ثابت في حصن فارع </w:t>
      </w:r>
      <w:r w:rsidR="002C4497" w:rsidRPr="002C4497">
        <w:rPr>
          <w:rStyle w:val="libFootnotenumChar"/>
          <w:rFonts w:hint="cs"/>
          <w:rtl/>
        </w:rPr>
        <w:t>(2)</w:t>
      </w:r>
      <w:r>
        <w:rPr>
          <w:rtl/>
        </w:rPr>
        <w:t xml:space="preserve"> والنبي </w:t>
      </w:r>
      <w:r w:rsidR="00401893" w:rsidRPr="00401893">
        <w:rPr>
          <w:rStyle w:val="libAlaemChar"/>
          <w:rtl/>
        </w:rPr>
        <w:t xml:space="preserve">صلى‌الله‌عليه‌وآله‌وسلم </w:t>
      </w:r>
      <w:r>
        <w:rPr>
          <w:rtl/>
        </w:rPr>
        <w:t xml:space="preserve"> بالخندق فإذا بيهودي يطوف بالحصن فخفنا ان يدل على عورتنا فقلت لحسان: لو نزلت إلى هذا اليهودي فاني أخاف ان </w:t>
      </w:r>
      <w:r>
        <w:rPr>
          <w:rFonts w:hint="eastAsia"/>
          <w:rtl/>
        </w:rPr>
        <w:t>يدل</w:t>
      </w:r>
      <w:r>
        <w:rPr>
          <w:rtl/>
        </w:rPr>
        <w:t xml:space="preserve"> على عورتنا، قال: يا بنت عبد المطلب لقد علمت ما أنا بصاحب هذا قالت:</w:t>
      </w:r>
    </w:p>
    <w:p w:rsidR="005145B2" w:rsidRDefault="005145B2" w:rsidP="005145B2">
      <w:pPr>
        <w:pStyle w:val="libNormal"/>
      </w:pPr>
      <w:r>
        <w:rPr>
          <w:rFonts w:hint="eastAsia"/>
          <w:rtl/>
        </w:rPr>
        <w:t>فتحزمت</w:t>
      </w:r>
      <w:r>
        <w:rPr>
          <w:rtl/>
        </w:rPr>
        <w:t xml:space="preserve"> ثم نزلت وأخذت عموداً وقتلته به، ثم قلت لحسان: اخرج فاسلبه قال: لا حاجة لي في سلبه.</w:t>
      </w:r>
    </w:p>
    <w:p w:rsidR="005145B2" w:rsidRDefault="005145B2" w:rsidP="005145B2">
      <w:pPr>
        <w:pStyle w:val="libNormal"/>
        <w:rPr>
          <w:rtl/>
        </w:rPr>
      </w:pPr>
      <w:r>
        <w:rPr>
          <w:rFonts w:hint="eastAsia"/>
          <w:rtl/>
        </w:rPr>
        <w:t>وكثير</w:t>
      </w:r>
      <w:r>
        <w:rPr>
          <w:rtl/>
        </w:rPr>
        <w:t xml:space="preserve"> من أشعاره معروف ومشهور، وفي كتب السيرة النبوية مسطور ومن شعره المتواتر عنه ما قاله يوم غدير خم:</w:t>
      </w:r>
    </w:p>
    <w:tbl>
      <w:tblPr>
        <w:tblStyle w:val="TableGrid"/>
        <w:bidiVisual/>
        <w:tblW w:w="4561" w:type="pct"/>
        <w:tblInd w:w="385" w:type="dxa"/>
        <w:tblLook w:val="01E0" w:firstRow="1" w:lastRow="1" w:firstColumn="1" w:lastColumn="1" w:noHBand="0" w:noVBand="0"/>
      </w:tblPr>
      <w:tblGrid>
        <w:gridCol w:w="3440"/>
        <w:gridCol w:w="270"/>
        <w:gridCol w:w="3402"/>
      </w:tblGrid>
      <w:tr w:rsidR="00EF6535" w:rsidTr="005520AF">
        <w:trPr>
          <w:trHeight w:val="350"/>
        </w:trPr>
        <w:tc>
          <w:tcPr>
            <w:tcW w:w="3919" w:type="dxa"/>
            <w:shd w:val="clear" w:color="auto" w:fill="auto"/>
          </w:tcPr>
          <w:p w:rsidR="00EF6535" w:rsidRDefault="00EF6535" w:rsidP="005520AF">
            <w:pPr>
              <w:pStyle w:val="libPoem"/>
            </w:pPr>
            <w:r>
              <w:rPr>
                <w:rFonts w:hint="eastAsia"/>
                <w:rtl/>
              </w:rPr>
              <w:t>يناديهم</w:t>
            </w:r>
            <w:r>
              <w:rPr>
                <w:rtl/>
              </w:rPr>
              <w:t xml:space="preserve"> يوم الغدير نبيهم</w:t>
            </w:r>
            <w:r w:rsidRPr="00725071">
              <w:rPr>
                <w:rStyle w:val="libPoemTiniChar0"/>
                <w:rtl/>
              </w:rPr>
              <w:br/>
              <w:t> </w:t>
            </w:r>
          </w:p>
        </w:tc>
        <w:tc>
          <w:tcPr>
            <w:tcW w:w="279" w:type="dxa"/>
            <w:shd w:val="clear" w:color="auto" w:fill="auto"/>
          </w:tcPr>
          <w:p w:rsidR="00EF6535" w:rsidRDefault="00EF6535" w:rsidP="005520AF">
            <w:pPr>
              <w:pStyle w:val="libPoem"/>
              <w:rPr>
                <w:rtl/>
              </w:rPr>
            </w:pPr>
          </w:p>
        </w:tc>
        <w:tc>
          <w:tcPr>
            <w:tcW w:w="3881" w:type="dxa"/>
            <w:shd w:val="clear" w:color="auto" w:fill="auto"/>
          </w:tcPr>
          <w:p w:rsidR="00EF6535" w:rsidRDefault="00EF6535" w:rsidP="005520AF">
            <w:pPr>
              <w:pStyle w:val="libPoem"/>
            </w:pPr>
            <w:r>
              <w:rPr>
                <w:rtl/>
              </w:rPr>
              <w:t>بخم وأكرم بالنبي مناديا</w:t>
            </w:r>
            <w:r w:rsidRPr="00725071">
              <w:rPr>
                <w:rStyle w:val="libPoemTiniChar0"/>
                <w:rtl/>
              </w:rPr>
              <w:br/>
              <w:t> </w:t>
            </w:r>
          </w:p>
        </w:tc>
      </w:tr>
      <w:tr w:rsidR="00EF6535" w:rsidTr="005520AF">
        <w:trPr>
          <w:trHeight w:val="350"/>
        </w:trPr>
        <w:tc>
          <w:tcPr>
            <w:tcW w:w="3919" w:type="dxa"/>
          </w:tcPr>
          <w:p w:rsidR="00EF6535" w:rsidRDefault="00EF6535" w:rsidP="005520AF">
            <w:pPr>
              <w:pStyle w:val="libPoem"/>
            </w:pPr>
            <w:r>
              <w:rPr>
                <w:rFonts w:hint="eastAsia"/>
                <w:rtl/>
              </w:rPr>
              <w:t>يقول</w:t>
            </w:r>
            <w:r>
              <w:rPr>
                <w:rtl/>
              </w:rPr>
              <w:t xml:space="preserve"> فمن مولاكم ووليكم</w:t>
            </w:r>
            <w:r w:rsidRPr="00725071">
              <w:rPr>
                <w:rStyle w:val="libPoemTiniChar0"/>
                <w:rtl/>
              </w:rPr>
              <w:br/>
              <w:t> </w:t>
            </w:r>
          </w:p>
        </w:tc>
        <w:tc>
          <w:tcPr>
            <w:tcW w:w="279" w:type="dxa"/>
          </w:tcPr>
          <w:p w:rsidR="00EF6535" w:rsidRDefault="00EF6535" w:rsidP="005520AF">
            <w:pPr>
              <w:pStyle w:val="libPoem"/>
              <w:rPr>
                <w:rtl/>
              </w:rPr>
            </w:pPr>
          </w:p>
        </w:tc>
        <w:tc>
          <w:tcPr>
            <w:tcW w:w="3881" w:type="dxa"/>
          </w:tcPr>
          <w:p w:rsidR="00EF6535" w:rsidRDefault="00EF6535" w:rsidP="005520AF">
            <w:pPr>
              <w:pStyle w:val="libPoem"/>
            </w:pPr>
            <w:r>
              <w:rPr>
                <w:rtl/>
              </w:rPr>
              <w:t>فقالوا ولم يبدوا هناك التعاديا</w:t>
            </w:r>
            <w:r w:rsidRPr="00725071">
              <w:rPr>
                <w:rStyle w:val="libPoemTiniChar0"/>
                <w:rtl/>
              </w:rPr>
              <w:br/>
              <w:t> </w:t>
            </w:r>
          </w:p>
        </w:tc>
      </w:tr>
      <w:tr w:rsidR="00EF6535" w:rsidTr="005520AF">
        <w:trPr>
          <w:trHeight w:val="350"/>
        </w:trPr>
        <w:tc>
          <w:tcPr>
            <w:tcW w:w="3919" w:type="dxa"/>
          </w:tcPr>
          <w:p w:rsidR="00EF6535" w:rsidRDefault="00EF6535" w:rsidP="005520AF">
            <w:pPr>
              <w:pStyle w:val="libPoem"/>
            </w:pPr>
            <w:r>
              <w:rPr>
                <w:rFonts w:hint="eastAsia"/>
                <w:rtl/>
              </w:rPr>
              <w:t>إلهك</w:t>
            </w:r>
            <w:r>
              <w:rPr>
                <w:rtl/>
              </w:rPr>
              <w:t xml:space="preserve"> مولانا وأنت ولينا</w:t>
            </w:r>
            <w:r w:rsidRPr="00725071">
              <w:rPr>
                <w:rStyle w:val="libPoemTiniChar0"/>
                <w:rtl/>
              </w:rPr>
              <w:br/>
              <w:t> </w:t>
            </w:r>
          </w:p>
        </w:tc>
        <w:tc>
          <w:tcPr>
            <w:tcW w:w="279" w:type="dxa"/>
          </w:tcPr>
          <w:p w:rsidR="00EF6535" w:rsidRDefault="00EF6535" w:rsidP="005520AF">
            <w:pPr>
              <w:pStyle w:val="libPoem"/>
              <w:rPr>
                <w:rtl/>
              </w:rPr>
            </w:pPr>
          </w:p>
        </w:tc>
        <w:tc>
          <w:tcPr>
            <w:tcW w:w="3881" w:type="dxa"/>
          </w:tcPr>
          <w:p w:rsidR="00EF6535" w:rsidRDefault="00EF6535" w:rsidP="005520AF">
            <w:pPr>
              <w:pStyle w:val="libPoem"/>
            </w:pPr>
            <w:r>
              <w:rPr>
                <w:rtl/>
              </w:rPr>
              <w:t>ولن تجدن منا لك اليوم عاصيا</w:t>
            </w:r>
            <w:r w:rsidRPr="00725071">
              <w:rPr>
                <w:rStyle w:val="libPoemTiniChar0"/>
                <w:rtl/>
              </w:rPr>
              <w:br/>
              <w:t> </w:t>
            </w:r>
          </w:p>
        </w:tc>
      </w:tr>
    </w:tbl>
    <w:p w:rsidR="00D430DB" w:rsidRDefault="00D430DB" w:rsidP="00D430DB">
      <w:pPr>
        <w:pStyle w:val="libLine"/>
        <w:rPr>
          <w:rtl/>
        </w:rPr>
      </w:pPr>
      <w:r w:rsidRPr="0051041F">
        <w:rPr>
          <w:rtl/>
          <w:lang w:bidi="fa-IR"/>
        </w:rPr>
        <w:t>__________________</w:t>
      </w:r>
    </w:p>
    <w:p w:rsidR="00EF6535" w:rsidRDefault="00EF6535" w:rsidP="00EF6535">
      <w:pPr>
        <w:pStyle w:val="libFootnote0"/>
        <w:rPr>
          <w:rtl/>
        </w:rPr>
      </w:pPr>
      <w:r>
        <w:rPr>
          <w:rFonts w:hint="cs"/>
          <w:rtl/>
        </w:rPr>
        <w:t xml:space="preserve">1 - </w:t>
      </w:r>
      <w:r>
        <w:rPr>
          <w:rtl/>
        </w:rPr>
        <w:t>ما: رمز لأمالي الشيخ أبي علي بن الشيخ الطوسي.</w:t>
      </w:r>
    </w:p>
    <w:p w:rsidR="00D430DB" w:rsidRDefault="00EF6535" w:rsidP="00EF6535">
      <w:pPr>
        <w:pStyle w:val="libFootnote0"/>
        <w:rPr>
          <w:rtl/>
        </w:rPr>
      </w:pPr>
      <w:r>
        <w:rPr>
          <w:rFonts w:hint="cs"/>
          <w:rtl/>
        </w:rPr>
        <w:t>2 -</w:t>
      </w:r>
      <w:r>
        <w:rPr>
          <w:rtl/>
        </w:rPr>
        <w:t xml:space="preserve"> اسم حصن بالمدينة.</w:t>
      </w:r>
    </w:p>
    <w:p w:rsidR="000D0471" w:rsidRDefault="000D0471" w:rsidP="00D430D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3"/>
        <w:gridCol w:w="270"/>
        <w:gridCol w:w="3419"/>
      </w:tblGrid>
      <w:tr w:rsidR="00463E60" w:rsidTr="005520AF">
        <w:trPr>
          <w:trHeight w:val="350"/>
        </w:trPr>
        <w:tc>
          <w:tcPr>
            <w:tcW w:w="3919" w:type="dxa"/>
            <w:shd w:val="clear" w:color="auto" w:fill="auto"/>
          </w:tcPr>
          <w:p w:rsidR="00463E60" w:rsidRDefault="00463E60" w:rsidP="005520AF">
            <w:pPr>
              <w:pStyle w:val="libPoem"/>
            </w:pPr>
            <w:r>
              <w:rPr>
                <w:rFonts w:hint="eastAsia"/>
                <w:rtl/>
              </w:rPr>
              <w:lastRenderedPageBreak/>
              <w:t>فقال</w:t>
            </w:r>
            <w:r>
              <w:rPr>
                <w:rtl/>
              </w:rPr>
              <w:t xml:space="preserve"> له قم يا على فانني</w:t>
            </w:r>
            <w:r w:rsidRPr="00725071">
              <w:rPr>
                <w:rStyle w:val="libPoemTiniChar0"/>
                <w:rtl/>
              </w:rPr>
              <w:br/>
              <w:t> </w:t>
            </w:r>
          </w:p>
        </w:tc>
        <w:tc>
          <w:tcPr>
            <w:tcW w:w="279" w:type="dxa"/>
            <w:shd w:val="clear" w:color="auto" w:fill="auto"/>
          </w:tcPr>
          <w:p w:rsidR="00463E60" w:rsidRDefault="00463E60" w:rsidP="005520AF">
            <w:pPr>
              <w:pStyle w:val="libPoem"/>
              <w:rPr>
                <w:rtl/>
              </w:rPr>
            </w:pPr>
          </w:p>
        </w:tc>
        <w:tc>
          <w:tcPr>
            <w:tcW w:w="3881" w:type="dxa"/>
            <w:shd w:val="clear" w:color="auto" w:fill="auto"/>
          </w:tcPr>
          <w:p w:rsidR="00463E60" w:rsidRDefault="00463E60" w:rsidP="005520AF">
            <w:pPr>
              <w:pStyle w:val="libPoem"/>
            </w:pPr>
            <w:r>
              <w:rPr>
                <w:rtl/>
              </w:rPr>
              <w:t>رضيتك من بعدي إماماً وهاديا</w:t>
            </w:r>
            <w:r w:rsidRPr="00725071">
              <w:rPr>
                <w:rStyle w:val="libPoemTiniChar0"/>
                <w:rtl/>
              </w:rPr>
              <w:br/>
              <w:t> </w:t>
            </w:r>
          </w:p>
        </w:tc>
      </w:tr>
      <w:tr w:rsidR="00463E60" w:rsidTr="005520AF">
        <w:trPr>
          <w:trHeight w:val="350"/>
        </w:trPr>
        <w:tc>
          <w:tcPr>
            <w:tcW w:w="3919" w:type="dxa"/>
          </w:tcPr>
          <w:p w:rsidR="00463E60" w:rsidRDefault="00463E60" w:rsidP="005520AF">
            <w:pPr>
              <w:pStyle w:val="libPoem"/>
            </w:pPr>
            <w:r>
              <w:rPr>
                <w:rFonts w:hint="eastAsia"/>
                <w:rtl/>
              </w:rPr>
              <w:t>هناك</w:t>
            </w:r>
            <w:r>
              <w:rPr>
                <w:rtl/>
              </w:rPr>
              <w:t xml:space="preserve"> دعا اللهم وال وليه</w:t>
            </w:r>
            <w:r w:rsidRPr="00725071">
              <w:rPr>
                <w:rStyle w:val="libPoemTiniChar0"/>
                <w:rtl/>
              </w:rPr>
              <w:br/>
              <w:t> </w:t>
            </w:r>
          </w:p>
        </w:tc>
        <w:tc>
          <w:tcPr>
            <w:tcW w:w="279" w:type="dxa"/>
          </w:tcPr>
          <w:p w:rsidR="00463E60" w:rsidRDefault="00463E60" w:rsidP="005520AF">
            <w:pPr>
              <w:pStyle w:val="libPoem"/>
              <w:rPr>
                <w:rtl/>
              </w:rPr>
            </w:pPr>
          </w:p>
        </w:tc>
        <w:tc>
          <w:tcPr>
            <w:tcW w:w="3881" w:type="dxa"/>
          </w:tcPr>
          <w:p w:rsidR="00463E60" w:rsidRDefault="00463E60" w:rsidP="005520AF">
            <w:pPr>
              <w:pStyle w:val="libPoem"/>
            </w:pPr>
            <w:r>
              <w:rPr>
                <w:rtl/>
              </w:rPr>
              <w:t>وكن للذي عادى علياً معاديا</w:t>
            </w:r>
            <w:r w:rsidRPr="00725071">
              <w:rPr>
                <w:rStyle w:val="libPoemTiniChar0"/>
                <w:rtl/>
              </w:rPr>
              <w:br/>
              <w:t> </w:t>
            </w:r>
          </w:p>
        </w:tc>
      </w:tr>
    </w:tbl>
    <w:p w:rsidR="005145B2" w:rsidRDefault="005145B2" w:rsidP="00B6607F">
      <w:pPr>
        <w:pStyle w:val="libNormal"/>
      </w:pPr>
      <w:r>
        <w:rPr>
          <w:rFonts w:hint="eastAsia"/>
          <w:rtl/>
        </w:rPr>
        <w:t>وسرد</w:t>
      </w:r>
      <w:r>
        <w:rPr>
          <w:rtl/>
        </w:rPr>
        <w:t xml:space="preserve"> المؤلف القمي قصة الغدير كاملة حتى قال: ثم نزل (رسول الله </w:t>
      </w:r>
      <w:r w:rsidR="00401893" w:rsidRPr="00401893">
        <w:rPr>
          <w:rStyle w:val="libAlaemChar"/>
          <w:rtl/>
        </w:rPr>
        <w:t xml:space="preserve">صلى‌الله‌عليه‌وآله‌وسلم </w:t>
      </w:r>
      <w:r w:rsidR="00C01826">
        <w:rPr>
          <w:rFonts w:hint="cs"/>
          <w:rtl/>
        </w:rPr>
        <w:t xml:space="preserve">) </w:t>
      </w:r>
      <w:r>
        <w:rPr>
          <w:rtl/>
        </w:rPr>
        <w:t xml:space="preserve">من المنبر، وجاء أصحابه إلى أمير المؤمنين </w:t>
      </w:r>
      <w:r w:rsidR="00C01826" w:rsidRPr="00126EC7">
        <w:rPr>
          <w:rStyle w:val="libAlaemChar"/>
          <w:rtl/>
        </w:rPr>
        <w:t xml:space="preserve">عليه‌السلام </w:t>
      </w:r>
      <w:r>
        <w:rPr>
          <w:rtl/>
        </w:rPr>
        <w:t xml:space="preserve">وهنأوه بالولاية، وأول من قال له عمر بن الخطاب فقال له: (بخ بخ لك يا علي أصبحت مولاي ومولى كل مؤمن ومؤمنة)، ونزل جبرائيل </w:t>
      </w:r>
      <w:r w:rsidR="00C01826" w:rsidRPr="00126EC7">
        <w:rPr>
          <w:rStyle w:val="libAlaemChar"/>
          <w:rtl/>
        </w:rPr>
        <w:t>عليه‌السلام</w:t>
      </w:r>
      <w:r w:rsidRPr="00126EC7">
        <w:rPr>
          <w:rStyle w:val="libAlaemChar"/>
          <w:rtl/>
        </w:rPr>
        <w:t xml:space="preserve"> </w:t>
      </w:r>
      <w:r>
        <w:rPr>
          <w:rtl/>
        </w:rPr>
        <w:t xml:space="preserve">بهذه الآية: </w:t>
      </w:r>
      <w:r w:rsidR="00B6607F" w:rsidRPr="00B6607F">
        <w:rPr>
          <w:rStyle w:val="libAlaemChar"/>
          <w:rFonts w:hint="cs"/>
          <w:rtl/>
        </w:rPr>
        <w:t>(</w:t>
      </w:r>
      <w:r w:rsidRPr="00B6607F">
        <w:rPr>
          <w:rStyle w:val="libAieChar"/>
        </w:rPr>
        <w:t xml:space="preserve">... </w:t>
      </w:r>
      <w:r w:rsidRPr="00B6607F">
        <w:rPr>
          <w:rStyle w:val="libAieChar"/>
          <w:rtl/>
        </w:rPr>
        <w:t>الْيَوْمَ أَكْمَلْتُ لَكُمْ دِينَكُمْ وَأَتْمَمْتُ عَلَيْكُمْ نِعْمَتِي وَرَضِيتُ لَكُمُ الإِسْلامَ دِيناً فَمَنِ اضْطُرَّ فِي مَخْمَصَةٍ غَيْرَ مُتَجَانِفٍ لإِثْمٍ فَإِنَّ اللَّهَ غَفُورٌ رَحِيمٌ</w:t>
      </w:r>
      <w:r w:rsidR="00B6607F" w:rsidRPr="00B6607F">
        <w:rPr>
          <w:rStyle w:val="libAieChar"/>
          <w:rFonts w:hint="cs"/>
          <w:rtl/>
        </w:rPr>
        <w:t xml:space="preserve"> </w:t>
      </w:r>
      <w:r w:rsidR="00B6607F" w:rsidRPr="00405A0F">
        <w:rPr>
          <w:rStyle w:val="libFootnotenumChar"/>
          <w:rFonts w:hint="cs"/>
          <w:rtl/>
        </w:rPr>
        <w:t>(1)</w:t>
      </w:r>
      <w:r w:rsidR="00B6607F">
        <w:rPr>
          <w:rStyle w:val="libAieChar"/>
          <w:rFonts w:hint="cs"/>
          <w:rtl/>
        </w:rPr>
        <w:t xml:space="preserve"> </w:t>
      </w:r>
      <w:r w:rsidR="00B6607F" w:rsidRPr="00B6607F">
        <w:rPr>
          <w:rStyle w:val="libAlaemChar"/>
          <w:rFonts w:hint="cs"/>
          <w:rtl/>
        </w:rPr>
        <w:t>)</w:t>
      </w:r>
      <w:r w:rsidRPr="00B6607F">
        <w:rPr>
          <w:rStyle w:val="libAlaemChar"/>
        </w:rPr>
        <w:t xml:space="preserve"> </w:t>
      </w:r>
      <w:r>
        <w:t>.</w:t>
      </w:r>
    </w:p>
    <w:p w:rsidR="005145B2" w:rsidRDefault="005145B2" w:rsidP="00B6607F">
      <w:pPr>
        <w:pStyle w:val="libNormal"/>
        <w:rPr>
          <w:rtl/>
        </w:rPr>
      </w:pPr>
      <w:r>
        <w:rPr>
          <w:rFonts w:hint="eastAsia"/>
          <w:rtl/>
        </w:rPr>
        <w:t>سئل</w:t>
      </w:r>
      <w:r>
        <w:rPr>
          <w:rtl/>
        </w:rPr>
        <w:t xml:space="preserve"> الصادق </w:t>
      </w:r>
      <w:r w:rsidR="00C01826" w:rsidRPr="00126EC7">
        <w:rPr>
          <w:rStyle w:val="libAlaemChar"/>
          <w:rtl/>
        </w:rPr>
        <w:t>عليه‌السلام</w:t>
      </w:r>
      <w:r w:rsidRPr="00126EC7">
        <w:rPr>
          <w:rStyle w:val="libAlaemChar"/>
          <w:rtl/>
        </w:rPr>
        <w:t xml:space="preserve"> </w:t>
      </w:r>
      <w:r>
        <w:rPr>
          <w:rtl/>
        </w:rPr>
        <w:t xml:space="preserve">عن قول الله عز وجل: </w:t>
      </w:r>
      <w:r w:rsidR="00B6607F" w:rsidRPr="00B6607F">
        <w:rPr>
          <w:rStyle w:val="libAlaemChar"/>
          <w:rFonts w:hint="cs"/>
          <w:rtl/>
        </w:rPr>
        <w:t>(</w:t>
      </w:r>
      <w:r w:rsidR="00B6607F" w:rsidRPr="00405A0F">
        <w:rPr>
          <w:rStyle w:val="libAieChar"/>
          <w:rFonts w:hint="cs"/>
          <w:rtl/>
        </w:rPr>
        <w:t xml:space="preserve"> </w:t>
      </w:r>
      <w:r w:rsidRPr="00405A0F">
        <w:rPr>
          <w:rStyle w:val="libAieChar"/>
          <w:rtl/>
        </w:rPr>
        <w:t>يَعْرِفُونَ نِعْمَةَ اللَّهِ ثُمَّ يُنْكِرُونَهَا وَأَكْثَرُهُمُ الْكَافِرُونَ</w:t>
      </w:r>
      <w:r w:rsidR="00B6607F" w:rsidRPr="00405A0F">
        <w:rPr>
          <w:rStyle w:val="libAieChar"/>
          <w:rFonts w:hint="cs"/>
          <w:rtl/>
        </w:rPr>
        <w:t xml:space="preserve"> </w:t>
      </w:r>
      <w:r w:rsidR="00405A0F" w:rsidRPr="00405A0F">
        <w:rPr>
          <w:rStyle w:val="libFootnotenumChar"/>
          <w:rFonts w:hint="cs"/>
          <w:rtl/>
        </w:rPr>
        <w:t>(2)</w:t>
      </w:r>
      <w:r w:rsidR="00B6607F" w:rsidRPr="00B6607F">
        <w:rPr>
          <w:rStyle w:val="libAlaemChar"/>
          <w:rFonts w:hint="cs"/>
          <w:rtl/>
        </w:rPr>
        <w:t>)</w:t>
      </w:r>
      <w:r>
        <w:rPr>
          <w:rtl/>
        </w:rPr>
        <w:t xml:space="preserve"> ، قال: يعرفون يوم الغدير وينكرونها يوم السقيفة.</w:t>
      </w:r>
    </w:p>
    <w:p w:rsidR="00405A0F" w:rsidRDefault="003534F0" w:rsidP="003534F0">
      <w:pPr>
        <w:pStyle w:val="libLine"/>
        <w:rPr>
          <w:rtl/>
        </w:rPr>
      </w:pPr>
      <w:r w:rsidRPr="0051041F">
        <w:rPr>
          <w:rtl/>
          <w:lang w:bidi="fa-IR"/>
        </w:rPr>
        <w:t>__________________</w:t>
      </w:r>
    </w:p>
    <w:p w:rsidR="00405A0F" w:rsidRDefault="003534F0" w:rsidP="003534F0">
      <w:pPr>
        <w:pStyle w:val="libFootnote0"/>
        <w:rPr>
          <w:rtl/>
        </w:rPr>
      </w:pPr>
      <w:r>
        <w:rPr>
          <w:rFonts w:hint="cs"/>
          <w:rtl/>
        </w:rPr>
        <w:t>1 - ( المائدة : من الآية 3 ).</w:t>
      </w:r>
    </w:p>
    <w:p w:rsidR="003534F0" w:rsidRDefault="003534F0" w:rsidP="003534F0">
      <w:pPr>
        <w:pStyle w:val="libFootnote0"/>
      </w:pPr>
      <w:r>
        <w:rPr>
          <w:rFonts w:hint="cs"/>
          <w:rtl/>
        </w:rPr>
        <w:t>2 - (النحل : 83 ) .</w:t>
      </w:r>
    </w:p>
    <w:p w:rsidR="000D0471" w:rsidRDefault="000D0471" w:rsidP="000D0471">
      <w:pPr>
        <w:pStyle w:val="libNormal"/>
        <w:rPr>
          <w:rtl/>
        </w:rPr>
      </w:pPr>
      <w:r>
        <w:rPr>
          <w:rtl/>
        </w:rPr>
        <w:br w:type="page"/>
      </w:r>
    </w:p>
    <w:p w:rsidR="005145B2" w:rsidRDefault="005145B2" w:rsidP="005145B2">
      <w:pPr>
        <w:pStyle w:val="libNormal"/>
      </w:pPr>
      <w:r>
        <w:rPr>
          <w:rFonts w:hint="eastAsia"/>
          <w:rtl/>
        </w:rPr>
        <w:lastRenderedPageBreak/>
        <w:t>واستأذن</w:t>
      </w:r>
      <w:r>
        <w:rPr>
          <w:rtl/>
        </w:rPr>
        <w:t xml:space="preserve"> حسان بن ثابت ان يقول أبياتاً في ذلك اليوم فأذن له فأنشأ يقول:</w:t>
      </w:r>
    </w:p>
    <w:p w:rsidR="005145B2" w:rsidRDefault="005145B2" w:rsidP="005145B2">
      <w:pPr>
        <w:pStyle w:val="libNormal"/>
      </w:pPr>
      <w:r>
        <w:rPr>
          <w:rtl/>
        </w:rPr>
        <w:t xml:space="preserve">(يناديهم يوم الغدير نبيهم) الأبيات، فقال له النبي </w:t>
      </w:r>
      <w:r w:rsidR="00401893" w:rsidRPr="00401893">
        <w:rPr>
          <w:rStyle w:val="libAlaemChar"/>
          <w:rtl/>
        </w:rPr>
        <w:t xml:space="preserve">صلى‌الله‌عليه‌وآله‌وسلم </w:t>
      </w:r>
      <w:r>
        <w:t xml:space="preserve">: </w:t>
      </w:r>
      <w:r>
        <w:rPr>
          <w:rtl/>
        </w:rPr>
        <w:t>لا تزال يا حسان مؤيداً بروح القدس ما نصرتنا بلسانك.</w:t>
      </w:r>
    </w:p>
    <w:p w:rsidR="005145B2" w:rsidRDefault="005145B2" w:rsidP="005145B2">
      <w:pPr>
        <w:pStyle w:val="libNormal"/>
      </w:pPr>
      <w:r>
        <w:rPr>
          <w:rFonts w:hint="eastAsia"/>
          <w:rtl/>
        </w:rPr>
        <w:t>قال</w:t>
      </w:r>
      <w:r>
        <w:rPr>
          <w:rtl/>
        </w:rPr>
        <w:t xml:space="preserve"> شيخنا المفيد (ره): وإنما اشترط رسول الله </w:t>
      </w:r>
      <w:r w:rsidR="00401893" w:rsidRPr="00401893">
        <w:rPr>
          <w:rStyle w:val="libAlaemChar"/>
          <w:rtl/>
        </w:rPr>
        <w:t xml:space="preserve">صلى‌الله‌عليه‌وآله‌وسلم </w:t>
      </w:r>
      <w:r>
        <w:rPr>
          <w:rtl/>
        </w:rPr>
        <w:t xml:space="preserve"> في الدعاء له لعلمه بعاقبة أمره في الخلاف، ولو علم سلامته في مستقبل الأحوال لدعا له على الإطلاق </w:t>
      </w:r>
      <w:r w:rsidR="003534F0" w:rsidRPr="003534F0">
        <w:rPr>
          <w:rStyle w:val="libFootnotenumChar"/>
          <w:rFonts w:hint="cs"/>
          <w:rtl/>
        </w:rPr>
        <w:t>(1)</w:t>
      </w:r>
      <w:r>
        <w:rPr>
          <w:rtl/>
        </w:rPr>
        <w:t>.</w:t>
      </w:r>
    </w:p>
    <w:p w:rsidR="005145B2" w:rsidRDefault="005145B2" w:rsidP="003534F0">
      <w:pPr>
        <w:pStyle w:val="libNormal"/>
        <w:rPr>
          <w:rtl/>
        </w:rPr>
      </w:pPr>
      <w:r>
        <w:rPr>
          <w:rFonts w:hint="eastAsia"/>
          <w:rtl/>
        </w:rPr>
        <w:t>وكان</w:t>
      </w:r>
      <w:r>
        <w:rPr>
          <w:rtl/>
        </w:rPr>
        <w:t xml:space="preserve"> الأمر كذلك لان الرجل بعد ان كان موالياً لأمير المؤمنين </w:t>
      </w:r>
      <w:r w:rsidR="003534F0" w:rsidRPr="00126EC7">
        <w:rPr>
          <w:rStyle w:val="libAlaemChar"/>
          <w:rtl/>
        </w:rPr>
        <w:t xml:space="preserve">عليه‌السلام </w:t>
      </w:r>
      <w:r>
        <w:rPr>
          <w:rtl/>
        </w:rPr>
        <w:t xml:space="preserve">قائلاً في مدحه الأشعار المعروفة تخلف عن بيعته فيمن تخلف وصار عثمانياً يحرّض الناس على علي </w:t>
      </w:r>
      <w:r w:rsidR="003534F0" w:rsidRPr="00126EC7">
        <w:rPr>
          <w:rStyle w:val="libAlaemChar"/>
          <w:rtl/>
        </w:rPr>
        <w:t xml:space="preserve">عليه‌السلام </w:t>
      </w:r>
      <w:r>
        <w:rPr>
          <w:rtl/>
        </w:rPr>
        <w:t>وقال في مدح أبي بكر:</w:t>
      </w:r>
    </w:p>
    <w:tbl>
      <w:tblPr>
        <w:tblStyle w:val="TableGrid"/>
        <w:bidiVisual/>
        <w:tblW w:w="4561" w:type="pct"/>
        <w:tblInd w:w="385" w:type="dxa"/>
        <w:tblLook w:val="01E0" w:firstRow="1" w:lastRow="1" w:firstColumn="1" w:lastColumn="1" w:noHBand="0" w:noVBand="0"/>
      </w:tblPr>
      <w:tblGrid>
        <w:gridCol w:w="3439"/>
        <w:gridCol w:w="270"/>
        <w:gridCol w:w="3403"/>
      </w:tblGrid>
      <w:tr w:rsidR="003534F0" w:rsidTr="005520AF">
        <w:trPr>
          <w:trHeight w:val="350"/>
        </w:trPr>
        <w:tc>
          <w:tcPr>
            <w:tcW w:w="3919" w:type="dxa"/>
            <w:shd w:val="clear" w:color="auto" w:fill="auto"/>
          </w:tcPr>
          <w:p w:rsidR="003534F0" w:rsidRDefault="003534F0" w:rsidP="005520AF">
            <w:pPr>
              <w:pStyle w:val="libPoem"/>
            </w:pPr>
            <w:r>
              <w:rPr>
                <w:rFonts w:hint="eastAsia"/>
                <w:rtl/>
              </w:rPr>
              <w:t>إذا</w:t>
            </w:r>
            <w:r>
              <w:rPr>
                <w:rtl/>
              </w:rPr>
              <w:t xml:space="preserve"> تذكرت شجواً من أخي ثقة</w:t>
            </w:r>
            <w:r w:rsidRPr="00725071">
              <w:rPr>
                <w:rStyle w:val="libPoemTiniChar0"/>
                <w:rtl/>
              </w:rPr>
              <w:br/>
              <w:t> </w:t>
            </w:r>
          </w:p>
        </w:tc>
        <w:tc>
          <w:tcPr>
            <w:tcW w:w="279" w:type="dxa"/>
            <w:shd w:val="clear" w:color="auto" w:fill="auto"/>
          </w:tcPr>
          <w:p w:rsidR="003534F0" w:rsidRDefault="003534F0" w:rsidP="005520AF">
            <w:pPr>
              <w:pStyle w:val="libPoem"/>
              <w:rPr>
                <w:rtl/>
              </w:rPr>
            </w:pPr>
          </w:p>
        </w:tc>
        <w:tc>
          <w:tcPr>
            <w:tcW w:w="3881" w:type="dxa"/>
            <w:shd w:val="clear" w:color="auto" w:fill="auto"/>
          </w:tcPr>
          <w:p w:rsidR="003534F0" w:rsidRDefault="003534F0" w:rsidP="005520AF">
            <w:pPr>
              <w:pStyle w:val="libPoem"/>
            </w:pPr>
            <w:r>
              <w:rPr>
                <w:rtl/>
              </w:rPr>
              <w:t>فاذكر أخاك أبا بكر بما فعلا</w:t>
            </w:r>
            <w:r w:rsidRPr="00725071">
              <w:rPr>
                <w:rStyle w:val="libPoemTiniChar0"/>
                <w:rtl/>
              </w:rPr>
              <w:br/>
              <w:t> </w:t>
            </w:r>
          </w:p>
        </w:tc>
      </w:tr>
      <w:tr w:rsidR="003534F0" w:rsidTr="005520AF">
        <w:trPr>
          <w:trHeight w:val="350"/>
        </w:trPr>
        <w:tc>
          <w:tcPr>
            <w:tcW w:w="3919" w:type="dxa"/>
          </w:tcPr>
          <w:p w:rsidR="003534F0" w:rsidRDefault="003534F0" w:rsidP="005520AF">
            <w:pPr>
              <w:pStyle w:val="libPoem"/>
            </w:pPr>
            <w:r>
              <w:rPr>
                <w:rFonts w:hint="eastAsia"/>
                <w:rtl/>
              </w:rPr>
              <w:t>خير</w:t>
            </w:r>
            <w:r>
              <w:rPr>
                <w:rtl/>
              </w:rPr>
              <w:t xml:space="preserve"> البرية أنقاها وأعدلها</w:t>
            </w:r>
            <w:r w:rsidRPr="00725071">
              <w:rPr>
                <w:rStyle w:val="libPoemTiniChar0"/>
                <w:rtl/>
              </w:rPr>
              <w:br/>
              <w:t> </w:t>
            </w:r>
          </w:p>
        </w:tc>
        <w:tc>
          <w:tcPr>
            <w:tcW w:w="279" w:type="dxa"/>
          </w:tcPr>
          <w:p w:rsidR="003534F0" w:rsidRDefault="003534F0" w:rsidP="005520AF">
            <w:pPr>
              <w:pStyle w:val="libPoem"/>
              <w:rPr>
                <w:rtl/>
              </w:rPr>
            </w:pPr>
          </w:p>
        </w:tc>
        <w:tc>
          <w:tcPr>
            <w:tcW w:w="3881" w:type="dxa"/>
          </w:tcPr>
          <w:p w:rsidR="003534F0" w:rsidRDefault="003534F0" w:rsidP="005520AF">
            <w:pPr>
              <w:pStyle w:val="libPoem"/>
            </w:pPr>
            <w:r>
              <w:rPr>
                <w:rtl/>
              </w:rPr>
              <w:t>بعد النبي وأوفاها بما حملا</w:t>
            </w:r>
            <w:r w:rsidRPr="00725071">
              <w:rPr>
                <w:rStyle w:val="libPoemTiniChar0"/>
                <w:rtl/>
              </w:rPr>
              <w:br/>
              <w:t> </w:t>
            </w:r>
          </w:p>
        </w:tc>
      </w:tr>
    </w:tbl>
    <w:p w:rsidR="003534F0" w:rsidRDefault="003534F0" w:rsidP="003534F0">
      <w:pPr>
        <w:pStyle w:val="libLine"/>
        <w:rPr>
          <w:rtl/>
        </w:rPr>
      </w:pPr>
      <w:r w:rsidRPr="0051041F">
        <w:rPr>
          <w:rtl/>
          <w:lang w:bidi="fa-IR"/>
        </w:rPr>
        <w:t>__________________</w:t>
      </w:r>
    </w:p>
    <w:p w:rsidR="000D0471" w:rsidRDefault="003534F0" w:rsidP="003534F0">
      <w:pPr>
        <w:pStyle w:val="libFootnote0"/>
        <w:rPr>
          <w:rtl/>
        </w:rPr>
      </w:pPr>
      <w:r>
        <w:rPr>
          <w:rFonts w:hint="cs"/>
          <w:rtl/>
        </w:rPr>
        <w:t>1 - أعيان الشيعة للعاملي : ج 1 ، ص 420 .</w:t>
      </w:r>
    </w:p>
    <w:p w:rsidR="000D0471" w:rsidRDefault="000D0471" w:rsidP="000D0471">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5"/>
        <w:gridCol w:w="270"/>
        <w:gridCol w:w="3397"/>
      </w:tblGrid>
      <w:tr w:rsidR="009D17AD" w:rsidTr="005520AF">
        <w:trPr>
          <w:trHeight w:val="350"/>
        </w:trPr>
        <w:tc>
          <w:tcPr>
            <w:tcW w:w="3919" w:type="dxa"/>
            <w:shd w:val="clear" w:color="auto" w:fill="auto"/>
          </w:tcPr>
          <w:p w:rsidR="009D17AD" w:rsidRDefault="009D17AD" w:rsidP="005520AF">
            <w:pPr>
              <w:pStyle w:val="libPoem"/>
            </w:pPr>
            <w:r>
              <w:rPr>
                <w:rFonts w:hint="eastAsia"/>
                <w:rtl/>
              </w:rPr>
              <w:lastRenderedPageBreak/>
              <w:t>والثاني</w:t>
            </w:r>
            <w:r>
              <w:rPr>
                <w:rtl/>
              </w:rPr>
              <w:t xml:space="preserve"> التالي المحمود مشهده</w:t>
            </w:r>
            <w:r w:rsidRPr="00725071">
              <w:rPr>
                <w:rStyle w:val="libPoemTiniChar0"/>
                <w:rtl/>
              </w:rPr>
              <w:br/>
              <w:t> </w:t>
            </w:r>
          </w:p>
        </w:tc>
        <w:tc>
          <w:tcPr>
            <w:tcW w:w="279" w:type="dxa"/>
            <w:shd w:val="clear" w:color="auto" w:fill="auto"/>
          </w:tcPr>
          <w:p w:rsidR="009D17AD" w:rsidRDefault="009D17AD" w:rsidP="005520AF">
            <w:pPr>
              <w:pStyle w:val="libPoem"/>
              <w:rPr>
                <w:rtl/>
              </w:rPr>
            </w:pPr>
          </w:p>
        </w:tc>
        <w:tc>
          <w:tcPr>
            <w:tcW w:w="3881" w:type="dxa"/>
            <w:shd w:val="clear" w:color="auto" w:fill="auto"/>
          </w:tcPr>
          <w:p w:rsidR="009D17AD" w:rsidRDefault="009D17AD" w:rsidP="005520AF">
            <w:pPr>
              <w:pStyle w:val="libPoem"/>
            </w:pPr>
            <w:r>
              <w:rPr>
                <w:rtl/>
              </w:rPr>
              <w:t>وأول الناس منهم صدق الرسلا</w:t>
            </w:r>
            <w:r w:rsidRPr="00725071">
              <w:rPr>
                <w:rStyle w:val="libPoemTiniChar0"/>
                <w:rtl/>
              </w:rPr>
              <w:br/>
              <w:t> </w:t>
            </w:r>
          </w:p>
        </w:tc>
      </w:tr>
    </w:tbl>
    <w:p w:rsidR="005145B2" w:rsidRDefault="005145B2" w:rsidP="00D63300">
      <w:pPr>
        <w:pStyle w:val="libNormal"/>
        <w:rPr>
          <w:rtl/>
        </w:rPr>
      </w:pPr>
      <w:r>
        <w:rPr>
          <w:rFonts w:hint="eastAsia"/>
          <w:rtl/>
        </w:rPr>
        <w:t>قال</w:t>
      </w:r>
      <w:r>
        <w:rPr>
          <w:rtl/>
        </w:rPr>
        <w:t xml:space="preserve"> الشيخ المفيد (ره): ان حساناً كان شاعراً وقصد الدولة والسلطان، وقد كان فيه بعد رسول الله </w:t>
      </w:r>
      <w:r w:rsidR="00401893" w:rsidRPr="00401893">
        <w:rPr>
          <w:rStyle w:val="libAlaemChar"/>
          <w:rtl/>
        </w:rPr>
        <w:t xml:space="preserve">صلى‌الله‌عليه‌وآله‌وسلم </w:t>
      </w:r>
      <w:r>
        <w:rPr>
          <w:rtl/>
        </w:rPr>
        <w:t xml:space="preserve"> انحراف شديد عن أمير المؤمنين </w:t>
      </w:r>
      <w:r w:rsidR="00D63300" w:rsidRPr="00126EC7">
        <w:rPr>
          <w:rStyle w:val="libAlaemChar"/>
          <w:rtl/>
        </w:rPr>
        <w:t xml:space="preserve">عليه‌السلام </w:t>
      </w:r>
      <w:r>
        <w:rPr>
          <w:rtl/>
        </w:rPr>
        <w:t xml:space="preserve">وكان عثمانياً، وحرّض الناس على علي بن ابي طالب </w:t>
      </w:r>
      <w:r w:rsidR="00D63300" w:rsidRPr="00126EC7">
        <w:rPr>
          <w:rStyle w:val="libAlaemChar"/>
          <w:rtl/>
        </w:rPr>
        <w:t xml:space="preserve">عليه‌السلام </w:t>
      </w:r>
      <w:r>
        <w:rPr>
          <w:rtl/>
        </w:rPr>
        <w:t>وكان يدعو إلى نصرة معاوية وذلك مشهور عنه في نظمه، ألا ترى إلى قوله:</w:t>
      </w:r>
    </w:p>
    <w:tbl>
      <w:tblPr>
        <w:tblStyle w:val="TableGrid"/>
        <w:bidiVisual/>
        <w:tblW w:w="4561" w:type="pct"/>
        <w:tblInd w:w="385" w:type="dxa"/>
        <w:tblLook w:val="01E0" w:firstRow="1" w:lastRow="1" w:firstColumn="1" w:lastColumn="1" w:noHBand="0" w:noVBand="0"/>
      </w:tblPr>
      <w:tblGrid>
        <w:gridCol w:w="3437"/>
        <w:gridCol w:w="270"/>
        <w:gridCol w:w="3405"/>
      </w:tblGrid>
      <w:tr w:rsidR="009D17AD" w:rsidTr="009D17AD">
        <w:trPr>
          <w:trHeight w:val="350"/>
        </w:trPr>
        <w:tc>
          <w:tcPr>
            <w:tcW w:w="3437" w:type="dxa"/>
            <w:shd w:val="clear" w:color="auto" w:fill="auto"/>
          </w:tcPr>
          <w:p w:rsidR="009D17AD" w:rsidRDefault="009D17AD" w:rsidP="005520AF">
            <w:pPr>
              <w:pStyle w:val="libPoem"/>
            </w:pPr>
            <w:r>
              <w:rPr>
                <w:rFonts w:hint="eastAsia"/>
                <w:rtl/>
              </w:rPr>
              <w:t>يا</w:t>
            </w:r>
            <w:r>
              <w:rPr>
                <w:rtl/>
              </w:rPr>
              <w:t xml:space="preserve"> ليت شعري وليت الطير يخبرني</w:t>
            </w:r>
            <w:r w:rsidRPr="00725071">
              <w:rPr>
                <w:rStyle w:val="libPoemTiniChar0"/>
                <w:rtl/>
              </w:rPr>
              <w:br/>
              <w:t> </w:t>
            </w:r>
          </w:p>
        </w:tc>
        <w:tc>
          <w:tcPr>
            <w:tcW w:w="270" w:type="dxa"/>
            <w:shd w:val="clear" w:color="auto" w:fill="auto"/>
          </w:tcPr>
          <w:p w:rsidR="009D17AD" w:rsidRDefault="009D17AD" w:rsidP="005520AF">
            <w:pPr>
              <w:pStyle w:val="libPoem"/>
              <w:rPr>
                <w:rtl/>
              </w:rPr>
            </w:pPr>
          </w:p>
        </w:tc>
        <w:tc>
          <w:tcPr>
            <w:tcW w:w="3405" w:type="dxa"/>
            <w:shd w:val="clear" w:color="auto" w:fill="auto"/>
          </w:tcPr>
          <w:p w:rsidR="009D17AD" w:rsidRDefault="009D17AD" w:rsidP="005520AF">
            <w:pPr>
              <w:pStyle w:val="libPoem"/>
            </w:pPr>
            <w:r>
              <w:rPr>
                <w:rtl/>
              </w:rPr>
              <w:t>ما كان بين علي وابن عفانا</w:t>
            </w:r>
            <w:r w:rsidRPr="00725071">
              <w:rPr>
                <w:rStyle w:val="libPoemTiniChar0"/>
                <w:rtl/>
              </w:rPr>
              <w:br/>
              <w:t> </w:t>
            </w:r>
          </w:p>
        </w:tc>
      </w:tr>
      <w:tr w:rsidR="009D17AD" w:rsidTr="009D17AD">
        <w:tblPrEx>
          <w:tblLook w:val="04A0" w:firstRow="1" w:lastRow="0" w:firstColumn="1" w:lastColumn="0" w:noHBand="0" w:noVBand="1"/>
        </w:tblPrEx>
        <w:trPr>
          <w:trHeight w:val="350"/>
        </w:trPr>
        <w:tc>
          <w:tcPr>
            <w:tcW w:w="3437" w:type="dxa"/>
          </w:tcPr>
          <w:p w:rsidR="009D17AD" w:rsidRDefault="009D17AD" w:rsidP="005520AF">
            <w:pPr>
              <w:pStyle w:val="libPoem"/>
            </w:pPr>
            <w:r>
              <w:rPr>
                <w:rFonts w:hint="eastAsia"/>
                <w:rtl/>
              </w:rPr>
              <w:t>ضجوا</w:t>
            </w:r>
            <w:r>
              <w:rPr>
                <w:rtl/>
              </w:rPr>
              <w:t xml:space="preserve"> بأشمط عنوان السجود به</w:t>
            </w:r>
            <w:r w:rsidRPr="00725071">
              <w:rPr>
                <w:rStyle w:val="libPoemTiniChar0"/>
                <w:rtl/>
              </w:rPr>
              <w:br/>
              <w:t> </w:t>
            </w:r>
          </w:p>
        </w:tc>
        <w:tc>
          <w:tcPr>
            <w:tcW w:w="270" w:type="dxa"/>
          </w:tcPr>
          <w:p w:rsidR="009D17AD" w:rsidRDefault="009D17AD" w:rsidP="005520AF">
            <w:pPr>
              <w:pStyle w:val="libPoem"/>
              <w:rPr>
                <w:rtl/>
              </w:rPr>
            </w:pPr>
          </w:p>
        </w:tc>
        <w:tc>
          <w:tcPr>
            <w:tcW w:w="3405" w:type="dxa"/>
          </w:tcPr>
          <w:p w:rsidR="009D17AD" w:rsidRDefault="009D17AD" w:rsidP="005520AF">
            <w:pPr>
              <w:pStyle w:val="libPoem"/>
            </w:pPr>
            <w:r>
              <w:rPr>
                <w:rtl/>
              </w:rPr>
              <w:t>يقطع الليل تسبيحاً وقرآنا</w:t>
            </w:r>
            <w:r w:rsidRPr="00725071">
              <w:rPr>
                <w:rStyle w:val="libPoemTiniChar0"/>
                <w:rtl/>
              </w:rPr>
              <w:br/>
              <w:t> </w:t>
            </w:r>
          </w:p>
        </w:tc>
      </w:tr>
      <w:tr w:rsidR="009D17AD" w:rsidTr="009D17AD">
        <w:tblPrEx>
          <w:tblLook w:val="04A0" w:firstRow="1" w:lastRow="0" w:firstColumn="1" w:lastColumn="0" w:noHBand="0" w:noVBand="1"/>
        </w:tblPrEx>
        <w:trPr>
          <w:trHeight w:val="350"/>
        </w:trPr>
        <w:tc>
          <w:tcPr>
            <w:tcW w:w="3437" w:type="dxa"/>
          </w:tcPr>
          <w:p w:rsidR="009D17AD" w:rsidRDefault="009D17AD" w:rsidP="005520AF">
            <w:pPr>
              <w:pStyle w:val="libPoem"/>
            </w:pPr>
            <w:r>
              <w:rPr>
                <w:rFonts w:hint="eastAsia"/>
                <w:rtl/>
              </w:rPr>
              <w:t>ليسمعن</w:t>
            </w:r>
            <w:r>
              <w:rPr>
                <w:rtl/>
              </w:rPr>
              <w:t xml:space="preserve"> وشيكاً في ديارهم</w:t>
            </w:r>
            <w:r w:rsidRPr="00725071">
              <w:rPr>
                <w:rStyle w:val="libPoemTiniChar0"/>
                <w:rtl/>
              </w:rPr>
              <w:br/>
              <w:t> </w:t>
            </w:r>
          </w:p>
        </w:tc>
        <w:tc>
          <w:tcPr>
            <w:tcW w:w="270" w:type="dxa"/>
          </w:tcPr>
          <w:p w:rsidR="009D17AD" w:rsidRDefault="009D17AD" w:rsidP="005520AF">
            <w:pPr>
              <w:pStyle w:val="libPoem"/>
              <w:rPr>
                <w:rtl/>
              </w:rPr>
            </w:pPr>
          </w:p>
        </w:tc>
        <w:tc>
          <w:tcPr>
            <w:tcW w:w="3405" w:type="dxa"/>
          </w:tcPr>
          <w:p w:rsidR="009D17AD" w:rsidRDefault="009D17AD" w:rsidP="005520AF">
            <w:pPr>
              <w:pStyle w:val="libPoem"/>
            </w:pPr>
            <w:r>
              <w:rPr>
                <w:rtl/>
              </w:rPr>
              <w:t>الله أكبر يا ثارات عثمانا</w:t>
            </w:r>
            <w:r w:rsidRPr="009D17AD">
              <w:rPr>
                <w:rStyle w:val="libFootnotenumChar"/>
                <w:rFonts w:hint="cs"/>
                <w:rtl/>
              </w:rPr>
              <w:t>(1)</w:t>
            </w:r>
            <w:r w:rsidRPr="00725071">
              <w:rPr>
                <w:rStyle w:val="libPoemTiniChar0"/>
                <w:rtl/>
              </w:rPr>
              <w:br/>
              <w:t> </w:t>
            </w:r>
          </w:p>
        </w:tc>
      </w:tr>
    </w:tbl>
    <w:p w:rsidR="00D63300" w:rsidRDefault="00D63300" w:rsidP="00D63300">
      <w:pPr>
        <w:pStyle w:val="libLine"/>
        <w:rPr>
          <w:rtl/>
        </w:rPr>
      </w:pPr>
      <w:r w:rsidRPr="0051041F">
        <w:rPr>
          <w:rtl/>
          <w:lang w:bidi="fa-IR"/>
        </w:rPr>
        <w:t>__________________</w:t>
      </w:r>
    </w:p>
    <w:p w:rsidR="00D63300" w:rsidRDefault="00D63300" w:rsidP="00D63300">
      <w:pPr>
        <w:pStyle w:val="libFootnote0"/>
      </w:pPr>
      <w:r>
        <w:rPr>
          <w:rFonts w:hint="cs"/>
          <w:rtl/>
        </w:rPr>
        <w:t xml:space="preserve">1 - </w:t>
      </w:r>
      <w:r>
        <w:rPr>
          <w:rtl/>
        </w:rPr>
        <w:t>الفصول المختارة للشريف المرتضى: ص258، الجمل للمفيد: ص116، الاستيعاب لابن عبد البر: ج3، ص1049، تهذيب الكمال للمزي: ج19، ص458.</w:t>
      </w:r>
    </w:p>
    <w:p w:rsidR="000D0471" w:rsidRDefault="000D0471" w:rsidP="000D0471">
      <w:pPr>
        <w:pStyle w:val="libNormal"/>
        <w:rPr>
          <w:rtl/>
        </w:rPr>
      </w:pPr>
      <w:r>
        <w:rPr>
          <w:rtl/>
        </w:rPr>
        <w:br w:type="page"/>
      </w:r>
    </w:p>
    <w:p w:rsidR="005145B2" w:rsidRDefault="005145B2" w:rsidP="00511A76">
      <w:pPr>
        <w:pStyle w:val="Heading2Center"/>
      </w:pPr>
      <w:bookmarkStart w:id="123" w:name="_Toc261698698"/>
      <w:r>
        <w:rPr>
          <w:rFonts w:hint="eastAsia"/>
          <w:rtl/>
        </w:rPr>
        <w:lastRenderedPageBreak/>
        <w:t>الحسن</w:t>
      </w:r>
      <w:r>
        <w:rPr>
          <w:rtl/>
        </w:rPr>
        <w:t xml:space="preserve"> البصري</w:t>
      </w:r>
      <w:bookmarkEnd w:id="123"/>
    </w:p>
    <w:p w:rsidR="005145B2" w:rsidRDefault="005145B2" w:rsidP="00511A76">
      <w:pPr>
        <w:pStyle w:val="libNormal"/>
      </w:pPr>
      <w:r>
        <w:rPr>
          <w:rFonts w:hint="eastAsia"/>
          <w:rtl/>
        </w:rPr>
        <w:t>نسبة</w:t>
      </w:r>
      <w:r>
        <w:rPr>
          <w:rtl/>
        </w:rPr>
        <w:t xml:space="preserve"> إلى البصرة وهى بلدة معروفة، وفي مجمع البحرين البصرة وزن تمرة بلدة إسلامية بنيت في خلافة الخليفة الثاني في ثماني عشرة من الهجرة سميت بذلك لان البصرة الحجارة الرخوة وهي كذلك فسميت بها، وفي كلام أمير المؤمنين </w:t>
      </w:r>
      <w:r w:rsidR="00511A76" w:rsidRPr="00126EC7">
        <w:rPr>
          <w:rStyle w:val="libAlaemChar"/>
          <w:rtl/>
        </w:rPr>
        <w:t>عليه‌السلام</w:t>
      </w:r>
      <w:r w:rsidRPr="00126EC7">
        <w:rPr>
          <w:rStyle w:val="libAlaemChar"/>
          <w:rtl/>
        </w:rPr>
        <w:t xml:space="preserve"> </w:t>
      </w:r>
      <w:r>
        <w:rPr>
          <w:rtl/>
        </w:rPr>
        <w:t>البصرة مهبط إبليس ومغرس الفتن.</w:t>
      </w:r>
    </w:p>
    <w:p w:rsidR="005145B2" w:rsidRDefault="005145B2" w:rsidP="005145B2">
      <w:pPr>
        <w:pStyle w:val="libNormal"/>
      </w:pPr>
      <w:r>
        <w:rPr>
          <w:rFonts w:hint="eastAsia"/>
          <w:rtl/>
        </w:rPr>
        <w:t>ينسب</w:t>
      </w:r>
      <w:r>
        <w:rPr>
          <w:rtl/>
        </w:rPr>
        <w:t xml:space="preserve"> إليها الحسن البصري أبو سعيد بن أبي الحسن يسار مولى زيد بن حارث الأنصاري أخو سعيد وعمارة وأمهم خيرة مولاة أم سلمة زوج النبي </w:t>
      </w:r>
      <w:r w:rsidR="00401893" w:rsidRPr="00401893">
        <w:rPr>
          <w:rStyle w:val="libAlaemChar"/>
          <w:rtl/>
        </w:rPr>
        <w:t xml:space="preserve">صلى‌الله‌عليه‌وآله‌وسلم </w:t>
      </w:r>
      <w:r>
        <w:t>.</w:t>
      </w:r>
    </w:p>
    <w:p w:rsidR="005145B2" w:rsidRDefault="005145B2" w:rsidP="005145B2">
      <w:pPr>
        <w:pStyle w:val="libNormal"/>
      </w:pPr>
      <w:r>
        <w:rPr>
          <w:rFonts w:hint="eastAsia"/>
          <w:rtl/>
        </w:rPr>
        <w:t>كان</w:t>
      </w:r>
      <w:r>
        <w:rPr>
          <w:rtl/>
        </w:rPr>
        <w:t xml:space="preserve"> الحسن أحد الزهاد الثمانية، وكان يلقي الناس بما يهوون ويتصنع للرئاسة وكان رئيس القدرية.</w:t>
      </w:r>
    </w:p>
    <w:p w:rsidR="000D0471" w:rsidRDefault="005145B2" w:rsidP="00511A76">
      <w:pPr>
        <w:pStyle w:val="libNormal"/>
        <w:rPr>
          <w:rtl/>
        </w:rPr>
      </w:pPr>
      <w:r>
        <w:rPr>
          <w:rFonts w:hint="eastAsia"/>
          <w:rtl/>
        </w:rPr>
        <w:t>قال</w:t>
      </w:r>
      <w:r>
        <w:rPr>
          <w:rtl/>
        </w:rPr>
        <w:t xml:space="preserve"> ابن أبي الحديد وممن قيل انه يبغض علياً ويذمه الحسن بن أبي الحسن البصري، وروى انه كان من المخذلين عن نصرته، وروى القطب الراوندي (ره) ان أمير المؤمنين </w:t>
      </w:r>
      <w:r w:rsidR="00511A76" w:rsidRPr="00126EC7">
        <w:rPr>
          <w:rStyle w:val="libAlaemChar"/>
          <w:rtl/>
        </w:rPr>
        <w:t>عليه‌السلام</w:t>
      </w:r>
      <w:r w:rsidRPr="00126EC7">
        <w:rPr>
          <w:rStyle w:val="libAlaemChar"/>
          <w:rtl/>
        </w:rPr>
        <w:t xml:space="preserve"> </w:t>
      </w:r>
      <w:r>
        <w:rPr>
          <w:rtl/>
        </w:rPr>
        <w:t xml:space="preserve">أتى الحسن البصري يتوضأ في ساقية، فقال: اسبغ طهورك يا لفتى قال: لقد قتلت بالأمس رجالاً كانوا </w:t>
      </w:r>
    </w:p>
    <w:p w:rsidR="000D0471" w:rsidRDefault="000D0471" w:rsidP="000D0471">
      <w:pPr>
        <w:pStyle w:val="libNormal"/>
        <w:rPr>
          <w:rtl/>
        </w:rPr>
      </w:pPr>
      <w:r>
        <w:rPr>
          <w:rtl/>
        </w:rPr>
        <w:br w:type="page"/>
      </w:r>
    </w:p>
    <w:p w:rsidR="005145B2" w:rsidRDefault="005145B2" w:rsidP="00511A76">
      <w:pPr>
        <w:pStyle w:val="libNormal0"/>
      </w:pPr>
      <w:r>
        <w:rPr>
          <w:rtl/>
        </w:rPr>
        <w:lastRenderedPageBreak/>
        <w:t>يسبغون ال</w:t>
      </w:r>
      <w:r>
        <w:rPr>
          <w:rFonts w:hint="eastAsia"/>
          <w:rtl/>
        </w:rPr>
        <w:t>وضوء</w:t>
      </w:r>
      <w:r>
        <w:rPr>
          <w:rtl/>
        </w:rPr>
        <w:t xml:space="preserve"> قال: وانك لحزين عليهم؟ قال: نعم، قال: فأطال الله حزنك. قال أيوب السجستاني: فما رأينا الحسن قط إلا حزيناً كأنه رجع عن دفن حميم أو خرنبدج </w:t>
      </w:r>
      <w:r w:rsidR="00511A76" w:rsidRPr="00511A76">
        <w:rPr>
          <w:rStyle w:val="libFootnotenumChar"/>
          <w:rFonts w:hint="cs"/>
          <w:rtl/>
        </w:rPr>
        <w:t>(1)</w:t>
      </w:r>
      <w:r>
        <w:rPr>
          <w:rtl/>
        </w:rPr>
        <w:t xml:space="preserve"> ضل حماره فقلت له في ذلك فقال: عمل فيَّ دعوة الرجل الصالح وكفتى (لفتى) بالنبطية شيطان، وكانت أمه سمته بذلك ودعته به في صغره فلم يعرف ذلك أحد حتى دعا به علي</w:t>
      </w:r>
      <w:r w:rsidR="00511A76">
        <w:rPr>
          <w:rFonts w:hint="cs"/>
          <w:rtl/>
        </w:rPr>
        <w:t xml:space="preserve"> </w:t>
      </w:r>
      <w:r w:rsidR="00511A76" w:rsidRPr="00511A76">
        <w:rPr>
          <w:rStyle w:val="libFootnotenumChar"/>
          <w:rFonts w:hint="cs"/>
          <w:rtl/>
        </w:rPr>
        <w:t>(2)</w:t>
      </w:r>
      <w:r>
        <w:rPr>
          <w:rtl/>
        </w:rPr>
        <w:t xml:space="preserve"> </w:t>
      </w:r>
      <w:r w:rsidR="00511A76" w:rsidRPr="00126EC7">
        <w:rPr>
          <w:rStyle w:val="libAlaemChar"/>
          <w:rtl/>
        </w:rPr>
        <w:t>عليه‌السلام</w:t>
      </w:r>
      <w:r w:rsidR="00511A76" w:rsidRPr="00126EC7">
        <w:rPr>
          <w:rStyle w:val="libAlaemChar"/>
          <w:rFonts w:hint="cs"/>
          <w:rtl/>
        </w:rPr>
        <w:t xml:space="preserve"> </w:t>
      </w:r>
      <w:r w:rsidR="00511A76">
        <w:rPr>
          <w:rFonts w:hint="cs"/>
          <w:rtl/>
        </w:rPr>
        <w:t>.</w:t>
      </w:r>
    </w:p>
    <w:p w:rsidR="005145B2" w:rsidRDefault="005145B2" w:rsidP="005145B2">
      <w:pPr>
        <w:pStyle w:val="libNormal"/>
        <w:rPr>
          <w:rtl/>
        </w:rPr>
      </w:pPr>
      <w:r>
        <w:rPr>
          <w:rFonts w:hint="eastAsia"/>
          <w:rtl/>
        </w:rPr>
        <w:t>وروى</w:t>
      </w:r>
      <w:r>
        <w:rPr>
          <w:rtl/>
        </w:rPr>
        <w:t xml:space="preserve"> عن تلميذه ابن أبي العوجاء انه لما قيل له لم تركت مذهب صاحبك ودخلت فيما لا أصل له ولا حقيقة؟ قال: ان صاحبي كان ملطخاً، كان يقول: طوراً بالقدر وطوراً بالجبر، وما أعلمه اعتقد مذهباً دام عليه، توفى في رجب سنة 110، ولد سنة 89 .</w:t>
      </w:r>
    </w:p>
    <w:p w:rsidR="00511A76" w:rsidRDefault="00511A76" w:rsidP="00511A76">
      <w:pPr>
        <w:pStyle w:val="libLine"/>
        <w:rPr>
          <w:rtl/>
        </w:rPr>
      </w:pPr>
      <w:r w:rsidRPr="0051041F">
        <w:rPr>
          <w:rtl/>
          <w:lang w:bidi="fa-IR"/>
        </w:rPr>
        <w:t>__________________</w:t>
      </w:r>
    </w:p>
    <w:p w:rsidR="00511A76" w:rsidRDefault="00511A76" w:rsidP="00511A76">
      <w:pPr>
        <w:pStyle w:val="libFootnote0"/>
      </w:pPr>
      <w:r>
        <w:rPr>
          <w:rFonts w:hint="cs"/>
          <w:rtl/>
        </w:rPr>
        <w:t xml:space="preserve">1 - </w:t>
      </w:r>
      <w:r>
        <w:rPr>
          <w:rtl/>
        </w:rPr>
        <w:t>خربنده: معرب أي مكاري الحمار.</w:t>
      </w:r>
    </w:p>
    <w:p w:rsidR="00511A76" w:rsidRPr="001411E4" w:rsidRDefault="00511A76" w:rsidP="00511A76">
      <w:pPr>
        <w:pStyle w:val="libFootnote0"/>
      </w:pPr>
      <w:r>
        <w:rPr>
          <w:rFonts w:hint="cs"/>
          <w:rtl/>
        </w:rPr>
        <w:t>2 -</w:t>
      </w:r>
      <w:r>
        <w:rPr>
          <w:rtl/>
        </w:rPr>
        <w:t xml:space="preserve"> الصراط المستقيم للعاملي: ج 1، ص 104، وترجم له في سير أعلام النبلاء: ج4، ص564، وحلية الأولياء: ج2، ص131، وأخبار أصبهان: ج1، ص254، والخرائج للراوندي: ص5.</w:t>
      </w:r>
    </w:p>
    <w:p w:rsidR="00AF78DC" w:rsidRDefault="00AF78DC" w:rsidP="00AF78DC">
      <w:pPr>
        <w:pStyle w:val="libNormal"/>
        <w:rPr>
          <w:rtl/>
        </w:rPr>
      </w:pPr>
      <w:r>
        <w:rPr>
          <w:rtl/>
        </w:rPr>
        <w:br w:type="page"/>
      </w:r>
    </w:p>
    <w:p w:rsidR="005145B2" w:rsidRDefault="005145B2" w:rsidP="005145B2">
      <w:pPr>
        <w:pStyle w:val="libNormal"/>
      </w:pPr>
      <w:r>
        <w:rPr>
          <w:rFonts w:hint="eastAsia"/>
          <w:rtl/>
        </w:rPr>
        <w:lastRenderedPageBreak/>
        <w:t>وعنوان</w:t>
      </w:r>
      <w:r>
        <w:rPr>
          <w:rtl/>
        </w:rPr>
        <w:t xml:space="preserve"> البصري هو الذي نقل عنه خبر في آداب العلم ينبغي ذكره لكثرة فائدته، قال العلامة المجلسي (ره) في البحار: وجدت بخط شيخنا البهائي قدس الله روحه ما هذا لفظه:</w:t>
      </w:r>
    </w:p>
    <w:p w:rsidR="00AF78DC" w:rsidRDefault="005145B2" w:rsidP="00B106FC">
      <w:pPr>
        <w:pStyle w:val="libNormal"/>
        <w:rPr>
          <w:rtl/>
        </w:rPr>
      </w:pPr>
      <w:r>
        <w:rPr>
          <w:rFonts w:hint="eastAsia"/>
          <w:rtl/>
        </w:rPr>
        <w:t>قال</w:t>
      </w:r>
      <w:r>
        <w:rPr>
          <w:rtl/>
        </w:rPr>
        <w:t xml:space="preserve"> الشيخ شمس الدين محمد بن مكي نقلت من خط الشيخ أحمد الفراهاني (ره) عن عنوان البصري وكان شيخاً كبيراً قد أتى عليه أربع وتسعون سنة، قال: كنت أختلف إلى مالك بن أنس سنين فلما قدم جعفر الصادق </w:t>
      </w:r>
      <w:r w:rsidR="00B106FC" w:rsidRPr="00126EC7">
        <w:rPr>
          <w:rStyle w:val="libAlaemChar"/>
          <w:rtl/>
        </w:rPr>
        <w:t>عليه‌السلام</w:t>
      </w:r>
      <w:r w:rsidRPr="00126EC7">
        <w:rPr>
          <w:rStyle w:val="libAlaemChar"/>
          <w:rtl/>
        </w:rPr>
        <w:t xml:space="preserve"> </w:t>
      </w:r>
      <w:r>
        <w:rPr>
          <w:rtl/>
        </w:rPr>
        <w:t>المدينة اختلفت إليه وأحببت ان آخذ عنه كما أخذت عن مالك، فقال لي ي</w:t>
      </w:r>
      <w:r>
        <w:rPr>
          <w:rFonts w:hint="eastAsia"/>
          <w:rtl/>
        </w:rPr>
        <w:t>وماً</w:t>
      </w:r>
      <w:r>
        <w:rPr>
          <w:rtl/>
        </w:rPr>
        <w:t xml:space="preserve">: اني رجل مطلوب ومع ذلك لي أوراد في كل ساعة من آناء الليل والنهار فلا تشغلني عن وردى وخذ عن مالك واختلف إليه كما كنت تختلف إليه فاغتممت من ذلك وخرجت من عنده وقلت في نفسي لو تفرَّس في خيراً لما زجرني عن الاختلاف إليه والأخذ عنه فدخلت مسجد رسول الله </w:t>
      </w:r>
      <w:r w:rsidR="00401893" w:rsidRPr="00401893">
        <w:rPr>
          <w:rStyle w:val="libAlaemChar"/>
          <w:rtl/>
        </w:rPr>
        <w:t xml:space="preserve">صلى‌الله‌عليه‌وآله‌وسلم </w:t>
      </w:r>
      <w:r>
        <w:rPr>
          <w:rtl/>
        </w:rPr>
        <w:t xml:space="preserve"> وس</w:t>
      </w:r>
      <w:r>
        <w:rPr>
          <w:rFonts w:hint="eastAsia"/>
          <w:rtl/>
        </w:rPr>
        <w:t>لمت</w:t>
      </w:r>
      <w:r>
        <w:rPr>
          <w:rtl/>
        </w:rPr>
        <w:t xml:space="preserve"> عليه ثم رجعت من الغد إلى الروضة وصليت فيها ركعتين وقلت أسألك يا الله يا الله ان تعطف علي قلب جعفر وترزقني من علمه </w:t>
      </w:r>
    </w:p>
    <w:p w:rsidR="00AF78DC" w:rsidRDefault="00AF78DC" w:rsidP="00AF78DC">
      <w:pPr>
        <w:pStyle w:val="libNormal"/>
        <w:rPr>
          <w:rtl/>
        </w:rPr>
      </w:pPr>
      <w:r>
        <w:rPr>
          <w:rtl/>
        </w:rPr>
        <w:br w:type="page"/>
      </w:r>
    </w:p>
    <w:p w:rsidR="00AF78DC" w:rsidRDefault="005145B2" w:rsidP="00B106FC">
      <w:pPr>
        <w:pStyle w:val="libNormal0"/>
        <w:rPr>
          <w:rtl/>
        </w:rPr>
      </w:pPr>
      <w:r>
        <w:rPr>
          <w:rtl/>
        </w:rPr>
        <w:lastRenderedPageBreak/>
        <w:t>ما أهتدي به إلى صراطك المستقيم ورجعت إلى داري مغتماً ولم أختلف إلى مالك بن أنس لما أشرب قلبي من حب جعفر فما خرجت من داري إلا إلى الصلاة ال</w:t>
      </w:r>
      <w:r>
        <w:rPr>
          <w:rFonts w:hint="eastAsia"/>
          <w:rtl/>
        </w:rPr>
        <w:t>مكتوبة</w:t>
      </w:r>
      <w:r>
        <w:rPr>
          <w:rtl/>
        </w:rPr>
        <w:t xml:space="preserve"> حتى عيل صبري فلما ضاق صدري تنعلت وترديت وقصدت جعفراً، وكان بعد ما صليت العصر فلما حضرت باب داره استأذنت عليه فخرج خادم له فقال: ما حاجتك؟ فقلت: السلام على الشريف فقال: هو قائم في مصلاه فجلست بحذاء بابه فما لبثت إلا يسيراً إذ خرج خادم فقال ادخل على ب</w:t>
      </w:r>
      <w:r>
        <w:rPr>
          <w:rFonts w:hint="eastAsia"/>
          <w:rtl/>
        </w:rPr>
        <w:t>ركة</w:t>
      </w:r>
      <w:r>
        <w:rPr>
          <w:rtl/>
        </w:rPr>
        <w:t xml:space="preserve"> الله فدخلت وسلمت عليه فرد السلام وقال: اجلس غفر الله لك فجلست فأطرق ملياً ثم رفع رأسه وقال: أيؤمن؟ قلت: أبو عبد الله قال: ثبت الله كنيتك ووفقك يا أبا عبد الله ما مسألتك؟ فقلت في نفسي لو لم يكن لي من زيارته والتسليم غير هذا الدعاء لكان كثيراً، ثم رفع رأ</w:t>
      </w:r>
      <w:r>
        <w:rPr>
          <w:rFonts w:hint="eastAsia"/>
          <w:rtl/>
        </w:rPr>
        <w:t>سه</w:t>
      </w:r>
      <w:r>
        <w:rPr>
          <w:rtl/>
        </w:rPr>
        <w:t xml:space="preserve"> ثم قال: ما مسألتك؟ فقلت: سألت الله ان يعطف قلبك علي ويرزقني من علمك، وأرجو ان الله تعالى أجابني في الشريف ما سألته فقال: يا أبا عبد الله ليس العلم بالتعليم إنما </w:t>
      </w:r>
    </w:p>
    <w:p w:rsidR="00AF78DC" w:rsidRDefault="00AF78DC" w:rsidP="00AF78DC">
      <w:pPr>
        <w:pStyle w:val="libNormal"/>
        <w:rPr>
          <w:rtl/>
        </w:rPr>
      </w:pPr>
      <w:r>
        <w:rPr>
          <w:rtl/>
        </w:rPr>
        <w:br w:type="page"/>
      </w:r>
    </w:p>
    <w:p w:rsidR="00AF78DC" w:rsidRDefault="005145B2" w:rsidP="00B106FC">
      <w:pPr>
        <w:pStyle w:val="libNormal0"/>
        <w:rPr>
          <w:rtl/>
        </w:rPr>
      </w:pPr>
      <w:r>
        <w:rPr>
          <w:rtl/>
        </w:rPr>
        <w:lastRenderedPageBreak/>
        <w:t>هو نور يقع في قلب من يريد الله تبارك وتعالى ان يهديه فان أردت العلم فاطلب أولاً في نفسك حقيق</w:t>
      </w:r>
      <w:r>
        <w:rPr>
          <w:rFonts w:hint="eastAsia"/>
          <w:rtl/>
        </w:rPr>
        <w:t>ة</w:t>
      </w:r>
      <w:r>
        <w:rPr>
          <w:rtl/>
        </w:rPr>
        <w:t xml:space="preserve"> العبودية واطلب العلم باستعماله واستفهم الله يفهمك، قلت يا شريف: فقال: قل يا أبا عبد الله قلت: يا أبا عبد الله ما حقيقة العبودية؟ قال: ثلاث أشياء ان لا يرى العبد لنفسه فيما خوله الله ملكاً، لأن العبيد لا يكون لهم ملك يرون المال مال الله يضعونه حيث أمرهم ا</w:t>
      </w:r>
      <w:r>
        <w:rPr>
          <w:rFonts w:hint="eastAsia"/>
          <w:rtl/>
        </w:rPr>
        <w:t>لله</w:t>
      </w:r>
      <w:r>
        <w:rPr>
          <w:rtl/>
        </w:rPr>
        <w:t xml:space="preserve"> به، ولا يدبر العبد لنفسه تدبيراً وجملة اشتغاله فيما أمره تعالى به ونهاه عنه، فإذا لم يرد العبد لنفسه فيما خوله الله تعالى ملكاً هانت عليه الإنفاق فيما أمره الله تعالى ان ينفق فيه، وإذا فوض العبد تدبير نفسه على مدبره هان عليه مصائب الدنيا، وإذا اشتغل ال</w:t>
      </w:r>
      <w:r>
        <w:rPr>
          <w:rFonts w:hint="eastAsia"/>
          <w:rtl/>
        </w:rPr>
        <w:t>عبد</w:t>
      </w:r>
      <w:r>
        <w:rPr>
          <w:rtl/>
        </w:rPr>
        <w:t xml:space="preserve"> بما أمره الله تعالى ونهاه لا يتفرغ منهما إلى المراء والمباهاة مع الناس، فإذا أكرم الله العبد بهذه الثلاثة هان عليه الدنيا وإبليس والخلق، ولا يطلب الدنيا تكاثراً وتفاخراً، ولا يطلب ما عند الناس عزاً </w:t>
      </w:r>
    </w:p>
    <w:p w:rsidR="00AF78DC" w:rsidRDefault="00AF78DC" w:rsidP="00AF78DC">
      <w:pPr>
        <w:pStyle w:val="libNormal"/>
        <w:rPr>
          <w:rtl/>
        </w:rPr>
      </w:pPr>
      <w:r>
        <w:rPr>
          <w:rtl/>
        </w:rPr>
        <w:br w:type="page"/>
      </w:r>
    </w:p>
    <w:p w:rsidR="006D5DEE" w:rsidRDefault="005145B2" w:rsidP="00B106FC">
      <w:pPr>
        <w:pStyle w:val="libNormal0"/>
      </w:pPr>
      <w:r>
        <w:rPr>
          <w:rtl/>
        </w:rPr>
        <w:lastRenderedPageBreak/>
        <w:t xml:space="preserve">وعلواً، ولا يدع أيامه باطلاً، فهذا أول درجة التقى </w:t>
      </w:r>
      <w:r w:rsidR="00B106FC" w:rsidRPr="00B106FC">
        <w:rPr>
          <w:rStyle w:val="libFootnotenumChar"/>
          <w:rFonts w:hint="cs"/>
          <w:rtl/>
        </w:rPr>
        <w:t>(1)</w:t>
      </w:r>
      <w:r>
        <w:rPr>
          <w:rtl/>
        </w:rPr>
        <w:t>.</w:t>
      </w:r>
    </w:p>
    <w:p w:rsidR="005145B2" w:rsidRDefault="005145B2" w:rsidP="00B106FC">
      <w:pPr>
        <w:pStyle w:val="Heading2Center"/>
      </w:pPr>
      <w:bookmarkStart w:id="124" w:name="_Toc261698699"/>
      <w:r>
        <w:rPr>
          <w:rFonts w:hint="eastAsia"/>
          <w:rtl/>
        </w:rPr>
        <w:t>الحسين</w:t>
      </w:r>
      <w:r>
        <w:rPr>
          <w:rtl/>
        </w:rPr>
        <w:t xml:space="preserve"> بن روح</w:t>
      </w:r>
      <w:bookmarkEnd w:id="124"/>
    </w:p>
    <w:p w:rsidR="005145B2" w:rsidRDefault="005145B2" w:rsidP="005145B2">
      <w:pPr>
        <w:pStyle w:val="libNormal"/>
      </w:pPr>
      <w:r>
        <w:rPr>
          <w:rFonts w:hint="eastAsia"/>
          <w:rtl/>
        </w:rPr>
        <w:t>أحد</w:t>
      </w:r>
      <w:r>
        <w:rPr>
          <w:rtl/>
        </w:rPr>
        <w:t xml:space="preserve"> النواب الأربعة، جاء في الجزء الأول، من سفينة البحار: ص271: أخبرنا جماعة عن أبي محمد هارون بن موسى قال أخبرني أبو علي محمد بن همام رضي الله عنه وأرضاه ان أبا جعفر محمد بن عثمان العمري قدس الله روحه، جمعنا قبل موته وكنا وجوه الشيعة وشيوخها فقال لنا:</w:t>
      </w:r>
    </w:p>
    <w:p w:rsidR="005145B2" w:rsidRDefault="005145B2" w:rsidP="005145B2">
      <w:pPr>
        <w:pStyle w:val="libNormal"/>
      </w:pPr>
      <w:r>
        <w:rPr>
          <w:rFonts w:hint="eastAsia"/>
          <w:rtl/>
        </w:rPr>
        <w:t>ان</w:t>
      </w:r>
      <w:r>
        <w:rPr>
          <w:rtl/>
        </w:rPr>
        <w:t xml:space="preserve"> حدث الموت فالأمر إلى أبي القاسم الحسين بن روح النوبختي فقد أُمرت ان أجعله في موضعي بعدي فارجعوا إليه وعوّلوا في أموركم عليه.</w:t>
      </w:r>
    </w:p>
    <w:p w:rsidR="002B066E" w:rsidRDefault="005145B2" w:rsidP="005145B2">
      <w:pPr>
        <w:pStyle w:val="libNormal"/>
        <w:rPr>
          <w:rtl/>
        </w:rPr>
      </w:pPr>
      <w:r>
        <w:rPr>
          <w:rFonts w:hint="eastAsia"/>
          <w:rtl/>
        </w:rPr>
        <w:t>وفي</w:t>
      </w:r>
      <w:r>
        <w:rPr>
          <w:rtl/>
        </w:rPr>
        <w:t xml:space="preserve"> رواية أخرى ما حاصلها انه لما اشتدت حال أبي جعفر </w:t>
      </w:r>
      <w:r w:rsidR="001E494F" w:rsidRPr="001E494F">
        <w:rPr>
          <w:rStyle w:val="libAlaemChar"/>
          <w:rtl/>
        </w:rPr>
        <w:t xml:space="preserve">رحمه‌الله </w:t>
      </w:r>
      <w:r>
        <w:rPr>
          <w:rtl/>
        </w:rPr>
        <w:t xml:space="preserve"> اجتمع </w:t>
      </w:r>
    </w:p>
    <w:p w:rsidR="00B106FC" w:rsidRDefault="00B106FC" w:rsidP="00B106FC">
      <w:pPr>
        <w:pStyle w:val="libLine"/>
        <w:rPr>
          <w:rtl/>
        </w:rPr>
      </w:pPr>
      <w:r w:rsidRPr="0051041F">
        <w:rPr>
          <w:rtl/>
          <w:lang w:bidi="fa-IR"/>
        </w:rPr>
        <w:t>__________________</w:t>
      </w:r>
    </w:p>
    <w:p w:rsidR="00B106FC" w:rsidRDefault="00B106FC" w:rsidP="00B106FC">
      <w:pPr>
        <w:pStyle w:val="libFootnote0"/>
        <w:rPr>
          <w:rtl/>
        </w:rPr>
      </w:pPr>
      <w:r>
        <w:rPr>
          <w:rFonts w:hint="cs"/>
          <w:rtl/>
        </w:rPr>
        <w:t xml:space="preserve">1 - </w:t>
      </w:r>
      <w:r>
        <w:rPr>
          <w:rtl/>
        </w:rPr>
        <w:t xml:space="preserve">إحقاق الحق للتستري: ج28، ص376، الكنى والألقاب للشيخ عباس القمي: ج2، ص84 </w:t>
      </w:r>
      <w:r>
        <w:rPr>
          <w:rFonts w:hint="cs"/>
          <w:rtl/>
        </w:rPr>
        <w:t>-</w:t>
      </w:r>
      <w:r>
        <w:rPr>
          <w:rtl/>
        </w:rPr>
        <w:t xml:space="preserve"> 85 .</w:t>
      </w:r>
    </w:p>
    <w:p w:rsidR="002B066E" w:rsidRDefault="002B066E" w:rsidP="002B066E">
      <w:pPr>
        <w:pStyle w:val="libNormal"/>
        <w:rPr>
          <w:rtl/>
        </w:rPr>
      </w:pPr>
      <w:r>
        <w:rPr>
          <w:rtl/>
        </w:rPr>
        <w:br w:type="page"/>
      </w:r>
    </w:p>
    <w:p w:rsidR="005145B2" w:rsidRDefault="005145B2" w:rsidP="00B106FC">
      <w:pPr>
        <w:pStyle w:val="libNormal0"/>
      </w:pPr>
      <w:r>
        <w:rPr>
          <w:rtl/>
        </w:rPr>
        <w:lastRenderedPageBreak/>
        <w:t>جماعة من وجوه الشيعة فدخلوا عليه فقالوا له: ان حدث أمر فمن يكون مكانك؟ فقال لهم: هذا أبو القاسم الحسين بن روح بن أبي بحر النوبختي القائم مقامي والسفير بينكم وبين صاحب الأمر، والوكيل والثقة الأمين، فارجعوا إليه في أموركم وعولوا عليه في مهماتكم، فبذلك أمرت وقد بلغت.</w:t>
      </w:r>
    </w:p>
    <w:p w:rsidR="002B066E" w:rsidRDefault="005145B2" w:rsidP="005145B2">
      <w:pPr>
        <w:pStyle w:val="libNormal"/>
        <w:rPr>
          <w:rtl/>
        </w:rPr>
      </w:pPr>
      <w:r>
        <w:rPr>
          <w:rFonts w:hint="eastAsia"/>
          <w:rtl/>
        </w:rPr>
        <w:t>وعن</w:t>
      </w:r>
      <w:r>
        <w:rPr>
          <w:rtl/>
        </w:rPr>
        <w:t xml:space="preserve"> أم كلثوم بنت أبي جعفر (رض) قالت: كان الشيخ أبو القاسم الحسين بن روح (ره) وكيلاً لأبي جعفر </w:t>
      </w:r>
      <w:r w:rsidR="00895D97">
        <w:rPr>
          <w:rtl/>
        </w:rPr>
        <w:t xml:space="preserve">- </w:t>
      </w:r>
      <w:r>
        <w:rPr>
          <w:rtl/>
        </w:rPr>
        <w:t xml:space="preserve">أي: محمد بن عثمان </w:t>
      </w:r>
      <w:r w:rsidR="00895D97">
        <w:rPr>
          <w:rtl/>
        </w:rPr>
        <w:t xml:space="preserve">- </w:t>
      </w:r>
      <w:r>
        <w:rPr>
          <w:rtl/>
        </w:rPr>
        <w:t xml:space="preserve">سنين كثيرة ينظر له في أملاكه ويلقى بأسراره الرؤساء من الشيعة، وكان خصيصاً به، حتى انه كان يحدثه ما يجري بينه وبين جواريه لقربه منه وأنسه، </w:t>
      </w:r>
      <w:r>
        <w:rPr>
          <w:rFonts w:hint="eastAsia"/>
          <w:rtl/>
        </w:rPr>
        <w:t>وكان</w:t>
      </w:r>
      <w:r>
        <w:rPr>
          <w:rtl/>
        </w:rPr>
        <w:t xml:space="preserve"> يدفع إليه في كل شهر ثلاثين ديناراً رزقاً له غير ما يصل إليه من الوزراء والرؤساء من الشيعة مثل آل الفرات وغيرهم ولوضعه وجلالة محله عندهم، فحصل في أنفس الشيعة محلاً جليلاً لمعرفتهم باختصاص أبي إياه وتوثيقه عندهم، ونشر فضله ودينه وما كان يحتمله من هذا ال</w:t>
      </w:r>
      <w:r>
        <w:rPr>
          <w:rFonts w:hint="eastAsia"/>
          <w:rtl/>
        </w:rPr>
        <w:t>أمر</w:t>
      </w:r>
      <w:r>
        <w:rPr>
          <w:rtl/>
        </w:rPr>
        <w:t xml:space="preserve"> </w:t>
      </w:r>
    </w:p>
    <w:p w:rsidR="002B066E" w:rsidRDefault="002B066E" w:rsidP="002B066E">
      <w:pPr>
        <w:pStyle w:val="libNormal"/>
        <w:rPr>
          <w:rtl/>
        </w:rPr>
      </w:pPr>
      <w:r>
        <w:rPr>
          <w:rtl/>
        </w:rPr>
        <w:br w:type="page"/>
      </w:r>
    </w:p>
    <w:p w:rsidR="005145B2" w:rsidRDefault="005145B2" w:rsidP="00DC4ED3">
      <w:pPr>
        <w:pStyle w:val="libNormal0"/>
      </w:pPr>
      <w:r>
        <w:rPr>
          <w:rtl/>
        </w:rPr>
        <w:lastRenderedPageBreak/>
        <w:t>فتمهدت له الحال في حياة أبي إلى ان انتهت الوصية إليه بالنص عليه فلم يختلف في أمره ولم يشك فيه أحد إلا جاهل بأمر أبي...</w:t>
      </w:r>
    </w:p>
    <w:p w:rsidR="005145B2" w:rsidRDefault="005145B2" w:rsidP="005145B2">
      <w:pPr>
        <w:pStyle w:val="libNormal"/>
      </w:pPr>
      <w:r>
        <w:rPr>
          <w:rFonts w:hint="eastAsia"/>
          <w:rtl/>
        </w:rPr>
        <w:t>وكان</w:t>
      </w:r>
      <w:r>
        <w:rPr>
          <w:rtl/>
        </w:rPr>
        <w:t xml:space="preserve"> أبو سهل النوبختي يقول في حقه: انه لو كان الحجة تحت ذيله وقرض بالمقاريض ما كشف الذيل.</w:t>
      </w:r>
    </w:p>
    <w:p w:rsidR="006D5DEE" w:rsidRDefault="005145B2" w:rsidP="005145B2">
      <w:pPr>
        <w:pStyle w:val="libNormal"/>
      </w:pPr>
      <w:r>
        <w:rPr>
          <w:rFonts w:hint="eastAsia"/>
          <w:rtl/>
        </w:rPr>
        <w:t>مات</w:t>
      </w:r>
      <w:r>
        <w:rPr>
          <w:rtl/>
        </w:rPr>
        <w:t xml:space="preserve"> </w:t>
      </w:r>
      <w:r w:rsidR="001E494F" w:rsidRPr="001E494F">
        <w:rPr>
          <w:rStyle w:val="libAlaemChar"/>
          <w:rtl/>
        </w:rPr>
        <w:t xml:space="preserve">رحمه‌الله </w:t>
      </w:r>
      <w:r>
        <w:rPr>
          <w:rtl/>
        </w:rPr>
        <w:t xml:space="preserve"> في شعبان سنة 226 وقبره في بغداد </w:t>
      </w:r>
      <w:r w:rsidR="00DC4ED3" w:rsidRPr="00DC4ED3">
        <w:rPr>
          <w:rStyle w:val="libFootnotenumChar"/>
          <w:rFonts w:hint="cs"/>
          <w:rtl/>
        </w:rPr>
        <w:t>(1)</w:t>
      </w:r>
      <w:r>
        <w:rPr>
          <w:rtl/>
        </w:rPr>
        <w:t>.</w:t>
      </w:r>
    </w:p>
    <w:p w:rsidR="005145B2" w:rsidRDefault="005145B2" w:rsidP="00F0258A">
      <w:pPr>
        <w:pStyle w:val="Heading2Center"/>
      </w:pPr>
      <w:bookmarkStart w:id="125" w:name="_Toc261698700"/>
      <w:r>
        <w:rPr>
          <w:rFonts w:hint="eastAsia"/>
          <w:rtl/>
        </w:rPr>
        <w:t>الحسين</w:t>
      </w:r>
      <w:r>
        <w:rPr>
          <w:rtl/>
        </w:rPr>
        <w:t xml:space="preserve"> بن زيد بن علي بن الحسين </w:t>
      </w:r>
      <w:r w:rsidR="00F0258A" w:rsidRPr="00F0258A">
        <w:rPr>
          <w:rStyle w:val="libAlaemChar"/>
          <w:rFonts w:eastAsiaTheme="minorHAnsi"/>
          <w:rtl/>
        </w:rPr>
        <w:t>عليهم‌السلام</w:t>
      </w:r>
      <w:bookmarkEnd w:id="125"/>
      <w:r w:rsidR="00F0258A">
        <w:rPr>
          <w:rFonts w:hint="cs"/>
          <w:rtl/>
        </w:rPr>
        <w:t xml:space="preserve"> </w:t>
      </w:r>
    </w:p>
    <w:p w:rsidR="005145B2" w:rsidRDefault="005145B2" w:rsidP="00F0258A">
      <w:pPr>
        <w:pStyle w:val="libNormal"/>
        <w:rPr>
          <w:rtl/>
        </w:rPr>
      </w:pPr>
      <w:r>
        <w:rPr>
          <w:rFonts w:hint="eastAsia"/>
          <w:rtl/>
        </w:rPr>
        <w:t>أبو</w:t>
      </w:r>
      <w:r>
        <w:rPr>
          <w:rtl/>
        </w:rPr>
        <w:t xml:space="preserve"> عبد الله، يلقب ذا الدمعة، كان أبو عبد الله تبناه ورباه، وزوجه بنت الأرقط، روى عن أبي عبد الله وأبي الحسن </w:t>
      </w:r>
      <w:r w:rsidR="00F0258A" w:rsidRPr="00F0258A">
        <w:rPr>
          <w:rStyle w:val="libAlaemChar"/>
          <w:rFonts w:eastAsiaTheme="minorHAnsi"/>
          <w:rtl/>
        </w:rPr>
        <w:t>عليهم‌السلام</w:t>
      </w:r>
      <w:r w:rsidR="00F0258A">
        <w:rPr>
          <w:rFonts w:hint="cs"/>
          <w:rtl/>
        </w:rPr>
        <w:t xml:space="preserve"> </w:t>
      </w:r>
      <w:r>
        <w:rPr>
          <w:rtl/>
        </w:rPr>
        <w:t xml:space="preserve">، وكتابه مختلف الرواية </w:t>
      </w:r>
      <w:r w:rsidR="00DC4ED3" w:rsidRPr="00DC4ED3">
        <w:rPr>
          <w:rStyle w:val="libFootnotenumChar"/>
          <w:rFonts w:hint="cs"/>
          <w:rtl/>
        </w:rPr>
        <w:t>(2)</w:t>
      </w:r>
      <w:r>
        <w:rPr>
          <w:rtl/>
        </w:rPr>
        <w:t>.</w:t>
      </w:r>
    </w:p>
    <w:p w:rsidR="00F0258A" w:rsidRDefault="00F0258A" w:rsidP="00F0258A">
      <w:pPr>
        <w:pStyle w:val="libLine"/>
        <w:rPr>
          <w:rtl/>
        </w:rPr>
      </w:pPr>
      <w:r w:rsidRPr="0051041F">
        <w:rPr>
          <w:rtl/>
          <w:lang w:bidi="fa-IR"/>
        </w:rPr>
        <w:t>__________________</w:t>
      </w:r>
    </w:p>
    <w:p w:rsidR="00F0258A" w:rsidRDefault="00F0258A" w:rsidP="00F0258A">
      <w:pPr>
        <w:pStyle w:val="libFootnote0"/>
        <w:rPr>
          <w:rtl/>
        </w:rPr>
      </w:pPr>
      <w:r>
        <w:rPr>
          <w:rFonts w:hint="cs"/>
          <w:rtl/>
        </w:rPr>
        <w:t xml:space="preserve">1 - </w:t>
      </w:r>
      <w:r>
        <w:rPr>
          <w:rtl/>
        </w:rPr>
        <w:t>الاحتجاج: ج2، ص286 الهامش.</w:t>
      </w:r>
    </w:p>
    <w:p w:rsidR="00DC4ED3" w:rsidRDefault="00F0258A" w:rsidP="00F0258A">
      <w:pPr>
        <w:pStyle w:val="libFootnote0"/>
      </w:pPr>
      <w:r>
        <w:rPr>
          <w:rFonts w:hint="cs"/>
          <w:rtl/>
        </w:rPr>
        <w:t>2 -</w:t>
      </w:r>
      <w:r>
        <w:rPr>
          <w:rtl/>
        </w:rPr>
        <w:t xml:space="preserve"> نفس المصدر: ج2، ص103 الهامش.</w:t>
      </w:r>
    </w:p>
    <w:p w:rsidR="002F2E5F" w:rsidRDefault="002F2E5F" w:rsidP="002F2E5F">
      <w:pPr>
        <w:pStyle w:val="libNormal"/>
        <w:rPr>
          <w:rtl/>
        </w:rPr>
      </w:pPr>
      <w:r>
        <w:rPr>
          <w:rtl/>
        </w:rPr>
        <w:br w:type="page"/>
      </w:r>
    </w:p>
    <w:p w:rsidR="005145B2" w:rsidRDefault="005145B2" w:rsidP="00F0258A">
      <w:pPr>
        <w:pStyle w:val="Heading2Center"/>
      </w:pPr>
      <w:bookmarkStart w:id="126" w:name="_Toc261698701"/>
      <w:r>
        <w:rPr>
          <w:rFonts w:hint="eastAsia"/>
          <w:rtl/>
        </w:rPr>
        <w:lastRenderedPageBreak/>
        <w:t>الحسين</w:t>
      </w:r>
      <w:r>
        <w:rPr>
          <w:rtl/>
        </w:rPr>
        <w:t xml:space="preserve"> بن منصور الحلاج</w:t>
      </w:r>
      <w:bookmarkEnd w:id="126"/>
    </w:p>
    <w:p w:rsidR="005145B2" w:rsidRDefault="005145B2" w:rsidP="005145B2">
      <w:pPr>
        <w:pStyle w:val="libNormal"/>
      </w:pPr>
      <w:r>
        <w:rPr>
          <w:rFonts w:hint="eastAsia"/>
          <w:rtl/>
        </w:rPr>
        <w:t>اخبرنا</w:t>
      </w:r>
      <w:r>
        <w:rPr>
          <w:rtl/>
        </w:rPr>
        <w:t xml:space="preserve"> الحسين بن إبراهيم عن أبي العباس أحمد بن علي بن نوح عن أبي نصر هبة الله بن محمد الكاتب ابن بنت أم كلثوم بنت أبي جعفر العمري قال:</w:t>
      </w:r>
    </w:p>
    <w:p w:rsidR="005145B2" w:rsidRDefault="005145B2" w:rsidP="005145B2">
      <w:pPr>
        <w:pStyle w:val="libNormal"/>
      </w:pPr>
      <w:r>
        <w:rPr>
          <w:rFonts w:hint="eastAsia"/>
          <w:rtl/>
        </w:rPr>
        <w:t>لما</w:t>
      </w:r>
      <w:r>
        <w:rPr>
          <w:rtl/>
        </w:rPr>
        <w:t xml:space="preserve"> أراد الله تعالى ان يكشف أمر الحلاج، ويظهر فضيحته ويخزيه، وقع له ان أبا سهل بن إسماعيل بن علي النوبختي (رض) ممن تجوز عليه مخرقته، ووجه إليه يستدعيه وظن ان أبا سهل كغيره من الضعفاء في هذا الأمر بفرط جهله وقدر ان يستجره إليه فيتمخرق به، ويتسوف بانقياده عل</w:t>
      </w:r>
      <w:r>
        <w:rPr>
          <w:rFonts w:hint="eastAsia"/>
          <w:rtl/>
        </w:rPr>
        <w:t>ى</w:t>
      </w:r>
      <w:r>
        <w:rPr>
          <w:rtl/>
        </w:rPr>
        <w:t xml:space="preserve"> غيره، فيستتب إليه ما قصد إليه من الحيلة والبهرجة على الضعفة لقدر أبي سهل في أنفس الناس ومحله من العلم والأدب عندهم.</w:t>
      </w:r>
    </w:p>
    <w:p w:rsidR="002F2E5F" w:rsidRDefault="005145B2" w:rsidP="00F0258A">
      <w:pPr>
        <w:pStyle w:val="libNormal"/>
        <w:rPr>
          <w:rtl/>
        </w:rPr>
      </w:pPr>
      <w:r>
        <w:rPr>
          <w:rFonts w:hint="eastAsia"/>
          <w:rtl/>
        </w:rPr>
        <w:t>ويقول</w:t>
      </w:r>
      <w:r>
        <w:rPr>
          <w:rtl/>
        </w:rPr>
        <w:t xml:space="preserve"> له في مراسلته إياه: إني وكيل صاحب الزمان </w:t>
      </w:r>
      <w:r w:rsidR="00F0258A" w:rsidRPr="00126EC7">
        <w:rPr>
          <w:rStyle w:val="libAlaemChar"/>
          <w:rtl/>
        </w:rPr>
        <w:t>عليه‌السلام</w:t>
      </w:r>
      <w:r w:rsidRPr="00126EC7">
        <w:rPr>
          <w:rStyle w:val="libAlaemChar"/>
          <w:rtl/>
        </w:rPr>
        <w:t xml:space="preserve"> </w:t>
      </w:r>
      <w:r w:rsidR="00895D97">
        <w:rPr>
          <w:rtl/>
        </w:rPr>
        <w:t xml:space="preserve">- </w:t>
      </w:r>
      <w:r>
        <w:rPr>
          <w:rtl/>
        </w:rPr>
        <w:t xml:space="preserve">وبهذا أولاً كان يستجر الجهال ثم يعلو منه إلى غيره </w:t>
      </w:r>
      <w:r w:rsidR="00895D97">
        <w:rPr>
          <w:rtl/>
        </w:rPr>
        <w:t xml:space="preserve">- </w:t>
      </w:r>
      <w:r>
        <w:rPr>
          <w:rtl/>
        </w:rPr>
        <w:t xml:space="preserve">وقد أمرت بمراسلتك وإظهار ما تريده من النصرة لك لتقوي نفسك، ولا </w:t>
      </w:r>
    </w:p>
    <w:p w:rsidR="002F2E5F" w:rsidRDefault="002F2E5F" w:rsidP="002F2E5F">
      <w:pPr>
        <w:pStyle w:val="libNormal"/>
        <w:rPr>
          <w:rtl/>
        </w:rPr>
      </w:pPr>
      <w:r>
        <w:rPr>
          <w:rtl/>
        </w:rPr>
        <w:br w:type="page"/>
      </w:r>
    </w:p>
    <w:p w:rsidR="005145B2" w:rsidRDefault="005145B2" w:rsidP="00F0258A">
      <w:pPr>
        <w:pStyle w:val="libNormal0"/>
      </w:pPr>
      <w:r>
        <w:rPr>
          <w:rtl/>
        </w:rPr>
        <w:lastRenderedPageBreak/>
        <w:t>ترتاب بهذا الأمر.</w:t>
      </w:r>
    </w:p>
    <w:p w:rsidR="005145B2" w:rsidRDefault="005145B2" w:rsidP="005145B2">
      <w:pPr>
        <w:pStyle w:val="libNormal"/>
      </w:pPr>
      <w:r>
        <w:rPr>
          <w:rFonts w:hint="eastAsia"/>
          <w:rtl/>
        </w:rPr>
        <w:t>فأرسل</w:t>
      </w:r>
      <w:r>
        <w:rPr>
          <w:rtl/>
        </w:rPr>
        <w:t xml:space="preserve"> إليه أبو سهل (رض) يقول له:</w:t>
      </w:r>
    </w:p>
    <w:p w:rsidR="005145B2" w:rsidRDefault="005145B2" w:rsidP="005145B2">
      <w:pPr>
        <w:pStyle w:val="libNormal"/>
      </w:pPr>
      <w:r>
        <w:rPr>
          <w:rFonts w:hint="eastAsia"/>
          <w:rtl/>
        </w:rPr>
        <w:t>إني</w:t>
      </w:r>
      <w:r>
        <w:rPr>
          <w:rtl/>
        </w:rPr>
        <w:t xml:space="preserve"> أسألك أمراً يسيراً يخف مثله عليك، في جنب ما ظهر على يديك، من الدلائل والبراهين، وهو اني رجل أحب الجواري وأصبو إليهن، ولي منهن عدة أتحظاهن والشيب يبعدني عنهن، واحتاج ان أخضبه في كل جمعة وأتحمل منه مشقة شديدة لأستر عنهن ذلك، وإلا انكشف أمري عندهن، فصار ا</w:t>
      </w:r>
      <w:r>
        <w:rPr>
          <w:rFonts w:hint="eastAsia"/>
          <w:rtl/>
        </w:rPr>
        <w:t>لقرب</w:t>
      </w:r>
      <w:r>
        <w:rPr>
          <w:rtl/>
        </w:rPr>
        <w:t xml:space="preserve"> بعداً، والوصال هجراً، وأريد ان تغنيني عن الخضاب وتكفيني مؤونته، وتجعل لحيتي سوداء، فاني طوع يديك، وصائر إليك، وقائل بقولك، وداع إلى مذهبك، مع مالي في ذلك من البصيرة ولك من المعونة.</w:t>
      </w:r>
    </w:p>
    <w:p w:rsidR="002F2E5F" w:rsidRDefault="005145B2" w:rsidP="005145B2">
      <w:pPr>
        <w:pStyle w:val="libNormal"/>
        <w:rPr>
          <w:rtl/>
        </w:rPr>
      </w:pPr>
      <w:r>
        <w:rPr>
          <w:rFonts w:hint="eastAsia"/>
          <w:rtl/>
        </w:rPr>
        <w:t>فلما</w:t>
      </w:r>
      <w:r>
        <w:rPr>
          <w:rtl/>
        </w:rPr>
        <w:t xml:space="preserve"> سمع الحلاج من قوله وجوابه علم انه قد أخطأ في مراسلته، وجهل في الخروج إليه بمذهبه، وأمسك عنه ولم يرد إليه جواباً، ولم يرسل إليه رسولاً، وصيّره أبو سهل (رض) أحدوثة وضحكة ويطنز به (أي: يسخر) عند كل أحد، وشهر أمره عند الكبير والصغير، وكان هذا الأمر سبباً </w:t>
      </w:r>
      <w:r>
        <w:rPr>
          <w:rFonts w:hint="eastAsia"/>
          <w:rtl/>
        </w:rPr>
        <w:t>لكشف</w:t>
      </w:r>
      <w:r>
        <w:rPr>
          <w:rtl/>
        </w:rPr>
        <w:t xml:space="preserve"> امره، وتنفير </w:t>
      </w:r>
    </w:p>
    <w:p w:rsidR="002F2E5F" w:rsidRDefault="002F2E5F" w:rsidP="002F2E5F">
      <w:pPr>
        <w:pStyle w:val="libNormal"/>
        <w:rPr>
          <w:rtl/>
        </w:rPr>
      </w:pPr>
      <w:r>
        <w:rPr>
          <w:rtl/>
        </w:rPr>
        <w:br w:type="page"/>
      </w:r>
    </w:p>
    <w:p w:rsidR="005145B2" w:rsidRDefault="005145B2" w:rsidP="00B97699">
      <w:pPr>
        <w:pStyle w:val="libNormal0"/>
      </w:pPr>
      <w:r>
        <w:rPr>
          <w:rtl/>
        </w:rPr>
        <w:lastRenderedPageBreak/>
        <w:t xml:space="preserve">الجماعة عنه </w:t>
      </w:r>
      <w:r w:rsidR="00B97699" w:rsidRPr="00B97699">
        <w:rPr>
          <w:rStyle w:val="libFootnotenumChar"/>
          <w:rFonts w:hint="cs"/>
          <w:rtl/>
        </w:rPr>
        <w:t>(1)</w:t>
      </w:r>
      <w:r>
        <w:rPr>
          <w:rtl/>
        </w:rPr>
        <w:t>.</w:t>
      </w:r>
    </w:p>
    <w:p w:rsidR="005145B2" w:rsidRDefault="005145B2" w:rsidP="005145B2">
      <w:pPr>
        <w:pStyle w:val="libNormal"/>
      </w:pPr>
      <w:r>
        <w:rPr>
          <w:rFonts w:hint="eastAsia"/>
          <w:rtl/>
        </w:rPr>
        <w:t>جاء</w:t>
      </w:r>
      <w:r>
        <w:rPr>
          <w:rtl/>
        </w:rPr>
        <w:t xml:space="preserve"> في الكنى والألقاب:</w:t>
      </w:r>
    </w:p>
    <w:p w:rsidR="005145B2" w:rsidRDefault="005145B2" w:rsidP="005145B2">
      <w:pPr>
        <w:pStyle w:val="libNormal"/>
      </w:pPr>
      <w:r>
        <w:rPr>
          <w:rtl/>
        </w:rPr>
        <w:t>(الحلاج) أبو معتب الحسين بن منصور البيضاوي العارف المشهور الذي اختلف الناس في حقه، نشأ بواسط أو بتستر وقدم بغداد فخالط الصوفية وصحب من مشيختهم الجنيد بن محمد وأبا الحسين النوري وعمرو المكى. والصوفية مختلفون فيه فأكثرهم نفى الحلاج ان يكون منهم، ونسبوه إلى ا</w:t>
      </w:r>
      <w:r>
        <w:rPr>
          <w:rFonts w:hint="eastAsia"/>
          <w:rtl/>
        </w:rPr>
        <w:t>لشعوذة</w:t>
      </w:r>
      <w:r>
        <w:rPr>
          <w:rtl/>
        </w:rPr>
        <w:t xml:space="preserve"> في فعله وإلى الزندقة في عقيدته.</w:t>
      </w:r>
    </w:p>
    <w:p w:rsidR="005145B2" w:rsidRDefault="005145B2" w:rsidP="005145B2">
      <w:pPr>
        <w:pStyle w:val="libNormal"/>
      </w:pPr>
      <w:r>
        <w:rPr>
          <w:rFonts w:hint="eastAsia"/>
          <w:rtl/>
        </w:rPr>
        <w:t>قيل</w:t>
      </w:r>
      <w:r>
        <w:rPr>
          <w:rtl/>
        </w:rPr>
        <w:t xml:space="preserve"> في وجه تسميته بالحلاج انه بعث حلاجاً في شغل له فذهب الرجل فلما رجع الرجل وجد كل قطن في حانوته محلوجاً فسمي بذلك، أو لأنه كان يكشف عن أسرار المريدين ويخبر عنها فسمي حلاج الأسرار.</w:t>
      </w:r>
    </w:p>
    <w:p w:rsidR="002F2E5F" w:rsidRDefault="005145B2" w:rsidP="005145B2">
      <w:pPr>
        <w:pStyle w:val="libNormal"/>
        <w:rPr>
          <w:rtl/>
        </w:rPr>
      </w:pPr>
      <w:r>
        <w:rPr>
          <w:rFonts w:hint="eastAsia"/>
          <w:rtl/>
        </w:rPr>
        <w:t>وقيل</w:t>
      </w:r>
      <w:r>
        <w:rPr>
          <w:rtl/>
        </w:rPr>
        <w:t xml:space="preserve">: ان أباه كان حلاجاً فنسب إليه، ونقل عنه بعض الكلمات والأشعار، ومن شعره لما رؤى على بعض جبال اصبهان </w:t>
      </w:r>
    </w:p>
    <w:p w:rsidR="00B97699" w:rsidRDefault="00B97699" w:rsidP="00B97699">
      <w:pPr>
        <w:pStyle w:val="libLine"/>
        <w:rPr>
          <w:rtl/>
        </w:rPr>
      </w:pPr>
      <w:r w:rsidRPr="0051041F">
        <w:rPr>
          <w:rtl/>
          <w:lang w:bidi="fa-IR"/>
        </w:rPr>
        <w:t>__________________</w:t>
      </w:r>
    </w:p>
    <w:p w:rsidR="00B97699" w:rsidRDefault="00B97699" w:rsidP="00FE5EE3">
      <w:pPr>
        <w:pStyle w:val="libFootnote0"/>
        <w:rPr>
          <w:rtl/>
        </w:rPr>
      </w:pPr>
      <w:r>
        <w:rPr>
          <w:rFonts w:hint="cs"/>
          <w:rtl/>
        </w:rPr>
        <w:t xml:space="preserve">1 </w:t>
      </w:r>
      <w:r w:rsidR="00FE5EE3">
        <w:rPr>
          <w:rFonts w:hint="cs"/>
          <w:rtl/>
        </w:rPr>
        <w:t>-</w:t>
      </w:r>
      <w:r>
        <w:rPr>
          <w:rFonts w:hint="cs"/>
          <w:rtl/>
        </w:rPr>
        <w:t xml:space="preserve"> </w:t>
      </w:r>
      <w:r>
        <w:rPr>
          <w:rtl/>
        </w:rPr>
        <w:t>الاحتجاج</w:t>
      </w:r>
      <w:r>
        <w:rPr>
          <w:rFonts w:hint="cs"/>
          <w:rtl/>
        </w:rPr>
        <w:t xml:space="preserve"> للشيخ الطبرسي </w:t>
      </w:r>
      <w:r>
        <w:rPr>
          <w:rtl/>
        </w:rPr>
        <w:t>: ج2، ص</w:t>
      </w:r>
      <w:r>
        <w:rPr>
          <w:rFonts w:hint="cs"/>
          <w:rtl/>
        </w:rPr>
        <w:t xml:space="preserve"> 292 - </w:t>
      </w:r>
      <w:r>
        <w:rPr>
          <w:rtl/>
        </w:rPr>
        <w:t xml:space="preserve"> </w:t>
      </w:r>
      <w:r>
        <w:rPr>
          <w:rFonts w:hint="cs"/>
          <w:rtl/>
        </w:rPr>
        <w:t>294</w:t>
      </w:r>
      <w:r>
        <w:rPr>
          <w:rtl/>
        </w:rPr>
        <w:t>.</w:t>
      </w:r>
    </w:p>
    <w:p w:rsidR="002F2E5F" w:rsidRDefault="002F2E5F" w:rsidP="002F2E5F">
      <w:pPr>
        <w:pStyle w:val="libNormal"/>
        <w:rPr>
          <w:rtl/>
        </w:rPr>
      </w:pPr>
      <w:r>
        <w:rPr>
          <w:rtl/>
        </w:rPr>
        <w:br w:type="page"/>
      </w:r>
    </w:p>
    <w:p w:rsidR="005145B2" w:rsidRDefault="005145B2" w:rsidP="00FE5EE3">
      <w:pPr>
        <w:pStyle w:val="libNormal0"/>
        <w:rPr>
          <w:rtl/>
        </w:rPr>
      </w:pPr>
      <w:r>
        <w:rPr>
          <w:rtl/>
        </w:rPr>
        <w:lastRenderedPageBreak/>
        <w:t>وعليه مرقعة وبيده ركوة وعكاز:</w:t>
      </w:r>
    </w:p>
    <w:tbl>
      <w:tblPr>
        <w:tblStyle w:val="TableGrid"/>
        <w:bidiVisual/>
        <w:tblW w:w="4561" w:type="pct"/>
        <w:tblInd w:w="385" w:type="dxa"/>
        <w:tblLook w:val="01E0" w:firstRow="1" w:lastRow="1" w:firstColumn="1" w:lastColumn="1" w:noHBand="0" w:noVBand="0"/>
      </w:tblPr>
      <w:tblGrid>
        <w:gridCol w:w="3444"/>
        <w:gridCol w:w="270"/>
        <w:gridCol w:w="3398"/>
      </w:tblGrid>
      <w:tr w:rsidR="00B546BE" w:rsidTr="005520AF">
        <w:trPr>
          <w:trHeight w:val="350"/>
        </w:trPr>
        <w:tc>
          <w:tcPr>
            <w:tcW w:w="3919" w:type="dxa"/>
            <w:shd w:val="clear" w:color="auto" w:fill="auto"/>
          </w:tcPr>
          <w:p w:rsidR="00B546BE" w:rsidRDefault="00B546BE" w:rsidP="005520AF">
            <w:pPr>
              <w:pStyle w:val="libPoem"/>
            </w:pPr>
            <w:r>
              <w:rPr>
                <w:rFonts w:hint="eastAsia"/>
                <w:rtl/>
              </w:rPr>
              <w:t>لئن</w:t>
            </w:r>
            <w:r>
              <w:rPr>
                <w:rtl/>
              </w:rPr>
              <w:t xml:space="preserve">  أمسيت  في ثوبي عديم</w:t>
            </w:r>
            <w:r w:rsidRPr="00725071">
              <w:rPr>
                <w:rStyle w:val="libPoemTiniChar0"/>
                <w:rtl/>
              </w:rPr>
              <w:br/>
              <w:t> </w:t>
            </w:r>
          </w:p>
        </w:tc>
        <w:tc>
          <w:tcPr>
            <w:tcW w:w="279" w:type="dxa"/>
            <w:shd w:val="clear" w:color="auto" w:fill="auto"/>
          </w:tcPr>
          <w:p w:rsidR="00B546BE" w:rsidRDefault="00B546BE" w:rsidP="005520AF">
            <w:pPr>
              <w:pStyle w:val="libPoem"/>
              <w:rPr>
                <w:rtl/>
              </w:rPr>
            </w:pPr>
          </w:p>
        </w:tc>
        <w:tc>
          <w:tcPr>
            <w:tcW w:w="3881" w:type="dxa"/>
            <w:shd w:val="clear" w:color="auto" w:fill="auto"/>
          </w:tcPr>
          <w:p w:rsidR="00B546BE" w:rsidRDefault="00B546BE" w:rsidP="005520AF">
            <w:pPr>
              <w:pStyle w:val="libPoem"/>
            </w:pPr>
            <w:r>
              <w:rPr>
                <w:rtl/>
              </w:rPr>
              <w:t>لقد  بليا  في  حر  كريـــم</w:t>
            </w:r>
            <w:r w:rsidRPr="00725071">
              <w:rPr>
                <w:rStyle w:val="libPoemTiniChar0"/>
                <w:rtl/>
              </w:rPr>
              <w:br/>
              <w:t> </w:t>
            </w:r>
          </w:p>
        </w:tc>
      </w:tr>
      <w:tr w:rsidR="00B546BE" w:rsidTr="005520AF">
        <w:trPr>
          <w:trHeight w:val="350"/>
        </w:trPr>
        <w:tc>
          <w:tcPr>
            <w:tcW w:w="3919" w:type="dxa"/>
          </w:tcPr>
          <w:p w:rsidR="00B546BE" w:rsidRDefault="00B546BE" w:rsidP="005520AF">
            <w:pPr>
              <w:pStyle w:val="libPoem"/>
            </w:pPr>
            <w:r>
              <w:rPr>
                <w:rFonts w:hint="eastAsia"/>
                <w:rtl/>
              </w:rPr>
              <w:t>فلا</w:t>
            </w:r>
            <w:r>
              <w:rPr>
                <w:rtl/>
              </w:rPr>
              <w:t xml:space="preserve"> يحزنك ان أبصرت حالاً</w:t>
            </w:r>
            <w:r w:rsidRPr="00725071">
              <w:rPr>
                <w:rStyle w:val="libPoemTiniChar0"/>
                <w:rtl/>
              </w:rPr>
              <w:br/>
              <w:t> </w:t>
            </w:r>
          </w:p>
        </w:tc>
        <w:tc>
          <w:tcPr>
            <w:tcW w:w="279" w:type="dxa"/>
          </w:tcPr>
          <w:p w:rsidR="00B546BE" w:rsidRDefault="00B546BE" w:rsidP="005520AF">
            <w:pPr>
              <w:pStyle w:val="libPoem"/>
              <w:rPr>
                <w:rtl/>
              </w:rPr>
            </w:pPr>
          </w:p>
        </w:tc>
        <w:tc>
          <w:tcPr>
            <w:tcW w:w="3881" w:type="dxa"/>
          </w:tcPr>
          <w:p w:rsidR="00B546BE" w:rsidRDefault="00B546BE" w:rsidP="005520AF">
            <w:pPr>
              <w:pStyle w:val="libPoem"/>
            </w:pPr>
            <w:r>
              <w:rPr>
                <w:rtl/>
              </w:rPr>
              <w:t>مغيرة  عن  الحال  القديم</w:t>
            </w:r>
            <w:r w:rsidRPr="00725071">
              <w:rPr>
                <w:rStyle w:val="libPoemTiniChar0"/>
                <w:rtl/>
              </w:rPr>
              <w:br/>
              <w:t> </w:t>
            </w:r>
          </w:p>
        </w:tc>
      </w:tr>
      <w:tr w:rsidR="00B546BE" w:rsidTr="005520AF">
        <w:trPr>
          <w:trHeight w:val="350"/>
        </w:trPr>
        <w:tc>
          <w:tcPr>
            <w:tcW w:w="3919" w:type="dxa"/>
          </w:tcPr>
          <w:p w:rsidR="00B546BE" w:rsidRDefault="00B546BE" w:rsidP="005520AF">
            <w:pPr>
              <w:pStyle w:val="libPoem"/>
            </w:pPr>
            <w:r>
              <w:rPr>
                <w:rFonts w:hint="eastAsia"/>
                <w:rtl/>
              </w:rPr>
              <w:t>ولي</w:t>
            </w:r>
            <w:r>
              <w:rPr>
                <w:rtl/>
              </w:rPr>
              <w:t xml:space="preserve"> نفس ستتلف أو سترقى</w:t>
            </w:r>
            <w:r w:rsidRPr="00725071">
              <w:rPr>
                <w:rStyle w:val="libPoemTiniChar0"/>
                <w:rtl/>
              </w:rPr>
              <w:br/>
              <w:t> </w:t>
            </w:r>
          </w:p>
        </w:tc>
        <w:tc>
          <w:tcPr>
            <w:tcW w:w="279" w:type="dxa"/>
          </w:tcPr>
          <w:p w:rsidR="00B546BE" w:rsidRDefault="00B546BE" w:rsidP="005520AF">
            <w:pPr>
              <w:pStyle w:val="libPoem"/>
              <w:rPr>
                <w:rtl/>
              </w:rPr>
            </w:pPr>
          </w:p>
        </w:tc>
        <w:tc>
          <w:tcPr>
            <w:tcW w:w="3881" w:type="dxa"/>
          </w:tcPr>
          <w:p w:rsidR="00B546BE" w:rsidRDefault="00B546BE" w:rsidP="005520AF">
            <w:pPr>
              <w:pStyle w:val="libPoem"/>
            </w:pPr>
            <w:r>
              <w:rPr>
                <w:rtl/>
              </w:rPr>
              <w:t>لعمرك بي إلى أمر جسيم</w:t>
            </w:r>
            <w:r w:rsidRPr="00725071">
              <w:rPr>
                <w:rStyle w:val="libPoemTiniChar0"/>
                <w:rtl/>
              </w:rPr>
              <w:br/>
              <w:t> </w:t>
            </w:r>
          </w:p>
        </w:tc>
      </w:tr>
    </w:tbl>
    <w:p w:rsidR="005145B2" w:rsidRDefault="005145B2" w:rsidP="005145B2">
      <w:pPr>
        <w:pStyle w:val="libNormal"/>
        <w:rPr>
          <w:rtl/>
        </w:rPr>
      </w:pPr>
      <w:r>
        <w:rPr>
          <w:rFonts w:hint="eastAsia"/>
          <w:rtl/>
        </w:rPr>
        <w:t>وله</w:t>
      </w:r>
      <w:r>
        <w:rPr>
          <w:rtl/>
        </w:rPr>
        <w:t xml:space="preserve"> أيضاً:</w:t>
      </w:r>
    </w:p>
    <w:tbl>
      <w:tblPr>
        <w:tblStyle w:val="TableGrid"/>
        <w:bidiVisual/>
        <w:tblW w:w="4561" w:type="pct"/>
        <w:tblInd w:w="385" w:type="dxa"/>
        <w:tblLook w:val="01E0" w:firstRow="1" w:lastRow="1" w:firstColumn="1" w:lastColumn="1" w:noHBand="0" w:noVBand="0"/>
      </w:tblPr>
      <w:tblGrid>
        <w:gridCol w:w="3426"/>
        <w:gridCol w:w="270"/>
        <w:gridCol w:w="3416"/>
      </w:tblGrid>
      <w:tr w:rsidR="00B546BE" w:rsidTr="005520AF">
        <w:trPr>
          <w:trHeight w:val="350"/>
        </w:trPr>
        <w:tc>
          <w:tcPr>
            <w:tcW w:w="3919" w:type="dxa"/>
            <w:shd w:val="clear" w:color="auto" w:fill="auto"/>
          </w:tcPr>
          <w:p w:rsidR="00B546BE" w:rsidRDefault="00B546BE" w:rsidP="005520AF">
            <w:pPr>
              <w:pStyle w:val="libPoem"/>
            </w:pPr>
            <w:r>
              <w:rPr>
                <w:rFonts w:hint="eastAsia"/>
                <w:rtl/>
              </w:rPr>
              <w:t>أريدك</w:t>
            </w:r>
            <w:r>
              <w:rPr>
                <w:rtl/>
              </w:rPr>
              <w:t xml:space="preserve">  لا  أريدك للثواب</w:t>
            </w:r>
            <w:r w:rsidRPr="00725071">
              <w:rPr>
                <w:rStyle w:val="libPoemTiniChar0"/>
                <w:rtl/>
              </w:rPr>
              <w:br/>
              <w:t> </w:t>
            </w:r>
          </w:p>
        </w:tc>
        <w:tc>
          <w:tcPr>
            <w:tcW w:w="279" w:type="dxa"/>
            <w:shd w:val="clear" w:color="auto" w:fill="auto"/>
          </w:tcPr>
          <w:p w:rsidR="00B546BE" w:rsidRDefault="00B546BE" w:rsidP="005520AF">
            <w:pPr>
              <w:pStyle w:val="libPoem"/>
              <w:rPr>
                <w:rtl/>
              </w:rPr>
            </w:pPr>
          </w:p>
        </w:tc>
        <w:tc>
          <w:tcPr>
            <w:tcW w:w="3881" w:type="dxa"/>
            <w:shd w:val="clear" w:color="auto" w:fill="auto"/>
          </w:tcPr>
          <w:p w:rsidR="00B546BE" w:rsidRDefault="00B546BE" w:rsidP="005520AF">
            <w:pPr>
              <w:pStyle w:val="libPoem"/>
            </w:pPr>
            <w:r>
              <w:rPr>
                <w:rtl/>
              </w:rPr>
              <w:t>ولكنــي   أريــدك   للعقــــاب</w:t>
            </w:r>
            <w:r w:rsidRPr="00725071">
              <w:rPr>
                <w:rStyle w:val="libPoemTiniChar0"/>
                <w:rtl/>
              </w:rPr>
              <w:br/>
              <w:t> </w:t>
            </w:r>
          </w:p>
        </w:tc>
      </w:tr>
      <w:tr w:rsidR="00B546BE" w:rsidTr="005520AF">
        <w:trPr>
          <w:trHeight w:val="350"/>
        </w:trPr>
        <w:tc>
          <w:tcPr>
            <w:tcW w:w="3919" w:type="dxa"/>
          </w:tcPr>
          <w:p w:rsidR="00B546BE" w:rsidRDefault="00B546BE" w:rsidP="005520AF">
            <w:pPr>
              <w:pStyle w:val="libPoem"/>
            </w:pPr>
            <w:r>
              <w:rPr>
                <w:rFonts w:hint="eastAsia"/>
                <w:rtl/>
              </w:rPr>
              <w:t>وكل</w:t>
            </w:r>
            <w:r>
              <w:rPr>
                <w:rtl/>
              </w:rPr>
              <w:t xml:space="preserve"> مآربي قد نلت منها</w:t>
            </w:r>
            <w:r w:rsidRPr="00725071">
              <w:rPr>
                <w:rStyle w:val="libPoemTiniChar0"/>
                <w:rtl/>
              </w:rPr>
              <w:br/>
              <w:t> </w:t>
            </w:r>
          </w:p>
        </w:tc>
        <w:tc>
          <w:tcPr>
            <w:tcW w:w="279" w:type="dxa"/>
          </w:tcPr>
          <w:p w:rsidR="00B546BE" w:rsidRDefault="00B546BE" w:rsidP="005520AF">
            <w:pPr>
              <w:pStyle w:val="libPoem"/>
              <w:rPr>
                <w:rtl/>
              </w:rPr>
            </w:pPr>
          </w:p>
        </w:tc>
        <w:tc>
          <w:tcPr>
            <w:tcW w:w="3881" w:type="dxa"/>
          </w:tcPr>
          <w:p w:rsidR="00B546BE" w:rsidRDefault="00B546BE" w:rsidP="005520AF">
            <w:pPr>
              <w:pStyle w:val="libPoem"/>
            </w:pPr>
            <w:r>
              <w:rPr>
                <w:rtl/>
              </w:rPr>
              <w:t>سوى ملذوذ وجدي بالعذاب</w:t>
            </w:r>
            <w:r w:rsidRPr="00725071">
              <w:rPr>
                <w:rStyle w:val="libPoemTiniChar0"/>
                <w:rtl/>
              </w:rPr>
              <w:br/>
              <w:t> </w:t>
            </w:r>
          </w:p>
        </w:tc>
      </w:tr>
    </w:tbl>
    <w:p w:rsidR="004A138A" w:rsidRDefault="005145B2" w:rsidP="005145B2">
      <w:pPr>
        <w:pStyle w:val="libNormal"/>
        <w:rPr>
          <w:rtl/>
        </w:rPr>
      </w:pPr>
      <w:r>
        <w:rPr>
          <w:rFonts w:hint="eastAsia"/>
          <w:rtl/>
        </w:rPr>
        <w:t>روى</w:t>
      </w:r>
      <w:r>
        <w:rPr>
          <w:rtl/>
        </w:rPr>
        <w:t xml:space="preserve"> الخطيب في تاريخ بغداد عن أبي يعقوب النهرجوري قال: دخل الحلاج إلى مكة وكان أول دخلته فجلس في صحن المسجد سنة لا يبرح من موضعه إلا للطهارة أو الطواف ولا يبالي بالشمس ولا بالمطر، وكان يحمل كل عشية كوز ماء للشرب وقرص من أقراص مكة فيأخذ القرص ويعض أربع عضات </w:t>
      </w:r>
      <w:r>
        <w:rPr>
          <w:rFonts w:hint="eastAsia"/>
          <w:rtl/>
        </w:rPr>
        <w:t>من</w:t>
      </w:r>
      <w:r>
        <w:rPr>
          <w:rtl/>
        </w:rPr>
        <w:t xml:space="preserve"> جوانبه ويشرب شربتين من الماء شربة قبل </w:t>
      </w:r>
    </w:p>
    <w:p w:rsidR="004A138A" w:rsidRDefault="004A138A" w:rsidP="004A138A">
      <w:pPr>
        <w:pStyle w:val="libNormal"/>
        <w:rPr>
          <w:rtl/>
        </w:rPr>
      </w:pPr>
      <w:r>
        <w:rPr>
          <w:rtl/>
        </w:rPr>
        <w:br w:type="page"/>
      </w:r>
    </w:p>
    <w:p w:rsidR="005145B2" w:rsidRDefault="005145B2" w:rsidP="00732293">
      <w:pPr>
        <w:pStyle w:val="libNormal0"/>
      </w:pPr>
      <w:r>
        <w:rPr>
          <w:rtl/>
        </w:rPr>
        <w:lastRenderedPageBreak/>
        <w:t xml:space="preserve">الطعام وشربة بعده ثم يضع باقي القرص على رأس الكوز فيحمل من عنده </w:t>
      </w:r>
      <w:r w:rsidR="00732293" w:rsidRPr="00732293">
        <w:rPr>
          <w:rStyle w:val="libFootnotenumChar"/>
          <w:rFonts w:hint="cs"/>
          <w:rtl/>
        </w:rPr>
        <w:t>(1)</w:t>
      </w:r>
      <w:r>
        <w:rPr>
          <w:rtl/>
        </w:rPr>
        <w:t>.</w:t>
      </w:r>
    </w:p>
    <w:p w:rsidR="005145B2" w:rsidRDefault="005145B2" w:rsidP="005145B2">
      <w:pPr>
        <w:pStyle w:val="libNormal"/>
      </w:pPr>
      <w:r>
        <w:rPr>
          <w:rFonts w:hint="eastAsia"/>
          <w:rtl/>
        </w:rPr>
        <w:t>وروي</w:t>
      </w:r>
      <w:r>
        <w:rPr>
          <w:rtl/>
        </w:rPr>
        <w:t xml:space="preserve"> عن أبي زرعة الطبري: يقول الناس فيه أي في الحلاج بين قبول ورد ولكن سمعت محمد بن يحيى الرازي يقول: سمعت عمرو بن عثمان يلعنه ويقول لو قدرت عليه لقتلته بيدي، فقلت: إيش الذي وجد الشيخ عليه؟ قال قرأت آية من كتاب الله فقال: يمكنني ان أؤلف مثله وأتكلم به، فقا</w:t>
      </w:r>
      <w:r>
        <w:rPr>
          <w:rFonts w:hint="eastAsia"/>
          <w:rtl/>
        </w:rPr>
        <w:t>ل</w:t>
      </w:r>
      <w:r>
        <w:rPr>
          <w:rtl/>
        </w:rPr>
        <w:t xml:space="preserve"> أبو زرعة سمعت أبا يعقوب الأقطع يقول: زوجت ابنتي من الحسين بن منصور لما رأيت من حسن طريقته واجتهاده فبان لي بعد مدة يسيرة انه ساحر محتال خبيث كافر ثم ذكر الخطيب عن الحلاج حكايات من الحيل لا يسع المقام نقلها.</w:t>
      </w:r>
    </w:p>
    <w:p w:rsidR="004A138A" w:rsidRDefault="005145B2" w:rsidP="005145B2">
      <w:pPr>
        <w:pStyle w:val="libNormal"/>
        <w:rPr>
          <w:rtl/>
        </w:rPr>
      </w:pPr>
      <w:r>
        <w:rPr>
          <w:rFonts w:hint="eastAsia"/>
          <w:rtl/>
        </w:rPr>
        <w:t>ثم</w:t>
      </w:r>
      <w:r>
        <w:rPr>
          <w:rtl/>
        </w:rPr>
        <w:t xml:space="preserve"> قال: أخبرنا علي بن أبي عن أبي الحسن أحمد بن يوسف الأزرق ان الحسين بن منصور الحلاج لما قدم بغداد يدعو استغوى كثيراً من الناس والرؤساء وكان </w:t>
      </w:r>
    </w:p>
    <w:p w:rsidR="00732293" w:rsidRDefault="00732293" w:rsidP="00732293">
      <w:pPr>
        <w:pStyle w:val="libLine"/>
        <w:rPr>
          <w:rtl/>
        </w:rPr>
      </w:pPr>
      <w:r w:rsidRPr="0051041F">
        <w:rPr>
          <w:rtl/>
          <w:lang w:bidi="fa-IR"/>
        </w:rPr>
        <w:t>__________________</w:t>
      </w:r>
    </w:p>
    <w:p w:rsidR="00732293" w:rsidRDefault="00732293" w:rsidP="00505409">
      <w:pPr>
        <w:pStyle w:val="libFootnote0"/>
        <w:rPr>
          <w:rtl/>
        </w:rPr>
      </w:pPr>
      <w:r>
        <w:rPr>
          <w:rFonts w:hint="cs"/>
          <w:rtl/>
        </w:rPr>
        <w:t xml:space="preserve">1 </w:t>
      </w:r>
      <w:r>
        <w:rPr>
          <w:rtl/>
        </w:rPr>
        <w:t>–</w:t>
      </w:r>
      <w:r>
        <w:rPr>
          <w:rFonts w:hint="cs"/>
          <w:rtl/>
        </w:rPr>
        <w:t xml:space="preserve"> الخطيب البغدادي في تاريخ بغداد : ج 8 ، ص 117 .</w:t>
      </w:r>
    </w:p>
    <w:p w:rsidR="004A138A" w:rsidRDefault="004A138A" w:rsidP="004A138A">
      <w:pPr>
        <w:pStyle w:val="libNormal"/>
        <w:rPr>
          <w:rtl/>
        </w:rPr>
      </w:pPr>
      <w:r>
        <w:rPr>
          <w:rtl/>
        </w:rPr>
        <w:br w:type="page"/>
      </w:r>
    </w:p>
    <w:p w:rsidR="005145B2" w:rsidRDefault="005145B2" w:rsidP="00505409">
      <w:pPr>
        <w:pStyle w:val="libNormal0"/>
      </w:pPr>
      <w:r>
        <w:rPr>
          <w:rtl/>
        </w:rPr>
        <w:lastRenderedPageBreak/>
        <w:t>طعنه في الرافضة أقوى لدخوله من طريقهم، فراسل أبا سهل بن نوبخت يستغويه، وكان أبو سهل من بينهم مثقفاً (أي حاذقاً) فهم</w:t>
      </w:r>
      <w:r>
        <w:rPr>
          <w:rFonts w:hint="eastAsia"/>
          <w:rtl/>
        </w:rPr>
        <w:t>اً</w:t>
      </w:r>
      <w:r>
        <w:rPr>
          <w:rtl/>
        </w:rPr>
        <w:t xml:space="preserve"> فطناً فقال أبو سهل لرسوله: هذه المعجزات التي يظهرها قد تأتي فيها الحيل ولكن أنا رجل غزل ولا لذة لي أكبر من النساء وخلوتي بهن وأنا مبتلى بالصلع حتى اني أطول قحفي وأخذ به إلى حبيبتي وأشده بالعمامة واحتال فيه بحيل ومبتلى بالخضاب لستر الشيب فان جعل لي شعراً ورد لحيتي سوداء بلا خضاب آمنت بما يدعوني إليه كائناً ما كان إن شاء قلت انه باب الإمام وإن شاء قلت انه الإمام وإن شاء قلت انه النبي وإن شاء قلت انه الله، قال: فلما سمع الحلاج جوابه أيس منه وكف عنه.</w:t>
      </w:r>
    </w:p>
    <w:p w:rsidR="004A138A" w:rsidRDefault="005145B2" w:rsidP="005145B2">
      <w:pPr>
        <w:pStyle w:val="libNormal"/>
        <w:rPr>
          <w:rtl/>
        </w:rPr>
      </w:pPr>
      <w:r>
        <w:rPr>
          <w:rFonts w:hint="eastAsia"/>
          <w:rtl/>
        </w:rPr>
        <w:t>أقول</w:t>
      </w:r>
      <w:r>
        <w:rPr>
          <w:rtl/>
        </w:rPr>
        <w:t xml:space="preserve"> وذكر ما يقرب من ذلك الشيخ الطوسي في كتاب الغيبة وذكر ان الحلاج بعد ذلك سار إلى قم وكتب إلى قرابة علي بن بابويه يستدعيه ويستدعي ابن بابويه ويقول: أنا رسول الإمام ووكيله فلما وقع الكتاب في يد ابن بابويه </w:t>
      </w:r>
    </w:p>
    <w:p w:rsidR="004A138A" w:rsidRDefault="004A138A" w:rsidP="004A138A">
      <w:pPr>
        <w:pStyle w:val="libNormal"/>
        <w:rPr>
          <w:rtl/>
        </w:rPr>
      </w:pPr>
      <w:r>
        <w:rPr>
          <w:rtl/>
        </w:rPr>
        <w:br w:type="page"/>
      </w:r>
    </w:p>
    <w:p w:rsidR="005145B2" w:rsidRDefault="005145B2" w:rsidP="00505409">
      <w:pPr>
        <w:pStyle w:val="libNormal0"/>
      </w:pPr>
      <w:r>
        <w:rPr>
          <w:rtl/>
        </w:rPr>
        <w:lastRenderedPageBreak/>
        <w:t>خرقه وأمر بإخراج الحلاج من داره متذللاً، فخرج الحل</w:t>
      </w:r>
      <w:r>
        <w:rPr>
          <w:rFonts w:hint="eastAsia"/>
          <w:rtl/>
        </w:rPr>
        <w:t>اج</w:t>
      </w:r>
      <w:r>
        <w:rPr>
          <w:rtl/>
        </w:rPr>
        <w:t xml:space="preserve"> من قم.</w:t>
      </w:r>
    </w:p>
    <w:p w:rsidR="004A138A" w:rsidRDefault="005145B2" w:rsidP="005145B2">
      <w:pPr>
        <w:pStyle w:val="libNormal"/>
        <w:rPr>
          <w:rtl/>
        </w:rPr>
      </w:pPr>
      <w:r>
        <w:rPr>
          <w:rFonts w:hint="eastAsia"/>
          <w:rtl/>
        </w:rPr>
        <w:t>قال</w:t>
      </w:r>
      <w:r>
        <w:rPr>
          <w:rtl/>
        </w:rPr>
        <w:t xml:space="preserve"> الخطيب: ((أنبأنا إبراهيم بن مخلد أنبأنا إسماعيل بن علي الخطبي في تاريخه قال: وظهر أمر رجل يعرف بالحلاج يقال له الحسين بن منصور وكان في حبس السلطان بسعاية وقعت في وزارة علي بن عيسى الاربلي وذكر عنه ضروب من الزندقة ووضع الحيل على تضليل الناس من جهات تشبه الشعوذة والسحر وادعاء النبوة فكشفه علي بن عيسى عند قبضه عليه وأنهى خبره إلى السلطان يعني المقتدر بالله فلم يقر بما رمي به من ذلك وعاقبه وصلبه حياً أياماً متوالية في رحبة الجسر في كل يوم غدوة وينادي عليه بما ذكر عنه ثم ينزل به ثم يحبس فأقام في الحبس سنين ك</w:t>
      </w:r>
      <w:r>
        <w:rPr>
          <w:rFonts w:hint="eastAsia"/>
          <w:rtl/>
        </w:rPr>
        <w:t>ثيرة</w:t>
      </w:r>
      <w:r>
        <w:rPr>
          <w:rtl/>
        </w:rPr>
        <w:t xml:space="preserve"> ينقل من حبس إلى حبس حتى حبس بآخره في دار السلطان فاستغوى جماعة من غلمان السلطان وموه عليهم واستمالهم بضروب من حيله حتى صاروا يحمونه ويدفعون عنه ويرفهونه، ثم راسل جماعة من الكتاب وغيرهم ببغداد وغيرها </w:t>
      </w:r>
    </w:p>
    <w:p w:rsidR="004A138A" w:rsidRDefault="004A138A" w:rsidP="004A138A">
      <w:pPr>
        <w:pStyle w:val="libNormal"/>
        <w:rPr>
          <w:rtl/>
        </w:rPr>
      </w:pPr>
      <w:r>
        <w:rPr>
          <w:rtl/>
        </w:rPr>
        <w:br w:type="page"/>
      </w:r>
    </w:p>
    <w:p w:rsidR="005145B2" w:rsidRDefault="005145B2" w:rsidP="00505409">
      <w:pPr>
        <w:pStyle w:val="libNormal0"/>
      </w:pPr>
      <w:r>
        <w:rPr>
          <w:rtl/>
        </w:rPr>
        <w:lastRenderedPageBreak/>
        <w:t>فاستجابوا له، وترقى به الأمر حتى ذكر انه ادعى الربوب</w:t>
      </w:r>
      <w:r>
        <w:rPr>
          <w:rFonts w:hint="eastAsia"/>
          <w:rtl/>
        </w:rPr>
        <w:t>ية،</w:t>
      </w:r>
      <w:r>
        <w:rPr>
          <w:rtl/>
        </w:rPr>
        <w:t xml:space="preserve"> وسُعى بجماعة من أصحابه إلى السلطان فقبض عليهم ووجد عند بعضهم كتباً له تدل على تصديق ما ذكر عنه وأقر بعضهم بلسانه بذلك وانتشر خبره وتكلم الناس في قتله فأمر أمير المؤمنين بتسليمه إلى حامد بن العباس وأمر ان يكشفه بحضرة القضاة ويجمع بينه وبين أصحابه فجرى ب</w:t>
      </w:r>
      <w:r>
        <w:rPr>
          <w:rFonts w:hint="eastAsia"/>
          <w:rtl/>
        </w:rPr>
        <w:t>ذلك</w:t>
      </w:r>
      <w:r>
        <w:rPr>
          <w:rtl/>
        </w:rPr>
        <w:t xml:space="preserve"> خطوب طوال، ثم استيقن السلطان أمره ووقف على ما ذكر له عنه فأمر بقتله وإحراقه بالنار فأحضر مجلس الشرطة بالجانب الغربي يوم الثلاثاء لسبع بقين من ذي القعدة سنة 309 فضرب بالسياط نحواً من ألف سوط وقطعت يداه ورجلاه وضربت عنقه وحرقت جثته بالنار ونصب رأسه على س</w:t>
      </w:r>
      <w:r>
        <w:rPr>
          <w:rFonts w:hint="eastAsia"/>
          <w:rtl/>
        </w:rPr>
        <w:t>ور</w:t>
      </w:r>
      <w:r>
        <w:rPr>
          <w:rtl/>
        </w:rPr>
        <w:t xml:space="preserve"> السجن الجديد وعلقت يداه ورجلاه إلى جانب رأسه)). </w:t>
      </w:r>
      <w:r w:rsidR="00505409" w:rsidRPr="00505409">
        <w:rPr>
          <w:rStyle w:val="libFootnotenumChar"/>
          <w:rFonts w:hint="cs"/>
          <w:rtl/>
        </w:rPr>
        <w:t>(1)</w:t>
      </w:r>
      <w:r>
        <w:rPr>
          <w:rtl/>
        </w:rPr>
        <w:t>.</w:t>
      </w:r>
    </w:p>
    <w:p w:rsidR="004A138A" w:rsidRDefault="005145B2" w:rsidP="005145B2">
      <w:pPr>
        <w:pStyle w:val="libNormal"/>
        <w:rPr>
          <w:rtl/>
        </w:rPr>
      </w:pPr>
      <w:r>
        <w:rPr>
          <w:rFonts w:hint="eastAsia"/>
          <w:rtl/>
        </w:rPr>
        <w:t>وذكر</w:t>
      </w:r>
      <w:r>
        <w:rPr>
          <w:rtl/>
        </w:rPr>
        <w:t xml:space="preserve"> السيد المرتضى الرازي في كتاب </w:t>
      </w:r>
    </w:p>
    <w:p w:rsidR="009E7D73" w:rsidRDefault="009E7D73" w:rsidP="009E7D73">
      <w:pPr>
        <w:pStyle w:val="libLine"/>
        <w:rPr>
          <w:rtl/>
        </w:rPr>
      </w:pPr>
      <w:r w:rsidRPr="0051041F">
        <w:rPr>
          <w:rtl/>
          <w:lang w:bidi="fa-IR"/>
        </w:rPr>
        <w:t>__________________</w:t>
      </w:r>
    </w:p>
    <w:p w:rsidR="009E7D73" w:rsidRDefault="009E7D73" w:rsidP="009E7D73">
      <w:pPr>
        <w:pStyle w:val="libFootnote0"/>
      </w:pPr>
      <w:r>
        <w:rPr>
          <w:rFonts w:hint="cs"/>
          <w:rtl/>
        </w:rPr>
        <w:t xml:space="preserve">1 - </w:t>
      </w:r>
      <w:r>
        <w:rPr>
          <w:rtl/>
        </w:rPr>
        <w:t>تاريخ بغداد للخطيب البغدادي: ج8 ، ص124، سير أعلام النبلاء للذهبي: ج14، ص</w:t>
      </w:r>
      <w:r>
        <w:rPr>
          <w:rFonts w:hint="cs"/>
          <w:rtl/>
        </w:rPr>
        <w:t xml:space="preserve"> </w:t>
      </w:r>
      <w:r>
        <w:rPr>
          <w:rtl/>
        </w:rPr>
        <w:t>335</w:t>
      </w:r>
      <w:r>
        <w:rPr>
          <w:rFonts w:hint="cs"/>
          <w:rtl/>
        </w:rPr>
        <w:t xml:space="preserve"> .</w:t>
      </w:r>
    </w:p>
    <w:p w:rsidR="004A138A" w:rsidRDefault="004A138A" w:rsidP="004A138A">
      <w:pPr>
        <w:pStyle w:val="libNormal"/>
        <w:rPr>
          <w:rtl/>
        </w:rPr>
      </w:pPr>
      <w:r>
        <w:rPr>
          <w:rtl/>
        </w:rPr>
        <w:br w:type="page"/>
      </w:r>
    </w:p>
    <w:p w:rsidR="005145B2" w:rsidRDefault="005145B2" w:rsidP="009E7D73">
      <w:pPr>
        <w:pStyle w:val="libNormal0"/>
      </w:pPr>
      <w:r>
        <w:rPr>
          <w:rtl/>
        </w:rPr>
        <w:lastRenderedPageBreak/>
        <w:t>تبصرة العوام حكايات من سحر الحلاج وحيَله ومخاريقه.</w:t>
      </w:r>
    </w:p>
    <w:p w:rsidR="005145B2" w:rsidRDefault="005145B2" w:rsidP="005145B2">
      <w:pPr>
        <w:pStyle w:val="libNormal"/>
      </w:pPr>
      <w:r>
        <w:rPr>
          <w:rFonts w:hint="eastAsia"/>
          <w:rtl/>
        </w:rPr>
        <w:t>وكذلك</w:t>
      </w:r>
      <w:r>
        <w:rPr>
          <w:rtl/>
        </w:rPr>
        <w:t xml:space="preserve"> ابن الجوزي في كتاب تلبيس إبليس، وقال: وقد جمعت في أخبار الحلاج كتاباً بينت فيه حيله ومخاريقه.</w:t>
      </w:r>
    </w:p>
    <w:p w:rsidR="005145B2" w:rsidRDefault="005145B2" w:rsidP="002D1EFE">
      <w:pPr>
        <w:pStyle w:val="libNormal"/>
      </w:pPr>
      <w:r>
        <w:rPr>
          <w:rFonts w:hint="eastAsia"/>
          <w:rtl/>
        </w:rPr>
        <w:t>قال</w:t>
      </w:r>
      <w:r>
        <w:rPr>
          <w:rtl/>
        </w:rPr>
        <w:t xml:space="preserve"> شيخنا الصدوق في عقائده: وعلامة الحلاجية من الغلاة دعوى التجلي بالعبادة مع تركهم الصلاة وجميع الفرائض، ودعوى المعرفة بأسماء الله العظمى ودعوى انطباع الحق لهم، وان الولي إذا أخلص وعرف مذهبهم فهو عندهم أفضل من الأنبياء </w:t>
      </w:r>
      <w:r w:rsidR="002D1EFE" w:rsidRPr="002D1EFE">
        <w:rPr>
          <w:rStyle w:val="libAlaemChar"/>
          <w:rFonts w:eastAsiaTheme="minorHAnsi"/>
          <w:rtl/>
        </w:rPr>
        <w:t>عليهم‌السلام</w:t>
      </w:r>
      <w:r>
        <w:t>.</w:t>
      </w:r>
    </w:p>
    <w:p w:rsidR="005145B2" w:rsidRDefault="005145B2" w:rsidP="005145B2">
      <w:pPr>
        <w:pStyle w:val="libNormal"/>
      </w:pPr>
      <w:r>
        <w:rPr>
          <w:rFonts w:hint="eastAsia"/>
          <w:rtl/>
        </w:rPr>
        <w:t>ومن</w:t>
      </w:r>
      <w:r>
        <w:rPr>
          <w:rtl/>
        </w:rPr>
        <w:t xml:space="preserve"> علامتهم: دعوى علم الكيمياء ولم يعلموا منه إلا الدغل وتنفيق الشبه والرصاص على المسلمين.</w:t>
      </w:r>
    </w:p>
    <w:p w:rsidR="004A138A" w:rsidRDefault="005145B2" w:rsidP="005145B2">
      <w:pPr>
        <w:pStyle w:val="libNormal"/>
        <w:rPr>
          <w:rtl/>
        </w:rPr>
      </w:pPr>
      <w:r>
        <w:rPr>
          <w:rFonts w:hint="eastAsia"/>
          <w:rtl/>
        </w:rPr>
        <w:t>قال</w:t>
      </w:r>
      <w:r>
        <w:rPr>
          <w:rtl/>
        </w:rPr>
        <w:t xml:space="preserve"> الشيخ المفيد: والحلاجية ضرب من أصحاب التصوف وهم أصحاب الإباحة والقول بالحلول. وكان الحلاج يتخصص بإظهار التشيع وإن كان ظاهر أمره التصوف وهم ملحدة وزنادقة يموهون بمظاهرة كل فرقة بدينهم، ويدَّعون للحلاج الأباطيل ويجرون في ذلك مجرى المجوس في دعواهم لزرادشت المعجزات </w:t>
      </w:r>
    </w:p>
    <w:p w:rsidR="004A138A" w:rsidRDefault="004A138A" w:rsidP="004A138A">
      <w:pPr>
        <w:pStyle w:val="libNormal"/>
        <w:rPr>
          <w:rtl/>
        </w:rPr>
      </w:pPr>
      <w:r>
        <w:rPr>
          <w:rtl/>
        </w:rPr>
        <w:br w:type="page"/>
      </w:r>
    </w:p>
    <w:p w:rsidR="006D5DEE" w:rsidRDefault="005145B2" w:rsidP="00FB2997">
      <w:pPr>
        <w:pStyle w:val="libNormal0"/>
      </w:pPr>
      <w:r>
        <w:rPr>
          <w:rtl/>
        </w:rPr>
        <w:lastRenderedPageBreak/>
        <w:t xml:space="preserve">ومجرى النصارى في دعواهم لرهبانهم الآيات والبينات والمجوس والنصارى أقرب إلى العمل بالعبادات منهم وهم أبعد من الشرائع والعمل بها من النصارى والمجوس </w:t>
      </w:r>
      <w:r w:rsidR="00FB2997" w:rsidRPr="00FB2997">
        <w:rPr>
          <w:rStyle w:val="libFootnotenumChar"/>
          <w:rFonts w:hint="cs"/>
          <w:rtl/>
        </w:rPr>
        <w:t>(1)</w:t>
      </w:r>
      <w:r>
        <w:rPr>
          <w:rtl/>
        </w:rPr>
        <w:t>.</w:t>
      </w:r>
    </w:p>
    <w:p w:rsidR="005145B2" w:rsidRDefault="005145B2" w:rsidP="00FB2997">
      <w:pPr>
        <w:pStyle w:val="Heading2Center"/>
      </w:pPr>
      <w:bookmarkStart w:id="127" w:name="_Toc261698702"/>
      <w:r>
        <w:rPr>
          <w:rFonts w:hint="eastAsia"/>
          <w:rtl/>
        </w:rPr>
        <w:t>حفص</w:t>
      </w:r>
      <w:r>
        <w:rPr>
          <w:rtl/>
        </w:rPr>
        <w:t xml:space="preserve"> بن غياث</w:t>
      </w:r>
      <w:bookmarkEnd w:id="127"/>
    </w:p>
    <w:p w:rsidR="005145B2" w:rsidRDefault="005145B2" w:rsidP="00FB2997">
      <w:pPr>
        <w:pStyle w:val="libNormal"/>
      </w:pPr>
      <w:r>
        <w:rPr>
          <w:rFonts w:hint="eastAsia"/>
          <w:rtl/>
        </w:rPr>
        <w:t>عده</w:t>
      </w:r>
      <w:r>
        <w:rPr>
          <w:rtl/>
        </w:rPr>
        <w:t xml:space="preserve"> الشيخ في رجاله: ص118 من أصحاب الباقر </w:t>
      </w:r>
      <w:r w:rsidR="00FB2997" w:rsidRPr="00126EC7">
        <w:rPr>
          <w:rStyle w:val="libAlaemChar"/>
          <w:rFonts w:eastAsiaTheme="minorHAnsi"/>
          <w:rtl/>
        </w:rPr>
        <w:t>عليه‌السلام</w:t>
      </w:r>
      <w:r w:rsidRPr="00126EC7">
        <w:rPr>
          <w:rStyle w:val="libAlaemChar"/>
          <w:rtl/>
        </w:rPr>
        <w:t xml:space="preserve"> </w:t>
      </w:r>
      <w:r>
        <w:rPr>
          <w:rtl/>
        </w:rPr>
        <w:t xml:space="preserve">وذكره في أصحاب الصادق </w:t>
      </w:r>
      <w:r w:rsidR="00FB2997" w:rsidRPr="00126EC7">
        <w:rPr>
          <w:rStyle w:val="libAlaemChar"/>
          <w:rFonts w:eastAsiaTheme="minorHAnsi"/>
          <w:rtl/>
        </w:rPr>
        <w:t>عليه‌السلام</w:t>
      </w:r>
      <w:r w:rsidRPr="00126EC7">
        <w:rPr>
          <w:rStyle w:val="libAlaemChar"/>
          <w:rtl/>
        </w:rPr>
        <w:t xml:space="preserve"> </w:t>
      </w:r>
      <w:r>
        <w:rPr>
          <w:rtl/>
        </w:rPr>
        <w:t>أيضاً: ص175 فقال:</w:t>
      </w:r>
    </w:p>
    <w:p w:rsidR="005145B2" w:rsidRDefault="005145B2" w:rsidP="00FB2997">
      <w:pPr>
        <w:pStyle w:val="libNormal"/>
        <w:rPr>
          <w:rtl/>
        </w:rPr>
      </w:pPr>
      <w:r>
        <w:rPr>
          <w:rFonts w:hint="eastAsia"/>
          <w:rtl/>
        </w:rPr>
        <w:t>حفص</w:t>
      </w:r>
      <w:r>
        <w:rPr>
          <w:rtl/>
        </w:rPr>
        <w:t xml:space="preserve"> بن غياث بن طلق بن معاوية. أبو عمر النخعي القاضي الكوفي اسند عنه، وذكره في باب من لم يرو عن </w:t>
      </w:r>
      <w:r w:rsidR="00281672">
        <w:rPr>
          <w:rtl/>
        </w:rPr>
        <w:t xml:space="preserve">الأئمة </w:t>
      </w:r>
      <w:r w:rsidR="00281672" w:rsidRPr="00281672">
        <w:rPr>
          <w:rStyle w:val="libAlaemChar"/>
          <w:rtl/>
        </w:rPr>
        <w:t>عليهم‌السلام</w:t>
      </w:r>
      <w:r>
        <w:t xml:space="preserve">: </w:t>
      </w:r>
      <w:r>
        <w:rPr>
          <w:rtl/>
        </w:rPr>
        <w:t xml:space="preserve">ص471 والعلامة في القسم الثاني من خلاصته: ص218 وقال: ولى القضاء لهارون وروى عن الصادق </w:t>
      </w:r>
      <w:r w:rsidR="00FB2997" w:rsidRPr="00126EC7">
        <w:rPr>
          <w:rStyle w:val="libAlaemChar"/>
          <w:rFonts w:eastAsiaTheme="minorHAnsi"/>
          <w:rtl/>
        </w:rPr>
        <w:t>عليه‌السلام</w:t>
      </w:r>
      <w:r w:rsidRPr="00126EC7">
        <w:rPr>
          <w:rStyle w:val="libAlaemChar"/>
          <w:rtl/>
        </w:rPr>
        <w:t xml:space="preserve"> </w:t>
      </w:r>
      <w:r>
        <w:rPr>
          <w:rtl/>
        </w:rPr>
        <w:t xml:space="preserve">وكان عامياً وله كتاب معتمد </w:t>
      </w:r>
      <w:r w:rsidR="00FB2997" w:rsidRPr="00FB2997">
        <w:rPr>
          <w:rStyle w:val="libFootnotenumChar"/>
          <w:rFonts w:hint="cs"/>
          <w:rtl/>
        </w:rPr>
        <w:t>(2)</w:t>
      </w:r>
      <w:r>
        <w:rPr>
          <w:rtl/>
        </w:rPr>
        <w:t>.</w:t>
      </w:r>
    </w:p>
    <w:p w:rsidR="00FB2997" w:rsidRDefault="00FB2997" w:rsidP="00FB2997">
      <w:pPr>
        <w:pStyle w:val="libLine"/>
        <w:rPr>
          <w:rtl/>
        </w:rPr>
      </w:pPr>
      <w:r w:rsidRPr="0051041F">
        <w:rPr>
          <w:rtl/>
          <w:lang w:bidi="fa-IR"/>
        </w:rPr>
        <w:t>__________________</w:t>
      </w:r>
    </w:p>
    <w:p w:rsidR="00C76337" w:rsidRDefault="00C76337" w:rsidP="00C76337">
      <w:pPr>
        <w:pStyle w:val="libFootnote0"/>
      </w:pPr>
      <w:r>
        <w:rPr>
          <w:rFonts w:hint="cs"/>
          <w:rtl/>
        </w:rPr>
        <w:t xml:space="preserve">1 - </w:t>
      </w:r>
      <w:r>
        <w:rPr>
          <w:rtl/>
        </w:rPr>
        <w:t xml:space="preserve">الاعتقادات للمفيد: ج 25، ص345، الكنى والألقاب للشيخ عباس القمي: ج2، ص183 </w:t>
      </w:r>
      <w:r>
        <w:rPr>
          <w:rFonts w:hint="cs"/>
          <w:rtl/>
        </w:rPr>
        <w:t>-</w:t>
      </w:r>
      <w:r>
        <w:rPr>
          <w:rtl/>
        </w:rPr>
        <w:t xml:space="preserve"> 187.</w:t>
      </w:r>
    </w:p>
    <w:p w:rsidR="00FB2997" w:rsidRDefault="00C76337" w:rsidP="00C76337">
      <w:pPr>
        <w:pStyle w:val="libFootnote0"/>
      </w:pPr>
      <w:r>
        <w:rPr>
          <w:rFonts w:hint="cs"/>
          <w:rtl/>
        </w:rPr>
        <w:t>2 -</w:t>
      </w:r>
      <w:r>
        <w:rPr>
          <w:rtl/>
        </w:rPr>
        <w:t xml:space="preserve"> الاحتجاج للشيخ الطبرسي: ج2، ص104 الهامش.</w:t>
      </w:r>
    </w:p>
    <w:p w:rsidR="004A138A" w:rsidRDefault="004A138A" w:rsidP="004A138A">
      <w:pPr>
        <w:pStyle w:val="libNormal"/>
        <w:rPr>
          <w:rtl/>
        </w:rPr>
      </w:pPr>
      <w:r>
        <w:rPr>
          <w:rtl/>
        </w:rPr>
        <w:br w:type="page"/>
      </w:r>
    </w:p>
    <w:p w:rsidR="005145B2" w:rsidRDefault="005145B2" w:rsidP="000D7AE0">
      <w:pPr>
        <w:pStyle w:val="Heading2Center"/>
      </w:pPr>
      <w:bookmarkStart w:id="128" w:name="_Toc261698703"/>
      <w:r>
        <w:rPr>
          <w:rFonts w:hint="eastAsia"/>
          <w:rtl/>
        </w:rPr>
        <w:lastRenderedPageBreak/>
        <w:t>حماد</w:t>
      </w:r>
      <w:r>
        <w:rPr>
          <w:rtl/>
        </w:rPr>
        <w:t xml:space="preserve"> بن عيسى الجهني البصري</w:t>
      </w:r>
      <w:bookmarkEnd w:id="128"/>
    </w:p>
    <w:p w:rsidR="005145B2" w:rsidRDefault="005145B2" w:rsidP="0024543C">
      <w:pPr>
        <w:pStyle w:val="libNormal"/>
      </w:pPr>
      <w:r>
        <w:rPr>
          <w:rFonts w:hint="eastAsia"/>
          <w:rtl/>
        </w:rPr>
        <w:t>كان</w:t>
      </w:r>
      <w:r>
        <w:rPr>
          <w:rtl/>
        </w:rPr>
        <w:t xml:space="preserve"> أصله كوفياً ومسكنه البصرة وعاش نيفاً وتسعين ولحق بأبي عبد الله </w:t>
      </w:r>
      <w:r w:rsidR="0024543C" w:rsidRPr="00126EC7">
        <w:rPr>
          <w:rStyle w:val="libAlaemChar"/>
          <w:rFonts w:eastAsiaTheme="minorHAnsi"/>
          <w:rtl/>
        </w:rPr>
        <w:t>عليه‌السلام</w:t>
      </w:r>
      <w:r w:rsidR="0024543C" w:rsidRPr="00126EC7">
        <w:rPr>
          <w:rStyle w:val="libAlaemChar"/>
          <w:rtl/>
        </w:rPr>
        <w:t xml:space="preserve"> </w:t>
      </w:r>
      <w:r>
        <w:rPr>
          <w:rtl/>
        </w:rPr>
        <w:t>ومات بوادي قناة بالمدينة وهو وادي يسيل من الشجرة إلى المدينة ومات سنة تسع ومائتين.</w:t>
      </w:r>
    </w:p>
    <w:p w:rsidR="005145B2" w:rsidRDefault="005145B2" w:rsidP="000D7AE0">
      <w:pPr>
        <w:pStyle w:val="libNormal"/>
      </w:pPr>
      <w:r>
        <w:rPr>
          <w:rFonts w:hint="eastAsia"/>
          <w:rtl/>
        </w:rPr>
        <w:t>حدثنا</w:t>
      </w:r>
      <w:r>
        <w:rPr>
          <w:rtl/>
        </w:rPr>
        <w:t xml:space="preserve"> جعفر بن الحسين المؤمن (</w:t>
      </w:r>
      <w:r w:rsidR="001E494F" w:rsidRPr="001E494F">
        <w:rPr>
          <w:rStyle w:val="libAlaemChar"/>
          <w:rtl/>
        </w:rPr>
        <w:t xml:space="preserve">رحمه‌الله </w:t>
      </w:r>
      <w:r>
        <w:rPr>
          <w:rtl/>
        </w:rPr>
        <w:t xml:space="preserve">)، عن محمد بن الحسن، عن محمد بن الحسن الصفار، عن محمد بن عيسى بن عبيد، عن حماد بن عيسى قال: دخلنا على أبي الحسن الأول </w:t>
      </w:r>
      <w:r w:rsidR="000D7AE0" w:rsidRPr="00126EC7">
        <w:rPr>
          <w:rStyle w:val="libAlaemChar"/>
          <w:rFonts w:eastAsiaTheme="minorHAnsi"/>
          <w:rtl/>
        </w:rPr>
        <w:t>عليه‌السلام</w:t>
      </w:r>
      <w:r w:rsidRPr="00126EC7">
        <w:rPr>
          <w:rStyle w:val="libAlaemChar"/>
          <w:rtl/>
        </w:rPr>
        <w:t xml:space="preserve"> </w:t>
      </w:r>
      <w:r>
        <w:rPr>
          <w:rtl/>
        </w:rPr>
        <w:t xml:space="preserve">فقلت له: جعلت فداك ادع الله لي أن يرزقني داراً وزوجة وولداً وخادماً والحج في كل سنة فقال اللهم صلى على محمد وآل محمد وارزقه داراً وزوجة وولداً وخادماً والحج خمسين سنة </w:t>
      </w:r>
      <w:r w:rsidR="0024543C" w:rsidRPr="0024543C">
        <w:rPr>
          <w:rStyle w:val="libFootnotenumChar"/>
          <w:rFonts w:hint="cs"/>
          <w:rtl/>
        </w:rPr>
        <w:t>(1)</w:t>
      </w:r>
      <w:r>
        <w:rPr>
          <w:rtl/>
        </w:rPr>
        <w:t>.</w:t>
      </w:r>
    </w:p>
    <w:p w:rsidR="004A138A" w:rsidRDefault="005145B2" w:rsidP="005145B2">
      <w:pPr>
        <w:pStyle w:val="libNormal"/>
        <w:rPr>
          <w:rtl/>
        </w:rPr>
      </w:pPr>
      <w:r>
        <w:rPr>
          <w:rFonts w:hint="eastAsia"/>
          <w:rtl/>
        </w:rPr>
        <w:t>قال</w:t>
      </w:r>
      <w:r>
        <w:rPr>
          <w:rtl/>
        </w:rPr>
        <w:t xml:space="preserve">: حماد فلما اشترط خمسين سنة علمت أني لا أحج أكثر من خمسين سنة، قال حماد: وحججت ثمان وأربعين حجة وهذه داري قد رزقتها وهذه زوجتي وراء </w:t>
      </w:r>
    </w:p>
    <w:p w:rsidR="000D7AE0" w:rsidRDefault="000D7AE0" w:rsidP="000D7AE0">
      <w:pPr>
        <w:pStyle w:val="libLine"/>
        <w:rPr>
          <w:rtl/>
        </w:rPr>
      </w:pPr>
      <w:r w:rsidRPr="0051041F">
        <w:rPr>
          <w:rtl/>
          <w:lang w:bidi="fa-IR"/>
        </w:rPr>
        <w:t>__________________</w:t>
      </w:r>
    </w:p>
    <w:p w:rsidR="000D7AE0" w:rsidRDefault="0024543C" w:rsidP="00460872">
      <w:pPr>
        <w:pStyle w:val="libFootnote0"/>
        <w:rPr>
          <w:rtl/>
        </w:rPr>
      </w:pPr>
      <w:r>
        <w:rPr>
          <w:rFonts w:hint="cs"/>
          <w:rtl/>
        </w:rPr>
        <w:t xml:space="preserve">1 </w:t>
      </w:r>
      <w:r w:rsidR="00460872">
        <w:rPr>
          <w:rFonts w:hint="cs"/>
          <w:rtl/>
        </w:rPr>
        <w:t>-</w:t>
      </w:r>
      <w:r>
        <w:rPr>
          <w:rFonts w:hint="cs"/>
          <w:rtl/>
        </w:rPr>
        <w:t xml:space="preserve"> قرب الإسناد للحميري : ص 310 .</w:t>
      </w:r>
    </w:p>
    <w:p w:rsidR="004A138A" w:rsidRDefault="004A138A" w:rsidP="004A138A">
      <w:pPr>
        <w:pStyle w:val="libNormal"/>
        <w:rPr>
          <w:rtl/>
        </w:rPr>
      </w:pPr>
      <w:r>
        <w:rPr>
          <w:rtl/>
        </w:rPr>
        <w:br w:type="page"/>
      </w:r>
    </w:p>
    <w:p w:rsidR="006D5DEE" w:rsidRDefault="005145B2" w:rsidP="00460872">
      <w:pPr>
        <w:pStyle w:val="libNormal0"/>
      </w:pPr>
      <w:r>
        <w:rPr>
          <w:rtl/>
        </w:rPr>
        <w:lastRenderedPageBreak/>
        <w:t>الستر تسمع كلامي وهذا ابني وهذه خادمتي قد رزقت كل ذلك فحج بعد هذا الكلام حجتين تمام الخمسين ثم خرج بعد الخمسين حاجاً فزام</w:t>
      </w:r>
      <w:r>
        <w:rPr>
          <w:rFonts w:hint="eastAsia"/>
          <w:rtl/>
        </w:rPr>
        <w:t>ل</w:t>
      </w:r>
      <w:r>
        <w:rPr>
          <w:rtl/>
        </w:rPr>
        <w:t xml:space="preserve"> أبا العباس النوفلي القصير، فلما صار في موضع الإحرام دخل يغتسل في الوادي فحمله فغرقه الماء (رحمة الله عليه) وأتاه قبل أن يحج زيادة على خمسين. عاش إلى وقت </w:t>
      </w:r>
      <w:r w:rsidR="00D14F18">
        <w:rPr>
          <w:rtl/>
        </w:rPr>
        <w:t xml:space="preserve">الرضا </w:t>
      </w:r>
      <w:r w:rsidR="00D14F18" w:rsidRPr="00126EC7">
        <w:rPr>
          <w:rStyle w:val="libAlaemChar"/>
          <w:rtl/>
        </w:rPr>
        <w:t xml:space="preserve">عليه‌السلام </w:t>
      </w:r>
      <w:r>
        <w:rPr>
          <w:rtl/>
        </w:rPr>
        <w:t xml:space="preserve"> وتوفي سنة تسع ومائتين وكان من جهينة </w:t>
      </w:r>
      <w:r w:rsidR="00460872" w:rsidRPr="00460872">
        <w:rPr>
          <w:rStyle w:val="libFootnotenumChar"/>
          <w:rFonts w:hint="cs"/>
          <w:rtl/>
        </w:rPr>
        <w:t>(1)</w:t>
      </w:r>
      <w:r>
        <w:rPr>
          <w:rtl/>
        </w:rPr>
        <w:t>.</w:t>
      </w:r>
    </w:p>
    <w:p w:rsidR="005145B2" w:rsidRDefault="005145B2" w:rsidP="00460872">
      <w:pPr>
        <w:pStyle w:val="Heading2Center"/>
      </w:pPr>
      <w:bookmarkStart w:id="129" w:name="_Toc261698704"/>
      <w:r>
        <w:rPr>
          <w:rFonts w:hint="eastAsia"/>
          <w:rtl/>
        </w:rPr>
        <w:t>حُمران</w:t>
      </w:r>
      <w:r>
        <w:rPr>
          <w:rtl/>
        </w:rPr>
        <w:t xml:space="preserve"> بن أعْيَن</w:t>
      </w:r>
      <w:bookmarkEnd w:id="129"/>
    </w:p>
    <w:p w:rsidR="004A138A" w:rsidRDefault="005145B2" w:rsidP="00460872">
      <w:pPr>
        <w:pStyle w:val="libNormal"/>
        <w:rPr>
          <w:rtl/>
        </w:rPr>
      </w:pPr>
      <w:r>
        <w:rPr>
          <w:rFonts w:hint="eastAsia"/>
          <w:rtl/>
        </w:rPr>
        <w:t>عن</w:t>
      </w:r>
      <w:r>
        <w:rPr>
          <w:rtl/>
        </w:rPr>
        <w:t xml:space="preserve"> ابن أبي عمير، عن هشام بن الحكم، عن حجر بن زائدة، عن حمران بن أعين قال: قلت لأبي جعفر </w:t>
      </w:r>
      <w:r w:rsidR="00460872" w:rsidRPr="00126EC7">
        <w:rPr>
          <w:rStyle w:val="libAlaemChar"/>
          <w:rtl/>
        </w:rPr>
        <w:t xml:space="preserve">عليه‌السلام </w:t>
      </w:r>
      <w:r w:rsidR="00460872">
        <w:rPr>
          <w:rStyle w:val="libAlaemChar"/>
          <w:rFonts w:hint="cs"/>
          <w:rtl/>
        </w:rPr>
        <w:t>:</w:t>
      </w:r>
      <w:r w:rsidR="00460872">
        <w:rPr>
          <w:rtl/>
        </w:rPr>
        <w:t xml:space="preserve"> </w:t>
      </w:r>
      <w:r>
        <w:rPr>
          <w:rtl/>
        </w:rPr>
        <w:t xml:space="preserve">إني أعطيت الله عهداً أن لا أخرج من المدينة حتى تخبرني عما أسألك عنه، قال: فقال لي: سل، قال: فقلت: أمن شيعتكم أنا؟ قال: </w:t>
      </w:r>
    </w:p>
    <w:p w:rsidR="00460872" w:rsidRDefault="00460872" w:rsidP="00460872">
      <w:pPr>
        <w:pStyle w:val="libLine"/>
        <w:rPr>
          <w:rtl/>
        </w:rPr>
      </w:pPr>
      <w:r w:rsidRPr="0051041F">
        <w:rPr>
          <w:rtl/>
          <w:lang w:bidi="fa-IR"/>
        </w:rPr>
        <w:t>__________________</w:t>
      </w:r>
    </w:p>
    <w:p w:rsidR="00460872" w:rsidRDefault="000C04FA" w:rsidP="000C04FA">
      <w:pPr>
        <w:pStyle w:val="libFootnote0"/>
        <w:rPr>
          <w:rtl/>
        </w:rPr>
      </w:pPr>
      <w:r>
        <w:rPr>
          <w:rFonts w:hint="cs"/>
          <w:rtl/>
        </w:rPr>
        <w:t xml:space="preserve">1 - </w:t>
      </w:r>
      <w:r>
        <w:rPr>
          <w:rtl/>
        </w:rPr>
        <w:t xml:space="preserve">الاختصاص للشيخ المفيد: ص205 </w:t>
      </w:r>
      <w:r>
        <w:rPr>
          <w:rFonts w:hint="cs"/>
          <w:rtl/>
        </w:rPr>
        <w:t>-</w:t>
      </w:r>
      <w:r>
        <w:rPr>
          <w:rtl/>
        </w:rPr>
        <w:t xml:space="preserve"> 206 رواه عن الكشي في رجاله: ص204، والمجلسي في البحار: ج11، ص286.</w:t>
      </w:r>
    </w:p>
    <w:p w:rsidR="004A138A" w:rsidRDefault="004A138A" w:rsidP="004A138A">
      <w:pPr>
        <w:pStyle w:val="libNormal"/>
        <w:rPr>
          <w:rtl/>
        </w:rPr>
      </w:pPr>
      <w:r>
        <w:rPr>
          <w:rtl/>
        </w:rPr>
        <w:br w:type="page"/>
      </w:r>
    </w:p>
    <w:p w:rsidR="005145B2" w:rsidRDefault="005145B2" w:rsidP="005145B2">
      <w:pPr>
        <w:pStyle w:val="libNormal"/>
      </w:pPr>
      <w:r>
        <w:rPr>
          <w:rtl/>
        </w:rPr>
        <w:lastRenderedPageBreak/>
        <w:t xml:space="preserve">فقال: نعم في الدنيا والآخرة </w:t>
      </w:r>
      <w:r w:rsidR="007E74FC" w:rsidRPr="007E74FC">
        <w:rPr>
          <w:rStyle w:val="libFootnotenumChar"/>
          <w:rFonts w:hint="cs"/>
          <w:rtl/>
        </w:rPr>
        <w:t>(1)</w:t>
      </w:r>
      <w:r>
        <w:rPr>
          <w:rtl/>
        </w:rPr>
        <w:t>.</w:t>
      </w:r>
    </w:p>
    <w:p w:rsidR="005145B2" w:rsidRDefault="005145B2" w:rsidP="007E74FC">
      <w:pPr>
        <w:pStyle w:val="libNormal"/>
      </w:pPr>
      <w:r>
        <w:rPr>
          <w:rFonts w:hint="eastAsia"/>
          <w:rtl/>
        </w:rPr>
        <w:t>وحدثنا</w:t>
      </w:r>
      <w:r>
        <w:rPr>
          <w:rtl/>
        </w:rPr>
        <w:t xml:space="preserve"> أحمد بن محمد، عن سعد بن عبد الله، عن يعقوب بن يزيد، عن مروك بن عبيد، عن هشام بن الحكم، عن أبي عبد الله </w:t>
      </w:r>
      <w:r w:rsidR="007E74FC" w:rsidRPr="00126EC7">
        <w:rPr>
          <w:rStyle w:val="libAlaemChar"/>
          <w:rtl/>
        </w:rPr>
        <w:t xml:space="preserve">عليه‌السلام </w:t>
      </w:r>
      <w:r>
        <w:rPr>
          <w:rtl/>
        </w:rPr>
        <w:t>قال: سمعته يقول:</w:t>
      </w:r>
    </w:p>
    <w:p w:rsidR="006D5DEE" w:rsidRDefault="005145B2" w:rsidP="005145B2">
      <w:pPr>
        <w:pStyle w:val="libNormal"/>
      </w:pPr>
      <w:r>
        <w:rPr>
          <w:rFonts w:hint="eastAsia"/>
          <w:rtl/>
        </w:rPr>
        <w:t>نعم</w:t>
      </w:r>
      <w:r>
        <w:rPr>
          <w:rtl/>
        </w:rPr>
        <w:t xml:space="preserve"> الشفيع أنا و أبي لحمران بن أعين يوم القيامة، نأخذ بيده ولا نزايله حتى ندخل الجنة معاً </w:t>
      </w:r>
      <w:r w:rsidR="007E74FC" w:rsidRPr="007E74FC">
        <w:rPr>
          <w:rStyle w:val="libFootnotenumChar"/>
          <w:rFonts w:hint="cs"/>
          <w:rtl/>
        </w:rPr>
        <w:t>(2)</w:t>
      </w:r>
      <w:r>
        <w:rPr>
          <w:rtl/>
        </w:rPr>
        <w:t>.</w:t>
      </w:r>
    </w:p>
    <w:p w:rsidR="005145B2" w:rsidRDefault="005145B2" w:rsidP="007E74FC">
      <w:pPr>
        <w:pStyle w:val="Heading2Center"/>
      </w:pPr>
      <w:bookmarkStart w:id="130" w:name="_Toc261698705"/>
      <w:r>
        <w:rPr>
          <w:rFonts w:hint="eastAsia"/>
          <w:rtl/>
        </w:rPr>
        <w:t>الحموي</w:t>
      </w:r>
      <w:bookmarkEnd w:id="130"/>
    </w:p>
    <w:p w:rsidR="005145B2" w:rsidRDefault="005145B2" w:rsidP="005145B2">
      <w:pPr>
        <w:pStyle w:val="libNormal"/>
      </w:pPr>
      <w:r>
        <w:rPr>
          <w:rFonts w:hint="eastAsia"/>
          <w:rtl/>
        </w:rPr>
        <w:t>ياقوت</w:t>
      </w:r>
      <w:r>
        <w:rPr>
          <w:rtl/>
        </w:rPr>
        <w:t xml:space="preserve"> بن عبد الله الرومي الحموي المولد، البغدادي الدار صاحب معجم البلدان ومعجم الأدباء ومعجم الشعراء.</w:t>
      </w:r>
    </w:p>
    <w:p w:rsidR="00EB36EE" w:rsidRDefault="005145B2" w:rsidP="007E74FC">
      <w:pPr>
        <w:pStyle w:val="libNormal"/>
        <w:rPr>
          <w:rtl/>
        </w:rPr>
      </w:pPr>
      <w:r>
        <w:rPr>
          <w:rFonts w:hint="eastAsia"/>
          <w:rtl/>
        </w:rPr>
        <w:t>ذكروا</w:t>
      </w:r>
      <w:r>
        <w:rPr>
          <w:rtl/>
        </w:rPr>
        <w:t xml:space="preserve"> انه كان متعصباً على أمير المؤمنين </w:t>
      </w:r>
      <w:r w:rsidR="007E74FC" w:rsidRPr="00126EC7">
        <w:rPr>
          <w:rStyle w:val="libAlaemChar"/>
          <w:rtl/>
        </w:rPr>
        <w:t xml:space="preserve">عليه‌السلام </w:t>
      </w:r>
      <w:r>
        <w:rPr>
          <w:rtl/>
        </w:rPr>
        <w:t xml:space="preserve">وكان قد طالع شيئاً من كتب الخوارج فاشتبك في ذهنه منه طرف قوي، </w:t>
      </w:r>
    </w:p>
    <w:p w:rsidR="007E74FC" w:rsidRDefault="007E74FC" w:rsidP="007E74FC">
      <w:pPr>
        <w:pStyle w:val="libLine"/>
        <w:rPr>
          <w:rtl/>
        </w:rPr>
      </w:pPr>
      <w:r w:rsidRPr="0051041F">
        <w:rPr>
          <w:rtl/>
          <w:lang w:bidi="fa-IR"/>
        </w:rPr>
        <w:t>__________________</w:t>
      </w:r>
    </w:p>
    <w:p w:rsidR="00957030" w:rsidRDefault="00957030" w:rsidP="00957030">
      <w:pPr>
        <w:pStyle w:val="libFootnote0"/>
      </w:pPr>
      <w:r>
        <w:rPr>
          <w:rFonts w:hint="cs"/>
          <w:rtl/>
        </w:rPr>
        <w:t xml:space="preserve">1 - </w:t>
      </w:r>
      <w:r>
        <w:rPr>
          <w:rtl/>
        </w:rPr>
        <w:t>رواه الكشي في رجاله: ص117 ونقله المجلسي في البحار: ج11، ص97 من الاختصاص.</w:t>
      </w:r>
    </w:p>
    <w:p w:rsidR="007E74FC" w:rsidRDefault="00957030" w:rsidP="00957030">
      <w:pPr>
        <w:pStyle w:val="libFootnote0"/>
        <w:rPr>
          <w:rtl/>
        </w:rPr>
      </w:pPr>
      <w:r>
        <w:rPr>
          <w:rFonts w:hint="cs"/>
          <w:rtl/>
        </w:rPr>
        <w:t>2 -</w:t>
      </w:r>
      <w:r>
        <w:rPr>
          <w:rtl/>
        </w:rPr>
        <w:t xml:space="preserve"> رواه الكشي في رجاله: ص120، كتاب الاختصاص للشيخ المفيد: ص196 إصدار جامعة المدرسين في قم.</w:t>
      </w:r>
    </w:p>
    <w:p w:rsidR="00EB36EE" w:rsidRDefault="00EB36EE" w:rsidP="00EB36EE">
      <w:pPr>
        <w:pStyle w:val="libNormal"/>
        <w:rPr>
          <w:rtl/>
        </w:rPr>
      </w:pPr>
      <w:r>
        <w:rPr>
          <w:rtl/>
        </w:rPr>
        <w:br w:type="page"/>
      </w:r>
    </w:p>
    <w:p w:rsidR="005145B2" w:rsidRDefault="005145B2" w:rsidP="00126EC7">
      <w:pPr>
        <w:pStyle w:val="libNormal0"/>
      </w:pPr>
      <w:r>
        <w:rPr>
          <w:rtl/>
        </w:rPr>
        <w:lastRenderedPageBreak/>
        <w:t xml:space="preserve">وناظر في دمشق بعض من يتعصب لأمير </w:t>
      </w:r>
      <w:r w:rsidR="00126EC7">
        <w:rPr>
          <w:rtl/>
        </w:rPr>
        <w:t xml:space="preserve">المؤمنين </w:t>
      </w:r>
      <w:r w:rsidR="00126EC7" w:rsidRPr="00126EC7">
        <w:rPr>
          <w:rStyle w:val="libAlaemChar"/>
          <w:rtl/>
        </w:rPr>
        <w:t xml:space="preserve">عليه‌السلام </w:t>
      </w:r>
      <w:r>
        <w:rPr>
          <w:rtl/>
        </w:rPr>
        <w:t xml:space="preserve"> وجرى بينهما كلام أدى إلى ذكره أمير </w:t>
      </w:r>
      <w:r w:rsidR="00126EC7">
        <w:rPr>
          <w:rtl/>
        </w:rPr>
        <w:t xml:space="preserve">المؤمنين </w:t>
      </w:r>
      <w:r w:rsidR="00126EC7" w:rsidRPr="00126EC7">
        <w:rPr>
          <w:rStyle w:val="libAlaemChar"/>
          <w:rtl/>
        </w:rPr>
        <w:t xml:space="preserve">عليه‌السلام </w:t>
      </w:r>
      <w:r>
        <w:rPr>
          <w:rtl/>
        </w:rPr>
        <w:t xml:space="preserve"> بما لا يسوغ، فثار الناس عليه ثورة كادوا يقتلونه فخرج من دمشق م</w:t>
      </w:r>
      <w:r>
        <w:rPr>
          <w:rFonts w:hint="eastAsia"/>
          <w:rtl/>
        </w:rPr>
        <w:t>نهزماً</w:t>
      </w:r>
      <w:r>
        <w:rPr>
          <w:rtl/>
        </w:rPr>
        <w:t xml:space="preserve"> إلى حلب، ثم انتقل إلى اربل وسلك منها إلى خراسان وصادفه وهو بخوارزم خروج التتر وذلك في سنة 616 فانهزم إلى الموصل بكمال التعب والشدة وأقام بالموصل مدة، ثم انتقل إلى حلب إلى ان انتقل إلى ما أعد له في الآخرة سنة 626.</w:t>
      </w:r>
    </w:p>
    <w:p w:rsidR="005145B2" w:rsidRDefault="005145B2" w:rsidP="005145B2">
      <w:pPr>
        <w:pStyle w:val="libNormal"/>
      </w:pPr>
      <w:r>
        <w:rPr>
          <w:rFonts w:hint="eastAsia"/>
          <w:rtl/>
        </w:rPr>
        <w:t>ومع</w:t>
      </w:r>
      <w:r>
        <w:rPr>
          <w:rtl/>
        </w:rPr>
        <w:t xml:space="preserve"> انه كان منحرفاً عن أمير </w:t>
      </w:r>
      <w:r w:rsidR="00126EC7">
        <w:rPr>
          <w:rtl/>
        </w:rPr>
        <w:t xml:space="preserve">المؤمنين </w:t>
      </w:r>
      <w:r w:rsidR="00126EC7" w:rsidRPr="00126EC7">
        <w:rPr>
          <w:rStyle w:val="libAlaemChar"/>
          <w:rtl/>
        </w:rPr>
        <w:t xml:space="preserve">عليه‌السلام </w:t>
      </w:r>
      <w:r>
        <w:rPr>
          <w:rtl/>
        </w:rPr>
        <w:t xml:space="preserve"> فإنه ينقل بعض فضائله:</w:t>
      </w:r>
    </w:p>
    <w:p w:rsidR="005145B2" w:rsidRDefault="005145B2" w:rsidP="005145B2">
      <w:pPr>
        <w:pStyle w:val="libNormal"/>
      </w:pPr>
      <w:r>
        <w:rPr>
          <w:rFonts w:hint="eastAsia"/>
          <w:rtl/>
        </w:rPr>
        <w:t>قال</w:t>
      </w:r>
      <w:r>
        <w:rPr>
          <w:rtl/>
        </w:rPr>
        <w:t xml:space="preserve"> في معجم البلدان في الأحقاف انها رمال بأرض اليمن كانت عاد تنزلها ويشهد بصحة ذلك ما رواه أبو المنذر هشام بن محمد عن أبي يحيى السجستاني عن مرة بن عمر الاملي عن الأصبغ بن نباتة قال:</w:t>
      </w:r>
    </w:p>
    <w:p w:rsidR="00BD58B2" w:rsidRDefault="005145B2" w:rsidP="005145B2">
      <w:pPr>
        <w:pStyle w:val="libNormal"/>
        <w:rPr>
          <w:rtl/>
        </w:rPr>
      </w:pPr>
      <w:r>
        <w:rPr>
          <w:rFonts w:hint="eastAsia"/>
          <w:rtl/>
        </w:rPr>
        <w:t>إنا</w:t>
      </w:r>
      <w:r>
        <w:rPr>
          <w:rtl/>
        </w:rPr>
        <w:t xml:space="preserve"> لجلوس عند علي بن أبي </w:t>
      </w:r>
      <w:r w:rsidR="00126EC7">
        <w:rPr>
          <w:rtl/>
        </w:rPr>
        <w:t xml:space="preserve">طالب </w:t>
      </w:r>
      <w:r w:rsidR="00126EC7" w:rsidRPr="00126EC7">
        <w:rPr>
          <w:rStyle w:val="libAlaemChar"/>
          <w:rtl/>
        </w:rPr>
        <w:t xml:space="preserve">عليه‌السلام </w:t>
      </w:r>
      <w:r>
        <w:rPr>
          <w:rtl/>
        </w:rPr>
        <w:t xml:space="preserve"> ذات يوم في خلافة أبي بكر الصديق إذ أقبل رجل من حضرموت لم أرَ قط رجلاً أنكر منه فاستشرفه الناس وراعهم </w:t>
      </w:r>
    </w:p>
    <w:p w:rsidR="00BD58B2" w:rsidRDefault="00BD58B2" w:rsidP="00BD58B2">
      <w:pPr>
        <w:pStyle w:val="libNormal"/>
        <w:rPr>
          <w:rtl/>
        </w:rPr>
      </w:pPr>
      <w:r>
        <w:rPr>
          <w:rtl/>
        </w:rPr>
        <w:br w:type="page"/>
      </w:r>
    </w:p>
    <w:p w:rsidR="005145B2" w:rsidRDefault="005145B2" w:rsidP="00126EC7">
      <w:pPr>
        <w:pStyle w:val="libNormal0"/>
        <w:rPr>
          <w:rtl/>
        </w:rPr>
      </w:pPr>
      <w:r>
        <w:rPr>
          <w:rtl/>
        </w:rPr>
        <w:lastRenderedPageBreak/>
        <w:t xml:space="preserve">منظره وأقبل مسرعاً جواداً حتى وقف علينا وسلم وجثا وكلم أدنى القوم منه مجلساً وقال: من عميدكم؟ فأشاروا إلى علي </w:t>
      </w:r>
      <w:r w:rsidR="00126EC7" w:rsidRPr="00126EC7">
        <w:rPr>
          <w:rStyle w:val="libAlaemChar"/>
          <w:rtl/>
        </w:rPr>
        <w:t xml:space="preserve">عليه‌السلام </w:t>
      </w:r>
      <w:r>
        <w:rPr>
          <w:rtl/>
        </w:rPr>
        <w:t xml:space="preserve">وقالوا: هذا ابن عم رسول الله </w:t>
      </w:r>
      <w:r w:rsidR="00401893" w:rsidRPr="00401893">
        <w:rPr>
          <w:rStyle w:val="libAlaemChar"/>
          <w:rtl/>
        </w:rPr>
        <w:t xml:space="preserve">صلى‌الله‌عليه‌وآله‌وسلم </w:t>
      </w:r>
      <w:r>
        <w:rPr>
          <w:rtl/>
        </w:rPr>
        <w:t>، وعالم الناس والمأخوذ عنه، فقام وقال:</w:t>
      </w:r>
    </w:p>
    <w:tbl>
      <w:tblPr>
        <w:tblStyle w:val="TableGrid"/>
        <w:bidiVisual/>
        <w:tblW w:w="4561" w:type="pct"/>
        <w:tblInd w:w="385" w:type="dxa"/>
        <w:tblLook w:val="01E0" w:firstRow="1" w:lastRow="1" w:firstColumn="1" w:lastColumn="1" w:noHBand="0" w:noVBand="0"/>
      </w:tblPr>
      <w:tblGrid>
        <w:gridCol w:w="3483"/>
        <w:gridCol w:w="269"/>
        <w:gridCol w:w="3360"/>
      </w:tblGrid>
      <w:tr w:rsidR="00A660BF" w:rsidTr="005520AF">
        <w:trPr>
          <w:trHeight w:val="350"/>
        </w:trPr>
        <w:tc>
          <w:tcPr>
            <w:tcW w:w="3919" w:type="dxa"/>
            <w:shd w:val="clear" w:color="auto" w:fill="auto"/>
          </w:tcPr>
          <w:p w:rsidR="00A660BF" w:rsidRDefault="00A660BF" w:rsidP="005520AF">
            <w:pPr>
              <w:pStyle w:val="libPoem"/>
            </w:pPr>
            <w:r>
              <w:rPr>
                <w:rFonts w:hint="eastAsia"/>
                <w:rtl/>
              </w:rPr>
              <w:t>اسمع</w:t>
            </w:r>
            <w:r>
              <w:rPr>
                <w:rtl/>
              </w:rPr>
              <w:t xml:space="preserve"> كلامي هداك الله من هاد</w:t>
            </w:r>
            <w:r w:rsidRPr="00725071">
              <w:rPr>
                <w:rStyle w:val="libPoemTiniChar0"/>
                <w:rtl/>
              </w:rPr>
              <w:br/>
              <w:t> </w:t>
            </w:r>
          </w:p>
        </w:tc>
        <w:tc>
          <w:tcPr>
            <w:tcW w:w="279" w:type="dxa"/>
            <w:shd w:val="clear" w:color="auto" w:fill="auto"/>
          </w:tcPr>
          <w:p w:rsidR="00A660BF" w:rsidRDefault="00A660BF" w:rsidP="005520AF">
            <w:pPr>
              <w:pStyle w:val="libPoem"/>
              <w:rPr>
                <w:rtl/>
              </w:rPr>
            </w:pPr>
          </w:p>
        </w:tc>
        <w:tc>
          <w:tcPr>
            <w:tcW w:w="3881" w:type="dxa"/>
            <w:shd w:val="clear" w:color="auto" w:fill="auto"/>
          </w:tcPr>
          <w:p w:rsidR="00A660BF" w:rsidRDefault="00A660BF" w:rsidP="005520AF">
            <w:pPr>
              <w:pStyle w:val="libPoem"/>
            </w:pPr>
            <w:r>
              <w:rPr>
                <w:rtl/>
              </w:rPr>
              <w:t>وافرج بعلمك عن ذى غلة صاد</w:t>
            </w:r>
            <w:r w:rsidRPr="00725071">
              <w:rPr>
                <w:rStyle w:val="libPoemTiniChar0"/>
                <w:rtl/>
              </w:rPr>
              <w:br/>
              <w:t> </w:t>
            </w:r>
          </w:p>
        </w:tc>
      </w:tr>
      <w:tr w:rsidR="00A660BF" w:rsidTr="005520AF">
        <w:trPr>
          <w:trHeight w:val="350"/>
        </w:trPr>
        <w:tc>
          <w:tcPr>
            <w:tcW w:w="3919" w:type="dxa"/>
          </w:tcPr>
          <w:p w:rsidR="00A660BF" w:rsidRDefault="00A660BF" w:rsidP="005520AF">
            <w:pPr>
              <w:pStyle w:val="libPoem"/>
            </w:pPr>
            <w:r>
              <w:rPr>
                <w:rFonts w:hint="eastAsia"/>
                <w:rtl/>
              </w:rPr>
              <w:t>جاب</w:t>
            </w:r>
            <w:r>
              <w:rPr>
                <w:rtl/>
              </w:rPr>
              <w:t xml:space="preserve"> التنائف في وادي سكاك إلى</w:t>
            </w:r>
            <w:r w:rsidRPr="00725071">
              <w:rPr>
                <w:rStyle w:val="libPoemTiniChar0"/>
                <w:rtl/>
              </w:rPr>
              <w:br/>
              <w:t> </w:t>
            </w:r>
          </w:p>
        </w:tc>
        <w:tc>
          <w:tcPr>
            <w:tcW w:w="279" w:type="dxa"/>
          </w:tcPr>
          <w:p w:rsidR="00A660BF" w:rsidRDefault="00A660BF" w:rsidP="005520AF">
            <w:pPr>
              <w:pStyle w:val="libPoem"/>
              <w:rPr>
                <w:rtl/>
              </w:rPr>
            </w:pPr>
          </w:p>
        </w:tc>
        <w:tc>
          <w:tcPr>
            <w:tcW w:w="3881" w:type="dxa"/>
          </w:tcPr>
          <w:p w:rsidR="00A660BF" w:rsidRDefault="00A660BF" w:rsidP="005520AF">
            <w:pPr>
              <w:pStyle w:val="libPoem"/>
            </w:pPr>
            <w:r>
              <w:rPr>
                <w:rtl/>
              </w:rPr>
              <w:t>ذات الأماحل في بطحاء أجياد</w:t>
            </w:r>
            <w:r w:rsidRPr="00725071">
              <w:rPr>
                <w:rStyle w:val="libPoemTiniChar0"/>
                <w:rtl/>
              </w:rPr>
              <w:br/>
              <w:t> </w:t>
            </w:r>
          </w:p>
        </w:tc>
      </w:tr>
      <w:tr w:rsidR="00A660BF" w:rsidTr="005520AF">
        <w:trPr>
          <w:trHeight w:val="350"/>
        </w:trPr>
        <w:tc>
          <w:tcPr>
            <w:tcW w:w="3919" w:type="dxa"/>
          </w:tcPr>
          <w:p w:rsidR="00A660BF" w:rsidRDefault="00A660BF" w:rsidP="005520AF">
            <w:pPr>
              <w:pStyle w:val="libPoem"/>
            </w:pPr>
            <w:r>
              <w:rPr>
                <w:rFonts w:hint="eastAsia"/>
                <w:rtl/>
              </w:rPr>
              <w:t>تلفه</w:t>
            </w:r>
            <w:r>
              <w:rPr>
                <w:rtl/>
              </w:rPr>
              <w:t xml:space="preserve"> الدمنة البوغاء معتمداً</w:t>
            </w:r>
            <w:r w:rsidRPr="00725071">
              <w:rPr>
                <w:rStyle w:val="libPoemTiniChar0"/>
                <w:rtl/>
              </w:rPr>
              <w:br/>
              <w:t> </w:t>
            </w:r>
          </w:p>
        </w:tc>
        <w:tc>
          <w:tcPr>
            <w:tcW w:w="279" w:type="dxa"/>
          </w:tcPr>
          <w:p w:rsidR="00A660BF" w:rsidRDefault="00A660BF" w:rsidP="005520AF">
            <w:pPr>
              <w:pStyle w:val="libPoem"/>
              <w:rPr>
                <w:rtl/>
              </w:rPr>
            </w:pPr>
          </w:p>
        </w:tc>
        <w:tc>
          <w:tcPr>
            <w:tcW w:w="3881" w:type="dxa"/>
          </w:tcPr>
          <w:p w:rsidR="00A660BF" w:rsidRDefault="00A660BF" w:rsidP="005520AF">
            <w:pPr>
              <w:pStyle w:val="libPoem"/>
            </w:pPr>
            <w:r>
              <w:rPr>
                <w:rtl/>
              </w:rPr>
              <w:t>إلى السداد وتعليم بإرشاد</w:t>
            </w:r>
            <w:r w:rsidRPr="00725071">
              <w:rPr>
                <w:rStyle w:val="libPoemTiniChar0"/>
                <w:rtl/>
              </w:rPr>
              <w:br/>
              <w:t> </w:t>
            </w:r>
          </w:p>
        </w:tc>
      </w:tr>
      <w:tr w:rsidR="00A660BF" w:rsidTr="005520AF">
        <w:trPr>
          <w:trHeight w:val="350"/>
        </w:trPr>
        <w:tc>
          <w:tcPr>
            <w:tcW w:w="3919" w:type="dxa"/>
          </w:tcPr>
          <w:p w:rsidR="00A660BF" w:rsidRDefault="00A660BF" w:rsidP="005520AF">
            <w:pPr>
              <w:pStyle w:val="libPoem"/>
            </w:pPr>
            <w:r>
              <w:rPr>
                <w:rFonts w:hint="eastAsia"/>
                <w:rtl/>
              </w:rPr>
              <w:t>سمعت</w:t>
            </w:r>
            <w:r>
              <w:rPr>
                <w:rtl/>
              </w:rPr>
              <w:t xml:space="preserve"> بالدين دين الحق جاء به</w:t>
            </w:r>
            <w:r w:rsidRPr="00725071">
              <w:rPr>
                <w:rStyle w:val="libPoemTiniChar0"/>
                <w:rtl/>
              </w:rPr>
              <w:br/>
              <w:t> </w:t>
            </w:r>
          </w:p>
        </w:tc>
        <w:tc>
          <w:tcPr>
            <w:tcW w:w="279" w:type="dxa"/>
          </w:tcPr>
          <w:p w:rsidR="00A660BF" w:rsidRDefault="00A660BF" w:rsidP="005520AF">
            <w:pPr>
              <w:pStyle w:val="libPoem"/>
              <w:rPr>
                <w:rtl/>
              </w:rPr>
            </w:pPr>
          </w:p>
        </w:tc>
        <w:tc>
          <w:tcPr>
            <w:tcW w:w="3881" w:type="dxa"/>
          </w:tcPr>
          <w:p w:rsidR="00A660BF" w:rsidRDefault="00A660BF" w:rsidP="005520AF">
            <w:pPr>
              <w:pStyle w:val="libPoem"/>
            </w:pPr>
            <w:r>
              <w:rPr>
                <w:rtl/>
              </w:rPr>
              <w:t>محمد وهو قرم الحاضر الباد</w:t>
            </w:r>
            <w:r w:rsidRPr="00725071">
              <w:rPr>
                <w:rStyle w:val="libPoemTiniChar0"/>
                <w:rtl/>
              </w:rPr>
              <w:br/>
              <w:t> </w:t>
            </w:r>
          </w:p>
        </w:tc>
      </w:tr>
      <w:tr w:rsidR="00A660BF" w:rsidTr="005520AF">
        <w:trPr>
          <w:trHeight w:val="350"/>
        </w:trPr>
        <w:tc>
          <w:tcPr>
            <w:tcW w:w="3919" w:type="dxa"/>
          </w:tcPr>
          <w:p w:rsidR="00A660BF" w:rsidRDefault="00A660BF" w:rsidP="005520AF">
            <w:pPr>
              <w:pStyle w:val="libPoem"/>
            </w:pPr>
            <w:r>
              <w:rPr>
                <w:rFonts w:hint="eastAsia"/>
                <w:rtl/>
              </w:rPr>
              <w:t>فجئت</w:t>
            </w:r>
            <w:r>
              <w:rPr>
                <w:rtl/>
              </w:rPr>
              <w:t xml:space="preserve"> منتقلاً من دين باغية</w:t>
            </w:r>
            <w:r w:rsidRPr="00725071">
              <w:rPr>
                <w:rStyle w:val="libPoemTiniChar0"/>
                <w:rtl/>
              </w:rPr>
              <w:br/>
              <w:t> </w:t>
            </w:r>
          </w:p>
        </w:tc>
        <w:tc>
          <w:tcPr>
            <w:tcW w:w="279" w:type="dxa"/>
          </w:tcPr>
          <w:p w:rsidR="00A660BF" w:rsidRDefault="00A660BF" w:rsidP="005520AF">
            <w:pPr>
              <w:pStyle w:val="libPoem"/>
              <w:rPr>
                <w:rtl/>
              </w:rPr>
            </w:pPr>
          </w:p>
        </w:tc>
        <w:tc>
          <w:tcPr>
            <w:tcW w:w="3881" w:type="dxa"/>
          </w:tcPr>
          <w:p w:rsidR="00A660BF" w:rsidRDefault="00A660BF" w:rsidP="005520AF">
            <w:pPr>
              <w:pStyle w:val="libPoem"/>
            </w:pPr>
            <w:r>
              <w:rPr>
                <w:rtl/>
              </w:rPr>
              <w:t>ومن عبادة أوثان وأنداد</w:t>
            </w:r>
            <w:r w:rsidRPr="00725071">
              <w:rPr>
                <w:rStyle w:val="libPoemTiniChar0"/>
                <w:rtl/>
              </w:rPr>
              <w:br/>
              <w:t> </w:t>
            </w:r>
          </w:p>
        </w:tc>
      </w:tr>
      <w:tr w:rsidR="00A660BF" w:rsidTr="005520AF">
        <w:tblPrEx>
          <w:tblLook w:val="04A0" w:firstRow="1" w:lastRow="0" w:firstColumn="1" w:lastColumn="0" w:noHBand="0" w:noVBand="1"/>
        </w:tblPrEx>
        <w:trPr>
          <w:trHeight w:val="350"/>
        </w:trPr>
        <w:tc>
          <w:tcPr>
            <w:tcW w:w="3919" w:type="dxa"/>
          </w:tcPr>
          <w:p w:rsidR="00A660BF" w:rsidRDefault="00A660BF" w:rsidP="005520AF">
            <w:pPr>
              <w:pStyle w:val="libPoem"/>
            </w:pPr>
            <w:r>
              <w:rPr>
                <w:rFonts w:hint="eastAsia"/>
                <w:rtl/>
              </w:rPr>
              <w:t>ومن</w:t>
            </w:r>
            <w:r>
              <w:rPr>
                <w:rtl/>
              </w:rPr>
              <w:t xml:space="preserve"> ذبايح أعياد مضللة</w:t>
            </w:r>
            <w:r w:rsidRPr="00725071">
              <w:rPr>
                <w:rStyle w:val="libPoemTiniChar0"/>
                <w:rtl/>
              </w:rPr>
              <w:br/>
              <w:t> </w:t>
            </w:r>
          </w:p>
        </w:tc>
        <w:tc>
          <w:tcPr>
            <w:tcW w:w="279" w:type="dxa"/>
          </w:tcPr>
          <w:p w:rsidR="00A660BF" w:rsidRDefault="00A660BF" w:rsidP="005520AF">
            <w:pPr>
              <w:pStyle w:val="libPoem"/>
              <w:rPr>
                <w:rtl/>
              </w:rPr>
            </w:pPr>
          </w:p>
        </w:tc>
        <w:tc>
          <w:tcPr>
            <w:tcW w:w="3881" w:type="dxa"/>
          </w:tcPr>
          <w:p w:rsidR="00A660BF" w:rsidRDefault="00A660BF" w:rsidP="005520AF">
            <w:pPr>
              <w:pStyle w:val="libPoem"/>
            </w:pPr>
            <w:r>
              <w:rPr>
                <w:rtl/>
              </w:rPr>
              <w:t>نسيكها غائب ذو لوثة عاد</w:t>
            </w:r>
            <w:r w:rsidRPr="00725071">
              <w:rPr>
                <w:rStyle w:val="libPoemTiniChar0"/>
                <w:rtl/>
              </w:rPr>
              <w:br/>
              <w:t> </w:t>
            </w:r>
          </w:p>
        </w:tc>
      </w:tr>
      <w:tr w:rsidR="00A660BF" w:rsidTr="005520AF">
        <w:tblPrEx>
          <w:tblLook w:val="04A0" w:firstRow="1" w:lastRow="0" w:firstColumn="1" w:lastColumn="0" w:noHBand="0" w:noVBand="1"/>
        </w:tblPrEx>
        <w:trPr>
          <w:trHeight w:val="350"/>
        </w:trPr>
        <w:tc>
          <w:tcPr>
            <w:tcW w:w="3919" w:type="dxa"/>
          </w:tcPr>
          <w:p w:rsidR="00A660BF" w:rsidRDefault="00A660BF" w:rsidP="005520AF">
            <w:pPr>
              <w:pStyle w:val="libPoem"/>
            </w:pPr>
            <w:r>
              <w:rPr>
                <w:rFonts w:hint="eastAsia"/>
                <w:rtl/>
              </w:rPr>
              <w:t>فادلل</w:t>
            </w:r>
            <w:r>
              <w:rPr>
                <w:rtl/>
              </w:rPr>
              <w:t xml:space="preserve"> علىالقصدواجل الريب عن خلدي</w:t>
            </w:r>
            <w:r w:rsidRPr="00725071">
              <w:rPr>
                <w:rStyle w:val="libPoemTiniChar0"/>
                <w:rtl/>
              </w:rPr>
              <w:br/>
              <w:t> </w:t>
            </w:r>
          </w:p>
        </w:tc>
        <w:tc>
          <w:tcPr>
            <w:tcW w:w="279" w:type="dxa"/>
          </w:tcPr>
          <w:p w:rsidR="00A660BF" w:rsidRDefault="00A660BF" w:rsidP="005520AF">
            <w:pPr>
              <w:pStyle w:val="libPoem"/>
              <w:rPr>
                <w:rtl/>
              </w:rPr>
            </w:pPr>
          </w:p>
        </w:tc>
        <w:tc>
          <w:tcPr>
            <w:tcW w:w="3881" w:type="dxa"/>
          </w:tcPr>
          <w:p w:rsidR="00A660BF" w:rsidRDefault="00A660BF" w:rsidP="005520AF">
            <w:pPr>
              <w:pStyle w:val="libPoem"/>
            </w:pPr>
            <w:r>
              <w:rPr>
                <w:rtl/>
              </w:rPr>
              <w:t>بسرعة ذات إيضاح وإرشاد</w:t>
            </w:r>
            <w:r w:rsidRPr="00725071">
              <w:rPr>
                <w:rStyle w:val="libPoemTiniChar0"/>
                <w:rtl/>
              </w:rPr>
              <w:br/>
              <w:t> </w:t>
            </w:r>
          </w:p>
        </w:tc>
      </w:tr>
      <w:tr w:rsidR="00A660BF" w:rsidTr="005520AF">
        <w:tblPrEx>
          <w:tblLook w:val="04A0" w:firstRow="1" w:lastRow="0" w:firstColumn="1" w:lastColumn="0" w:noHBand="0" w:noVBand="1"/>
        </w:tblPrEx>
        <w:trPr>
          <w:trHeight w:val="350"/>
        </w:trPr>
        <w:tc>
          <w:tcPr>
            <w:tcW w:w="3919" w:type="dxa"/>
          </w:tcPr>
          <w:p w:rsidR="00A660BF" w:rsidRDefault="00A660BF" w:rsidP="005520AF">
            <w:pPr>
              <w:pStyle w:val="libPoem"/>
            </w:pPr>
            <w:r>
              <w:rPr>
                <w:rFonts w:hint="eastAsia"/>
                <w:rtl/>
              </w:rPr>
              <w:t>والمم</w:t>
            </w:r>
            <w:r>
              <w:rPr>
                <w:rtl/>
              </w:rPr>
              <w:t xml:space="preserve"> بفضل هداك الله عن شعثي</w:t>
            </w:r>
            <w:r w:rsidRPr="00725071">
              <w:rPr>
                <w:rStyle w:val="libPoemTiniChar0"/>
                <w:rtl/>
              </w:rPr>
              <w:br/>
              <w:t> </w:t>
            </w:r>
          </w:p>
        </w:tc>
        <w:tc>
          <w:tcPr>
            <w:tcW w:w="279" w:type="dxa"/>
          </w:tcPr>
          <w:p w:rsidR="00A660BF" w:rsidRDefault="00A660BF" w:rsidP="005520AF">
            <w:pPr>
              <w:pStyle w:val="libPoem"/>
              <w:rPr>
                <w:rtl/>
              </w:rPr>
            </w:pPr>
          </w:p>
        </w:tc>
        <w:tc>
          <w:tcPr>
            <w:tcW w:w="3881" w:type="dxa"/>
          </w:tcPr>
          <w:p w:rsidR="00A660BF" w:rsidRDefault="00A660BF" w:rsidP="005520AF">
            <w:pPr>
              <w:pStyle w:val="libPoem"/>
            </w:pPr>
            <w:r>
              <w:rPr>
                <w:rtl/>
              </w:rPr>
              <w:t>وأهدني انك المشهود في الناد</w:t>
            </w:r>
            <w:r w:rsidRPr="00725071">
              <w:rPr>
                <w:rStyle w:val="libPoemTiniChar0"/>
                <w:rtl/>
              </w:rPr>
              <w:br/>
              <w:t> </w:t>
            </w:r>
          </w:p>
        </w:tc>
      </w:tr>
      <w:tr w:rsidR="00A660BF" w:rsidTr="005520AF">
        <w:tblPrEx>
          <w:tblLook w:val="04A0" w:firstRow="1" w:lastRow="0" w:firstColumn="1" w:lastColumn="0" w:noHBand="0" w:noVBand="1"/>
        </w:tblPrEx>
        <w:trPr>
          <w:trHeight w:val="350"/>
        </w:trPr>
        <w:tc>
          <w:tcPr>
            <w:tcW w:w="3919" w:type="dxa"/>
          </w:tcPr>
          <w:p w:rsidR="00A660BF" w:rsidRDefault="00A660BF" w:rsidP="005520AF">
            <w:pPr>
              <w:pStyle w:val="libPoem"/>
            </w:pPr>
            <w:r>
              <w:rPr>
                <w:rFonts w:hint="eastAsia"/>
                <w:rtl/>
              </w:rPr>
              <w:t>ان</w:t>
            </w:r>
            <w:r>
              <w:rPr>
                <w:rtl/>
              </w:rPr>
              <w:t xml:space="preserve">  الهداية  للإسلام  نائية</w:t>
            </w:r>
            <w:r w:rsidRPr="00725071">
              <w:rPr>
                <w:rStyle w:val="libPoemTiniChar0"/>
                <w:rtl/>
              </w:rPr>
              <w:br/>
              <w:t> </w:t>
            </w:r>
          </w:p>
        </w:tc>
        <w:tc>
          <w:tcPr>
            <w:tcW w:w="279" w:type="dxa"/>
          </w:tcPr>
          <w:p w:rsidR="00A660BF" w:rsidRDefault="00A660BF" w:rsidP="005520AF">
            <w:pPr>
              <w:pStyle w:val="libPoem"/>
              <w:rPr>
                <w:rtl/>
              </w:rPr>
            </w:pPr>
          </w:p>
        </w:tc>
        <w:tc>
          <w:tcPr>
            <w:tcW w:w="3881" w:type="dxa"/>
          </w:tcPr>
          <w:p w:rsidR="00A660BF" w:rsidRDefault="00A660BF" w:rsidP="005520AF">
            <w:pPr>
              <w:pStyle w:val="libPoem"/>
            </w:pPr>
            <w:r>
              <w:rPr>
                <w:rtl/>
              </w:rPr>
              <w:t>عن العمى والتقى من خير أزواد</w:t>
            </w:r>
            <w:r w:rsidRPr="00725071">
              <w:rPr>
                <w:rStyle w:val="libPoemTiniChar0"/>
                <w:rtl/>
              </w:rPr>
              <w:br/>
              <w:t> </w:t>
            </w:r>
          </w:p>
        </w:tc>
      </w:tr>
      <w:tr w:rsidR="00A660BF" w:rsidTr="005520AF">
        <w:tblPrEx>
          <w:tblLook w:val="04A0" w:firstRow="1" w:lastRow="0" w:firstColumn="1" w:lastColumn="0" w:noHBand="0" w:noVBand="1"/>
        </w:tblPrEx>
        <w:trPr>
          <w:trHeight w:val="350"/>
        </w:trPr>
        <w:tc>
          <w:tcPr>
            <w:tcW w:w="3919" w:type="dxa"/>
          </w:tcPr>
          <w:p w:rsidR="00A660BF" w:rsidRDefault="00A660BF" w:rsidP="005520AF">
            <w:pPr>
              <w:pStyle w:val="libPoem"/>
            </w:pPr>
            <w:r>
              <w:rPr>
                <w:rFonts w:hint="eastAsia"/>
                <w:rtl/>
              </w:rPr>
              <w:t>وليس</w:t>
            </w:r>
            <w:r>
              <w:rPr>
                <w:rtl/>
              </w:rPr>
              <w:t xml:space="preserve"> يفرج ريب الكفر عن خلد</w:t>
            </w:r>
            <w:r w:rsidRPr="00725071">
              <w:rPr>
                <w:rStyle w:val="libPoemTiniChar0"/>
                <w:rtl/>
              </w:rPr>
              <w:br/>
              <w:t> </w:t>
            </w:r>
          </w:p>
        </w:tc>
        <w:tc>
          <w:tcPr>
            <w:tcW w:w="279" w:type="dxa"/>
          </w:tcPr>
          <w:p w:rsidR="00A660BF" w:rsidRDefault="00A660BF" w:rsidP="005520AF">
            <w:pPr>
              <w:pStyle w:val="libPoem"/>
              <w:rPr>
                <w:rtl/>
              </w:rPr>
            </w:pPr>
          </w:p>
        </w:tc>
        <w:tc>
          <w:tcPr>
            <w:tcW w:w="3881" w:type="dxa"/>
          </w:tcPr>
          <w:p w:rsidR="00A660BF" w:rsidRDefault="00A660BF" w:rsidP="005520AF">
            <w:pPr>
              <w:pStyle w:val="libPoem"/>
            </w:pPr>
            <w:r>
              <w:rPr>
                <w:rtl/>
              </w:rPr>
              <w:t>أفظه الجهل إلا حية الوادي</w:t>
            </w:r>
            <w:r w:rsidR="00934FAD" w:rsidRPr="00934FAD">
              <w:rPr>
                <w:rStyle w:val="libFootnotenumChar"/>
                <w:rFonts w:hint="cs"/>
                <w:rtl/>
              </w:rPr>
              <w:t>(1)</w:t>
            </w:r>
            <w:r w:rsidRPr="00725071">
              <w:rPr>
                <w:rStyle w:val="libPoemTiniChar0"/>
                <w:rtl/>
              </w:rPr>
              <w:br/>
              <w:t> </w:t>
            </w:r>
          </w:p>
        </w:tc>
      </w:tr>
    </w:tbl>
    <w:p w:rsidR="00BD58B2" w:rsidRDefault="005145B2" w:rsidP="00126EC7">
      <w:pPr>
        <w:pStyle w:val="libNormal"/>
        <w:rPr>
          <w:rtl/>
        </w:rPr>
      </w:pPr>
      <w:r>
        <w:rPr>
          <w:rFonts w:hint="eastAsia"/>
          <w:rtl/>
        </w:rPr>
        <w:t>قال</w:t>
      </w:r>
      <w:r>
        <w:rPr>
          <w:rtl/>
        </w:rPr>
        <w:t xml:space="preserve">: فأعجب علياً </w:t>
      </w:r>
      <w:r w:rsidR="00126EC7" w:rsidRPr="00126EC7">
        <w:rPr>
          <w:rStyle w:val="libAlaemChar"/>
          <w:rtl/>
        </w:rPr>
        <w:t>عليه‌السلام</w:t>
      </w:r>
      <w:r>
        <w:rPr>
          <w:rtl/>
        </w:rPr>
        <w:t xml:space="preserve"> والجلساء شعره، وقال علي </w:t>
      </w:r>
      <w:r w:rsidR="00126EC7" w:rsidRPr="00126EC7">
        <w:rPr>
          <w:rStyle w:val="libAlaemChar"/>
          <w:rtl/>
        </w:rPr>
        <w:t xml:space="preserve">عليه‌السلام </w:t>
      </w:r>
      <w:r>
        <w:rPr>
          <w:rtl/>
        </w:rPr>
        <w:t xml:space="preserve">لله درك من رجل ما أرصن شعرك، ممن أنت؟ قال: من حضرموت، فسرَّ به علي </w:t>
      </w:r>
      <w:r w:rsidR="00126EC7" w:rsidRPr="00126EC7">
        <w:rPr>
          <w:rStyle w:val="libAlaemChar"/>
          <w:rtl/>
        </w:rPr>
        <w:t>عليه‌السلام</w:t>
      </w:r>
      <w:r w:rsidR="00126EC7">
        <w:rPr>
          <w:rtl/>
        </w:rPr>
        <w:t xml:space="preserve"> </w:t>
      </w:r>
      <w:r>
        <w:rPr>
          <w:rtl/>
        </w:rPr>
        <w:t xml:space="preserve">وشرح له الإسلام، فأسلم على </w:t>
      </w:r>
    </w:p>
    <w:p w:rsidR="00934FAD" w:rsidRDefault="00934FAD" w:rsidP="00934FAD">
      <w:pPr>
        <w:pStyle w:val="libLine"/>
        <w:rPr>
          <w:rtl/>
        </w:rPr>
      </w:pPr>
      <w:r w:rsidRPr="0051041F">
        <w:rPr>
          <w:rtl/>
          <w:lang w:bidi="fa-IR"/>
        </w:rPr>
        <w:t>__________________</w:t>
      </w:r>
    </w:p>
    <w:p w:rsidR="00A660BF" w:rsidRDefault="00934FAD" w:rsidP="007170FC">
      <w:pPr>
        <w:pStyle w:val="libFootnote0"/>
        <w:rPr>
          <w:rtl/>
        </w:rPr>
      </w:pPr>
      <w:r>
        <w:rPr>
          <w:rFonts w:hint="cs"/>
          <w:rtl/>
        </w:rPr>
        <w:t xml:space="preserve">1 </w:t>
      </w:r>
      <w:r w:rsidR="007170FC">
        <w:rPr>
          <w:rFonts w:hint="cs"/>
          <w:rtl/>
        </w:rPr>
        <w:t>-</w:t>
      </w:r>
      <w:r>
        <w:rPr>
          <w:rFonts w:hint="cs"/>
          <w:rtl/>
        </w:rPr>
        <w:t xml:space="preserve"> معجم البلدان للحموي : ج 1 ، ص 116 .</w:t>
      </w:r>
    </w:p>
    <w:p w:rsidR="00BD58B2" w:rsidRDefault="00BD58B2" w:rsidP="00BD58B2">
      <w:pPr>
        <w:pStyle w:val="libNormal"/>
        <w:rPr>
          <w:rtl/>
        </w:rPr>
      </w:pPr>
      <w:r>
        <w:rPr>
          <w:rtl/>
        </w:rPr>
        <w:br w:type="page"/>
      </w:r>
    </w:p>
    <w:p w:rsidR="006D5DEE" w:rsidRDefault="005145B2" w:rsidP="005145B2">
      <w:pPr>
        <w:pStyle w:val="libNormal"/>
      </w:pPr>
      <w:r>
        <w:rPr>
          <w:rtl/>
        </w:rPr>
        <w:lastRenderedPageBreak/>
        <w:t xml:space="preserve">يديه... </w:t>
      </w:r>
      <w:r w:rsidR="007170FC" w:rsidRPr="007170FC">
        <w:rPr>
          <w:rStyle w:val="libFootnotenumChar"/>
          <w:rFonts w:hint="cs"/>
          <w:rtl/>
        </w:rPr>
        <w:t>(1)</w:t>
      </w:r>
      <w:r>
        <w:rPr>
          <w:rtl/>
        </w:rPr>
        <w:t>.</w:t>
      </w:r>
    </w:p>
    <w:p w:rsidR="005145B2" w:rsidRDefault="005145B2" w:rsidP="007170FC">
      <w:pPr>
        <w:pStyle w:val="Heading2Center"/>
      </w:pPr>
      <w:bookmarkStart w:id="131" w:name="_Toc261698706"/>
      <w:r>
        <w:rPr>
          <w:rFonts w:hint="eastAsia"/>
          <w:rtl/>
        </w:rPr>
        <w:t>السيد</w:t>
      </w:r>
      <w:r>
        <w:rPr>
          <w:rtl/>
        </w:rPr>
        <w:t xml:space="preserve"> الحميري</w:t>
      </w:r>
      <w:bookmarkEnd w:id="131"/>
    </w:p>
    <w:p w:rsidR="005145B2" w:rsidRDefault="005145B2" w:rsidP="005145B2">
      <w:pPr>
        <w:pStyle w:val="libNormal"/>
      </w:pPr>
      <w:r>
        <w:rPr>
          <w:rFonts w:hint="eastAsia"/>
          <w:rtl/>
        </w:rPr>
        <w:t>إسماعيل</w:t>
      </w:r>
      <w:r>
        <w:rPr>
          <w:rtl/>
        </w:rPr>
        <w:t xml:space="preserve"> بن محمد الحميري سيد الشعراء حاله في الجلالة ظاهر ومجده باهر.</w:t>
      </w:r>
    </w:p>
    <w:p w:rsidR="005145B2" w:rsidRDefault="005145B2" w:rsidP="007170FC">
      <w:pPr>
        <w:pStyle w:val="libNormal"/>
      </w:pPr>
      <w:r>
        <w:rPr>
          <w:rFonts w:hint="eastAsia"/>
          <w:rtl/>
        </w:rPr>
        <w:t>روي</w:t>
      </w:r>
      <w:r>
        <w:rPr>
          <w:rtl/>
        </w:rPr>
        <w:t xml:space="preserve"> ان الصادق </w:t>
      </w:r>
      <w:r w:rsidR="007170FC" w:rsidRPr="00126EC7">
        <w:rPr>
          <w:rStyle w:val="libAlaemChar"/>
          <w:rtl/>
        </w:rPr>
        <w:t>عليه‌السلام</w:t>
      </w:r>
      <w:r w:rsidR="007170FC">
        <w:rPr>
          <w:rtl/>
        </w:rPr>
        <w:t xml:space="preserve"> </w:t>
      </w:r>
      <w:r>
        <w:rPr>
          <w:rtl/>
        </w:rPr>
        <w:t xml:space="preserve">لقاه فقال سمتك أمك سيداً ووفقت في ذلك أنت سيد الشعراء </w:t>
      </w:r>
      <w:r w:rsidR="007170FC" w:rsidRPr="007170FC">
        <w:rPr>
          <w:rStyle w:val="libFootnotenumChar"/>
          <w:rFonts w:hint="cs"/>
          <w:rtl/>
        </w:rPr>
        <w:t>(2)</w:t>
      </w:r>
      <w:r>
        <w:rPr>
          <w:rtl/>
        </w:rPr>
        <w:t>.</w:t>
      </w:r>
    </w:p>
    <w:p w:rsidR="00BD58B2" w:rsidRDefault="005145B2" w:rsidP="005145B2">
      <w:pPr>
        <w:pStyle w:val="libNormal"/>
        <w:rPr>
          <w:rtl/>
        </w:rPr>
      </w:pPr>
      <w:r>
        <w:rPr>
          <w:rFonts w:hint="eastAsia"/>
          <w:rtl/>
        </w:rPr>
        <w:t>قال</w:t>
      </w:r>
      <w:r>
        <w:rPr>
          <w:rtl/>
        </w:rPr>
        <w:t xml:space="preserve"> العلامة في حقه: ثقة جليل القدر </w:t>
      </w:r>
    </w:p>
    <w:p w:rsidR="005520AF" w:rsidRDefault="005520AF" w:rsidP="005520AF">
      <w:pPr>
        <w:pStyle w:val="libLine"/>
        <w:rPr>
          <w:rtl/>
        </w:rPr>
      </w:pPr>
      <w:r w:rsidRPr="0051041F">
        <w:rPr>
          <w:rtl/>
          <w:lang w:bidi="fa-IR"/>
        </w:rPr>
        <w:t>__________________</w:t>
      </w:r>
    </w:p>
    <w:p w:rsidR="005520AF" w:rsidRDefault="005520AF" w:rsidP="00954261">
      <w:pPr>
        <w:pStyle w:val="libFootnote0"/>
        <w:rPr>
          <w:rtl/>
        </w:rPr>
      </w:pPr>
      <w:r>
        <w:rPr>
          <w:rFonts w:hint="cs"/>
          <w:rtl/>
        </w:rPr>
        <w:t xml:space="preserve">1 - </w:t>
      </w:r>
      <w:r>
        <w:rPr>
          <w:rtl/>
        </w:rPr>
        <w:t xml:space="preserve">الكنى والألقاب: ج2، ص194 </w:t>
      </w:r>
      <w:r>
        <w:rPr>
          <w:rFonts w:hint="cs"/>
          <w:rtl/>
        </w:rPr>
        <w:t>-</w:t>
      </w:r>
      <w:r>
        <w:rPr>
          <w:rtl/>
        </w:rPr>
        <w:t xml:space="preserve"> 195.</w:t>
      </w:r>
    </w:p>
    <w:p w:rsidR="005520AF" w:rsidRDefault="005520AF" w:rsidP="00954261">
      <w:pPr>
        <w:pStyle w:val="libFootnote0"/>
        <w:rPr>
          <w:rtl/>
        </w:rPr>
      </w:pPr>
      <w:r>
        <w:rPr>
          <w:rFonts w:hint="cs"/>
          <w:rtl/>
        </w:rPr>
        <w:t>2 -</w:t>
      </w:r>
      <w:r>
        <w:rPr>
          <w:rtl/>
        </w:rPr>
        <w:t xml:space="preserve"> رجال الكشي: ص186، ثم أنشد السيد الحميري في ذلك:</w:t>
      </w:r>
    </w:p>
    <w:tbl>
      <w:tblPr>
        <w:tblStyle w:val="TableGrid"/>
        <w:bidiVisual/>
        <w:tblW w:w="4561" w:type="pct"/>
        <w:tblInd w:w="385" w:type="dxa"/>
        <w:tblLook w:val="01E0" w:firstRow="1" w:lastRow="1" w:firstColumn="1" w:lastColumn="1" w:noHBand="0" w:noVBand="0"/>
      </w:tblPr>
      <w:tblGrid>
        <w:gridCol w:w="3427"/>
        <w:gridCol w:w="270"/>
        <w:gridCol w:w="3415"/>
      </w:tblGrid>
      <w:tr w:rsidR="005520AF" w:rsidTr="005520AF">
        <w:trPr>
          <w:trHeight w:val="350"/>
        </w:trPr>
        <w:tc>
          <w:tcPr>
            <w:tcW w:w="3919" w:type="dxa"/>
            <w:shd w:val="clear" w:color="auto" w:fill="auto"/>
          </w:tcPr>
          <w:p w:rsidR="005520AF" w:rsidRDefault="00196931" w:rsidP="00954261">
            <w:pPr>
              <w:pStyle w:val="libPoemFootnote"/>
            </w:pPr>
            <w:r>
              <w:rPr>
                <w:rtl/>
              </w:rPr>
              <w:t>ولقد  عَجِبُت  لقائلٍ   لي  مَرّةً</w:t>
            </w:r>
            <w:r w:rsidR="005520AF" w:rsidRPr="00725071">
              <w:rPr>
                <w:rStyle w:val="libPoemTiniChar0"/>
                <w:rtl/>
              </w:rPr>
              <w:br/>
              <w:t> </w:t>
            </w:r>
          </w:p>
        </w:tc>
        <w:tc>
          <w:tcPr>
            <w:tcW w:w="279" w:type="dxa"/>
            <w:shd w:val="clear" w:color="auto" w:fill="auto"/>
          </w:tcPr>
          <w:p w:rsidR="005520AF" w:rsidRDefault="005520AF" w:rsidP="00954261">
            <w:pPr>
              <w:pStyle w:val="libPoemFootnote"/>
              <w:rPr>
                <w:rtl/>
              </w:rPr>
            </w:pPr>
          </w:p>
        </w:tc>
        <w:tc>
          <w:tcPr>
            <w:tcW w:w="3881" w:type="dxa"/>
            <w:shd w:val="clear" w:color="auto" w:fill="auto"/>
          </w:tcPr>
          <w:p w:rsidR="005520AF" w:rsidRDefault="00196931" w:rsidP="00954261">
            <w:pPr>
              <w:pStyle w:val="libPoemFootnote"/>
            </w:pPr>
            <w:r>
              <w:rPr>
                <w:rtl/>
              </w:rPr>
              <w:t>علامةٍ   فَهْمٍ   من   الفقهــــــــــاء</w:t>
            </w:r>
            <w:r w:rsidR="005520AF" w:rsidRPr="00725071">
              <w:rPr>
                <w:rStyle w:val="libPoemTiniChar0"/>
                <w:rtl/>
              </w:rPr>
              <w:br/>
              <w:t> </w:t>
            </w:r>
          </w:p>
        </w:tc>
      </w:tr>
      <w:tr w:rsidR="005520AF" w:rsidTr="005520AF">
        <w:trPr>
          <w:trHeight w:val="350"/>
        </w:trPr>
        <w:tc>
          <w:tcPr>
            <w:tcW w:w="3919" w:type="dxa"/>
          </w:tcPr>
          <w:p w:rsidR="005520AF" w:rsidRDefault="00196931" w:rsidP="00954261">
            <w:pPr>
              <w:pStyle w:val="libPoemFootnote"/>
            </w:pPr>
            <w:r>
              <w:rPr>
                <w:rtl/>
              </w:rPr>
              <w:t>سمَّاك  قومُك  سيّداً صدقوا بهِ</w:t>
            </w:r>
            <w:r w:rsidR="005520AF" w:rsidRPr="00725071">
              <w:rPr>
                <w:rStyle w:val="libPoemTiniChar0"/>
                <w:rtl/>
              </w:rPr>
              <w:br/>
              <w:t> </w:t>
            </w:r>
          </w:p>
        </w:tc>
        <w:tc>
          <w:tcPr>
            <w:tcW w:w="279" w:type="dxa"/>
          </w:tcPr>
          <w:p w:rsidR="005520AF" w:rsidRDefault="005520AF" w:rsidP="00954261">
            <w:pPr>
              <w:pStyle w:val="libPoemFootnote"/>
              <w:rPr>
                <w:rtl/>
              </w:rPr>
            </w:pPr>
          </w:p>
        </w:tc>
        <w:tc>
          <w:tcPr>
            <w:tcW w:w="3881" w:type="dxa"/>
          </w:tcPr>
          <w:p w:rsidR="005520AF" w:rsidRDefault="00196931" w:rsidP="00954261">
            <w:pPr>
              <w:pStyle w:val="libPoemFootnote"/>
            </w:pPr>
            <w:r>
              <w:rPr>
                <w:rtl/>
              </w:rPr>
              <w:t>أنت   الموفقُ   سيدُ    الشعراءِ</w:t>
            </w:r>
            <w:r w:rsidR="005520AF" w:rsidRPr="00725071">
              <w:rPr>
                <w:rStyle w:val="libPoemTiniChar0"/>
                <w:rtl/>
              </w:rPr>
              <w:br/>
              <w:t> </w:t>
            </w:r>
          </w:p>
        </w:tc>
      </w:tr>
      <w:tr w:rsidR="005520AF" w:rsidTr="005520AF">
        <w:trPr>
          <w:trHeight w:val="350"/>
        </w:trPr>
        <w:tc>
          <w:tcPr>
            <w:tcW w:w="3919" w:type="dxa"/>
          </w:tcPr>
          <w:p w:rsidR="005520AF" w:rsidRDefault="00196931" w:rsidP="00954261">
            <w:pPr>
              <w:pStyle w:val="libPoemFootnote"/>
            </w:pPr>
            <w:r>
              <w:rPr>
                <w:rtl/>
              </w:rPr>
              <w:t>ما أنت حينَ تخصُّ آلَ محمدٍ</w:t>
            </w:r>
            <w:r w:rsidR="005520AF" w:rsidRPr="00725071">
              <w:rPr>
                <w:rStyle w:val="libPoemTiniChar0"/>
                <w:rtl/>
              </w:rPr>
              <w:br/>
              <w:t> </w:t>
            </w:r>
          </w:p>
        </w:tc>
        <w:tc>
          <w:tcPr>
            <w:tcW w:w="279" w:type="dxa"/>
          </w:tcPr>
          <w:p w:rsidR="005520AF" w:rsidRDefault="005520AF" w:rsidP="00954261">
            <w:pPr>
              <w:pStyle w:val="libPoemFootnote"/>
              <w:rPr>
                <w:rtl/>
              </w:rPr>
            </w:pPr>
          </w:p>
        </w:tc>
        <w:tc>
          <w:tcPr>
            <w:tcW w:w="3881" w:type="dxa"/>
          </w:tcPr>
          <w:p w:rsidR="005520AF" w:rsidRDefault="00196931" w:rsidP="00954261">
            <w:pPr>
              <w:pStyle w:val="libPoemFootnote"/>
            </w:pPr>
            <w:r>
              <w:rPr>
                <w:rtl/>
              </w:rPr>
              <w:t>بالمدحِ  منكَ   وشاعرٌ   بِسواء</w:t>
            </w:r>
            <w:r w:rsidR="005520AF" w:rsidRPr="00725071">
              <w:rPr>
                <w:rStyle w:val="libPoemTiniChar0"/>
                <w:rtl/>
              </w:rPr>
              <w:br/>
              <w:t> </w:t>
            </w:r>
          </w:p>
        </w:tc>
      </w:tr>
      <w:tr w:rsidR="005520AF" w:rsidTr="005520AF">
        <w:trPr>
          <w:trHeight w:val="350"/>
        </w:trPr>
        <w:tc>
          <w:tcPr>
            <w:tcW w:w="3919" w:type="dxa"/>
          </w:tcPr>
          <w:p w:rsidR="005520AF" w:rsidRDefault="00196931" w:rsidP="00954261">
            <w:pPr>
              <w:pStyle w:val="libPoemFootnote"/>
            </w:pPr>
            <w:r>
              <w:rPr>
                <w:rtl/>
              </w:rPr>
              <w:t>فابشِرْ   فإِنّك  فائزٌ  في   حُبِّهمْ</w:t>
            </w:r>
            <w:r w:rsidR="005520AF" w:rsidRPr="00725071">
              <w:rPr>
                <w:rStyle w:val="libPoemTiniChar0"/>
                <w:rtl/>
              </w:rPr>
              <w:br/>
              <w:t> </w:t>
            </w:r>
          </w:p>
        </w:tc>
        <w:tc>
          <w:tcPr>
            <w:tcW w:w="279" w:type="dxa"/>
          </w:tcPr>
          <w:p w:rsidR="005520AF" w:rsidRDefault="005520AF" w:rsidP="00954261">
            <w:pPr>
              <w:pStyle w:val="libPoemFootnote"/>
              <w:rPr>
                <w:rtl/>
              </w:rPr>
            </w:pPr>
          </w:p>
        </w:tc>
        <w:tc>
          <w:tcPr>
            <w:tcW w:w="3881" w:type="dxa"/>
          </w:tcPr>
          <w:p w:rsidR="005520AF" w:rsidRDefault="00196931" w:rsidP="00954261">
            <w:pPr>
              <w:pStyle w:val="libPoemFootnote"/>
            </w:pPr>
            <w:r>
              <w:rPr>
                <w:rtl/>
              </w:rPr>
              <w:t>لو  قد  غدوتَ  عليهِـــم  بجزاءِ</w:t>
            </w:r>
            <w:r w:rsidR="005520AF" w:rsidRPr="00725071">
              <w:rPr>
                <w:rStyle w:val="libPoemTiniChar0"/>
                <w:rtl/>
              </w:rPr>
              <w:br/>
              <w:t> </w:t>
            </w:r>
          </w:p>
        </w:tc>
      </w:tr>
      <w:tr w:rsidR="005520AF" w:rsidTr="005520AF">
        <w:trPr>
          <w:trHeight w:val="350"/>
        </w:trPr>
        <w:tc>
          <w:tcPr>
            <w:tcW w:w="3919" w:type="dxa"/>
          </w:tcPr>
          <w:p w:rsidR="005520AF" w:rsidRDefault="00196931" w:rsidP="00954261">
            <w:pPr>
              <w:pStyle w:val="libPoemFootnote"/>
            </w:pPr>
            <w:r>
              <w:rPr>
                <w:rtl/>
              </w:rPr>
              <w:t>ما  تعدِلُ  الدنيا  جميعاً   كُلُّها</w:t>
            </w:r>
            <w:r w:rsidR="005520AF" w:rsidRPr="00725071">
              <w:rPr>
                <w:rStyle w:val="libPoemTiniChar0"/>
                <w:rtl/>
              </w:rPr>
              <w:br/>
              <w:t> </w:t>
            </w:r>
          </w:p>
        </w:tc>
        <w:tc>
          <w:tcPr>
            <w:tcW w:w="279" w:type="dxa"/>
          </w:tcPr>
          <w:p w:rsidR="005520AF" w:rsidRDefault="005520AF" w:rsidP="00954261">
            <w:pPr>
              <w:pStyle w:val="libPoemFootnote"/>
              <w:rPr>
                <w:rtl/>
              </w:rPr>
            </w:pPr>
          </w:p>
        </w:tc>
        <w:tc>
          <w:tcPr>
            <w:tcW w:w="3881" w:type="dxa"/>
          </w:tcPr>
          <w:p w:rsidR="005520AF" w:rsidRDefault="00196931" w:rsidP="00954261">
            <w:pPr>
              <w:pStyle w:val="libPoemFootnote"/>
            </w:pPr>
            <w:r>
              <w:rPr>
                <w:rtl/>
              </w:rPr>
              <w:t>من حوضِ أحمدَ شربةً من ماءِ</w:t>
            </w:r>
            <w:r w:rsidR="005520AF" w:rsidRPr="00725071">
              <w:rPr>
                <w:rStyle w:val="libPoemTiniChar0"/>
                <w:rtl/>
              </w:rPr>
              <w:br/>
              <w:t> </w:t>
            </w:r>
          </w:p>
        </w:tc>
      </w:tr>
    </w:tbl>
    <w:p w:rsidR="00BD58B2" w:rsidRDefault="00BD58B2" w:rsidP="00BD58B2">
      <w:pPr>
        <w:pStyle w:val="libNormal"/>
        <w:rPr>
          <w:rtl/>
        </w:rPr>
      </w:pPr>
      <w:r>
        <w:rPr>
          <w:rtl/>
        </w:rPr>
        <w:br w:type="page"/>
      </w:r>
    </w:p>
    <w:p w:rsidR="005145B2" w:rsidRDefault="005145B2" w:rsidP="005145B2">
      <w:pPr>
        <w:pStyle w:val="libNormal"/>
      </w:pPr>
      <w:r>
        <w:rPr>
          <w:rtl/>
        </w:rPr>
        <w:lastRenderedPageBreak/>
        <w:t xml:space="preserve">عظيم الشأن والمنزلة </w:t>
      </w:r>
      <w:r w:rsidR="001E494F" w:rsidRPr="001E494F">
        <w:rPr>
          <w:rStyle w:val="libAlaemChar"/>
          <w:rtl/>
        </w:rPr>
        <w:t xml:space="preserve">رحمه‌الله </w:t>
      </w:r>
      <w:r>
        <w:rPr>
          <w:rtl/>
        </w:rPr>
        <w:t xml:space="preserve"> تعالى.</w:t>
      </w:r>
    </w:p>
    <w:p w:rsidR="005145B2" w:rsidRDefault="005145B2" w:rsidP="005145B2">
      <w:pPr>
        <w:pStyle w:val="libNormal"/>
        <w:rPr>
          <w:rtl/>
        </w:rPr>
      </w:pPr>
      <w:r>
        <w:rPr>
          <w:rtl/>
        </w:rPr>
        <w:t xml:space="preserve">(أقول): كان همه </w:t>
      </w:r>
      <w:r w:rsidR="001E494F" w:rsidRPr="001E494F">
        <w:rPr>
          <w:rStyle w:val="libAlaemChar"/>
          <w:rtl/>
        </w:rPr>
        <w:t xml:space="preserve">رحمه‌الله </w:t>
      </w:r>
      <w:r>
        <w:rPr>
          <w:rtl/>
        </w:rPr>
        <w:t xml:space="preserve"> نظم فضائل أمير </w:t>
      </w:r>
      <w:r w:rsidR="00126EC7">
        <w:rPr>
          <w:rtl/>
        </w:rPr>
        <w:t xml:space="preserve">المؤمنين </w:t>
      </w:r>
      <w:r w:rsidR="00126EC7" w:rsidRPr="00126EC7">
        <w:rPr>
          <w:rStyle w:val="libAlaemChar"/>
          <w:rtl/>
        </w:rPr>
        <w:t xml:space="preserve">عليه‌السلام </w:t>
      </w:r>
      <w:r>
        <w:rPr>
          <w:rtl/>
        </w:rPr>
        <w:t xml:space="preserve"> ونشره حتى حكى صاحب الأغاني عن المدائني: ان السيد الحميري وقف بالكناس وقال: من جاء بفضيلة لعلي بن أبي </w:t>
      </w:r>
      <w:r w:rsidR="00126EC7">
        <w:rPr>
          <w:rtl/>
        </w:rPr>
        <w:t xml:space="preserve">طالب </w:t>
      </w:r>
      <w:r w:rsidR="00126EC7" w:rsidRPr="00126EC7">
        <w:rPr>
          <w:rStyle w:val="libAlaemChar"/>
          <w:rtl/>
        </w:rPr>
        <w:t xml:space="preserve">عليه‌السلام </w:t>
      </w:r>
      <w:r>
        <w:rPr>
          <w:rtl/>
        </w:rPr>
        <w:t xml:space="preserve"> لم أقل فيها شعراً فله فرسي هذا وما علي فجعلوا يحدثونه وينشدهم فيه حتى روى رجل عن أبي الرعل المرا</w:t>
      </w:r>
      <w:r>
        <w:rPr>
          <w:rFonts w:hint="eastAsia"/>
          <w:rtl/>
        </w:rPr>
        <w:t>دي</w:t>
      </w:r>
      <w:r>
        <w:rPr>
          <w:rtl/>
        </w:rPr>
        <w:t xml:space="preserve"> انه قدم أمير </w:t>
      </w:r>
      <w:r w:rsidR="00126EC7">
        <w:rPr>
          <w:rtl/>
        </w:rPr>
        <w:t xml:space="preserve">المؤمنين </w:t>
      </w:r>
      <w:r w:rsidR="00126EC7" w:rsidRPr="00126EC7">
        <w:rPr>
          <w:rStyle w:val="libAlaemChar"/>
          <w:rtl/>
        </w:rPr>
        <w:t xml:space="preserve">عليه‌السلام </w:t>
      </w:r>
      <w:r>
        <w:rPr>
          <w:rtl/>
        </w:rPr>
        <w:t xml:space="preserve"> فتطهر للصلاة فنزع خفه فانسابت فيه أفعى فلما دعي ليلبسه انقضت غراب فحلقت ثم ألقاها فخرجت الأفعى منه قال فأعطاه السيد ما وعده وأنشأ يقول:</w:t>
      </w:r>
    </w:p>
    <w:tbl>
      <w:tblPr>
        <w:tblStyle w:val="TableGrid"/>
        <w:bidiVisual/>
        <w:tblW w:w="4561" w:type="pct"/>
        <w:tblInd w:w="385" w:type="dxa"/>
        <w:tblLook w:val="01E0" w:firstRow="1" w:lastRow="1" w:firstColumn="1" w:lastColumn="1" w:noHBand="0" w:noVBand="0"/>
      </w:tblPr>
      <w:tblGrid>
        <w:gridCol w:w="3417"/>
        <w:gridCol w:w="270"/>
        <w:gridCol w:w="3425"/>
      </w:tblGrid>
      <w:tr w:rsidR="00954261" w:rsidTr="00DB77AD">
        <w:trPr>
          <w:trHeight w:val="350"/>
        </w:trPr>
        <w:tc>
          <w:tcPr>
            <w:tcW w:w="3417" w:type="dxa"/>
            <w:shd w:val="clear" w:color="auto" w:fill="auto"/>
          </w:tcPr>
          <w:p w:rsidR="00954261" w:rsidRDefault="00954261" w:rsidP="00835F23">
            <w:pPr>
              <w:pStyle w:val="libPoem"/>
            </w:pPr>
            <w:r>
              <w:rPr>
                <w:rFonts w:hint="eastAsia"/>
                <w:rtl/>
              </w:rPr>
              <w:t>ألا</w:t>
            </w:r>
            <w:r>
              <w:rPr>
                <w:rtl/>
              </w:rPr>
              <w:t xml:space="preserve"> يا قوم للعجب العجاب</w:t>
            </w:r>
            <w:r w:rsidRPr="00725071">
              <w:rPr>
                <w:rStyle w:val="libPoemTiniChar0"/>
                <w:rtl/>
              </w:rPr>
              <w:br/>
              <w:t> </w:t>
            </w:r>
          </w:p>
        </w:tc>
        <w:tc>
          <w:tcPr>
            <w:tcW w:w="270" w:type="dxa"/>
            <w:shd w:val="clear" w:color="auto" w:fill="auto"/>
          </w:tcPr>
          <w:p w:rsidR="00954261" w:rsidRDefault="00954261" w:rsidP="00835F23">
            <w:pPr>
              <w:pStyle w:val="libPoem"/>
              <w:rPr>
                <w:rtl/>
              </w:rPr>
            </w:pPr>
          </w:p>
        </w:tc>
        <w:tc>
          <w:tcPr>
            <w:tcW w:w="3425" w:type="dxa"/>
            <w:shd w:val="clear" w:color="auto" w:fill="auto"/>
          </w:tcPr>
          <w:p w:rsidR="00954261" w:rsidRDefault="00954261" w:rsidP="00835F23">
            <w:pPr>
              <w:pStyle w:val="libPoem"/>
            </w:pPr>
            <w:r>
              <w:rPr>
                <w:rtl/>
              </w:rPr>
              <w:t>لخف أبي الحسين وللحباب</w:t>
            </w:r>
            <w:r w:rsidRPr="00DB77AD">
              <w:rPr>
                <w:rStyle w:val="libFootnotenumChar"/>
                <w:rFonts w:hint="cs"/>
                <w:rtl/>
              </w:rPr>
              <w:t>(1)</w:t>
            </w:r>
            <w:r w:rsidRPr="00725071">
              <w:rPr>
                <w:rStyle w:val="libPoemTiniChar0"/>
                <w:rtl/>
              </w:rPr>
              <w:br/>
              <w:t> </w:t>
            </w:r>
          </w:p>
        </w:tc>
      </w:tr>
      <w:tr w:rsidR="00954261" w:rsidTr="00DB77AD">
        <w:trPr>
          <w:trHeight w:val="350"/>
        </w:trPr>
        <w:tc>
          <w:tcPr>
            <w:tcW w:w="3417" w:type="dxa"/>
          </w:tcPr>
          <w:p w:rsidR="00954261" w:rsidRDefault="00954261" w:rsidP="00835F23">
            <w:pPr>
              <w:pStyle w:val="libPoem"/>
            </w:pPr>
            <w:r>
              <w:rPr>
                <w:rFonts w:hint="eastAsia"/>
                <w:rtl/>
              </w:rPr>
              <w:t>عدو</w:t>
            </w:r>
            <w:r>
              <w:rPr>
                <w:rtl/>
              </w:rPr>
              <w:t xml:space="preserve"> من عدات الجن عبد</w:t>
            </w:r>
            <w:r w:rsidRPr="00725071">
              <w:rPr>
                <w:rStyle w:val="libPoemTiniChar0"/>
                <w:rtl/>
              </w:rPr>
              <w:br/>
              <w:t> </w:t>
            </w:r>
          </w:p>
        </w:tc>
        <w:tc>
          <w:tcPr>
            <w:tcW w:w="270" w:type="dxa"/>
          </w:tcPr>
          <w:p w:rsidR="00954261" w:rsidRDefault="00954261" w:rsidP="00835F23">
            <w:pPr>
              <w:pStyle w:val="libPoem"/>
              <w:rPr>
                <w:rtl/>
              </w:rPr>
            </w:pPr>
          </w:p>
        </w:tc>
        <w:tc>
          <w:tcPr>
            <w:tcW w:w="3425" w:type="dxa"/>
          </w:tcPr>
          <w:p w:rsidR="00954261" w:rsidRDefault="00DB77AD" w:rsidP="00835F23">
            <w:pPr>
              <w:pStyle w:val="libPoem"/>
            </w:pPr>
            <w:r>
              <w:rPr>
                <w:rtl/>
              </w:rPr>
              <w:t>بعيد في المرادة من صواب</w:t>
            </w:r>
            <w:r w:rsidR="00954261" w:rsidRPr="00725071">
              <w:rPr>
                <w:rStyle w:val="libPoemTiniChar0"/>
                <w:rtl/>
              </w:rPr>
              <w:br/>
              <w:t> </w:t>
            </w:r>
          </w:p>
        </w:tc>
      </w:tr>
      <w:tr w:rsidR="00954261" w:rsidTr="00DB77AD">
        <w:trPr>
          <w:trHeight w:val="350"/>
        </w:trPr>
        <w:tc>
          <w:tcPr>
            <w:tcW w:w="3417" w:type="dxa"/>
          </w:tcPr>
          <w:p w:rsidR="00954261" w:rsidRDefault="00954261" w:rsidP="00835F23">
            <w:pPr>
              <w:pStyle w:val="libPoem"/>
            </w:pPr>
            <w:r>
              <w:rPr>
                <w:rFonts w:hint="eastAsia"/>
                <w:rtl/>
              </w:rPr>
              <w:t>كريه</w:t>
            </w:r>
            <w:r>
              <w:rPr>
                <w:rtl/>
              </w:rPr>
              <w:t xml:space="preserve"> اللون أسود ذو بصيص</w:t>
            </w:r>
            <w:r w:rsidRPr="00725071">
              <w:rPr>
                <w:rStyle w:val="libPoemTiniChar0"/>
                <w:rtl/>
              </w:rPr>
              <w:br/>
              <w:t> </w:t>
            </w:r>
          </w:p>
        </w:tc>
        <w:tc>
          <w:tcPr>
            <w:tcW w:w="270" w:type="dxa"/>
          </w:tcPr>
          <w:p w:rsidR="00954261" w:rsidRDefault="00954261" w:rsidP="00835F23">
            <w:pPr>
              <w:pStyle w:val="libPoem"/>
              <w:rPr>
                <w:rtl/>
              </w:rPr>
            </w:pPr>
          </w:p>
        </w:tc>
        <w:tc>
          <w:tcPr>
            <w:tcW w:w="3425" w:type="dxa"/>
          </w:tcPr>
          <w:p w:rsidR="00954261" w:rsidRDefault="00DB77AD" w:rsidP="00835F23">
            <w:pPr>
              <w:pStyle w:val="libPoem"/>
            </w:pPr>
            <w:r>
              <w:rPr>
                <w:rtl/>
              </w:rPr>
              <w:t>حديد الناب أزرق ذو لعاب</w:t>
            </w:r>
            <w:r w:rsidR="00954261" w:rsidRPr="00725071">
              <w:rPr>
                <w:rStyle w:val="libPoemTiniChar0"/>
                <w:rtl/>
              </w:rPr>
              <w:br/>
              <w:t> </w:t>
            </w:r>
          </w:p>
        </w:tc>
      </w:tr>
    </w:tbl>
    <w:p w:rsidR="00DB77AD" w:rsidRDefault="00DB77AD" w:rsidP="00DB77AD">
      <w:pPr>
        <w:pStyle w:val="libLine"/>
        <w:rPr>
          <w:rtl/>
        </w:rPr>
      </w:pPr>
      <w:r w:rsidRPr="0051041F">
        <w:rPr>
          <w:rtl/>
          <w:lang w:bidi="fa-IR"/>
        </w:rPr>
        <w:t>__________________</w:t>
      </w:r>
    </w:p>
    <w:p w:rsidR="00954261" w:rsidRDefault="00DB77AD" w:rsidP="00DB77AD">
      <w:pPr>
        <w:pStyle w:val="libFootnote0"/>
      </w:pPr>
      <w:r>
        <w:rPr>
          <w:rFonts w:hint="cs"/>
          <w:rtl/>
        </w:rPr>
        <w:t>1 - الحباب : الحية .</w:t>
      </w:r>
    </w:p>
    <w:p w:rsidR="00BD58B2" w:rsidRDefault="00BD58B2" w:rsidP="00BD58B2">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1"/>
        <w:gridCol w:w="270"/>
        <w:gridCol w:w="3411"/>
      </w:tblGrid>
      <w:tr w:rsidR="00DB77AD" w:rsidTr="00835F23">
        <w:trPr>
          <w:trHeight w:val="350"/>
        </w:trPr>
        <w:tc>
          <w:tcPr>
            <w:tcW w:w="3919" w:type="dxa"/>
            <w:shd w:val="clear" w:color="auto" w:fill="auto"/>
          </w:tcPr>
          <w:p w:rsidR="00DB77AD" w:rsidRDefault="00DB77AD" w:rsidP="00835F23">
            <w:pPr>
              <w:pStyle w:val="libPoem"/>
            </w:pPr>
            <w:r>
              <w:rPr>
                <w:rFonts w:hint="eastAsia"/>
                <w:rtl/>
              </w:rPr>
              <w:lastRenderedPageBreak/>
              <w:t>أتى</w:t>
            </w:r>
            <w:r>
              <w:rPr>
                <w:rtl/>
              </w:rPr>
              <w:t xml:space="preserve"> خفا له فانساب فيه</w:t>
            </w:r>
            <w:r w:rsidRPr="00725071">
              <w:rPr>
                <w:rStyle w:val="libPoemTiniChar0"/>
                <w:rtl/>
              </w:rPr>
              <w:br/>
              <w:t> </w:t>
            </w:r>
          </w:p>
        </w:tc>
        <w:tc>
          <w:tcPr>
            <w:tcW w:w="279" w:type="dxa"/>
            <w:shd w:val="clear" w:color="auto" w:fill="auto"/>
          </w:tcPr>
          <w:p w:rsidR="00DB77AD" w:rsidRDefault="00DB77AD" w:rsidP="00835F23">
            <w:pPr>
              <w:pStyle w:val="libPoem"/>
              <w:rPr>
                <w:rtl/>
              </w:rPr>
            </w:pPr>
          </w:p>
        </w:tc>
        <w:tc>
          <w:tcPr>
            <w:tcW w:w="3881" w:type="dxa"/>
            <w:shd w:val="clear" w:color="auto" w:fill="auto"/>
          </w:tcPr>
          <w:p w:rsidR="00DB77AD" w:rsidRDefault="00DB77AD" w:rsidP="00835F23">
            <w:pPr>
              <w:pStyle w:val="libPoem"/>
            </w:pPr>
            <w:r>
              <w:rPr>
                <w:rtl/>
              </w:rPr>
              <w:t>لينهش رجله منها بناب</w:t>
            </w:r>
            <w:r w:rsidRPr="00725071">
              <w:rPr>
                <w:rStyle w:val="libPoemTiniChar0"/>
                <w:rtl/>
              </w:rPr>
              <w:br/>
              <w:t> </w:t>
            </w:r>
          </w:p>
        </w:tc>
      </w:tr>
      <w:tr w:rsidR="00DB77AD" w:rsidTr="00835F23">
        <w:trPr>
          <w:trHeight w:val="350"/>
        </w:trPr>
        <w:tc>
          <w:tcPr>
            <w:tcW w:w="3919" w:type="dxa"/>
          </w:tcPr>
          <w:p w:rsidR="00DB77AD" w:rsidRDefault="00DB77AD" w:rsidP="00835F23">
            <w:pPr>
              <w:pStyle w:val="libPoem"/>
            </w:pPr>
            <w:r>
              <w:rPr>
                <w:rFonts w:hint="eastAsia"/>
                <w:rtl/>
              </w:rPr>
              <w:t>فقض</w:t>
            </w:r>
            <w:r>
              <w:rPr>
                <w:rtl/>
              </w:rPr>
              <w:t xml:space="preserve"> من السماء له عقاب</w:t>
            </w:r>
            <w:r w:rsidRPr="00725071">
              <w:rPr>
                <w:rStyle w:val="libPoemTiniChar0"/>
                <w:rtl/>
              </w:rPr>
              <w:br/>
              <w:t> </w:t>
            </w:r>
          </w:p>
        </w:tc>
        <w:tc>
          <w:tcPr>
            <w:tcW w:w="279" w:type="dxa"/>
          </w:tcPr>
          <w:p w:rsidR="00DB77AD" w:rsidRDefault="00DB77AD" w:rsidP="00835F23">
            <w:pPr>
              <w:pStyle w:val="libPoem"/>
              <w:rPr>
                <w:rtl/>
              </w:rPr>
            </w:pPr>
          </w:p>
        </w:tc>
        <w:tc>
          <w:tcPr>
            <w:tcW w:w="3881" w:type="dxa"/>
          </w:tcPr>
          <w:p w:rsidR="00DB77AD" w:rsidRDefault="00DB77AD" w:rsidP="00835F23">
            <w:pPr>
              <w:pStyle w:val="libPoem"/>
            </w:pPr>
            <w:r>
              <w:rPr>
                <w:rtl/>
              </w:rPr>
              <w:t>من العقبان أو شبه العقاب</w:t>
            </w:r>
            <w:r w:rsidRPr="00725071">
              <w:rPr>
                <w:rStyle w:val="libPoemTiniChar0"/>
                <w:rtl/>
              </w:rPr>
              <w:br/>
              <w:t> </w:t>
            </w:r>
          </w:p>
        </w:tc>
      </w:tr>
      <w:tr w:rsidR="00DB77AD" w:rsidTr="00835F23">
        <w:trPr>
          <w:trHeight w:val="350"/>
        </w:trPr>
        <w:tc>
          <w:tcPr>
            <w:tcW w:w="3919" w:type="dxa"/>
          </w:tcPr>
          <w:p w:rsidR="00DB77AD" w:rsidRDefault="00DB77AD" w:rsidP="00835F23">
            <w:pPr>
              <w:pStyle w:val="libPoem"/>
            </w:pPr>
            <w:r>
              <w:rPr>
                <w:rFonts w:hint="eastAsia"/>
                <w:rtl/>
              </w:rPr>
              <w:t>فطار</w:t>
            </w:r>
            <w:r>
              <w:rPr>
                <w:rtl/>
              </w:rPr>
              <w:t xml:space="preserve"> به فحلق ثم أهوى</w:t>
            </w:r>
            <w:r w:rsidRPr="00725071">
              <w:rPr>
                <w:rStyle w:val="libPoemTiniChar0"/>
                <w:rtl/>
              </w:rPr>
              <w:br/>
              <w:t> </w:t>
            </w:r>
          </w:p>
        </w:tc>
        <w:tc>
          <w:tcPr>
            <w:tcW w:w="279" w:type="dxa"/>
          </w:tcPr>
          <w:p w:rsidR="00DB77AD" w:rsidRDefault="00DB77AD" w:rsidP="00835F23">
            <w:pPr>
              <w:pStyle w:val="libPoem"/>
              <w:rPr>
                <w:rtl/>
              </w:rPr>
            </w:pPr>
          </w:p>
        </w:tc>
        <w:tc>
          <w:tcPr>
            <w:tcW w:w="3881" w:type="dxa"/>
          </w:tcPr>
          <w:p w:rsidR="00DB77AD" w:rsidRDefault="00DB77AD" w:rsidP="00835F23">
            <w:pPr>
              <w:pStyle w:val="libPoem"/>
            </w:pPr>
            <w:r>
              <w:rPr>
                <w:rtl/>
              </w:rPr>
              <w:t>به للأرض من دون السحاب</w:t>
            </w:r>
            <w:r w:rsidRPr="00725071">
              <w:rPr>
                <w:rStyle w:val="libPoemTiniChar0"/>
                <w:rtl/>
              </w:rPr>
              <w:br/>
              <w:t> </w:t>
            </w:r>
          </w:p>
        </w:tc>
      </w:tr>
      <w:tr w:rsidR="00DB77AD" w:rsidTr="00835F23">
        <w:trPr>
          <w:trHeight w:val="350"/>
        </w:trPr>
        <w:tc>
          <w:tcPr>
            <w:tcW w:w="3919" w:type="dxa"/>
          </w:tcPr>
          <w:p w:rsidR="00DB77AD" w:rsidRDefault="00DB77AD" w:rsidP="00835F23">
            <w:pPr>
              <w:pStyle w:val="libPoem"/>
            </w:pPr>
            <w:r>
              <w:rPr>
                <w:rFonts w:hint="eastAsia"/>
                <w:rtl/>
              </w:rPr>
              <w:t>فصك</w:t>
            </w:r>
            <w:r>
              <w:rPr>
                <w:rtl/>
              </w:rPr>
              <w:t xml:space="preserve"> بخفه فانساب منه</w:t>
            </w:r>
            <w:r w:rsidRPr="00725071">
              <w:rPr>
                <w:rStyle w:val="libPoemTiniChar0"/>
                <w:rtl/>
              </w:rPr>
              <w:br/>
              <w:t> </w:t>
            </w:r>
          </w:p>
        </w:tc>
        <w:tc>
          <w:tcPr>
            <w:tcW w:w="279" w:type="dxa"/>
          </w:tcPr>
          <w:p w:rsidR="00DB77AD" w:rsidRDefault="00DB77AD" w:rsidP="00835F23">
            <w:pPr>
              <w:pStyle w:val="libPoem"/>
              <w:rPr>
                <w:rtl/>
              </w:rPr>
            </w:pPr>
          </w:p>
        </w:tc>
        <w:tc>
          <w:tcPr>
            <w:tcW w:w="3881" w:type="dxa"/>
          </w:tcPr>
          <w:p w:rsidR="00DB77AD" w:rsidRDefault="00DB77AD" w:rsidP="00835F23">
            <w:pPr>
              <w:pStyle w:val="libPoem"/>
            </w:pPr>
            <w:r>
              <w:rPr>
                <w:rtl/>
              </w:rPr>
              <w:t>وولى هارباً حذر الحصاب</w:t>
            </w:r>
            <w:r w:rsidRPr="00725071">
              <w:rPr>
                <w:rStyle w:val="libPoemTiniChar0"/>
                <w:rtl/>
              </w:rPr>
              <w:br/>
              <w:t> </w:t>
            </w:r>
          </w:p>
        </w:tc>
      </w:tr>
      <w:tr w:rsidR="00DB77AD" w:rsidTr="00835F23">
        <w:trPr>
          <w:trHeight w:val="350"/>
        </w:trPr>
        <w:tc>
          <w:tcPr>
            <w:tcW w:w="3919" w:type="dxa"/>
          </w:tcPr>
          <w:p w:rsidR="00DB77AD" w:rsidRDefault="00DB77AD" w:rsidP="00835F23">
            <w:pPr>
              <w:pStyle w:val="libPoem"/>
            </w:pPr>
            <w:r>
              <w:rPr>
                <w:rFonts w:hint="eastAsia"/>
                <w:rtl/>
              </w:rPr>
              <w:t>ودافع</w:t>
            </w:r>
            <w:r>
              <w:rPr>
                <w:rtl/>
              </w:rPr>
              <w:t xml:space="preserve"> عن أبي حسن علي</w:t>
            </w:r>
            <w:r w:rsidRPr="00725071">
              <w:rPr>
                <w:rStyle w:val="libPoemTiniChar0"/>
                <w:rtl/>
              </w:rPr>
              <w:br/>
              <w:t> </w:t>
            </w:r>
          </w:p>
        </w:tc>
        <w:tc>
          <w:tcPr>
            <w:tcW w:w="279" w:type="dxa"/>
          </w:tcPr>
          <w:p w:rsidR="00DB77AD" w:rsidRDefault="00DB77AD" w:rsidP="00835F23">
            <w:pPr>
              <w:pStyle w:val="libPoem"/>
              <w:rPr>
                <w:rtl/>
              </w:rPr>
            </w:pPr>
          </w:p>
        </w:tc>
        <w:tc>
          <w:tcPr>
            <w:tcW w:w="3881" w:type="dxa"/>
          </w:tcPr>
          <w:p w:rsidR="00DB77AD" w:rsidRDefault="00DB77AD" w:rsidP="00835F23">
            <w:pPr>
              <w:pStyle w:val="libPoem"/>
            </w:pPr>
            <w:r>
              <w:rPr>
                <w:rtl/>
              </w:rPr>
              <w:t xml:space="preserve">نقيع </w:t>
            </w:r>
            <w:r w:rsidRPr="00DB77AD">
              <w:rPr>
                <w:rStyle w:val="libFootnotenumChar"/>
                <w:rFonts w:hint="cs"/>
                <w:rtl/>
              </w:rPr>
              <w:t>(1)</w:t>
            </w:r>
            <w:r>
              <w:rPr>
                <w:rtl/>
              </w:rPr>
              <w:t xml:space="preserve"> سمامه بعد انسياب</w:t>
            </w:r>
            <w:r w:rsidRPr="00725071">
              <w:rPr>
                <w:rStyle w:val="libPoemTiniChar0"/>
                <w:rtl/>
              </w:rPr>
              <w:br/>
              <w:t> </w:t>
            </w:r>
          </w:p>
        </w:tc>
      </w:tr>
    </w:tbl>
    <w:p w:rsidR="005145B2" w:rsidRDefault="005145B2" w:rsidP="005145B2">
      <w:pPr>
        <w:pStyle w:val="libNormal"/>
      </w:pPr>
      <w:r>
        <w:rPr>
          <w:rFonts w:hint="eastAsia"/>
          <w:rtl/>
        </w:rPr>
        <w:t>وحكى</w:t>
      </w:r>
      <w:r>
        <w:rPr>
          <w:rtl/>
        </w:rPr>
        <w:t xml:space="preserve"> انه رؤى في بغداد حمال مثقل فسأله عن حمله فقال ميميّات السيد.</w:t>
      </w:r>
    </w:p>
    <w:p w:rsidR="005145B2" w:rsidRDefault="005145B2" w:rsidP="005145B2">
      <w:pPr>
        <w:pStyle w:val="libNormal"/>
      </w:pPr>
      <w:r>
        <w:rPr>
          <w:rFonts w:hint="eastAsia"/>
          <w:rtl/>
        </w:rPr>
        <w:t>وقال</w:t>
      </w:r>
      <w:r>
        <w:rPr>
          <w:rtl/>
        </w:rPr>
        <w:t xml:space="preserve"> بشار الشاعر: لولا ان هذا الرجل شغل عنا بمدح بني هاشم لأتعبنا.</w:t>
      </w:r>
    </w:p>
    <w:p w:rsidR="005145B2" w:rsidRDefault="005145B2" w:rsidP="005145B2">
      <w:pPr>
        <w:pStyle w:val="libNormal"/>
        <w:rPr>
          <w:rtl/>
        </w:rPr>
      </w:pPr>
      <w:r>
        <w:rPr>
          <w:rFonts w:hint="eastAsia"/>
          <w:rtl/>
        </w:rPr>
        <w:t>قيل</w:t>
      </w:r>
      <w:r>
        <w:rPr>
          <w:rtl/>
        </w:rPr>
        <w:t>: لمَ لا تقول شعراً فيه غريب؟ فقال أقول ما يفهمه الصغير والكبير ولا يحتاج إلى التفسير ثم أنشأ:</w:t>
      </w:r>
    </w:p>
    <w:tbl>
      <w:tblPr>
        <w:tblStyle w:val="TableGrid"/>
        <w:bidiVisual/>
        <w:tblW w:w="4561" w:type="pct"/>
        <w:tblInd w:w="385" w:type="dxa"/>
        <w:tblLook w:val="01E0" w:firstRow="1" w:lastRow="1" w:firstColumn="1" w:lastColumn="1" w:noHBand="0" w:noVBand="0"/>
      </w:tblPr>
      <w:tblGrid>
        <w:gridCol w:w="3428"/>
        <w:gridCol w:w="270"/>
        <w:gridCol w:w="3414"/>
      </w:tblGrid>
      <w:tr w:rsidR="00DB77AD" w:rsidTr="00835F23">
        <w:trPr>
          <w:trHeight w:val="350"/>
        </w:trPr>
        <w:tc>
          <w:tcPr>
            <w:tcW w:w="3919" w:type="dxa"/>
            <w:shd w:val="clear" w:color="auto" w:fill="auto"/>
          </w:tcPr>
          <w:p w:rsidR="00DB77AD" w:rsidRDefault="00DB77AD" w:rsidP="00835F23">
            <w:pPr>
              <w:pStyle w:val="libPoem"/>
            </w:pPr>
            <w:r>
              <w:rPr>
                <w:rFonts w:hint="eastAsia"/>
                <w:rtl/>
              </w:rPr>
              <w:t>أيا</w:t>
            </w:r>
            <w:r>
              <w:rPr>
                <w:rtl/>
              </w:rPr>
              <w:t xml:space="preserve"> رب اني لم أرد بالذي به</w:t>
            </w:r>
            <w:r w:rsidRPr="00725071">
              <w:rPr>
                <w:rStyle w:val="libPoemTiniChar0"/>
                <w:rtl/>
              </w:rPr>
              <w:br/>
              <w:t> </w:t>
            </w:r>
          </w:p>
        </w:tc>
        <w:tc>
          <w:tcPr>
            <w:tcW w:w="279" w:type="dxa"/>
            <w:shd w:val="clear" w:color="auto" w:fill="auto"/>
          </w:tcPr>
          <w:p w:rsidR="00DB77AD" w:rsidRDefault="00DB77AD" w:rsidP="00835F23">
            <w:pPr>
              <w:pStyle w:val="libPoem"/>
              <w:rPr>
                <w:rtl/>
              </w:rPr>
            </w:pPr>
          </w:p>
        </w:tc>
        <w:tc>
          <w:tcPr>
            <w:tcW w:w="3881" w:type="dxa"/>
            <w:shd w:val="clear" w:color="auto" w:fill="auto"/>
          </w:tcPr>
          <w:p w:rsidR="00DB77AD" w:rsidRDefault="00DB77AD" w:rsidP="00835F23">
            <w:pPr>
              <w:pStyle w:val="libPoem"/>
            </w:pPr>
            <w:r>
              <w:rPr>
                <w:rtl/>
              </w:rPr>
              <w:t>مدحت علياً غير وجهك فارحم</w:t>
            </w:r>
            <w:r w:rsidRPr="00725071">
              <w:rPr>
                <w:rStyle w:val="libPoemTiniChar0"/>
                <w:rtl/>
              </w:rPr>
              <w:br/>
              <w:t> </w:t>
            </w:r>
          </w:p>
        </w:tc>
      </w:tr>
    </w:tbl>
    <w:p w:rsidR="00BD58B2" w:rsidRDefault="005145B2" w:rsidP="005145B2">
      <w:pPr>
        <w:pStyle w:val="libNormal"/>
        <w:rPr>
          <w:rtl/>
        </w:rPr>
      </w:pPr>
      <w:r>
        <w:rPr>
          <w:rFonts w:hint="eastAsia"/>
          <w:rtl/>
        </w:rPr>
        <w:t>وروي</w:t>
      </w:r>
      <w:r>
        <w:rPr>
          <w:rtl/>
        </w:rPr>
        <w:t xml:space="preserve"> عن بعضهم قال: كنا جلوساً عند </w:t>
      </w:r>
    </w:p>
    <w:p w:rsidR="00DB77AD" w:rsidRDefault="00DB77AD" w:rsidP="00DB77AD">
      <w:pPr>
        <w:pStyle w:val="libLine"/>
        <w:rPr>
          <w:rtl/>
        </w:rPr>
      </w:pPr>
      <w:r w:rsidRPr="0051041F">
        <w:rPr>
          <w:rtl/>
          <w:lang w:bidi="fa-IR"/>
        </w:rPr>
        <w:t>__________________</w:t>
      </w:r>
    </w:p>
    <w:p w:rsidR="00DB77AD" w:rsidRDefault="00DB77AD" w:rsidP="002C710F">
      <w:pPr>
        <w:pStyle w:val="libFootnote0"/>
        <w:rPr>
          <w:rtl/>
        </w:rPr>
      </w:pPr>
      <w:r>
        <w:rPr>
          <w:rFonts w:hint="cs"/>
          <w:rtl/>
        </w:rPr>
        <w:t xml:space="preserve">1 </w:t>
      </w:r>
      <w:r w:rsidR="002C710F">
        <w:rPr>
          <w:rFonts w:hint="cs"/>
          <w:rtl/>
        </w:rPr>
        <w:t>-</w:t>
      </w:r>
      <w:r>
        <w:rPr>
          <w:rFonts w:hint="cs"/>
          <w:rtl/>
        </w:rPr>
        <w:t xml:space="preserve"> سم ناقع : أي بالغ قاتل .</w:t>
      </w:r>
    </w:p>
    <w:p w:rsidR="00BD58B2" w:rsidRDefault="00BD58B2" w:rsidP="00BD58B2">
      <w:pPr>
        <w:pStyle w:val="libNormal"/>
        <w:rPr>
          <w:rtl/>
        </w:rPr>
      </w:pPr>
      <w:r>
        <w:rPr>
          <w:rtl/>
        </w:rPr>
        <w:br w:type="page"/>
      </w:r>
    </w:p>
    <w:p w:rsidR="005145B2" w:rsidRDefault="005145B2" w:rsidP="005145B2">
      <w:pPr>
        <w:pStyle w:val="libNormal"/>
        <w:rPr>
          <w:rtl/>
        </w:rPr>
      </w:pPr>
      <w:r>
        <w:rPr>
          <w:rtl/>
        </w:rPr>
        <w:lastRenderedPageBreak/>
        <w:t>أبي عمرو بن العلاء فتذاكرنا السيد فجاء وجلس وخضنا في ذكر الزرع والنخل ساعة فنهض فقلنا: يا أبا هاشم ممَّ القيام؟ فقال:</w:t>
      </w:r>
    </w:p>
    <w:tbl>
      <w:tblPr>
        <w:tblStyle w:val="TableGrid"/>
        <w:bidiVisual/>
        <w:tblW w:w="4561" w:type="pct"/>
        <w:tblInd w:w="385" w:type="dxa"/>
        <w:tblLook w:val="01E0" w:firstRow="1" w:lastRow="1" w:firstColumn="1" w:lastColumn="1" w:noHBand="0" w:noVBand="0"/>
      </w:tblPr>
      <w:tblGrid>
        <w:gridCol w:w="3436"/>
        <w:gridCol w:w="270"/>
        <w:gridCol w:w="3406"/>
      </w:tblGrid>
      <w:tr w:rsidR="00025712" w:rsidTr="00835F23">
        <w:trPr>
          <w:trHeight w:val="350"/>
        </w:trPr>
        <w:tc>
          <w:tcPr>
            <w:tcW w:w="3919" w:type="dxa"/>
            <w:shd w:val="clear" w:color="auto" w:fill="auto"/>
          </w:tcPr>
          <w:p w:rsidR="00025712" w:rsidRDefault="00025712" w:rsidP="00835F23">
            <w:pPr>
              <w:pStyle w:val="libPoem"/>
            </w:pPr>
            <w:r>
              <w:rPr>
                <w:rFonts w:hint="eastAsia"/>
                <w:rtl/>
              </w:rPr>
              <w:t>إني</w:t>
            </w:r>
            <w:r>
              <w:rPr>
                <w:rtl/>
              </w:rPr>
              <w:t xml:space="preserve"> لأكره ان أطيل بمجلس</w:t>
            </w:r>
            <w:r w:rsidRPr="00725071">
              <w:rPr>
                <w:rStyle w:val="libPoemTiniChar0"/>
                <w:rtl/>
              </w:rPr>
              <w:br/>
              <w:t> </w:t>
            </w:r>
          </w:p>
        </w:tc>
        <w:tc>
          <w:tcPr>
            <w:tcW w:w="279" w:type="dxa"/>
            <w:shd w:val="clear" w:color="auto" w:fill="auto"/>
          </w:tcPr>
          <w:p w:rsidR="00025712" w:rsidRDefault="00025712" w:rsidP="00835F23">
            <w:pPr>
              <w:pStyle w:val="libPoem"/>
              <w:rPr>
                <w:rtl/>
              </w:rPr>
            </w:pPr>
          </w:p>
        </w:tc>
        <w:tc>
          <w:tcPr>
            <w:tcW w:w="3881" w:type="dxa"/>
            <w:shd w:val="clear" w:color="auto" w:fill="auto"/>
          </w:tcPr>
          <w:p w:rsidR="00025712" w:rsidRDefault="00025712" w:rsidP="00835F23">
            <w:pPr>
              <w:pStyle w:val="libPoem"/>
            </w:pPr>
            <w:r>
              <w:rPr>
                <w:rtl/>
              </w:rPr>
              <w:t>لا  ذكر  فيــه  لآل بيت محمــد</w:t>
            </w:r>
            <w:r w:rsidRPr="00725071">
              <w:rPr>
                <w:rStyle w:val="libPoemTiniChar0"/>
                <w:rtl/>
              </w:rPr>
              <w:br/>
              <w:t> </w:t>
            </w:r>
          </w:p>
        </w:tc>
      </w:tr>
      <w:tr w:rsidR="00025712" w:rsidTr="00835F23">
        <w:trPr>
          <w:trHeight w:val="350"/>
        </w:trPr>
        <w:tc>
          <w:tcPr>
            <w:tcW w:w="3919" w:type="dxa"/>
          </w:tcPr>
          <w:p w:rsidR="00025712" w:rsidRDefault="00025712" w:rsidP="00835F23">
            <w:pPr>
              <w:pStyle w:val="libPoem"/>
            </w:pPr>
            <w:r>
              <w:rPr>
                <w:rFonts w:hint="eastAsia"/>
                <w:rtl/>
              </w:rPr>
              <w:t>لا</w:t>
            </w:r>
            <w:r>
              <w:rPr>
                <w:rtl/>
              </w:rPr>
              <w:t xml:space="preserve"> ذكر  فيه  لأحمد  ووصيه</w:t>
            </w:r>
            <w:r w:rsidRPr="00725071">
              <w:rPr>
                <w:rStyle w:val="libPoemTiniChar0"/>
                <w:rtl/>
              </w:rPr>
              <w:br/>
              <w:t> </w:t>
            </w:r>
          </w:p>
        </w:tc>
        <w:tc>
          <w:tcPr>
            <w:tcW w:w="279" w:type="dxa"/>
          </w:tcPr>
          <w:p w:rsidR="00025712" w:rsidRDefault="00025712" w:rsidP="00835F23">
            <w:pPr>
              <w:pStyle w:val="libPoem"/>
              <w:rPr>
                <w:rtl/>
              </w:rPr>
            </w:pPr>
          </w:p>
        </w:tc>
        <w:tc>
          <w:tcPr>
            <w:tcW w:w="3881" w:type="dxa"/>
          </w:tcPr>
          <w:p w:rsidR="00025712" w:rsidRDefault="00025712" w:rsidP="00835F23">
            <w:pPr>
              <w:pStyle w:val="libPoem"/>
            </w:pPr>
            <w:r>
              <w:rPr>
                <w:rtl/>
              </w:rPr>
              <w:t>وبنيه ذلك مجلس قصف ردي</w:t>
            </w:r>
            <w:r w:rsidRPr="00725071">
              <w:rPr>
                <w:rStyle w:val="libPoemTiniChar0"/>
                <w:rtl/>
              </w:rPr>
              <w:br/>
              <w:t> </w:t>
            </w:r>
          </w:p>
        </w:tc>
      </w:tr>
      <w:tr w:rsidR="00025712" w:rsidTr="00835F23">
        <w:trPr>
          <w:trHeight w:val="350"/>
        </w:trPr>
        <w:tc>
          <w:tcPr>
            <w:tcW w:w="3919" w:type="dxa"/>
          </w:tcPr>
          <w:p w:rsidR="00025712" w:rsidRDefault="00025712" w:rsidP="00835F23">
            <w:pPr>
              <w:pStyle w:val="libPoem"/>
            </w:pPr>
            <w:r>
              <w:rPr>
                <w:rFonts w:hint="eastAsia"/>
                <w:rtl/>
              </w:rPr>
              <w:t>ان</w:t>
            </w:r>
            <w:r>
              <w:rPr>
                <w:rtl/>
              </w:rPr>
              <w:t xml:space="preserve"> الذي ينساهم في مجلس</w:t>
            </w:r>
            <w:r w:rsidRPr="00725071">
              <w:rPr>
                <w:rStyle w:val="libPoemTiniChar0"/>
                <w:rtl/>
              </w:rPr>
              <w:br/>
              <w:t> </w:t>
            </w:r>
          </w:p>
        </w:tc>
        <w:tc>
          <w:tcPr>
            <w:tcW w:w="279" w:type="dxa"/>
          </w:tcPr>
          <w:p w:rsidR="00025712" w:rsidRDefault="00025712" w:rsidP="00835F23">
            <w:pPr>
              <w:pStyle w:val="libPoem"/>
              <w:rPr>
                <w:rtl/>
              </w:rPr>
            </w:pPr>
          </w:p>
        </w:tc>
        <w:tc>
          <w:tcPr>
            <w:tcW w:w="3881" w:type="dxa"/>
          </w:tcPr>
          <w:p w:rsidR="00025712" w:rsidRDefault="00025712" w:rsidP="00835F23">
            <w:pPr>
              <w:pStyle w:val="libPoem"/>
            </w:pPr>
            <w:r>
              <w:rPr>
                <w:rtl/>
              </w:rPr>
              <w:t>حتى  يفارقـــــــه  لغيــرُ  مســـــــدد</w:t>
            </w:r>
            <w:r w:rsidRPr="00725071">
              <w:rPr>
                <w:rStyle w:val="libPoemTiniChar0"/>
                <w:rtl/>
              </w:rPr>
              <w:br/>
              <w:t> </w:t>
            </w:r>
          </w:p>
        </w:tc>
      </w:tr>
    </w:tbl>
    <w:p w:rsidR="005145B2" w:rsidRDefault="005145B2" w:rsidP="005145B2">
      <w:pPr>
        <w:pStyle w:val="libNormal"/>
        <w:rPr>
          <w:rtl/>
        </w:rPr>
      </w:pPr>
      <w:r>
        <w:rPr>
          <w:rFonts w:hint="eastAsia"/>
          <w:rtl/>
        </w:rPr>
        <w:t>ومن</w:t>
      </w:r>
      <w:r>
        <w:rPr>
          <w:rtl/>
        </w:rPr>
        <w:t xml:space="preserve"> شعره:</w:t>
      </w:r>
    </w:p>
    <w:tbl>
      <w:tblPr>
        <w:tblStyle w:val="TableGrid"/>
        <w:bidiVisual/>
        <w:tblW w:w="4561" w:type="pct"/>
        <w:tblInd w:w="385" w:type="dxa"/>
        <w:tblLook w:val="01E0" w:firstRow="1" w:lastRow="1" w:firstColumn="1" w:lastColumn="1" w:noHBand="0" w:noVBand="0"/>
      </w:tblPr>
      <w:tblGrid>
        <w:gridCol w:w="3430"/>
        <w:gridCol w:w="270"/>
        <w:gridCol w:w="3412"/>
      </w:tblGrid>
      <w:tr w:rsidR="00025712" w:rsidTr="00835F23">
        <w:trPr>
          <w:trHeight w:val="350"/>
        </w:trPr>
        <w:tc>
          <w:tcPr>
            <w:tcW w:w="3919" w:type="dxa"/>
            <w:shd w:val="clear" w:color="auto" w:fill="auto"/>
          </w:tcPr>
          <w:p w:rsidR="00025712" w:rsidRDefault="00025712" w:rsidP="00835F23">
            <w:pPr>
              <w:pStyle w:val="libPoem"/>
            </w:pPr>
            <w:r>
              <w:rPr>
                <w:rFonts w:hint="eastAsia"/>
                <w:rtl/>
              </w:rPr>
              <w:t>وإذا</w:t>
            </w:r>
            <w:r>
              <w:rPr>
                <w:rtl/>
              </w:rPr>
              <w:t xml:space="preserve"> الرجال توسلوا بوسيلة</w:t>
            </w:r>
            <w:r w:rsidRPr="00725071">
              <w:rPr>
                <w:rStyle w:val="libPoemTiniChar0"/>
                <w:rtl/>
              </w:rPr>
              <w:br/>
              <w:t> </w:t>
            </w:r>
          </w:p>
        </w:tc>
        <w:tc>
          <w:tcPr>
            <w:tcW w:w="279" w:type="dxa"/>
            <w:shd w:val="clear" w:color="auto" w:fill="auto"/>
          </w:tcPr>
          <w:p w:rsidR="00025712" w:rsidRDefault="00025712" w:rsidP="00835F23">
            <w:pPr>
              <w:pStyle w:val="libPoem"/>
              <w:rPr>
                <w:rtl/>
              </w:rPr>
            </w:pPr>
          </w:p>
        </w:tc>
        <w:tc>
          <w:tcPr>
            <w:tcW w:w="3881" w:type="dxa"/>
            <w:shd w:val="clear" w:color="auto" w:fill="auto"/>
          </w:tcPr>
          <w:p w:rsidR="00025712" w:rsidRDefault="00025712" w:rsidP="00835F23">
            <w:pPr>
              <w:pStyle w:val="libPoem"/>
            </w:pPr>
            <w:r>
              <w:rPr>
                <w:rtl/>
              </w:rPr>
              <w:t>فوسيلتي حبي لآل محمد</w:t>
            </w:r>
            <w:r w:rsidRPr="00725071">
              <w:rPr>
                <w:rStyle w:val="libPoemTiniChar0"/>
                <w:rtl/>
              </w:rPr>
              <w:br/>
              <w:t> </w:t>
            </w:r>
          </w:p>
        </w:tc>
      </w:tr>
    </w:tbl>
    <w:p w:rsidR="005145B2" w:rsidRDefault="005145B2" w:rsidP="005145B2">
      <w:pPr>
        <w:pStyle w:val="libNormal"/>
        <w:rPr>
          <w:rtl/>
        </w:rPr>
      </w:pPr>
      <w:r>
        <w:rPr>
          <w:rFonts w:hint="eastAsia"/>
          <w:rtl/>
        </w:rPr>
        <w:t>ومن</w:t>
      </w:r>
      <w:r>
        <w:rPr>
          <w:rtl/>
        </w:rPr>
        <w:t xml:space="preserve"> أشعاره القصيدة العينية:</w:t>
      </w:r>
    </w:p>
    <w:tbl>
      <w:tblPr>
        <w:tblStyle w:val="TableGrid"/>
        <w:bidiVisual/>
        <w:tblW w:w="4561" w:type="pct"/>
        <w:tblInd w:w="385" w:type="dxa"/>
        <w:tblLook w:val="01E0" w:firstRow="1" w:lastRow="1" w:firstColumn="1" w:lastColumn="1" w:noHBand="0" w:noVBand="0"/>
      </w:tblPr>
      <w:tblGrid>
        <w:gridCol w:w="3429"/>
        <w:gridCol w:w="270"/>
        <w:gridCol w:w="3413"/>
      </w:tblGrid>
      <w:tr w:rsidR="00025712" w:rsidTr="00835F23">
        <w:trPr>
          <w:trHeight w:val="350"/>
        </w:trPr>
        <w:tc>
          <w:tcPr>
            <w:tcW w:w="3919" w:type="dxa"/>
            <w:shd w:val="clear" w:color="auto" w:fill="auto"/>
          </w:tcPr>
          <w:p w:rsidR="00025712" w:rsidRDefault="00025712" w:rsidP="00835F23">
            <w:pPr>
              <w:pStyle w:val="libPoem"/>
            </w:pPr>
            <w:r>
              <w:rPr>
                <w:rFonts w:hint="eastAsia"/>
                <w:rtl/>
              </w:rPr>
              <w:t>لأُمَّ</w:t>
            </w:r>
            <w:r>
              <w:rPr>
                <w:rtl/>
              </w:rPr>
              <w:t xml:space="preserve"> عمرو باللوى مربع</w:t>
            </w:r>
            <w:r w:rsidRPr="00725071">
              <w:rPr>
                <w:rStyle w:val="libPoemTiniChar0"/>
                <w:rtl/>
              </w:rPr>
              <w:br/>
              <w:t> </w:t>
            </w:r>
          </w:p>
        </w:tc>
        <w:tc>
          <w:tcPr>
            <w:tcW w:w="279" w:type="dxa"/>
            <w:shd w:val="clear" w:color="auto" w:fill="auto"/>
          </w:tcPr>
          <w:p w:rsidR="00025712" w:rsidRDefault="00025712" w:rsidP="00835F23">
            <w:pPr>
              <w:pStyle w:val="libPoem"/>
              <w:rPr>
                <w:rtl/>
              </w:rPr>
            </w:pPr>
          </w:p>
        </w:tc>
        <w:tc>
          <w:tcPr>
            <w:tcW w:w="3881" w:type="dxa"/>
            <w:shd w:val="clear" w:color="auto" w:fill="auto"/>
          </w:tcPr>
          <w:p w:rsidR="00025712" w:rsidRDefault="00025712" w:rsidP="00835F23">
            <w:pPr>
              <w:pStyle w:val="libPoem"/>
            </w:pPr>
            <w:r>
              <w:rPr>
                <w:rtl/>
              </w:rPr>
              <w:t>طامسة أعلامها بلقع</w:t>
            </w:r>
            <w:r w:rsidRPr="00725071">
              <w:rPr>
                <w:rStyle w:val="libPoemTiniChar0"/>
                <w:rtl/>
              </w:rPr>
              <w:br/>
              <w:t> </w:t>
            </w:r>
          </w:p>
        </w:tc>
      </w:tr>
    </w:tbl>
    <w:p w:rsidR="005145B2" w:rsidRDefault="005145B2" w:rsidP="00025712">
      <w:pPr>
        <w:pStyle w:val="libNormal"/>
      </w:pPr>
      <w:r>
        <w:rPr>
          <w:rFonts w:hint="eastAsia"/>
          <w:rtl/>
        </w:rPr>
        <w:t>وهي</w:t>
      </w:r>
      <w:r>
        <w:rPr>
          <w:rtl/>
        </w:rPr>
        <w:t xml:space="preserve"> التي أنشدت عند الصادق </w:t>
      </w:r>
      <w:r w:rsidR="00025712" w:rsidRPr="00126EC7">
        <w:rPr>
          <w:rStyle w:val="libAlaemChar"/>
          <w:rtl/>
        </w:rPr>
        <w:t>عليه‌السلام</w:t>
      </w:r>
      <w:r w:rsidR="00025712">
        <w:rPr>
          <w:rtl/>
        </w:rPr>
        <w:t xml:space="preserve"> </w:t>
      </w:r>
      <w:r>
        <w:rPr>
          <w:rtl/>
        </w:rPr>
        <w:t xml:space="preserve">بعد ما قتل زيد بن علي </w:t>
      </w:r>
      <w:r w:rsidR="00025712" w:rsidRPr="00126EC7">
        <w:rPr>
          <w:rStyle w:val="libAlaemChar"/>
          <w:rtl/>
        </w:rPr>
        <w:t>عليه‌السلام</w:t>
      </w:r>
    </w:p>
    <w:p w:rsidR="00BD58B2" w:rsidRDefault="005145B2" w:rsidP="00025712">
      <w:pPr>
        <w:pStyle w:val="libNormal"/>
        <w:rPr>
          <w:rtl/>
        </w:rPr>
      </w:pPr>
      <w:r>
        <w:rPr>
          <w:rFonts w:hint="eastAsia"/>
          <w:rtl/>
        </w:rPr>
        <w:t>وفي</w:t>
      </w:r>
      <w:r>
        <w:rPr>
          <w:rtl/>
        </w:rPr>
        <w:t xml:space="preserve"> البحار روي عن أبي الحسن </w:t>
      </w:r>
      <w:r w:rsidR="00D14F18">
        <w:rPr>
          <w:rtl/>
        </w:rPr>
        <w:t xml:space="preserve">الرضا </w:t>
      </w:r>
      <w:r w:rsidR="00D14F18" w:rsidRPr="00126EC7">
        <w:rPr>
          <w:rStyle w:val="libAlaemChar"/>
          <w:rtl/>
        </w:rPr>
        <w:t>عليه‌السلام</w:t>
      </w:r>
      <w:r>
        <w:rPr>
          <w:rtl/>
        </w:rPr>
        <w:t xml:space="preserve"> انه رأى النبي </w:t>
      </w:r>
      <w:r w:rsidR="00401893" w:rsidRPr="00401893">
        <w:rPr>
          <w:rStyle w:val="libAlaemChar"/>
          <w:rtl/>
        </w:rPr>
        <w:t xml:space="preserve">صلى‌الله‌عليه‌وآله‌وسلم </w:t>
      </w:r>
      <w:r>
        <w:rPr>
          <w:rtl/>
        </w:rPr>
        <w:t xml:space="preserve"> في منامه مع علي وفاطمة والحسن والحسين </w:t>
      </w:r>
      <w:r w:rsidR="00025712" w:rsidRPr="00126EC7">
        <w:rPr>
          <w:rStyle w:val="libAlaemChar"/>
          <w:rtl/>
        </w:rPr>
        <w:t>عليه‌السلام</w:t>
      </w:r>
      <w:r w:rsidR="00025712">
        <w:rPr>
          <w:rtl/>
        </w:rPr>
        <w:t xml:space="preserve"> </w:t>
      </w:r>
      <w:r>
        <w:rPr>
          <w:rtl/>
        </w:rPr>
        <w:t xml:space="preserve">وان السيد الحميري بين يديه يقرأ هذه القصيدة </w:t>
      </w:r>
    </w:p>
    <w:p w:rsidR="00BD58B2" w:rsidRDefault="00BD58B2" w:rsidP="00BD58B2">
      <w:pPr>
        <w:pStyle w:val="libNormal"/>
        <w:rPr>
          <w:rtl/>
        </w:rPr>
      </w:pPr>
      <w:r>
        <w:rPr>
          <w:rtl/>
        </w:rPr>
        <w:br w:type="page"/>
      </w:r>
    </w:p>
    <w:p w:rsidR="005145B2" w:rsidRDefault="005145B2" w:rsidP="00944689">
      <w:pPr>
        <w:pStyle w:val="libNormal0"/>
      </w:pPr>
      <w:r>
        <w:rPr>
          <w:rtl/>
        </w:rPr>
        <w:lastRenderedPageBreak/>
        <w:t xml:space="preserve">فلما فرغ منها قال النبي </w:t>
      </w:r>
      <w:r w:rsidR="00401893" w:rsidRPr="00401893">
        <w:rPr>
          <w:rStyle w:val="libAlaemChar"/>
          <w:rtl/>
        </w:rPr>
        <w:t xml:space="preserve">صلى‌الله‌عليه‌وآله‌وسلم </w:t>
      </w:r>
      <w:r>
        <w:rPr>
          <w:rtl/>
        </w:rPr>
        <w:t xml:space="preserve"> للرضا </w:t>
      </w:r>
      <w:r w:rsidR="00944689" w:rsidRPr="00126EC7">
        <w:rPr>
          <w:rStyle w:val="libAlaemChar"/>
          <w:rtl/>
        </w:rPr>
        <w:t>عليه‌السلام</w:t>
      </w:r>
      <w:r>
        <w:rPr>
          <w:rtl/>
        </w:rPr>
        <w:t xml:space="preserve"> احفظ هذه القصيدة ومر شيعتنا بحفظها وأعلمهم ان من حفظها وأدمن قراءتها ضمنت له الجنة على الله تعالى.</w:t>
      </w:r>
    </w:p>
    <w:p w:rsidR="005145B2" w:rsidRDefault="005145B2" w:rsidP="005145B2">
      <w:pPr>
        <w:pStyle w:val="libNormal"/>
      </w:pPr>
      <w:r>
        <w:rPr>
          <w:rFonts w:hint="eastAsia"/>
          <w:rtl/>
        </w:rPr>
        <w:t>ومن</w:t>
      </w:r>
      <w:r>
        <w:rPr>
          <w:rtl/>
        </w:rPr>
        <w:t xml:space="preserve"> أشعاره القصيدة المذهبة التي شرحها علم الهدى الشريف المرتضى رضى الله تعالى عنه حكي انه سمعها مروان بن أبي حفصة فقال لكل بيت سبحان الله ما أعجب هذا الكلام ويعجبني ان أذكر من القصيدة الأبيات التي تضمن معجزة أمير </w:t>
      </w:r>
      <w:r w:rsidR="00126EC7">
        <w:rPr>
          <w:rtl/>
        </w:rPr>
        <w:t xml:space="preserve">المؤمنين </w:t>
      </w:r>
      <w:r w:rsidR="00126EC7" w:rsidRPr="00126EC7">
        <w:rPr>
          <w:rStyle w:val="libAlaemChar"/>
          <w:rtl/>
        </w:rPr>
        <w:t xml:space="preserve">عليه‌السلام </w:t>
      </w:r>
      <w:r>
        <w:rPr>
          <w:rtl/>
        </w:rPr>
        <w:t xml:space="preserve"> في الماء الذي أظهره في مسيره إلى صفين وسقى أصحابه لما لحقهم العطش الشديد ولم يجدوا الماء وهذه من معجزاته المشهورة وقد ذكرها العلماء في كتبهم حتى الخطيب ذكرها في: ج12 من تاريخ بغداد: ص305 وكفى في اعتبارها نظم السيد الحميري إياها في القصيدة المذّهبة المعروفة في أيام المحدّثين وكثرتهم وقربه</w:t>
      </w:r>
      <w:r>
        <w:rPr>
          <w:rFonts w:hint="eastAsia"/>
          <w:rtl/>
        </w:rPr>
        <w:t>م</w:t>
      </w:r>
      <w:r>
        <w:rPr>
          <w:rtl/>
        </w:rPr>
        <w:t xml:space="preserve"> بزمان صدور المعجزة وعدم إنكارهم عليها.</w:t>
      </w:r>
    </w:p>
    <w:p w:rsidR="00BD58B2" w:rsidRDefault="005145B2" w:rsidP="005145B2">
      <w:pPr>
        <w:pStyle w:val="libNormal"/>
        <w:rPr>
          <w:rtl/>
        </w:rPr>
      </w:pPr>
      <w:r>
        <w:rPr>
          <w:rFonts w:hint="eastAsia"/>
          <w:rtl/>
        </w:rPr>
        <w:t>قال</w:t>
      </w:r>
      <w:r>
        <w:rPr>
          <w:rtl/>
        </w:rPr>
        <w:t xml:space="preserve">: الثوري فيما يحكى عنه لو قرأت القصيدة التي فيها: (ان يوم التطهير يوم عظيم) على المنبر ما كان بذلك </w:t>
      </w:r>
    </w:p>
    <w:p w:rsidR="00BD58B2" w:rsidRDefault="00BD58B2" w:rsidP="00BD58B2">
      <w:pPr>
        <w:pStyle w:val="libNormal"/>
        <w:rPr>
          <w:rtl/>
        </w:rPr>
      </w:pPr>
      <w:r>
        <w:rPr>
          <w:rtl/>
        </w:rPr>
        <w:br w:type="page"/>
      </w:r>
    </w:p>
    <w:p w:rsidR="005145B2" w:rsidRDefault="005145B2" w:rsidP="00944689">
      <w:pPr>
        <w:pStyle w:val="libNormal0"/>
        <w:rPr>
          <w:rtl/>
        </w:rPr>
      </w:pPr>
      <w:r>
        <w:rPr>
          <w:rtl/>
        </w:rPr>
        <w:lastRenderedPageBreak/>
        <w:t>بأس أي انها تدخل في باب نقل الحديث في بيان الفضل ويزيدها اعتباراً شرح السيد الشريف المرتضى عليها فلا ينبغي لأحد الشك فيها قال (ره):</w:t>
      </w:r>
    </w:p>
    <w:tbl>
      <w:tblPr>
        <w:tblStyle w:val="TableGrid"/>
        <w:bidiVisual/>
        <w:tblW w:w="4561" w:type="pct"/>
        <w:tblInd w:w="385" w:type="dxa"/>
        <w:tblLook w:val="01E0" w:firstRow="1" w:lastRow="1" w:firstColumn="1" w:lastColumn="1" w:noHBand="0" w:noVBand="0"/>
      </w:tblPr>
      <w:tblGrid>
        <w:gridCol w:w="3433"/>
        <w:gridCol w:w="270"/>
        <w:gridCol w:w="3409"/>
      </w:tblGrid>
      <w:tr w:rsidR="00552773" w:rsidTr="00552773">
        <w:trPr>
          <w:trHeight w:val="350"/>
        </w:trPr>
        <w:tc>
          <w:tcPr>
            <w:tcW w:w="3433" w:type="dxa"/>
            <w:shd w:val="clear" w:color="auto" w:fill="auto"/>
          </w:tcPr>
          <w:p w:rsidR="00552773" w:rsidRDefault="00552773" w:rsidP="00835F23">
            <w:pPr>
              <w:pStyle w:val="libPoem"/>
            </w:pPr>
            <w:r>
              <w:rPr>
                <w:rFonts w:hint="eastAsia"/>
                <w:rtl/>
              </w:rPr>
              <w:t>ولقد</w:t>
            </w:r>
            <w:r>
              <w:rPr>
                <w:rtl/>
              </w:rPr>
              <w:t xml:space="preserve"> سرى فيما يسير بليلة</w:t>
            </w:r>
            <w:r w:rsidRPr="00725071">
              <w:rPr>
                <w:rStyle w:val="libPoemTiniChar0"/>
                <w:rtl/>
              </w:rPr>
              <w:br/>
              <w:t> </w:t>
            </w:r>
          </w:p>
        </w:tc>
        <w:tc>
          <w:tcPr>
            <w:tcW w:w="270" w:type="dxa"/>
            <w:shd w:val="clear" w:color="auto" w:fill="auto"/>
          </w:tcPr>
          <w:p w:rsidR="00552773" w:rsidRDefault="00552773" w:rsidP="00835F23">
            <w:pPr>
              <w:pStyle w:val="libPoem"/>
              <w:rPr>
                <w:rtl/>
              </w:rPr>
            </w:pPr>
          </w:p>
        </w:tc>
        <w:tc>
          <w:tcPr>
            <w:tcW w:w="3409" w:type="dxa"/>
            <w:shd w:val="clear" w:color="auto" w:fill="auto"/>
          </w:tcPr>
          <w:p w:rsidR="00552773" w:rsidRDefault="00552773" w:rsidP="00835F23">
            <w:pPr>
              <w:pStyle w:val="libPoem"/>
            </w:pPr>
            <w:r>
              <w:rPr>
                <w:rtl/>
              </w:rPr>
              <w:t>بعد العشاء بكربلا في موكب</w:t>
            </w:r>
            <w:r w:rsidRPr="00552773">
              <w:rPr>
                <w:rStyle w:val="libFootnotenumChar"/>
                <w:rFonts w:hint="cs"/>
                <w:rtl/>
              </w:rPr>
              <w:t>(1)</w:t>
            </w:r>
            <w:r w:rsidRPr="00725071">
              <w:rPr>
                <w:rStyle w:val="libPoemTiniChar0"/>
                <w:rtl/>
              </w:rPr>
              <w:br/>
              <w:t> </w:t>
            </w:r>
          </w:p>
        </w:tc>
      </w:tr>
      <w:tr w:rsidR="00552773" w:rsidTr="00552773">
        <w:trPr>
          <w:trHeight w:val="350"/>
        </w:trPr>
        <w:tc>
          <w:tcPr>
            <w:tcW w:w="3433" w:type="dxa"/>
          </w:tcPr>
          <w:p w:rsidR="00552773" w:rsidRDefault="00552773" w:rsidP="00835F23">
            <w:pPr>
              <w:pStyle w:val="libPoem"/>
            </w:pPr>
            <w:r>
              <w:rPr>
                <w:rFonts w:hint="eastAsia"/>
                <w:rtl/>
              </w:rPr>
              <w:t>حتى</w:t>
            </w:r>
            <w:r>
              <w:rPr>
                <w:rtl/>
              </w:rPr>
              <w:t xml:space="preserve"> أتى متبتلاً في قائم</w:t>
            </w:r>
            <w:r w:rsidRPr="00725071">
              <w:rPr>
                <w:rStyle w:val="libPoemTiniChar0"/>
                <w:rtl/>
              </w:rPr>
              <w:br/>
              <w:t> </w:t>
            </w:r>
          </w:p>
        </w:tc>
        <w:tc>
          <w:tcPr>
            <w:tcW w:w="270" w:type="dxa"/>
          </w:tcPr>
          <w:p w:rsidR="00552773" w:rsidRDefault="00552773" w:rsidP="00835F23">
            <w:pPr>
              <w:pStyle w:val="libPoem"/>
              <w:rPr>
                <w:rtl/>
              </w:rPr>
            </w:pPr>
          </w:p>
        </w:tc>
        <w:tc>
          <w:tcPr>
            <w:tcW w:w="3409" w:type="dxa"/>
          </w:tcPr>
          <w:p w:rsidR="00552773" w:rsidRDefault="00552773" w:rsidP="00835F23">
            <w:pPr>
              <w:pStyle w:val="libPoem"/>
            </w:pPr>
            <w:r>
              <w:rPr>
                <w:rtl/>
              </w:rPr>
              <w:t>ألقى قواعده بقاع مجدب</w:t>
            </w:r>
            <w:r w:rsidRPr="00725071">
              <w:rPr>
                <w:rStyle w:val="libPoemTiniChar0"/>
                <w:rtl/>
              </w:rPr>
              <w:br/>
              <w:t> </w:t>
            </w:r>
          </w:p>
        </w:tc>
      </w:tr>
      <w:tr w:rsidR="00552773" w:rsidTr="00552773">
        <w:trPr>
          <w:trHeight w:val="350"/>
        </w:trPr>
        <w:tc>
          <w:tcPr>
            <w:tcW w:w="3433" w:type="dxa"/>
          </w:tcPr>
          <w:p w:rsidR="00552773" w:rsidRDefault="00552773" w:rsidP="00835F23">
            <w:pPr>
              <w:pStyle w:val="libPoem"/>
            </w:pPr>
            <w:r>
              <w:rPr>
                <w:rFonts w:hint="eastAsia"/>
                <w:rtl/>
              </w:rPr>
              <w:t>تأتيه</w:t>
            </w:r>
            <w:r>
              <w:rPr>
                <w:rtl/>
              </w:rPr>
              <w:t xml:space="preserve"> ليس بحيث يلقي عامر</w:t>
            </w:r>
            <w:r w:rsidRPr="00725071">
              <w:rPr>
                <w:rStyle w:val="libPoemTiniChar0"/>
                <w:rtl/>
              </w:rPr>
              <w:br/>
              <w:t> </w:t>
            </w:r>
          </w:p>
        </w:tc>
        <w:tc>
          <w:tcPr>
            <w:tcW w:w="270" w:type="dxa"/>
          </w:tcPr>
          <w:p w:rsidR="00552773" w:rsidRDefault="00552773" w:rsidP="00835F23">
            <w:pPr>
              <w:pStyle w:val="libPoem"/>
              <w:rPr>
                <w:rtl/>
              </w:rPr>
            </w:pPr>
          </w:p>
        </w:tc>
        <w:tc>
          <w:tcPr>
            <w:tcW w:w="3409" w:type="dxa"/>
          </w:tcPr>
          <w:p w:rsidR="00552773" w:rsidRDefault="00552773" w:rsidP="00835F23">
            <w:pPr>
              <w:pStyle w:val="libPoem"/>
            </w:pPr>
            <w:r>
              <w:rPr>
                <w:rtl/>
              </w:rPr>
              <w:t>غير الوحوش وغير أصلع أشيب</w:t>
            </w:r>
            <w:r w:rsidRPr="00725071">
              <w:rPr>
                <w:rStyle w:val="libPoemTiniChar0"/>
                <w:rtl/>
              </w:rPr>
              <w:br/>
              <w:t> </w:t>
            </w:r>
          </w:p>
        </w:tc>
      </w:tr>
      <w:tr w:rsidR="00552773" w:rsidTr="00552773">
        <w:trPr>
          <w:trHeight w:val="350"/>
        </w:trPr>
        <w:tc>
          <w:tcPr>
            <w:tcW w:w="3433" w:type="dxa"/>
          </w:tcPr>
          <w:p w:rsidR="00552773" w:rsidRDefault="00552773" w:rsidP="00835F23">
            <w:pPr>
              <w:pStyle w:val="libPoem"/>
            </w:pPr>
            <w:r>
              <w:rPr>
                <w:rFonts w:hint="eastAsia"/>
                <w:rtl/>
              </w:rPr>
              <w:t>فدنا</w:t>
            </w:r>
            <w:r>
              <w:rPr>
                <w:rtl/>
              </w:rPr>
              <w:t xml:space="preserve"> فصاح به فأشرف ماثلاً</w:t>
            </w:r>
            <w:r w:rsidRPr="00725071">
              <w:rPr>
                <w:rStyle w:val="libPoemTiniChar0"/>
                <w:rtl/>
              </w:rPr>
              <w:br/>
              <w:t> </w:t>
            </w:r>
          </w:p>
        </w:tc>
        <w:tc>
          <w:tcPr>
            <w:tcW w:w="270" w:type="dxa"/>
          </w:tcPr>
          <w:p w:rsidR="00552773" w:rsidRDefault="00552773" w:rsidP="00835F23">
            <w:pPr>
              <w:pStyle w:val="libPoem"/>
              <w:rPr>
                <w:rtl/>
              </w:rPr>
            </w:pPr>
          </w:p>
        </w:tc>
        <w:tc>
          <w:tcPr>
            <w:tcW w:w="3409" w:type="dxa"/>
          </w:tcPr>
          <w:p w:rsidR="00552773" w:rsidRDefault="00552773" w:rsidP="00835F23">
            <w:pPr>
              <w:pStyle w:val="libPoem"/>
            </w:pPr>
            <w:r>
              <w:rPr>
                <w:rtl/>
              </w:rPr>
              <w:t>كالنسر فوق شطية من مرقب</w:t>
            </w:r>
            <w:r w:rsidRPr="00725071">
              <w:rPr>
                <w:rStyle w:val="libPoemTiniChar0"/>
                <w:rtl/>
              </w:rPr>
              <w:br/>
              <w:t> </w:t>
            </w:r>
          </w:p>
        </w:tc>
      </w:tr>
      <w:tr w:rsidR="00552773" w:rsidTr="00552773">
        <w:trPr>
          <w:trHeight w:val="350"/>
        </w:trPr>
        <w:tc>
          <w:tcPr>
            <w:tcW w:w="3433" w:type="dxa"/>
          </w:tcPr>
          <w:p w:rsidR="00552773" w:rsidRDefault="00552773" w:rsidP="00835F23">
            <w:pPr>
              <w:pStyle w:val="libPoem"/>
            </w:pPr>
            <w:r>
              <w:rPr>
                <w:rFonts w:hint="eastAsia"/>
                <w:rtl/>
              </w:rPr>
              <w:t>هل</w:t>
            </w:r>
            <w:r>
              <w:rPr>
                <w:rtl/>
              </w:rPr>
              <w:t xml:space="preserve"> قرب قائمك الذي بوأته</w:t>
            </w:r>
            <w:r w:rsidRPr="00725071">
              <w:rPr>
                <w:rStyle w:val="libPoemTiniChar0"/>
                <w:rtl/>
              </w:rPr>
              <w:br/>
              <w:t> </w:t>
            </w:r>
          </w:p>
        </w:tc>
        <w:tc>
          <w:tcPr>
            <w:tcW w:w="270" w:type="dxa"/>
          </w:tcPr>
          <w:p w:rsidR="00552773" w:rsidRDefault="00552773" w:rsidP="00835F23">
            <w:pPr>
              <w:pStyle w:val="libPoem"/>
              <w:rPr>
                <w:rtl/>
              </w:rPr>
            </w:pPr>
          </w:p>
        </w:tc>
        <w:tc>
          <w:tcPr>
            <w:tcW w:w="3409" w:type="dxa"/>
          </w:tcPr>
          <w:p w:rsidR="00552773" w:rsidRDefault="00552773" w:rsidP="00835F23">
            <w:pPr>
              <w:pStyle w:val="libPoem"/>
            </w:pPr>
            <w:r>
              <w:rPr>
                <w:rtl/>
              </w:rPr>
              <w:t>ماء يصاب فقال ما من مشرب</w:t>
            </w:r>
            <w:r w:rsidRPr="00725071">
              <w:rPr>
                <w:rStyle w:val="libPoemTiniChar0"/>
                <w:rtl/>
              </w:rPr>
              <w:br/>
              <w:t> </w:t>
            </w:r>
          </w:p>
        </w:tc>
      </w:tr>
      <w:tr w:rsidR="00552773" w:rsidTr="00552773">
        <w:tblPrEx>
          <w:tblLook w:val="04A0" w:firstRow="1" w:lastRow="0" w:firstColumn="1" w:lastColumn="0" w:noHBand="0" w:noVBand="1"/>
        </w:tblPrEx>
        <w:trPr>
          <w:trHeight w:val="350"/>
        </w:trPr>
        <w:tc>
          <w:tcPr>
            <w:tcW w:w="3433" w:type="dxa"/>
          </w:tcPr>
          <w:p w:rsidR="00552773" w:rsidRDefault="00552773" w:rsidP="00835F23">
            <w:pPr>
              <w:pStyle w:val="libPoem"/>
            </w:pPr>
            <w:r>
              <w:rPr>
                <w:rFonts w:hint="eastAsia"/>
                <w:rtl/>
              </w:rPr>
              <w:t>إلا</w:t>
            </w:r>
            <w:r>
              <w:rPr>
                <w:rtl/>
              </w:rPr>
              <w:t xml:space="preserve"> بغاية فرسخين ومن لنا</w:t>
            </w:r>
            <w:r w:rsidRPr="00725071">
              <w:rPr>
                <w:rStyle w:val="libPoemTiniChar0"/>
                <w:rtl/>
              </w:rPr>
              <w:br/>
              <w:t> </w:t>
            </w:r>
          </w:p>
        </w:tc>
        <w:tc>
          <w:tcPr>
            <w:tcW w:w="270" w:type="dxa"/>
          </w:tcPr>
          <w:p w:rsidR="00552773" w:rsidRDefault="00552773" w:rsidP="00835F23">
            <w:pPr>
              <w:pStyle w:val="libPoem"/>
              <w:rPr>
                <w:rtl/>
              </w:rPr>
            </w:pPr>
          </w:p>
        </w:tc>
        <w:tc>
          <w:tcPr>
            <w:tcW w:w="3409" w:type="dxa"/>
          </w:tcPr>
          <w:p w:rsidR="00552773" w:rsidRDefault="00552773" w:rsidP="00835F23">
            <w:pPr>
              <w:pStyle w:val="libPoem"/>
            </w:pPr>
            <w:r>
              <w:rPr>
                <w:rtl/>
              </w:rPr>
              <w:t>بالماء بين نقا وقي سبسب</w:t>
            </w:r>
            <w:r w:rsidRPr="00725071">
              <w:rPr>
                <w:rStyle w:val="libPoemTiniChar0"/>
                <w:rtl/>
              </w:rPr>
              <w:br/>
              <w:t> </w:t>
            </w:r>
          </w:p>
        </w:tc>
      </w:tr>
      <w:tr w:rsidR="00552773" w:rsidTr="00552773">
        <w:tblPrEx>
          <w:tblLook w:val="04A0" w:firstRow="1" w:lastRow="0" w:firstColumn="1" w:lastColumn="0" w:noHBand="0" w:noVBand="1"/>
        </w:tblPrEx>
        <w:trPr>
          <w:trHeight w:val="350"/>
        </w:trPr>
        <w:tc>
          <w:tcPr>
            <w:tcW w:w="3433" w:type="dxa"/>
          </w:tcPr>
          <w:p w:rsidR="00552773" w:rsidRDefault="00552773" w:rsidP="00835F23">
            <w:pPr>
              <w:pStyle w:val="libPoem"/>
            </w:pPr>
            <w:r>
              <w:rPr>
                <w:rFonts w:hint="eastAsia"/>
                <w:rtl/>
              </w:rPr>
              <w:t>فثنى</w:t>
            </w:r>
            <w:r>
              <w:rPr>
                <w:rtl/>
              </w:rPr>
              <w:t xml:space="preserve"> الأعنة نحو وعث فاجتلى</w:t>
            </w:r>
            <w:r w:rsidRPr="00725071">
              <w:rPr>
                <w:rStyle w:val="libPoemTiniChar0"/>
                <w:rtl/>
              </w:rPr>
              <w:br/>
              <w:t> </w:t>
            </w:r>
          </w:p>
        </w:tc>
        <w:tc>
          <w:tcPr>
            <w:tcW w:w="270" w:type="dxa"/>
          </w:tcPr>
          <w:p w:rsidR="00552773" w:rsidRDefault="00552773" w:rsidP="00835F23">
            <w:pPr>
              <w:pStyle w:val="libPoem"/>
              <w:rPr>
                <w:rtl/>
              </w:rPr>
            </w:pPr>
          </w:p>
        </w:tc>
        <w:tc>
          <w:tcPr>
            <w:tcW w:w="3409" w:type="dxa"/>
          </w:tcPr>
          <w:p w:rsidR="00552773" w:rsidRDefault="00552773" w:rsidP="00835F23">
            <w:pPr>
              <w:pStyle w:val="libPoem"/>
            </w:pPr>
            <w:r>
              <w:rPr>
                <w:rtl/>
              </w:rPr>
              <w:t>ملساء يلمع كاللجين المذهب</w:t>
            </w:r>
            <w:r w:rsidRPr="00725071">
              <w:rPr>
                <w:rStyle w:val="libPoemTiniChar0"/>
                <w:rtl/>
              </w:rPr>
              <w:br/>
              <w:t> </w:t>
            </w:r>
          </w:p>
        </w:tc>
      </w:tr>
      <w:tr w:rsidR="00552773" w:rsidTr="00552773">
        <w:tblPrEx>
          <w:tblLook w:val="04A0" w:firstRow="1" w:lastRow="0" w:firstColumn="1" w:lastColumn="0" w:noHBand="0" w:noVBand="1"/>
        </w:tblPrEx>
        <w:trPr>
          <w:trHeight w:val="350"/>
        </w:trPr>
        <w:tc>
          <w:tcPr>
            <w:tcW w:w="3433" w:type="dxa"/>
          </w:tcPr>
          <w:p w:rsidR="00552773" w:rsidRDefault="00552773" w:rsidP="00835F23">
            <w:pPr>
              <w:pStyle w:val="libPoem"/>
            </w:pPr>
            <w:r>
              <w:rPr>
                <w:rFonts w:hint="eastAsia"/>
                <w:rtl/>
              </w:rPr>
              <w:t>قال</w:t>
            </w:r>
            <w:r>
              <w:rPr>
                <w:rtl/>
              </w:rPr>
              <w:t xml:space="preserve"> اقلبوها انكم ان تقلبوا</w:t>
            </w:r>
            <w:r w:rsidRPr="00725071">
              <w:rPr>
                <w:rStyle w:val="libPoemTiniChar0"/>
                <w:rtl/>
              </w:rPr>
              <w:br/>
              <w:t> </w:t>
            </w:r>
          </w:p>
        </w:tc>
        <w:tc>
          <w:tcPr>
            <w:tcW w:w="270" w:type="dxa"/>
          </w:tcPr>
          <w:p w:rsidR="00552773" w:rsidRDefault="00552773" w:rsidP="00835F23">
            <w:pPr>
              <w:pStyle w:val="libPoem"/>
              <w:rPr>
                <w:rtl/>
              </w:rPr>
            </w:pPr>
          </w:p>
        </w:tc>
        <w:tc>
          <w:tcPr>
            <w:tcW w:w="3409" w:type="dxa"/>
          </w:tcPr>
          <w:p w:rsidR="00552773" w:rsidRDefault="00552773" w:rsidP="00835F23">
            <w:pPr>
              <w:pStyle w:val="libPoem"/>
            </w:pPr>
            <w:r>
              <w:rPr>
                <w:rtl/>
              </w:rPr>
              <w:t>ترووا ولا تروون إن لم تقلب</w:t>
            </w:r>
            <w:r w:rsidRPr="00725071">
              <w:rPr>
                <w:rStyle w:val="libPoemTiniChar0"/>
                <w:rtl/>
              </w:rPr>
              <w:br/>
              <w:t> </w:t>
            </w:r>
          </w:p>
        </w:tc>
      </w:tr>
    </w:tbl>
    <w:p w:rsidR="00552773" w:rsidRDefault="00552773" w:rsidP="00552773">
      <w:pPr>
        <w:pStyle w:val="libLine"/>
        <w:rPr>
          <w:rtl/>
        </w:rPr>
      </w:pPr>
      <w:r w:rsidRPr="0051041F">
        <w:rPr>
          <w:rtl/>
          <w:lang w:bidi="fa-IR"/>
        </w:rPr>
        <w:t>__________________</w:t>
      </w:r>
    </w:p>
    <w:p w:rsidR="00552773" w:rsidRPr="00552773" w:rsidRDefault="00552773" w:rsidP="00552773">
      <w:pPr>
        <w:pStyle w:val="libFootnote0"/>
        <w:rPr>
          <w:rtl/>
        </w:rPr>
      </w:pPr>
      <w:r>
        <w:rPr>
          <w:rFonts w:hint="cs"/>
          <w:rtl/>
        </w:rPr>
        <w:t xml:space="preserve">1 - </w:t>
      </w:r>
      <w:r w:rsidRPr="00552773">
        <w:rPr>
          <w:rtl/>
        </w:rPr>
        <w:t>ذكر البيت الأول السيد الشريف المرتضى في رسائله: ج4، ص84 .</w:t>
      </w:r>
    </w:p>
    <w:p w:rsidR="00EA59EB" w:rsidRDefault="00EA59EB" w:rsidP="00EA59E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53"/>
        <w:gridCol w:w="269"/>
        <w:gridCol w:w="3390"/>
      </w:tblGrid>
      <w:tr w:rsidR="00487171" w:rsidTr="00835F23">
        <w:trPr>
          <w:trHeight w:val="350"/>
        </w:trPr>
        <w:tc>
          <w:tcPr>
            <w:tcW w:w="3919" w:type="dxa"/>
            <w:shd w:val="clear" w:color="auto" w:fill="auto"/>
          </w:tcPr>
          <w:p w:rsidR="00487171" w:rsidRDefault="00487171" w:rsidP="00835F23">
            <w:pPr>
              <w:pStyle w:val="libPoem"/>
            </w:pPr>
            <w:r>
              <w:rPr>
                <w:rFonts w:hint="eastAsia"/>
                <w:rtl/>
              </w:rPr>
              <w:lastRenderedPageBreak/>
              <w:t>فاعصوصبوا</w:t>
            </w:r>
            <w:r>
              <w:rPr>
                <w:rtl/>
              </w:rPr>
              <w:t xml:space="preserve"> في قلعها فتمنعت</w:t>
            </w:r>
            <w:r w:rsidRPr="00725071">
              <w:rPr>
                <w:rStyle w:val="libPoemTiniChar0"/>
                <w:rtl/>
              </w:rPr>
              <w:br/>
              <w:t> </w:t>
            </w:r>
          </w:p>
        </w:tc>
        <w:tc>
          <w:tcPr>
            <w:tcW w:w="279" w:type="dxa"/>
            <w:shd w:val="clear" w:color="auto" w:fill="auto"/>
          </w:tcPr>
          <w:p w:rsidR="00487171" w:rsidRDefault="00487171" w:rsidP="00835F23">
            <w:pPr>
              <w:pStyle w:val="libPoem"/>
              <w:rPr>
                <w:rtl/>
              </w:rPr>
            </w:pPr>
          </w:p>
        </w:tc>
        <w:tc>
          <w:tcPr>
            <w:tcW w:w="3881" w:type="dxa"/>
            <w:shd w:val="clear" w:color="auto" w:fill="auto"/>
          </w:tcPr>
          <w:p w:rsidR="00487171" w:rsidRDefault="00487171" w:rsidP="00835F23">
            <w:pPr>
              <w:pStyle w:val="libPoem"/>
            </w:pPr>
            <w:r>
              <w:rPr>
                <w:rtl/>
              </w:rPr>
              <w:t>منهم تمنع صعبة لم تركب</w:t>
            </w:r>
            <w:r w:rsidRPr="00725071">
              <w:rPr>
                <w:rStyle w:val="libPoemTiniChar0"/>
                <w:rtl/>
              </w:rPr>
              <w:br/>
              <w:t> </w:t>
            </w:r>
          </w:p>
        </w:tc>
      </w:tr>
      <w:tr w:rsidR="00487171" w:rsidTr="00835F23">
        <w:trPr>
          <w:trHeight w:val="350"/>
        </w:trPr>
        <w:tc>
          <w:tcPr>
            <w:tcW w:w="3919" w:type="dxa"/>
          </w:tcPr>
          <w:p w:rsidR="00487171" w:rsidRDefault="00487171" w:rsidP="00835F23">
            <w:pPr>
              <w:pStyle w:val="libPoem"/>
            </w:pPr>
            <w:r>
              <w:rPr>
                <w:rFonts w:hint="eastAsia"/>
                <w:rtl/>
              </w:rPr>
              <w:t>حتى</w:t>
            </w:r>
            <w:r>
              <w:rPr>
                <w:rtl/>
              </w:rPr>
              <w:t xml:space="preserve"> إذا أعيتهم أهوى لها</w:t>
            </w:r>
            <w:r w:rsidRPr="00725071">
              <w:rPr>
                <w:rStyle w:val="libPoemTiniChar0"/>
                <w:rtl/>
              </w:rPr>
              <w:br/>
              <w:t> </w:t>
            </w:r>
          </w:p>
        </w:tc>
        <w:tc>
          <w:tcPr>
            <w:tcW w:w="279" w:type="dxa"/>
          </w:tcPr>
          <w:p w:rsidR="00487171" w:rsidRDefault="00487171" w:rsidP="00835F23">
            <w:pPr>
              <w:pStyle w:val="libPoem"/>
              <w:rPr>
                <w:rtl/>
              </w:rPr>
            </w:pPr>
          </w:p>
        </w:tc>
        <w:tc>
          <w:tcPr>
            <w:tcW w:w="3881" w:type="dxa"/>
          </w:tcPr>
          <w:p w:rsidR="00487171" w:rsidRDefault="00487171" w:rsidP="00835F23">
            <w:pPr>
              <w:pStyle w:val="libPoem"/>
            </w:pPr>
            <w:r>
              <w:rPr>
                <w:rtl/>
              </w:rPr>
              <w:t>كفا متى ترد المغالب تغلب</w:t>
            </w:r>
            <w:r w:rsidRPr="00725071">
              <w:rPr>
                <w:rStyle w:val="libPoemTiniChar0"/>
                <w:rtl/>
              </w:rPr>
              <w:br/>
              <w:t> </w:t>
            </w:r>
          </w:p>
        </w:tc>
      </w:tr>
      <w:tr w:rsidR="00487171" w:rsidTr="00835F23">
        <w:trPr>
          <w:trHeight w:val="350"/>
        </w:trPr>
        <w:tc>
          <w:tcPr>
            <w:tcW w:w="3919" w:type="dxa"/>
          </w:tcPr>
          <w:p w:rsidR="00487171" w:rsidRDefault="00487171" w:rsidP="00835F23">
            <w:pPr>
              <w:pStyle w:val="libPoem"/>
            </w:pPr>
            <w:r>
              <w:rPr>
                <w:rFonts w:hint="eastAsia"/>
                <w:rtl/>
              </w:rPr>
              <w:t>فكأنها</w:t>
            </w:r>
            <w:r>
              <w:rPr>
                <w:rtl/>
              </w:rPr>
              <w:t xml:space="preserve"> كرة بكف حزور</w:t>
            </w:r>
            <w:r w:rsidRPr="00725071">
              <w:rPr>
                <w:rStyle w:val="libPoemTiniChar0"/>
                <w:rtl/>
              </w:rPr>
              <w:br/>
              <w:t> </w:t>
            </w:r>
          </w:p>
        </w:tc>
        <w:tc>
          <w:tcPr>
            <w:tcW w:w="279" w:type="dxa"/>
          </w:tcPr>
          <w:p w:rsidR="00487171" w:rsidRDefault="00487171" w:rsidP="00835F23">
            <w:pPr>
              <w:pStyle w:val="libPoem"/>
              <w:rPr>
                <w:rtl/>
              </w:rPr>
            </w:pPr>
          </w:p>
        </w:tc>
        <w:tc>
          <w:tcPr>
            <w:tcW w:w="3881" w:type="dxa"/>
          </w:tcPr>
          <w:p w:rsidR="00487171" w:rsidRDefault="00487171" w:rsidP="00835F23">
            <w:pPr>
              <w:pStyle w:val="libPoem"/>
            </w:pPr>
            <w:r>
              <w:rPr>
                <w:rtl/>
              </w:rPr>
              <w:t>عبل الذراع دحا بها في ملعب</w:t>
            </w:r>
            <w:r w:rsidRPr="00725071">
              <w:rPr>
                <w:rStyle w:val="libPoemTiniChar0"/>
                <w:rtl/>
              </w:rPr>
              <w:br/>
              <w:t> </w:t>
            </w:r>
          </w:p>
        </w:tc>
      </w:tr>
      <w:tr w:rsidR="00487171" w:rsidTr="00835F23">
        <w:trPr>
          <w:trHeight w:val="350"/>
        </w:trPr>
        <w:tc>
          <w:tcPr>
            <w:tcW w:w="3919" w:type="dxa"/>
          </w:tcPr>
          <w:p w:rsidR="00487171" w:rsidRDefault="00487171" w:rsidP="00835F23">
            <w:pPr>
              <w:pStyle w:val="libPoem"/>
            </w:pPr>
            <w:r>
              <w:rPr>
                <w:rFonts w:hint="eastAsia"/>
                <w:rtl/>
              </w:rPr>
              <w:t>فسقاهم</w:t>
            </w:r>
            <w:r>
              <w:rPr>
                <w:rtl/>
              </w:rPr>
              <w:t xml:space="preserve"> من تحتها متسلسلاً</w:t>
            </w:r>
            <w:r w:rsidRPr="00725071">
              <w:rPr>
                <w:rStyle w:val="libPoemTiniChar0"/>
                <w:rtl/>
              </w:rPr>
              <w:br/>
              <w:t> </w:t>
            </w:r>
          </w:p>
        </w:tc>
        <w:tc>
          <w:tcPr>
            <w:tcW w:w="279" w:type="dxa"/>
          </w:tcPr>
          <w:p w:rsidR="00487171" w:rsidRDefault="00487171" w:rsidP="00835F23">
            <w:pPr>
              <w:pStyle w:val="libPoem"/>
              <w:rPr>
                <w:rtl/>
              </w:rPr>
            </w:pPr>
          </w:p>
        </w:tc>
        <w:tc>
          <w:tcPr>
            <w:tcW w:w="3881" w:type="dxa"/>
          </w:tcPr>
          <w:p w:rsidR="00487171" w:rsidRDefault="00487171" w:rsidP="00835F23">
            <w:pPr>
              <w:pStyle w:val="libPoem"/>
            </w:pPr>
            <w:r>
              <w:rPr>
                <w:rtl/>
              </w:rPr>
              <w:t>عزباً يزيد على الألذ الأعذب</w:t>
            </w:r>
            <w:r w:rsidRPr="00725071">
              <w:rPr>
                <w:rStyle w:val="libPoemTiniChar0"/>
                <w:rtl/>
              </w:rPr>
              <w:br/>
              <w:t> </w:t>
            </w:r>
          </w:p>
        </w:tc>
      </w:tr>
      <w:tr w:rsidR="00487171" w:rsidTr="00835F23">
        <w:trPr>
          <w:trHeight w:val="350"/>
        </w:trPr>
        <w:tc>
          <w:tcPr>
            <w:tcW w:w="3919" w:type="dxa"/>
          </w:tcPr>
          <w:p w:rsidR="00487171" w:rsidRDefault="00487171" w:rsidP="00835F23">
            <w:pPr>
              <w:pStyle w:val="libPoem"/>
            </w:pPr>
            <w:r>
              <w:rPr>
                <w:rFonts w:hint="eastAsia"/>
                <w:rtl/>
              </w:rPr>
              <w:t>حتى</w:t>
            </w:r>
            <w:r>
              <w:rPr>
                <w:rtl/>
              </w:rPr>
              <w:t xml:space="preserve"> إذا شربوا جميعاً ردها</w:t>
            </w:r>
            <w:r w:rsidRPr="00725071">
              <w:rPr>
                <w:rStyle w:val="libPoemTiniChar0"/>
                <w:rtl/>
              </w:rPr>
              <w:br/>
              <w:t> </w:t>
            </w:r>
          </w:p>
        </w:tc>
        <w:tc>
          <w:tcPr>
            <w:tcW w:w="279" w:type="dxa"/>
          </w:tcPr>
          <w:p w:rsidR="00487171" w:rsidRDefault="00487171" w:rsidP="00835F23">
            <w:pPr>
              <w:pStyle w:val="libPoem"/>
              <w:rPr>
                <w:rtl/>
              </w:rPr>
            </w:pPr>
          </w:p>
        </w:tc>
        <w:tc>
          <w:tcPr>
            <w:tcW w:w="3881" w:type="dxa"/>
          </w:tcPr>
          <w:p w:rsidR="00487171" w:rsidRDefault="00487171" w:rsidP="00835F23">
            <w:pPr>
              <w:pStyle w:val="libPoem"/>
            </w:pPr>
            <w:r>
              <w:rPr>
                <w:rtl/>
              </w:rPr>
              <w:t>ومضى فخلت مكانها لم يقرب</w:t>
            </w:r>
            <w:r w:rsidRPr="00725071">
              <w:rPr>
                <w:rStyle w:val="libPoemTiniChar0"/>
                <w:rtl/>
              </w:rPr>
              <w:br/>
              <w:t> </w:t>
            </w:r>
          </w:p>
        </w:tc>
      </w:tr>
      <w:tr w:rsidR="00487171" w:rsidTr="00835F23">
        <w:tblPrEx>
          <w:tblLook w:val="04A0" w:firstRow="1" w:lastRow="0" w:firstColumn="1" w:lastColumn="0" w:noHBand="0" w:noVBand="1"/>
        </w:tblPrEx>
        <w:trPr>
          <w:trHeight w:val="350"/>
        </w:trPr>
        <w:tc>
          <w:tcPr>
            <w:tcW w:w="3919" w:type="dxa"/>
          </w:tcPr>
          <w:p w:rsidR="00487171" w:rsidRDefault="00487171" w:rsidP="00835F23">
            <w:pPr>
              <w:pStyle w:val="libPoem"/>
            </w:pPr>
            <w:r>
              <w:rPr>
                <w:rFonts w:hint="eastAsia"/>
                <w:rtl/>
              </w:rPr>
              <w:t>أعني</w:t>
            </w:r>
            <w:r>
              <w:rPr>
                <w:rtl/>
              </w:rPr>
              <w:t xml:space="preserve"> ابن فاطمة الوصي ومن يقل</w:t>
            </w:r>
            <w:r w:rsidRPr="00725071">
              <w:rPr>
                <w:rStyle w:val="libPoemTiniChar0"/>
                <w:rtl/>
              </w:rPr>
              <w:br/>
              <w:t> </w:t>
            </w:r>
          </w:p>
        </w:tc>
        <w:tc>
          <w:tcPr>
            <w:tcW w:w="279" w:type="dxa"/>
          </w:tcPr>
          <w:p w:rsidR="00487171" w:rsidRDefault="00487171" w:rsidP="00835F23">
            <w:pPr>
              <w:pStyle w:val="libPoem"/>
              <w:rPr>
                <w:rtl/>
              </w:rPr>
            </w:pPr>
          </w:p>
        </w:tc>
        <w:tc>
          <w:tcPr>
            <w:tcW w:w="3881" w:type="dxa"/>
          </w:tcPr>
          <w:p w:rsidR="00487171" w:rsidRDefault="00487171" w:rsidP="00835F23">
            <w:pPr>
              <w:pStyle w:val="libPoem"/>
            </w:pPr>
            <w:r>
              <w:rPr>
                <w:rtl/>
              </w:rPr>
              <w:t>من فضله وفعاله لم يكذب</w:t>
            </w:r>
            <w:r w:rsidRPr="00487171">
              <w:rPr>
                <w:rStyle w:val="libFootnotenumChar"/>
                <w:rFonts w:hint="cs"/>
                <w:rtl/>
              </w:rPr>
              <w:t>(1)</w:t>
            </w:r>
            <w:r w:rsidRPr="00725071">
              <w:rPr>
                <w:rStyle w:val="libPoemTiniChar0"/>
                <w:rtl/>
              </w:rPr>
              <w:br/>
              <w:t> </w:t>
            </w:r>
          </w:p>
        </w:tc>
      </w:tr>
    </w:tbl>
    <w:p w:rsidR="005145B2" w:rsidRDefault="005145B2" w:rsidP="00832528">
      <w:pPr>
        <w:pStyle w:val="libNormal"/>
      </w:pPr>
      <w:r>
        <w:rPr>
          <w:rFonts w:hint="eastAsia"/>
          <w:rtl/>
        </w:rPr>
        <w:t>يطلق</w:t>
      </w:r>
      <w:r>
        <w:rPr>
          <w:rtl/>
        </w:rPr>
        <w:t xml:space="preserve"> على جماعة منهم أبو العباس عبد الله بن جعفر بن الحسين (الحسن) ابن مالك بن جامع الحميري القمي شيخ القميين ووجههم، ثقة من أصحاب أبي محمد العسكري </w:t>
      </w:r>
      <w:r w:rsidR="00832528" w:rsidRPr="00126EC7">
        <w:rPr>
          <w:rStyle w:val="libAlaemChar"/>
          <w:rtl/>
        </w:rPr>
        <w:t>عليه‌السلام</w:t>
      </w:r>
      <w:r>
        <w:t>.</w:t>
      </w:r>
    </w:p>
    <w:p w:rsidR="00EA59EB" w:rsidRDefault="005145B2" w:rsidP="005145B2">
      <w:pPr>
        <w:pStyle w:val="libNormal"/>
        <w:rPr>
          <w:rtl/>
        </w:rPr>
      </w:pPr>
      <w:r>
        <w:rPr>
          <w:rFonts w:hint="eastAsia"/>
          <w:rtl/>
        </w:rPr>
        <w:t>قدم</w:t>
      </w:r>
      <w:r>
        <w:rPr>
          <w:rtl/>
        </w:rPr>
        <w:t xml:space="preserve"> الكوفة سنة نيف وتسعين ومائتين </w:t>
      </w:r>
    </w:p>
    <w:p w:rsidR="00832528" w:rsidRDefault="00832528" w:rsidP="00832528">
      <w:pPr>
        <w:pStyle w:val="libLine"/>
        <w:rPr>
          <w:rtl/>
        </w:rPr>
      </w:pPr>
      <w:r w:rsidRPr="0051041F">
        <w:rPr>
          <w:rtl/>
          <w:lang w:bidi="fa-IR"/>
        </w:rPr>
        <w:t>__________________</w:t>
      </w:r>
    </w:p>
    <w:p w:rsidR="00832528" w:rsidRDefault="00832528" w:rsidP="00832528">
      <w:pPr>
        <w:pStyle w:val="libFootnote0"/>
        <w:rPr>
          <w:rtl/>
        </w:rPr>
      </w:pPr>
      <w:r>
        <w:rPr>
          <w:rFonts w:hint="cs"/>
          <w:rtl/>
        </w:rPr>
        <w:t xml:space="preserve">1 - </w:t>
      </w:r>
      <w:r>
        <w:rPr>
          <w:rtl/>
        </w:rPr>
        <w:t>خصائص الأئمة للشريف الرضي: ص51، مناقب ابن شهرآشوب: ج2، ص123، المستجاد من الإرشاد (المجموعة) للعلامة الحلي: ص134، والغدير للأميني: ج2، ص237.</w:t>
      </w:r>
    </w:p>
    <w:p w:rsidR="00EA59EB" w:rsidRDefault="00EA59EB" w:rsidP="00EA59EB">
      <w:pPr>
        <w:pStyle w:val="libNormal"/>
        <w:rPr>
          <w:rtl/>
        </w:rPr>
      </w:pPr>
      <w:r>
        <w:rPr>
          <w:rtl/>
        </w:rPr>
        <w:br w:type="page"/>
      </w:r>
    </w:p>
    <w:p w:rsidR="005145B2" w:rsidRDefault="005145B2" w:rsidP="00832528">
      <w:pPr>
        <w:pStyle w:val="libNormal0"/>
      </w:pPr>
      <w:r>
        <w:rPr>
          <w:rtl/>
        </w:rPr>
        <w:lastRenderedPageBreak/>
        <w:t>وسمع أهلها منه فأكثروا وصنف كتباً كثيرة، منها كتاب قرب الإسناد.</w:t>
      </w:r>
    </w:p>
    <w:p w:rsidR="005145B2" w:rsidRDefault="005145B2" w:rsidP="005145B2">
      <w:pPr>
        <w:pStyle w:val="libNormal"/>
      </w:pPr>
      <w:r>
        <w:rPr>
          <w:rFonts w:hint="eastAsia"/>
          <w:rtl/>
        </w:rPr>
        <w:t>والسيد</w:t>
      </w:r>
      <w:r>
        <w:rPr>
          <w:rtl/>
        </w:rPr>
        <w:t xml:space="preserve"> الحميري نسبة إلى حمير كدرهم أبو قبيلة باليمن كانت منهم الملوك، وفي القاموس حمير كدرهم موضع غربي صنعاء اليمن وابن سبا بن يشجب أبو قبيلة </w:t>
      </w:r>
      <w:r w:rsidR="00832528" w:rsidRPr="00832528">
        <w:rPr>
          <w:rStyle w:val="libFootnotenumChar"/>
          <w:rFonts w:hint="cs"/>
          <w:rtl/>
        </w:rPr>
        <w:t>(1)</w:t>
      </w:r>
      <w:r>
        <w:rPr>
          <w:rtl/>
        </w:rPr>
        <w:t>.</w:t>
      </w:r>
    </w:p>
    <w:p w:rsidR="00EA59EB" w:rsidRDefault="005145B2" w:rsidP="005145B2">
      <w:pPr>
        <w:pStyle w:val="libNormal"/>
        <w:rPr>
          <w:rtl/>
        </w:rPr>
      </w:pPr>
      <w:r>
        <w:rPr>
          <w:rFonts w:hint="eastAsia"/>
          <w:rtl/>
        </w:rPr>
        <w:t>عن</w:t>
      </w:r>
      <w:r>
        <w:rPr>
          <w:rtl/>
        </w:rPr>
        <w:t xml:space="preserve"> معاذ بن سعيد الحميري قال: شهد السيد إسماعيل بن محمد الحميري </w:t>
      </w:r>
      <w:r w:rsidR="001E494F" w:rsidRPr="001E494F">
        <w:rPr>
          <w:rStyle w:val="libAlaemChar"/>
          <w:rtl/>
        </w:rPr>
        <w:t xml:space="preserve">رحمه‌الله </w:t>
      </w:r>
      <w:r>
        <w:rPr>
          <w:rtl/>
        </w:rPr>
        <w:t xml:space="preserve"> عند سوار القاضي بشهادة، فقال له: ألست إسماعيل بن محمد الذي يعرف بالسيد؟ فقال: نعم. فقال له: كيف أقدمت على الشهادة عندي وأنا أعرف عداوتك للسلف؟ فقال السيد: قد أعاذني </w:t>
      </w:r>
    </w:p>
    <w:p w:rsidR="00832528" w:rsidRDefault="00832528" w:rsidP="00832528">
      <w:pPr>
        <w:pStyle w:val="libLine"/>
        <w:rPr>
          <w:rtl/>
        </w:rPr>
      </w:pPr>
      <w:r w:rsidRPr="0051041F">
        <w:rPr>
          <w:rtl/>
          <w:lang w:bidi="fa-IR"/>
        </w:rPr>
        <w:t>__________________</w:t>
      </w:r>
    </w:p>
    <w:p w:rsidR="00832528" w:rsidRDefault="00832528" w:rsidP="00832528">
      <w:pPr>
        <w:pStyle w:val="libFootnote0"/>
        <w:rPr>
          <w:rtl/>
        </w:rPr>
      </w:pPr>
      <w:r>
        <w:rPr>
          <w:rFonts w:hint="cs"/>
          <w:rtl/>
        </w:rPr>
        <w:t xml:space="preserve">1 - </w:t>
      </w:r>
      <w:r>
        <w:rPr>
          <w:rtl/>
        </w:rPr>
        <w:t>روى ترجمته أبو الفرج الأصفهاني في الأغاني: ج7، ص230 بإسناده عن سليمان بن أبي شيخ. ونور الأبصار للشبلنجي، وطبقات الشعراء لابن المعتز: ص7, ولسان الميزان: ج1، ص437، وكان الكثير من الحفاظ حفظوا شعر السيد الحميري، انظر تاريخ البغدادي: ج2، ص35، وابن خلكان: ج1، ص359، وتذكرة الحفاظ: ج3، ص200، الكنى والألقاب للشيخ عباس القمي: ج2، ص198.</w:t>
      </w:r>
    </w:p>
    <w:p w:rsidR="00EA59EB" w:rsidRDefault="00EA59EB" w:rsidP="00EA59EB">
      <w:pPr>
        <w:pStyle w:val="libNormal"/>
        <w:rPr>
          <w:rtl/>
        </w:rPr>
      </w:pPr>
      <w:r>
        <w:rPr>
          <w:rtl/>
        </w:rPr>
        <w:br w:type="page"/>
      </w:r>
    </w:p>
    <w:p w:rsidR="005145B2" w:rsidRDefault="005145B2" w:rsidP="00832528">
      <w:pPr>
        <w:pStyle w:val="libNormal0"/>
        <w:rPr>
          <w:rtl/>
        </w:rPr>
      </w:pPr>
      <w:r>
        <w:rPr>
          <w:rtl/>
        </w:rPr>
        <w:lastRenderedPageBreak/>
        <w:t>الله من عداوة أولي</w:t>
      </w:r>
      <w:r>
        <w:rPr>
          <w:rFonts w:hint="eastAsia"/>
          <w:rtl/>
        </w:rPr>
        <w:t>اء</w:t>
      </w:r>
      <w:r>
        <w:rPr>
          <w:rtl/>
        </w:rPr>
        <w:t xml:space="preserve"> الله وإنما هو شيء لزمني. ثم نهض فقال له: قم يا رافضي؟ فوالله ما شهدت بحق. فخرج السيد </w:t>
      </w:r>
      <w:r w:rsidR="001E494F" w:rsidRPr="001E494F">
        <w:rPr>
          <w:rStyle w:val="libAlaemChar"/>
          <w:rtl/>
        </w:rPr>
        <w:t xml:space="preserve">رحمه‌الله </w:t>
      </w:r>
      <w:r>
        <w:rPr>
          <w:rtl/>
        </w:rPr>
        <w:t xml:space="preserve"> وهو يقول:</w:t>
      </w:r>
    </w:p>
    <w:tbl>
      <w:tblPr>
        <w:tblStyle w:val="TableGrid"/>
        <w:bidiVisual/>
        <w:tblW w:w="4561" w:type="pct"/>
        <w:tblInd w:w="385" w:type="dxa"/>
        <w:tblLook w:val="01E0" w:firstRow="1" w:lastRow="1" w:firstColumn="1" w:lastColumn="1" w:noHBand="0" w:noVBand="0"/>
      </w:tblPr>
      <w:tblGrid>
        <w:gridCol w:w="3445"/>
        <w:gridCol w:w="270"/>
        <w:gridCol w:w="3397"/>
      </w:tblGrid>
      <w:tr w:rsidR="00782B5E" w:rsidTr="00835F23">
        <w:trPr>
          <w:trHeight w:val="350"/>
        </w:trPr>
        <w:tc>
          <w:tcPr>
            <w:tcW w:w="3919" w:type="dxa"/>
            <w:shd w:val="clear" w:color="auto" w:fill="auto"/>
          </w:tcPr>
          <w:p w:rsidR="00782B5E" w:rsidRDefault="00782B5E" w:rsidP="00835F23">
            <w:pPr>
              <w:pStyle w:val="libPoem"/>
            </w:pPr>
            <w:r>
              <w:rPr>
                <w:rFonts w:hint="eastAsia"/>
                <w:rtl/>
              </w:rPr>
              <w:t>أبوك</w:t>
            </w:r>
            <w:r>
              <w:rPr>
                <w:rtl/>
              </w:rPr>
              <w:t xml:space="preserve">  ابن  سارق  عنز   النبي</w:t>
            </w:r>
            <w:r w:rsidRPr="00725071">
              <w:rPr>
                <w:rStyle w:val="libPoemTiniChar0"/>
                <w:rtl/>
              </w:rPr>
              <w:br/>
              <w:t> </w:t>
            </w:r>
          </w:p>
        </w:tc>
        <w:tc>
          <w:tcPr>
            <w:tcW w:w="279" w:type="dxa"/>
            <w:shd w:val="clear" w:color="auto" w:fill="auto"/>
          </w:tcPr>
          <w:p w:rsidR="00782B5E" w:rsidRDefault="00782B5E" w:rsidP="00835F23">
            <w:pPr>
              <w:pStyle w:val="libPoem"/>
              <w:rPr>
                <w:rtl/>
              </w:rPr>
            </w:pPr>
          </w:p>
        </w:tc>
        <w:tc>
          <w:tcPr>
            <w:tcW w:w="3881" w:type="dxa"/>
            <w:shd w:val="clear" w:color="auto" w:fill="auto"/>
          </w:tcPr>
          <w:p w:rsidR="00782B5E" w:rsidRDefault="00782B5E" w:rsidP="00835F23">
            <w:pPr>
              <w:pStyle w:val="libPoem"/>
            </w:pPr>
            <w:r>
              <w:rPr>
                <w:rtl/>
              </w:rPr>
              <w:t>وأنت ابن بنت أبي جحدر</w:t>
            </w:r>
            <w:r w:rsidRPr="00725071">
              <w:rPr>
                <w:rStyle w:val="libPoemTiniChar0"/>
                <w:rtl/>
              </w:rPr>
              <w:br/>
              <w:t> </w:t>
            </w:r>
          </w:p>
        </w:tc>
      </w:tr>
      <w:tr w:rsidR="00782B5E" w:rsidTr="00835F23">
        <w:trPr>
          <w:trHeight w:val="350"/>
        </w:trPr>
        <w:tc>
          <w:tcPr>
            <w:tcW w:w="3919" w:type="dxa"/>
          </w:tcPr>
          <w:p w:rsidR="00782B5E" w:rsidRDefault="00782B5E" w:rsidP="00835F23">
            <w:pPr>
              <w:pStyle w:val="libPoem"/>
            </w:pPr>
            <w:r>
              <w:rPr>
                <w:rFonts w:hint="eastAsia"/>
                <w:rtl/>
              </w:rPr>
              <w:t>ونحن</w:t>
            </w:r>
            <w:r>
              <w:rPr>
                <w:rtl/>
              </w:rPr>
              <w:t xml:space="preserve"> على رغمك الرافضون</w:t>
            </w:r>
            <w:r w:rsidRPr="00725071">
              <w:rPr>
                <w:rStyle w:val="libPoemTiniChar0"/>
                <w:rtl/>
              </w:rPr>
              <w:br/>
              <w:t> </w:t>
            </w:r>
          </w:p>
        </w:tc>
        <w:tc>
          <w:tcPr>
            <w:tcW w:w="279" w:type="dxa"/>
          </w:tcPr>
          <w:p w:rsidR="00782B5E" w:rsidRDefault="00782B5E" w:rsidP="00835F23">
            <w:pPr>
              <w:pStyle w:val="libPoem"/>
              <w:rPr>
                <w:rtl/>
              </w:rPr>
            </w:pPr>
          </w:p>
        </w:tc>
        <w:tc>
          <w:tcPr>
            <w:tcW w:w="3881" w:type="dxa"/>
          </w:tcPr>
          <w:p w:rsidR="00782B5E" w:rsidRDefault="00782B5E" w:rsidP="00835F23">
            <w:pPr>
              <w:pStyle w:val="libPoem"/>
            </w:pPr>
            <w:r>
              <w:rPr>
                <w:rtl/>
              </w:rPr>
              <w:t>لأهل   الضلالة   والمنكــر</w:t>
            </w:r>
            <w:r w:rsidRPr="00725071">
              <w:rPr>
                <w:rStyle w:val="libPoemTiniChar0"/>
                <w:rtl/>
              </w:rPr>
              <w:br/>
              <w:t> </w:t>
            </w:r>
          </w:p>
        </w:tc>
      </w:tr>
    </w:tbl>
    <w:p w:rsidR="005145B2" w:rsidRDefault="005145B2" w:rsidP="005145B2">
      <w:pPr>
        <w:pStyle w:val="libNormal"/>
        <w:rPr>
          <w:rtl/>
        </w:rPr>
      </w:pPr>
      <w:r>
        <w:rPr>
          <w:rFonts w:hint="eastAsia"/>
          <w:rtl/>
        </w:rPr>
        <w:t>ثم</w:t>
      </w:r>
      <w:r>
        <w:rPr>
          <w:rtl/>
        </w:rPr>
        <w:t xml:space="preserve"> عمل شعراً وكتبه في رقعة وأمر من ألقاها في الرقاع بين يدي سوار. قال: فأخذ الرقعة سوار فلما وقف عليها وخرج إلى أبي جعفر المنصور وكان قد نزل الجسر الأكبر ليستعدي على السيد فسبقه السيد إلى المنصور فأنشأ قصيدته التي يقول فيها:</w:t>
      </w:r>
    </w:p>
    <w:tbl>
      <w:tblPr>
        <w:tblStyle w:val="TableGrid"/>
        <w:bidiVisual/>
        <w:tblW w:w="4561" w:type="pct"/>
        <w:tblInd w:w="385" w:type="dxa"/>
        <w:tblLook w:val="01E0" w:firstRow="1" w:lastRow="1" w:firstColumn="1" w:lastColumn="1" w:noHBand="0" w:noVBand="0"/>
      </w:tblPr>
      <w:tblGrid>
        <w:gridCol w:w="3426"/>
        <w:gridCol w:w="271"/>
        <w:gridCol w:w="3415"/>
      </w:tblGrid>
      <w:tr w:rsidR="00782B5E" w:rsidTr="00C357C6">
        <w:trPr>
          <w:trHeight w:val="350"/>
        </w:trPr>
        <w:tc>
          <w:tcPr>
            <w:tcW w:w="3426" w:type="dxa"/>
            <w:shd w:val="clear" w:color="auto" w:fill="auto"/>
          </w:tcPr>
          <w:p w:rsidR="00782B5E" w:rsidRDefault="00C357C6" w:rsidP="00835F23">
            <w:pPr>
              <w:pStyle w:val="libPoem"/>
            </w:pPr>
            <w:r>
              <w:rPr>
                <w:rFonts w:hint="eastAsia"/>
                <w:rtl/>
              </w:rPr>
              <w:t>يا</w:t>
            </w:r>
            <w:r>
              <w:rPr>
                <w:rtl/>
              </w:rPr>
              <w:t xml:space="preserve"> أمين الله يا من‍</w:t>
            </w:r>
            <w:r w:rsidR="00782B5E" w:rsidRPr="00725071">
              <w:rPr>
                <w:rStyle w:val="libPoemTiniChar0"/>
                <w:rtl/>
              </w:rPr>
              <w:br/>
              <w:t> </w:t>
            </w:r>
          </w:p>
        </w:tc>
        <w:tc>
          <w:tcPr>
            <w:tcW w:w="271" w:type="dxa"/>
            <w:shd w:val="clear" w:color="auto" w:fill="auto"/>
          </w:tcPr>
          <w:p w:rsidR="00782B5E" w:rsidRDefault="00782B5E" w:rsidP="00835F23">
            <w:pPr>
              <w:pStyle w:val="libPoem"/>
              <w:rPr>
                <w:rtl/>
              </w:rPr>
            </w:pPr>
          </w:p>
        </w:tc>
        <w:tc>
          <w:tcPr>
            <w:tcW w:w="3415" w:type="dxa"/>
            <w:shd w:val="clear" w:color="auto" w:fill="auto"/>
          </w:tcPr>
          <w:p w:rsidR="00782B5E" w:rsidRDefault="00C357C6" w:rsidP="00835F23">
            <w:pPr>
              <w:pStyle w:val="libPoem"/>
            </w:pPr>
            <w:r>
              <w:rPr>
                <w:rtl/>
              </w:rPr>
              <w:t>صور يا خير الولاة</w:t>
            </w:r>
            <w:r w:rsidR="00782B5E" w:rsidRPr="00725071">
              <w:rPr>
                <w:rStyle w:val="libPoemTiniChar0"/>
                <w:rtl/>
              </w:rPr>
              <w:br/>
              <w:t> </w:t>
            </w:r>
          </w:p>
        </w:tc>
      </w:tr>
      <w:tr w:rsidR="00782B5E" w:rsidTr="00C357C6">
        <w:trPr>
          <w:trHeight w:val="350"/>
        </w:trPr>
        <w:tc>
          <w:tcPr>
            <w:tcW w:w="3426" w:type="dxa"/>
          </w:tcPr>
          <w:p w:rsidR="00782B5E" w:rsidRDefault="00C357C6" w:rsidP="00835F23">
            <w:pPr>
              <w:pStyle w:val="libPoem"/>
            </w:pPr>
            <w:r>
              <w:rPr>
                <w:rFonts w:hint="eastAsia"/>
                <w:rtl/>
              </w:rPr>
              <w:t>إن</w:t>
            </w:r>
            <w:r>
              <w:rPr>
                <w:rtl/>
              </w:rPr>
              <w:t xml:space="preserve"> سوار بن عبد الله</w:t>
            </w:r>
            <w:r w:rsidR="00782B5E" w:rsidRPr="00725071">
              <w:rPr>
                <w:rStyle w:val="libPoemTiniChar0"/>
                <w:rtl/>
              </w:rPr>
              <w:br/>
              <w:t> </w:t>
            </w:r>
          </w:p>
        </w:tc>
        <w:tc>
          <w:tcPr>
            <w:tcW w:w="271" w:type="dxa"/>
          </w:tcPr>
          <w:p w:rsidR="00782B5E" w:rsidRDefault="00782B5E" w:rsidP="00835F23">
            <w:pPr>
              <w:pStyle w:val="libPoem"/>
              <w:rPr>
                <w:rtl/>
              </w:rPr>
            </w:pPr>
          </w:p>
        </w:tc>
        <w:tc>
          <w:tcPr>
            <w:tcW w:w="3415" w:type="dxa"/>
          </w:tcPr>
          <w:p w:rsidR="00782B5E" w:rsidRDefault="00C357C6" w:rsidP="00835F23">
            <w:pPr>
              <w:pStyle w:val="libPoem"/>
            </w:pPr>
            <w:r>
              <w:rPr>
                <w:rtl/>
              </w:rPr>
              <w:t>من شر القضاة</w:t>
            </w:r>
            <w:r w:rsidR="00782B5E" w:rsidRPr="00725071">
              <w:rPr>
                <w:rStyle w:val="libPoemTiniChar0"/>
                <w:rtl/>
              </w:rPr>
              <w:br/>
              <w:t> </w:t>
            </w:r>
          </w:p>
        </w:tc>
      </w:tr>
      <w:tr w:rsidR="00C357C6" w:rsidTr="00C357C6">
        <w:tblPrEx>
          <w:tblLook w:val="04A0" w:firstRow="1" w:lastRow="0" w:firstColumn="1" w:lastColumn="0" w:noHBand="0" w:noVBand="1"/>
        </w:tblPrEx>
        <w:trPr>
          <w:trHeight w:val="350"/>
        </w:trPr>
        <w:tc>
          <w:tcPr>
            <w:tcW w:w="3426" w:type="dxa"/>
          </w:tcPr>
          <w:p w:rsidR="00C357C6" w:rsidRDefault="00C357C6" w:rsidP="00835F23">
            <w:pPr>
              <w:pStyle w:val="libPoem"/>
            </w:pPr>
            <w:r>
              <w:rPr>
                <w:rFonts w:hint="eastAsia"/>
                <w:rtl/>
              </w:rPr>
              <w:t>نعثلي</w:t>
            </w:r>
            <w:r>
              <w:rPr>
                <w:rtl/>
              </w:rPr>
              <w:t xml:space="preserve"> </w:t>
            </w:r>
            <w:r w:rsidRPr="00C357C6">
              <w:rPr>
                <w:rStyle w:val="libFootnotenumChar"/>
                <w:rFonts w:hint="cs"/>
                <w:rtl/>
              </w:rPr>
              <w:t>(1)</w:t>
            </w:r>
            <w:r>
              <w:rPr>
                <w:rtl/>
              </w:rPr>
              <w:t xml:space="preserve">  جملي</w:t>
            </w:r>
            <w:r w:rsidRPr="00725071">
              <w:rPr>
                <w:rStyle w:val="libPoemTiniChar0"/>
                <w:rtl/>
              </w:rPr>
              <w:br/>
              <w:t> </w:t>
            </w:r>
          </w:p>
        </w:tc>
        <w:tc>
          <w:tcPr>
            <w:tcW w:w="271" w:type="dxa"/>
          </w:tcPr>
          <w:p w:rsidR="00C357C6" w:rsidRDefault="00C357C6" w:rsidP="00835F23">
            <w:pPr>
              <w:pStyle w:val="libPoem"/>
              <w:rPr>
                <w:rtl/>
              </w:rPr>
            </w:pPr>
          </w:p>
        </w:tc>
        <w:tc>
          <w:tcPr>
            <w:tcW w:w="3415" w:type="dxa"/>
          </w:tcPr>
          <w:p w:rsidR="00C357C6" w:rsidRDefault="00C357C6" w:rsidP="00835F23">
            <w:pPr>
              <w:pStyle w:val="libPoem"/>
            </w:pPr>
            <w:r>
              <w:rPr>
                <w:rtl/>
              </w:rPr>
              <w:t>لكم غير مواتي</w:t>
            </w:r>
            <w:r w:rsidRPr="00725071">
              <w:rPr>
                <w:rStyle w:val="libPoemTiniChar0"/>
                <w:rtl/>
              </w:rPr>
              <w:br/>
              <w:t> </w:t>
            </w:r>
          </w:p>
        </w:tc>
      </w:tr>
    </w:tbl>
    <w:p w:rsidR="00C357C6" w:rsidRDefault="00C357C6" w:rsidP="00C357C6">
      <w:pPr>
        <w:pStyle w:val="libLine"/>
        <w:rPr>
          <w:rtl/>
        </w:rPr>
      </w:pPr>
      <w:r w:rsidRPr="0051041F">
        <w:rPr>
          <w:rtl/>
          <w:lang w:bidi="fa-IR"/>
        </w:rPr>
        <w:t>__________________</w:t>
      </w:r>
    </w:p>
    <w:p w:rsidR="00C357C6" w:rsidRPr="00114557" w:rsidRDefault="00C357C6" w:rsidP="00C474E1">
      <w:pPr>
        <w:pStyle w:val="libFootnote0"/>
        <w:rPr>
          <w:rtl/>
        </w:rPr>
      </w:pPr>
      <w:r>
        <w:rPr>
          <w:rFonts w:hint="cs"/>
          <w:rtl/>
        </w:rPr>
        <w:t xml:space="preserve">1 - </w:t>
      </w:r>
      <w:r w:rsidRPr="006D405D">
        <w:rPr>
          <w:rtl/>
        </w:rPr>
        <w:t>نعثل: في الأصل اسم رجل يهودي من أهل المدينة،وقيل: نعثل: رجل لحياني (طويل</w:t>
      </w:r>
      <w:r w:rsidR="00C474E1">
        <w:rPr>
          <w:rFonts w:hint="cs"/>
          <w:rtl/>
        </w:rPr>
        <w:t xml:space="preserve"> =</w:t>
      </w:r>
    </w:p>
    <w:p w:rsidR="00EA59EB" w:rsidRDefault="00EA59EB" w:rsidP="00EA59E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9"/>
        <w:gridCol w:w="270"/>
        <w:gridCol w:w="3413"/>
      </w:tblGrid>
      <w:tr w:rsidR="00C474E1" w:rsidTr="00835F23">
        <w:trPr>
          <w:trHeight w:val="350"/>
        </w:trPr>
        <w:tc>
          <w:tcPr>
            <w:tcW w:w="3919" w:type="dxa"/>
            <w:shd w:val="clear" w:color="auto" w:fill="auto"/>
          </w:tcPr>
          <w:p w:rsidR="00C474E1" w:rsidRDefault="00C474E1" w:rsidP="00835F23">
            <w:pPr>
              <w:pStyle w:val="libPoem"/>
            </w:pPr>
            <w:r>
              <w:rPr>
                <w:rFonts w:hint="eastAsia"/>
                <w:rtl/>
              </w:rPr>
              <w:lastRenderedPageBreak/>
              <w:t>جده</w:t>
            </w:r>
            <w:r>
              <w:rPr>
                <w:rtl/>
              </w:rPr>
              <w:t xml:space="preserve"> سارق عنز</w:t>
            </w:r>
            <w:r w:rsidRPr="00725071">
              <w:rPr>
                <w:rStyle w:val="libPoemTiniChar0"/>
                <w:rtl/>
              </w:rPr>
              <w:br/>
              <w:t> </w:t>
            </w:r>
          </w:p>
        </w:tc>
        <w:tc>
          <w:tcPr>
            <w:tcW w:w="279" w:type="dxa"/>
            <w:shd w:val="clear" w:color="auto" w:fill="auto"/>
          </w:tcPr>
          <w:p w:rsidR="00C474E1" w:rsidRDefault="00C474E1" w:rsidP="00835F23">
            <w:pPr>
              <w:pStyle w:val="libPoem"/>
              <w:rPr>
                <w:rtl/>
              </w:rPr>
            </w:pPr>
          </w:p>
        </w:tc>
        <w:tc>
          <w:tcPr>
            <w:tcW w:w="3881" w:type="dxa"/>
            <w:shd w:val="clear" w:color="auto" w:fill="auto"/>
          </w:tcPr>
          <w:p w:rsidR="00C474E1" w:rsidRDefault="00C474E1" w:rsidP="00835F23">
            <w:pPr>
              <w:pStyle w:val="libPoem"/>
            </w:pPr>
            <w:r>
              <w:rPr>
                <w:rtl/>
              </w:rPr>
              <w:t>فجرة من فجرات</w:t>
            </w:r>
            <w:r w:rsidRPr="00725071">
              <w:rPr>
                <w:rStyle w:val="libPoemTiniChar0"/>
                <w:rtl/>
              </w:rPr>
              <w:br/>
              <w:t> </w:t>
            </w:r>
          </w:p>
        </w:tc>
      </w:tr>
      <w:tr w:rsidR="00C474E1" w:rsidTr="00835F23">
        <w:trPr>
          <w:trHeight w:val="350"/>
        </w:trPr>
        <w:tc>
          <w:tcPr>
            <w:tcW w:w="3919" w:type="dxa"/>
          </w:tcPr>
          <w:p w:rsidR="00C474E1" w:rsidRDefault="00C474E1" w:rsidP="00835F23">
            <w:pPr>
              <w:pStyle w:val="libPoem"/>
            </w:pPr>
            <w:r>
              <w:rPr>
                <w:rFonts w:hint="eastAsia"/>
                <w:rtl/>
              </w:rPr>
              <w:t>لرسول</w:t>
            </w:r>
            <w:r>
              <w:rPr>
                <w:rtl/>
              </w:rPr>
              <w:t xml:space="preserve">  الله</w:t>
            </w:r>
            <w:r w:rsidRPr="00725071">
              <w:rPr>
                <w:rStyle w:val="libPoemTiniChar0"/>
                <w:rtl/>
              </w:rPr>
              <w:br/>
              <w:t> </w:t>
            </w:r>
          </w:p>
        </w:tc>
        <w:tc>
          <w:tcPr>
            <w:tcW w:w="279" w:type="dxa"/>
          </w:tcPr>
          <w:p w:rsidR="00C474E1" w:rsidRDefault="00C474E1" w:rsidP="00835F23">
            <w:pPr>
              <w:pStyle w:val="libPoem"/>
              <w:rPr>
                <w:rtl/>
              </w:rPr>
            </w:pPr>
          </w:p>
        </w:tc>
        <w:tc>
          <w:tcPr>
            <w:tcW w:w="3881" w:type="dxa"/>
          </w:tcPr>
          <w:p w:rsidR="00C474E1" w:rsidRDefault="00C474E1" w:rsidP="00835F23">
            <w:pPr>
              <w:pStyle w:val="libPoem"/>
            </w:pPr>
            <w:r>
              <w:rPr>
                <w:rtl/>
              </w:rPr>
              <w:t>والقاذفة بالمنكرات</w:t>
            </w:r>
            <w:r w:rsidRPr="00725071">
              <w:rPr>
                <w:rStyle w:val="libPoemTiniChar0"/>
                <w:rtl/>
              </w:rPr>
              <w:br/>
              <w:t> </w:t>
            </w:r>
          </w:p>
        </w:tc>
      </w:tr>
      <w:tr w:rsidR="00C474E1" w:rsidTr="00835F23">
        <w:trPr>
          <w:trHeight w:val="350"/>
        </w:trPr>
        <w:tc>
          <w:tcPr>
            <w:tcW w:w="3919" w:type="dxa"/>
          </w:tcPr>
          <w:p w:rsidR="00C474E1" w:rsidRDefault="00C474E1" w:rsidP="00835F23">
            <w:pPr>
              <w:pStyle w:val="libPoem"/>
            </w:pPr>
            <w:r>
              <w:rPr>
                <w:rFonts w:hint="eastAsia"/>
                <w:rtl/>
              </w:rPr>
              <w:t>والذي</w:t>
            </w:r>
            <w:r>
              <w:rPr>
                <w:rtl/>
              </w:rPr>
              <w:t xml:space="preserve"> كان ينادي</w:t>
            </w:r>
            <w:r w:rsidRPr="00725071">
              <w:rPr>
                <w:rStyle w:val="libPoemTiniChar0"/>
                <w:rtl/>
              </w:rPr>
              <w:br/>
              <w:t> </w:t>
            </w:r>
          </w:p>
        </w:tc>
        <w:tc>
          <w:tcPr>
            <w:tcW w:w="279" w:type="dxa"/>
          </w:tcPr>
          <w:p w:rsidR="00C474E1" w:rsidRDefault="00C474E1" w:rsidP="00835F23">
            <w:pPr>
              <w:pStyle w:val="libPoem"/>
              <w:rPr>
                <w:rtl/>
              </w:rPr>
            </w:pPr>
          </w:p>
        </w:tc>
        <w:tc>
          <w:tcPr>
            <w:tcW w:w="3881" w:type="dxa"/>
          </w:tcPr>
          <w:p w:rsidR="00C474E1" w:rsidRDefault="00C474E1" w:rsidP="00835F23">
            <w:pPr>
              <w:pStyle w:val="libPoem"/>
            </w:pPr>
            <w:r>
              <w:rPr>
                <w:rtl/>
              </w:rPr>
              <w:t xml:space="preserve">من وراء الحجرات </w:t>
            </w:r>
            <w:r w:rsidRPr="00C474E1">
              <w:rPr>
                <w:rStyle w:val="libFootnotenumChar"/>
                <w:rFonts w:hint="cs"/>
                <w:rtl/>
              </w:rPr>
              <w:t>(1)</w:t>
            </w:r>
            <w:r>
              <w:rPr>
                <w:rtl/>
              </w:rPr>
              <w:t xml:space="preserve"> </w:t>
            </w:r>
            <w:r w:rsidRPr="00725071">
              <w:rPr>
                <w:rStyle w:val="libPoemTiniChar0"/>
                <w:rtl/>
              </w:rPr>
              <w:br/>
              <w:t> </w:t>
            </w:r>
          </w:p>
        </w:tc>
      </w:tr>
      <w:tr w:rsidR="00C474E1" w:rsidTr="00835F23">
        <w:trPr>
          <w:trHeight w:val="350"/>
        </w:trPr>
        <w:tc>
          <w:tcPr>
            <w:tcW w:w="3919" w:type="dxa"/>
          </w:tcPr>
          <w:p w:rsidR="00C474E1" w:rsidRDefault="00C474E1" w:rsidP="00835F23">
            <w:pPr>
              <w:pStyle w:val="libPoem"/>
            </w:pPr>
            <w:r>
              <w:rPr>
                <w:rFonts w:hint="eastAsia"/>
                <w:rtl/>
              </w:rPr>
              <w:t>يا</w:t>
            </w:r>
            <w:r>
              <w:rPr>
                <w:rtl/>
              </w:rPr>
              <w:t xml:space="preserve"> هناة اخرج إلينا</w:t>
            </w:r>
            <w:r w:rsidRPr="00725071">
              <w:rPr>
                <w:rStyle w:val="libPoemTiniChar0"/>
                <w:rtl/>
              </w:rPr>
              <w:br/>
              <w:t> </w:t>
            </w:r>
          </w:p>
        </w:tc>
        <w:tc>
          <w:tcPr>
            <w:tcW w:w="279" w:type="dxa"/>
          </w:tcPr>
          <w:p w:rsidR="00C474E1" w:rsidRDefault="00C474E1" w:rsidP="00835F23">
            <w:pPr>
              <w:pStyle w:val="libPoem"/>
              <w:rPr>
                <w:rtl/>
              </w:rPr>
            </w:pPr>
          </w:p>
        </w:tc>
        <w:tc>
          <w:tcPr>
            <w:tcW w:w="3881" w:type="dxa"/>
          </w:tcPr>
          <w:p w:rsidR="00C474E1" w:rsidRDefault="00C474E1" w:rsidP="00835F23">
            <w:pPr>
              <w:pStyle w:val="libPoem"/>
            </w:pPr>
            <w:r>
              <w:rPr>
                <w:rtl/>
              </w:rPr>
              <w:t>إننا أهل هنات</w:t>
            </w:r>
            <w:r w:rsidRPr="00725071">
              <w:rPr>
                <w:rStyle w:val="libPoemTiniChar0"/>
                <w:rtl/>
              </w:rPr>
              <w:br/>
              <w:t> </w:t>
            </w:r>
          </w:p>
        </w:tc>
      </w:tr>
      <w:tr w:rsidR="00C474E1" w:rsidTr="00835F23">
        <w:trPr>
          <w:trHeight w:val="350"/>
        </w:trPr>
        <w:tc>
          <w:tcPr>
            <w:tcW w:w="3919" w:type="dxa"/>
          </w:tcPr>
          <w:p w:rsidR="00C474E1" w:rsidRDefault="00C474E1" w:rsidP="00835F23">
            <w:pPr>
              <w:pStyle w:val="libPoem"/>
            </w:pPr>
            <w:r>
              <w:rPr>
                <w:rFonts w:hint="eastAsia"/>
                <w:rtl/>
              </w:rPr>
              <w:t>فاكفنيه</w:t>
            </w:r>
            <w:r>
              <w:rPr>
                <w:rtl/>
              </w:rPr>
              <w:t xml:space="preserve"> لا كفاه الله</w:t>
            </w:r>
            <w:r w:rsidRPr="00725071">
              <w:rPr>
                <w:rStyle w:val="libPoemTiniChar0"/>
                <w:rtl/>
              </w:rPr>
              <w:br/>
              <w:t> </w:t>
            </w:r>
          </w:p>
        </w:tc>
        <w:tc>
          <w:tcPr>
            <w:tcW w:w="279" w:type="dxa"/>
          </w:tcPr>
          <w:p w:rsidR="00C474E1" w:rsidRDefault="00C474E1" w:rsidP="00835F23">
            <w:pPr>
              <w:pStyle w:val="libPoem"/>
              <w:rPr>
                <w:rtl/>
              </w:rPr>
            </w:pPr>
          </w:p>
        </w:tc>
        <w:tc>
          <w:tcPr>
            <w:tcW w:w="3881" w:type="dxa"/>
          </w:tcPr>
          <w:p w:rsidR="00C474E1" w:rsidRDefault="00C474E1" w:rsidP="00835F23">
            <w:pPr>
              <w:pStyle w:val="libPoem"/>
            </w:pPr>
            <w:r>
              <w:rPr>
                <w:rtl/>
              </w:rPr>
              <w:t>شر الطارقات</w:t>
            </w:r>
            <w:r w:rsidRPr="00725071">
              <w:rPr>
                <w:rStyle w:val="libPoemTiniChar0"/>
                <w:rtl/>
              </w:rPr>
              <w:br/>
              <w:t> </w:t>
            </w:r>
          </w:p>
        </w:tc>
      </w:tr>
      <w:tr w:rsidR="00C474E1" w:rsidTr="00835F23">
        <w:tblPrEx>
          <w:tblLook w:val="04A0" w:firstRow="1" w:lastRow="0" w:firstColumn="1" w:lastColumn="0" w:noHBand="0" w:noVBand="1"/>
        </w:tblPrEx>
        <w:trPr>
          <w:trHeight w:val="350"/>
        </w:trPr>
        <w:tc>
          <w:tcPr>
            <w:tcW w:w="3919" w:type="dxa"/>
          </w:tcPr>
          <w:p w:rsidR="00C474E1" w:rsidRDefault="00C474E1" w:rsidP="00835F23">
            <w:pPr>
              <w:pStyle w:val="libPoem"/>
            </w:pPr>
            <w:r>
              <w:rPr>
                <w:rFonts w:hint="eastAsia"/>
                <w:rtl/>
              </w:rPr>
              <w:t>سن</w:t>
            </w:r>
            <w:r>
              <w:rPr>
                <w:rtl/>
              </w:rPr>
              <w:t xml:space="preserve"> فينا سنناً كانت</w:t>
            </w:r>
            <w:r w:rsidRPr="00725071">
              <w:rPr>
                <w:rStyle w:val="libPoemTiniChar0"/>
                <w:rtl/>
              </w:rPr>
              <w:br/>
              <w:t> </w:t>
            </w:r>
          </w:p>
        </w:tc>
        <w:tc>
          <w:tcPr>
            <w:tcW w:w="279" w:type="dxa"/>
          </w:tcPr>
          <w:p w:rsidR="00C474E1" w:rsidRDefault="00C474E1" w:rsidP="00835F23">
            <w:pPr>
              <w:pStyle w:val="libPoem"/>
              <w:rPr>
                <w:rtl/>
              </w:rPr>
            </w:pPr>
          </w:p>
        </w:tc>
        <w:tc>
          <w:tcPr>
            <w:tcW w:w="3881" w:type="dxa"/>
          </w:tcPr>
          <w:p w:rsidR="00C474E1" w:rsidRDefault="00C474E1" w:rsidP="00835F23">
            <w:pPr>
              <w:pStyle w:val="libPoem"/>
            </w:pPr>
            <w:r>
              <w:rPr>
                <w:rtl/>
              </w:rPr>
              <w:t>مواريث الطغاة</w:t>
            </w:r>
            <w:r w:rsidRPr="00725071">
              <w:rPr>
                <w:rStyle w:val="libPoemTiniChar0"/>
                <w:rtl/>
              </w:rPr>
              <w:br/>
              <w:t> </w:t>
            </w:r>
          </w:p>
        </w:tc>
      </w:tr>
      <w:tr w:rsidR="00C474E1" w:rsidTr="00835F23">
        <w:tblPrEx>
          <w:tblLook w:val="04A0" w:firstRow="1" w:lastRow="0" w:firstColumn="1" w:lastColumn="0" w:noHBand="0" w:noVBand="1"/>
        </w:tblPrEx>
        <w:trPr>
          <w:trHeight w:val="350"/>
        </w:trPr>
        <w:tc>
          <w:tcPr>
            <w:tcW w:w="3919" w:type="dxa"/>
          </w:tcPr>
          <w:p w:rsidR="00C474E1" w:rsidRDefault="00C474E1" w:rsidP="00835F23">
            <w:pPr>
              <w:pStyle w:val="libPoem"/>
            </w:pPr>
            <w:r>
              <w:rPr>
                <w:rFonts w:hint="eastAsia"/>
                <w:rtl/>
              </w:rPr>
              <w:t>فهجوناه</w:t>
            </w:r>
            <w:r>
              <w:rPr>
                <w:rtl/>
              </w:rPr>
              <w:t xml:space="preserve"> ومن يهجو</w:t>
            </w:r>
            <w:r w:rsidRPr="00725071">
              <w:rPr>
                <w:rStyle w:val="libPoemTiniChar0"/>
                <w:rtl/>
              </w:rPr>
              <w:br/>
              <w:t> </w:t>
            </w:r>
          </w:p>
        </w:tc>
        <w:tc>
          <w:tcPr>
            <w:tcW w:w="279" w:type="dxa"/>
          </w:tcPr>
          <w:p w:rsidR="00C474E1" w:rsidRDefault="00C474E1" w:rsidP="00835F23">
            <w:pPr>
              <w:pStyle w:val="libPoem"/>
              <w:rPr>
                <w:rtl/>
              </w:rPr>
            </w:pPr>
          </w:p>
        </w:tc>
        <w:tc>
          <w:tcPr>
            <w:tcW w:w="3881" w:type="dxa"/>
          </w:tcPr>
          <w:p w:rsidR="00C474E1" w:rsidRDefault="00C474E1" w:rsidP="00835F23">
            <w:pPr>
              <w:pStyle w:val="libPoem"/>
            </w:pPr>
            <w:r>
              <w:rPr>
                <w:rtl/>
              </w:rPr>
              <w:t>يصب بالفاقرات</w:t>
            </w:r>
            <w:r w:rsidR="00003FB6">
              <w:rPr>
                <w:rFonts w:hint="cs"/>
                <w:rtl/>
              </w:rPr>
              <w:t xml:space="preserve"> </w:t>
            </w:r>
            <w:r w:rsidR="00003FB6" w:rsidRPr="00003FB6">
              <w:rPr>
                <w:rStyle w:val="libFootnotenumChar"/>
                <w:rFonts w:hint="cs"/>
                <w:rtl/>
              </w:rPr>
              <w:t>(2)</w:t>
            </w:r>
            <w:r w:rsidRPr="00725071">
              <w:rPr>
                <w:rStyle w:val="libPoemTiniChar0"/>
                <w:rtl/>
              </w:rPr>
              <w:br/>
              <w:t> </w:t>
            </w:r>
          </w:p>
        </w:tc>
      </w:tr>
    </w:tbl>
    <w:p w:rsidR="00EA59EB" w:rsidRDefault="005145B2" w:rsidP="005145B2">
      <w:pPr>
        <w:pStyle w:val="libNormal"/>
        <w:rPr>
          <w:rtl/>
        </w:rPr>
      </w:pPr>
      <w:r>
        <w:rPr>
          <w:rFonts w:hint="eastAsia"/>
          <w:rtl/>
        </w:rPr>
        <w:t>قال</w:t>
      </w:r>
      <w:r>
        <w:rPr>
          <w:rtl/>
        </w:rPr>
        <w:t xml:space="preserve">: فضحك أبو جعفر المنصور وقال: نصبتك قاضياً فامدحه كما هجوته فأنشد </w:t>
      </w:r>
    </w:p>
    <w:p w:rsidR="00835F23" w:rsidRDefault="00835F23" w:rsidP="00835F23">
      <w:pPr>
        <w:pStyle w:val="libLine"/>
        <w:rPr>
          <w:rtl/>
        </w:rPr>
      </w:pPr>
      <w:r w:rsidRPr="0051041F">
        <w:rPr>
          <w:rtl/>
          <w:lang w:bidi="fa-IR"/>
        </w:rPr>
        <w:t>__________________</w:t>
      </w:r>
    </w:p>
    <w:p w:rsidR="007B70F2" w:rsidRDefault="007B70F2" w:rsidP="007B70F2">
      <w:pPr>
        <w:pStyle w:val="libFootnote0"/>
      </w:pPr>
      <w:r>
        <w:rPr>
          <w:rFonts w:hint="cs"/>
          <w:rtl/>
        </w:rPr>
        <w:t xml:space="preserve">= </w:t>
      </w:r>
      <w:r>
        <w:rPr>
          <w:rtl/>
        </w:rPr>
        <w:t>اللحية) من أهل سعد كان يشبهه عثمان إذا قيل منه.</w:t>
      </w:r>
    </w:p>
    <w:p w:rsidR="007B70F2" w:rsidRDefault="007B70F2" w:rsidP="007B70F2">
      <w:pPr>
        <w:pStyle w:val="libFootnote0"/>
      </w:pPr>
      <w:r>
        <w:rPr>
          <w:rFonts w:hint="cs"/>
          <w:rtl/>
        </w:rPr>
        <w:t>1 -</w:t>
      </w:r>
      <w:r>
        <w:rPr>
          <w:rtl/>
        </w:rPr>
        <w:t xml:space="preserve"> إشارة إلى نزول آية الحجرات في بني العنبر أجداد القاضي سوار.</w:t>
      </w:r>
    </w:p>
    <w:p w:rsidR="00003FB6" w:rsidRDefault="007B70F2" w:rsidP="007B70F2">
      <w:pPr>
        <w:pStyle w:val="libFootnote0"/>
        <w:rPr>
          <w:rtl/>
        </w:rPr>
      </w:pPr>
      <w:r>
        <w:rPr>
          <w:rFonts w:hint="cs"/>
          <w:rtl/>
        </w:rPr>
        <w:t>2 -</w:t>
      </w:r>
      <w:r>
        <w:rPr>
          <w:rtl/>
        </w:rPr>
        <w:t xml:space="preserve"> الفاقرة: الداهية الشديدة.</w:t>
      </w:r>
    </w:p>
    <w:p w:rsidR="00EA59EB" w:rsidRDefault="00EA59EB" w:rsidP="00EA59EB">
      <w:pPr>
        <w:pStyle w:val="libNormal"/>
        <w:rPr>
          <w:rtl/>
        </w:rPr>
      </w:pPr>
      <w:r>
        <w:rPr>
          <w:rtl/>
        </w:rPr>
        <w:br w:type="page"/>
      </w:r>
    </w:p>
    <w:p w:rsidR="005145B2" w:rsidRDefault="001E494F" w:rsidP="007B70F2">
      <w:pPr>
        <w:pStyle w:val="libNormal0"/>
        <w:rPr>
          <w:rtl/>
        </w:rPr>
      </w:pPr>
      <w:r w:rsidRPr="001E494F">
        <w:rPr>
          <w:rStyle w:val="libAlaemChar"/>
          <w:rtl/>
        </w:rPr>
        <w:lastRenderedPageBreak/>
        <w:t xml:space="preserve">رحمه‌الله </w:t>
      </w:r>
      <w:r w:rsidR="005145B2">
        <w:rPr>
          <w:rtl/>
        </w:rPr>
        <w:t xml:space="preserve"> يقول:</w:t>
      </w:r>
    </w:p>
    <w:tbl>
      <w:tblPr>
        <w:tblStyle w:val="TableGrid"/>
        <w:bidiVisual/>
        <w:tblW w:w="4561" w:type="pct"/>
        <w:tblInd w:w="385" w:type="dxa"/>
        <w:tblLook w:val="01E0" w:firstRow="1" w:lastRow="1" w:firstColumn="1" w:lastColumn="1" w:noHBand="0" w:noVBand="0"/>
      </w:tblPr>
      <w:tblGrid>
        <w:gridCol w:w="3422"/>
        <w:gridCol w:w="270"/>
        <w:gridCol w:w="3420"/>
      </w:tblGrid>
      <w:tr w:rsidR="007B70F2" w:rsidTr="00E375DF">
        <w:trPr>
          <w:trHeight w:val="350"/>
        </w:trPr>
        <w:tc>
          <w:tcPr>
            <w:tcW w:w="3919" w:type="dxa"/>
            <w:shd w:val="clear" w:color="auto" w:fill="auto"/>
          </w:tcPr>
          <w:p w:rsidR="007B70F2" w:rsidRDefault="007B70F2" w:rsidP="00E375DF">
            <w:pPr>
              <w:pStyle w:val="libPoem"/>
            </w:pPr>
            <w:r>
              <w:rPr>
                <w:rFonts w:hint="eastAsia"/>
                <w:rtl/>
              </w:rPr>
              <w:t>إني</w:t>
            </w:r>
            <w:r>
              <w:rPr>
                <w:rtl/>
              </w:rPr>
              <w:t xml:space="preserve"> امرؤ من حمير أسرتي</w:t>
            </w:r>
            <w:r w:rsidRPr="00725071">
              <w:rPr>
                <w:rStyle w:val="libPoemTiniChar0"/>
                <w:rtl/>
              </w:rPr>
              <w:br/>
              <w:t> </w:t>
            </w:r>
          </w:p>
        </w:tc>
        <w:tc>
          <w:tcPr>
            <w:tcW w:w="279" w:type="dxa"/>
            <w:shd w:val="clear" w:color="auto" w:fill="auto"/>
          </w:tcPr>
          <w:p w:rsidR="007B70F2" w:rsidRDefault="007B70F2" w:rsidP="00E375DF">
            <w:pPr>
              <w:pStyle w:val="libPoem"/>
              <w:rPr>
                <w:rtl/>
              </w:rPr>
            </w:pPr>
          </w:p>
        </w:tc>
        <w:tc>
          <w:tcPr>
            <w:tcW w:w="3881" w:type="dxa"/>
            <w:shd w:val="clear" w:color="auto" w:fill="auto"/>
          </w:tcPr>
          <w:p w:rsidR="007B70F2" w:rsidRDefault="007B70F2" w:rsidP="00E375DF">
            <w:pPr>
              <w:pStyle w:val="libPoem"/>
            </w:pPr>
            <w:r>
              <w:rPr>
                <w:rtl/>
              </w:rPr>
              <w:t>بحيث تحوي سروها حمير</w:t>
            </w:r>
            <w:r w:rsidRPr="00725071">
              <w:rPr>
                <w:rStyle w:val="libPoemTiniChar0"/>
                <w:rtl/>
              </w:rPr>
              <w:br/>
              <w:t> </w:t>
            </w:r>
          </w:p>
        </w:tc>
      </w:tr>
      <w:tr w:rsidR="007B70F2" w:rsidTr="00E375DF">
        <w:trPr>
          <w:trHeight w:val="350"/>
        </w:trPr>
        <w:tc>
          <w:tcPr>
            <w:tcW w:w="3919" w:type="dxa"/>
          </w:tcPr>
          <w:p w:rsidR="007B70F2" w:rsidRDefault="007B70F2" w:rsidP="00E375DF">
            <w:pPr>
              <w:pStyle w:val="libPoem"/>
            </w:pPr>
            <w:r>
              <w:rPr>
                <w:rFonts w:hint="eastAsia"/>
                <w:rtl/>
              </w:rPr>
              <w:t>آليت</w:t>
            </w:r>
            <w:r>
              <w:rPr>
                <w:rtl/>
              </w:rPr>
              <w:t xml:space="preserve"> لا أمدح ذا نائل</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له سناء وله مفخر</w:t>
            </w:r>
            <w:r w:rsidRPr="00725071">
              <w:rPr>
                <w:rStyle w:val="libPoemTiniChar0"/>
                <w:rtl/>
              </w:rPr>
              <w:br/>
              <w:t> </w:t>
            </w:r>
          </w:p>
        </w:tc>
      </w:tr>
      <w:tr w:rsidR="007B70F2" w:rsidTr="00E375DF">
        <w:trPr>
          <w:trHeight w:val="350"/>
        </w:trPr>
        <w:tc>
          <w:tcPr>
            <w:tcW w:w="3919" w:type="dxa"/>
          </w:tcPr>
          <w:p w:rsidR="007B70F2" w:rsidRDefault="007B70F2" w:rsidP="00E375DF">
            <w:pPr>
              <w:pStyle w:val="libPoem"/>
            </w:pPr>
            <w:r>
              <w:rPr>
                <w:rFonts w:hint="eastAsia"/>
                <w:rtl/>
              </w:rPr>
              <w:t>إلا</w:t>
            </w:r>
            <w:r>
              <w:rPr>
                <w:rtl/>
              </w:rPr>
              <w:t xml:space="preserve"> من الغر بني هاشم</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إن لهم عندي يداً تشكر</w:t>
            </w:r>
            <w:r w:rsidRPr="00725071">
              <w:rPr>
                <w:rStyle w:val="libPoemTiniChar0"/>
                <w:rtl/>
              </w:rPr>
              <w:br/>
              <w:t> </w:t>
            </w:r>
          </w:p>
        </w:tc>
      </w:tr>
      <w:tr w:rsidR="007B70F2" w:rsidTr="00E375DF">
        <w:trPr>
          <w:trHeight w:val="350"/>
        </w:trPr>
        <w:tc>
          <w:tcPr>
            <w:tcW w:w="3919" w:type="dxa"/>
          </w:tcPr>
          <w:p w:rsidR="007B70F2" w:rsidRDefault="007B70F2" w:rsidP="00E375DF">
            <w:pPr>
              <w:pStyle w:val="libPoem"/>
            </w:pPr>
            <w:r>
              <w:rPr>
                <w:rFonts w:hint="eastAsia"/>
                <w:rtl/>
              </w:rPr>
              <w:t>إن</w:t>
            </w:r>
            <w:r>
              <w:rPr>
                <w:rtl/>
              </w:rPr>
              <w:t xml:space="preserve"> لهم عندي يداً شكرها</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حق وإن أنكرها منكر</w:t>
            </w:r>
            <w:r w:rsidRPr="00725071">
              <w:rPr>
                <w:rStyle w:val="libPoemTiniChar0"/>
                <w:rtl/>
              </w:rPr>
              <w:br/>
              <w:t> </w:t>
            </w:r>
          </w:p>
        </w:tc>
      </w:tr>
      <w:tr w:rsidR="007B70F2" w:rsidTr="00E375DF">
        <w:trPr>
          <w:trHeight w:val="350"/>
        </w:trPr>
        <w:tc>
          <w:tcPr>
            <w:tcW w:w="3919" w:type="dxa"/>
          </w:tcPr>
          <w:p w:rsidR="007B70F2" w:rsidRDefault="007B70F2" w:rsidP="00E375DF">
            <w:pPr>
              <w:pStyle w:val="libPoem"/>
            </w:pPr>
            <w:r>
              <w:rPr>
                <w:rFonts w:hint="eastAsia"/>
                <w:rtl/>
              </w:rPr>
              <w:t>يا</w:t>
            </w:r>
            <w:r>
              <w:rPr>
                <w:rtl/>
              </w:rPr>
              <w:t xml:space="preserve"> أحمد الخير الذي إنما</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كان علينا رحمة تنشر</w:t>
            </w:r>
            <w:r w:rsidRPr="00725071">
              <w:rPr>
                <w:rStyle w:val="libPoemTiniChar0"/>
                <w:rtl/>
              </w:rPr>
              <w:br/>
              <w:t> </w:t>
            </w:r>
          </w:p>
        </w:tc>
      </w:tr>
      <w:tr w:rsidR="007B70F2" w:rsidTr="00E375DF">
        <w:tblPrEx>
          <w:tblLook w:val="04A0" w:firstRow="1" w:lastRow="0" w:firstColumn="1" w:lastColumn="0" w:noHBand="0" w:noVBand="1"/>
        </w:tblPrEx>
        <w:trPr>
          <w:trHeight w:val="350"/>
        </w:trPr>
        <w:tc>
          <w:tcPr>
            <w:tcW w:w="3919" w:type="dxa"/>
          </w:tcPr>
          <w:p w:rsidR="007B70F2" w:rsidRDefault="007B70F2" w:rsidP="00E375DF">
            <w:pPr>
              <w:pStyle w:val="libPoem"/>
            </w:pPr>
            <w:r>
              <w:rPr>
                <w:rFonts w:hint="eastAsia"/>
                <w:rtl/>
              </w:rPr>
              <w:t>حمزة</w:t>
            </w:r>
            <w:r>
              <w:rPr>
                <w:rtl/>
              </w:rPr>
              <w:t xml:space="preserve"> والطيار في جنة</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فحيث ما شاء دعا جعفر</w:t>
            </w:r>
            <w:r w:rsidRPr="00725071">
              <w:rPr>
                <w:rStyle w:val="libPoemTiniChar0"/>
                <w:rtl/>
              </w:rPr>
              <w:br/>
              <w:t> </w:t>
            </w:r>
          </w:p>
        </w:tc>
      </w:tr>
      <w:tr w:rsidR="007B70F2" w:rsidTr="00E375DF">
        <w:tblPrEx>
          <w:tblLook w:val="04A0" w:firstRow="1" w:lastRow="0" w:firstColumn="1" w:lastColumn="0" w:noHBand="0" w:noVBand="1"/>
        </w:tblPrEx>
        <w:trPr>
          <w:trHeight w:val="350"/>
        </w:trPr>
        <w:tc>
          <w:tcPr>
            <w:tcW w:w="3919" w:type="dxa"/>
          </w:tcPr>
          <w:p w:rsidR="007B70F2" w:rsidRDefault="007B70F2" w:rsidP="00E375DF">
            <w:pPr>
              <w:pStyle w:val="libPoem"/>
            </w:pPr>
            <w:r>
              <w:rPr>
                <w:rFonts w:hint="eastAsia"/>
                <w:rtl/>
              </w:rPr>
              <w:t>منهم</w:t>
            </w:r>
            <w:r>
              <w:rPr>
                <w:rtl/>
              </w:rPr>
              <w:t xml:space="preserve"> وهادينا الذي نحن من</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بعد عمانا فيه نستبصر</w:t>
            </w:r>
            <w:r w:rsidRPr="00725071">
              <w:rPr>
                <w:rStyle w:val="libPoemTiniChar0"/>
                <w:rtl/>
              </w:rPr>
              <w:br/>
              <w:t> </w:t>
            </w:r>
          </w:p>
        </w:tc>
      </w:tr>
      <w:tr w:rsidR="007B70F2" w:rsidTr="00E375DF">
        <w:tblPrEx>
          <w:tblLook w:val="04A0" w:firstRow="1" w:lastRow="0" w:firstColumn="1" w:lastColumn="0" w:noHBand="0" w:noVBand="1"/>
        </w:tblPrEx>
        <w:trPr>
          <w:trHeight w:val="350"/>
        </w:trPr>
        <w:tc>
          <w:tcPr>
            <w:tcW w:w="3919" w:type="dxa"/>
          </w:tcPr>
          <w:p w:rsidR="007B70F2" w:rsidRDefault="007B70F2" w:rsidP="00E375DF">
            <w:pPr>
              <w:pStyle w:val="libPoem"/>
            </w:pPr>
            <w:r>
              <w:rPr>
                <w:rFonts w:hint="eastAsia"/>
                <w:rtl/>
              </w:rPr>
              <w:t>لما</w:t>
            </w:r>
            <w:r>
              <w:rPr>
                <w:rtl/>
              </w:rPr>
              <w:t xml:space="preserve"> دجا الدين ورق الهدى</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وجار أهل الأرض واستكبروا</w:t>
            </w:r>
            <w:r w:rsidRPr="00725071">
              <w:rPr>
                <w:rStyle w:val="libPoemTiniChar0"/>
                <w:rtl/>
              </w:rPr>
              <w:br/>
              <w:t> </w:t>
            </w:r>
          </w:p>
        </w:tc>
      </w:tr>
      <w:tr w:rsidR="007B70F2" w:rsidTr="00E375DF">
        <w:tblPrEx>
          <w:tblLook w:val="04A0" w:firstRow="1" w:lastRow="0" w:firstColumn="1" w:lastColumn="0" w:noHBand="0" w:noVBand="1"/>
        </w:tblPrEx>
        <w:trPr>
          <w:trHeight w:val="350"/>
        </w:trPr>
        <w:tc>
          <w:tcPr>
            <w:tcW w:w="3919" w:type="dxa"/>
          </w:tcPr>
          <w:p w:rsidR="007B70F2" w:rsidRDefault="007B70F2" w:rsidP="00E375DF">
            <w:pPr>
              <w:pStyle w:val="libPoem"/>
            </w:pPr>
            <w:r>
              <w:rPr>
                <w:rFonts w:hint="eastAsia"/>
                <w:rtl/>
              </w:rPr>
              <w:t>ذاك</w:t>
            </w:r>
            <w:r>
              <w:rPr>
                <w:rtl/>
              </w:rPr>
              <w:t xml:space="preserve"> علي بن أبي طالب</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ذاك الذي دانت له خيبر</w:t>
            </w:r>
            <w:r w:rsidRPr="00725071">
              <w:rPr>
                <w:rStyle w:val="libPoemTiniChar0"/>
                <w:rtl/>
              </w:rPr>
              <w:br/>
              <w:t> </w:t>
            </w:r>
          </w:p>
        </w:tc>
      </w:tr>
      <w:tr w:rsidR="007B70F2" w:rsidTr="00E375DF">
        <w:tblPrEx>
          <w:tblLook w:val="04A0" w:firstRow="1" w:lastRow="0" w:firstColumn="1" w:lastColumn="0" w:noHBand="0" w:noVBand="1"/>
        </w:tblPrEx>
        <w:trPr>
          <w:trHeight w:val="350"/>
        </w:trPr>
        <w:tc>
          <w:tcPr>
            <w:tcW w:w="3919" w:type="dxa"/>
          </w:tcPr>
          <w:p w:rsidR="007B70F2" w:rsidRDefault="007B70F2" w:rsidP="00E375DF">
            <w:pPr>
              <w:pStyle w:val="libPoem"/>
            </w:pPr>
            <w:r>
              <w:rPr>
                <w:rFonts w:hint="eastAsia"/>
                <w:rtl/>
              </w:rPr>
              <w:t>دانت</w:t>
            </w:r>
            <w:r>
              <w:rPr>
                <w:rtl/>
              </w:rPr>
              <w:t xml:space="preserve"> وما دانت له عنوة</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حتى تدهدا عرشه الأكبر</w:t>
            </w:r>
            <w:r w:rsidRPr="00725071">
              <w:rPr>
                <w:rStyle w:val="libPoemTiniChar0"/>
                <w:rtl/>
              </w:rPr>
              <w:br/>
              <w:t> </w:t>
            </w:r>
          </w:p>
        </w:tc>
      </w:tr>
      <w:tr w:rsidR="007B70F2" w:rsidTr="00E375DF">
        <w:tblPrEx>
          <w:tblLook w:val="04A0" w:firstRow="1" w:lastRow="0" w:firstColumn="1" w:lastColumn="0" w:noHBand="0" w:noVBand="1"/>
        </w:tblPrEx>
        <w:trPr>
          <w:trHeight w:val="350"/>
        </w:trPr>
        <w:tc>
          <w:tcPr>
            <w:tcW w:w="3919" w:type="dxa"/>
          </w:tcPr>
          <w:p w:rsidR="007B70F2" w:rsidRDefault="007B70F2" w:rsidP="00E375DF">
            <w:pPr>
              <w:pStyle w:val="libPoem"/>
            </w:pPr>
            <w:r>
              <w:rPr>
                <w:rFonts w:hint="eastAsia"/>
                <w:rtl/>
              </w:rPr>
              <w:t>ويوم</w:t>
            </w:r>
            <w:r>
              <w:rPr>
                <w:rtl/>
              </w:rPr>
              <w:t xml:space="preserve"> سلع إذ أتى عاتباً</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عمرو بن عبد مصلتاً يخطر</w:t>
            </w:r>
            <w:r w:rsidRPr="00725071">
              <w:rPr>
                <w:rStyle w:val="libPoemTiniChar0"/>
                <w:rtl/>
              </w:rPr>
              <w:br/>
              <w:t> </w:t>
            </w:r>
          </w:p>
        </w:tc>
      </w:tr>
    </w:tbl>
    <w:p w:rsidR="00EA59EB" w:rsidRDefault="00EA59EB" w:rsidP="00EA59E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3"/>
        <w:gridCol w:w="270"/>
        <w:gridCol w:w="3399"/>
      </w:tblGrid>
      <w:tr w:rsidR="007B70F2" w:rsidTr="00E375DF">
        <w:trPr>
          <w:trHeight w:val="350"/>
        </w:trPr>
        <w:tc>
          <w:tcPr>
            <w:tcW w:w="3919" w:type="dxa"/>
            <w:shd w:val="clear" w:color="auto" w:fill="auto"/>
          </w:tcPr>
          <w:p w:rsidR="007B70F2" w:rsidRDefault="007B70F2" w:rsidP="00E375DF">
            <w:pPr>
              <w:pStyle w:val="libPoem"/>
            </w:pPr>
            <w:r>
              <w:rPr>
                <w:rFonts w:hint="eastAsia"/>
                <w:rtl/>
              </w:rPr>
              <w:lastRenderedPageBreak/>
              <w:t>يخطر</w:t>
            </w:r>
            <w:r>
              <w:rPr>
                <w:rtl/>
              </w:rPr>
              <w:t xml:space="preserve"> بالسيف مدلاً كما</w:t>
            </w:r>
            <w:r w:rsidRPr="00725071">
              <w:rPr>
                <w:rStyle w:val="libPoemTiniChar0"/>
                <w:rtl/>
              </w:rPr>
              <w:br/>
              <w:t> </w:t>
            </w:r>
          </w:p>
        </w:tc>
        <w:tc>
          <w:tcPr>
            <w:tcW w:w="279" w:type="dxa"/>
            <w:shd w:val="clear" w:color="auto" w:fill="auto"/>
          </w:tcPr>
          <w:p w:rsidR="007B70F2" w:rsidRDefault="007B70F2" w:rsidP="00E375DF">
            <w:pPr>
              <w:pStyle w:val="libPoem"/>
              <w:rPr>
                <w:rtl/>
              </w:rPr>
            </w:pPr>
          </w:p>
        </w:tc>
        <w:tc>
          <w:tcPr>
            <w:tcW w:w="3881" w:type="dxa"/>
            <w:shd w:val="clear" w:color="auto" w:fill="auto"/>
          </w:tcPr>
          <w:p w:rsidR="007B70F2" w:rsidRDefault="007B70F2" w:rsidP="00E375DF">
            <w:pPr>
              <w:pStyle w:val="libPoem"/>
            </w:pPr>
            <w:r>
              <w:rPr>
                <w:rtl/>
              </w:rPr>
              <w:t>يخطر فحل الصرمة الدوسر</w:t>
            </w:r>
            <w:r w:rsidRPr="00725071">
              <w:rPr>
                <w:rStyle w:val="libPoemTiniChar0"/>
                <w:rtl/>
              </w:rPr>
              <w:br/>
              <w:t> </w:t>
            </w:r>
          </w:p>
        </w:tc>
      </w:tr>
      <w:tr w:rsidR="007B70F2" w:rsidTr="00E375DF">
        <w:trPr>
          <w:trHeight w:val="350"/>
        </w:trPr>
        <w:tc>
          <w:tcPr>
            <w:tcW w:w="3919" w:type="dxa"/>
          </w:tcPr>
          <w:p w:rsidR="007B70F2" w:rsidRDefault="007B70F2" w:rsidP="00E375DF">
            <w:pPr>
              <w:pStyle w:val="libPoem"/>
            </w:pPr>
            <w:r>
              <w:rPr>
                <w:rFonts w:hint="eastAsia"/>
                <w:rtl/>
              </w:rPr>
              <w:t>إذ</w:t>
            </w:r>
            <w:r>
              <w:rPr>
                <w:rtl/>
              </w:rPr>
              <w:t xml:space="preserve"> جلل السيف على رأسه</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أبيض عضباً حده مبتر</w:t>
            </w:r>
            <w:r w:rsidRPr="00725071">
              <w:rPr>
                <w:rStyle w:val="libPoemTiniChar0"/>
                <w:rtl/>
              </w:rPr>
              <w:br/>
              <w:t> </w:t>
            </w:r>
          </w:p>
        </w:tc>
      </w:tr>
      <w:tr w:rsidR="007B70F2" w:rsidTr="00E375DF">
        <w:trPr>
          <w:trHeight w:val="350"/>
        </w:trPr>
        <w:tc>
          <w:tcPr>
            <w:tcW w:w="3919" w:type="dxa"/>
          </w:tcPr>
          <w:p w:rsidR="007B70F2" w:rsidRDefault="007B70F2" w:rsidP="00E375DF">
            <w:pPr>
              <w:pStyle w:val="libPoem"/>
            </w:pPr>
            <w:r>
              <w:rPr>
                <w:rFonts w:hint="eastAsia"/>
                <w:rtl/>
              </w:rPr>
              <w:t>فخر</w:t>
            </w:r>
            <w:r>
              <w:rPr>
                <w:rtl/>
              </w:rPr>
              <w:t xml:space="preserve"> كالجذع وأوداجه</w:t>
            </w:r>
            <w:r w:rsidRPr="00725071">
              <w:rPr>
                <w:rStyle w:val="libPoemTiniChar0"/>
                <w:rtl/>
              </w:rPr>
              <w:br/>
              <w:t> </w:t>
            </w:r>
          </w:p>
        </w:tc>
        <w:tc>
          <w:tcPr>
            <w:tcW w:w="279" w:type="dxa"/>
          </w:tcPr>
          <w:p w:rsidR="007B70F2" w:rsidRDefault="007B70F2" w:rsidP="00E375DF">
            <w:pPr>
              <w:pStyle w:val="libPoem"/>
              <w:rPr>
                <w:rtl/>
              </w:rPr>
            </w:pPr>
          </w:p>
        </w:tc>
        <w:tc>
          <w:tcPr>
            <w:tcW w:w="3881" w:type="dxa"/>
          </w:tcPr>
          <w:p w:rsidR="007B70F2" w:rsidRDefault="007B70F2" w:rsidP="00E375DF">
            <w:pPr>
              <w:pStyle w:val="libPoem"/>
            </w:pPr>
            <w:r>
              <w:rPr>
                <w:rtl/>
              </w:rPr>
              <w:t xml:space="preserve">ينصب منها حلب أحمر </w:t>
            </w:r>
            <w:r w:rsidRPr="007B70F2">
              <w:rPr>
                <w:rStyle w:val="libFootnotenumChar"/>
                <w:rFonts w:hint="cs"/>
                <w:rtl/>
              </w:rPr>
              <w:t>(1)</w:t>
            </w:r>
            <w:r>
              <w:rPr>
                <w:rtl/>
              </w:rPr>
              <w:t xml:space="preserve"> </w:t>
            </w:r>
            <w:r w:rsidRPr="00725071">
              <w:rPr>
                <w:rStyle w:val="libPoemTiniChar0"/>
                <w:rtl/>
              </w:rPr>
              <w:br/>
              <w:t> </w:t>
            </w:r>
          </w:p>
        </w:tc>
      </w:tr>
    </w:tbl>
    <w:p w:rsidR="005145B2" w:rsidRDefault="005145B2" w:rsidP="007B70F2">
      <w:pPr>
        <w:pStyle w:val="libBold1"/>
      </w:pPr>
      <w:r>
        <w:rPr>
          <w:rFonts w:hint="eastAsia"/>
          <w:rtl/>
        </w:rPr>
        <w:t>قصة</w:t>
      </w:r>
      <w:r>
        <w:rPr>
          <w:rtl/>
        </w:rPr>
        <w:t xml:space="preserve"> السيد الحميري</w:t>
      </w:r>
    </w:p>
    <w:p w:rsidR="00EA59EB" w:rsidRDefault="005145B2" w:rsidP="007B70F2">
      <w:pPr>
        <w:pStyle w:val="libNormal"/>
        <w:rPr>
          <w:rtl/>
        </w:rPr>
      </w:pPr>
      <w:r>
        <w:rPr>
          <w:rFonts w:hint="eastAsia"/>
          <w:rtl/>
        </w:rPr>
        <w:t>وهنا</w:t>
      </w:r>
      <w:r>
        <w:rPr>
          <w:rtl/>
        </w:rPr>
        <w:t xml:space="preserve"> يأتي الكلام عن العاقبة للإنسان خيراً أم شراً فمن كان قد وفق للهداية وعمل الخير واتباع طريق الحق فإن عاقبته على خير، وان جرفه إلى الاعمار، </w:t>
      </w:r>
      <w:r w:rsidR="007B70F2" w:rsidRPr="007B70F2">
        <w:rPr>
          <w:rStyle w:val="libAlaemChar"/>
          <w:rFonts w:hint="cs"/>
          <w:rtl/>
        </w:rPr>
        <w:t>(</w:t>
      </w:r>
      <w:r w:rsidR="007B70F2" w:rsidRPr="007B70F2">
        <w:rPr>
          <w:rStyle w:val="libAieChar"/>
          <w:rFonts w:hint="cs"/>
          <w:rtl/>
        </w:rPr>
        <w:t xml:space="preserve"> </w:t>
      </w:r>
      <w:r w:rsidRPr="007B70F2">
        <w:rPr>
          <w:rStyle w:val="libAieChar"/>
          <w:rtl/>
        </w:rPr>
        <w:t>وَمَنْ كَانَ فِي هَذِهِ أَعْمَى فَهُوَ فِي الآخِرَةِ أَعْمَى وَأَضَلُّ سَبِيلاً</w:t>
      </w:r>
      <w:r w:rsidR="007B70F2">
        <w:rPr>
          <w:rFonts w:hint="cs"/>
          <w:rtl/>
        </w:rPr>
        <w:t xml:space="preserve"> </w:t>
      </w:r>
      <w:r w:rsidR="00C30C2E" w:rsidRPr="00C30C2E">
        <w:rPr>
          <w:rStyle w:val="libFootnotenumChar"/>
          <w:rFonts w:hint="cs"/>
          <w:rtl/>
        </w:rPr>
        <w:t>(2)</w:t>
      </w:r>
      <w:r w:rsidR="007B70F2" w:rsidRPr="007B70F2">
        <w:rPr>
          <w:rStyle w:val="libAlaemChar"/>
          <w:rFonts w:hint="cs"/>
          <w:rtl/>
        </w:rPr>
        <w:t>)</w:t>
      </w:r>
      <w:r>
        <w:rPr>
          <w:rtl/>
        </w:rPr>
        <w:t xml:space="preserve"> ، وكان جرفه إلى الهدم، </w:t>
      </w:r>
      <w:r w:rsidR="007B70F2" w:rsidRPr="007B70F2">
        <w:rPr>
          <w:rStyle w:val="libAlaemChar"/>
          <w:rFonts w:hint="cs"/>
          <w:rtl/>
        </w:rPr>
        <w:t>(</w:t>
      </w:r>
      <w:r w:rsidR="007B70F2" w:rsidRPr="007B70F2">
        <w:rPr>
          <w:rStyle w:val="libAieChar"/>
          <w:rFonts w:hint="cs"/>
          <w:rtl/>
        </w:rPr>
        <w:t xml:space="preserve"> </w:t>
      </w:r>
      <w:r w:rsidRPr="007B70F2">
        <w:rPr>
          <w:rStyle w:val="libAieChar"/>
          <w:rtl/>
        </w:rPr>
        <w:t xml:space="preserve">ذَلِكَ </w:t>
      </w:r>
      <w:r w:rsidRPr="007B70F2">
        <w:rPr>
          <w:rStyle w:val="libAieChar"/>
          <w:rFonts w:hint="eastAsia"/>
          <w:rtl/>
        </w:rPr>
        <w:t>بِمَا</w:t>
      </w:r>
      <w:r w:rsidRPr="007B70F2">
        <w:rPr>
          <w:rStyle w:val="libAieChar"/>
          <w:rtl/>
        </w:rPr>
        <w:t xml:space="preserve"> قَدَّمَتْ أَيْدِيكُمْ وَأَنَّ اللَّهَ لَيْسَ بِظَلامٍ لِلْعَبِيدِ</w:t>
      </w:r>
      <w:r w:rsidR="007B70F2" w:rsidRPr="007B70F2">
        <w:rPr>
          <w:rStyle w:val="libAieChar"/>
          <w:rFonts w:hint="cs"/>
          <w:rtl/>
        </w:rPr>
        <w:t xml:space="preserve"> </w:t>
      </w:r>
      <w:r w:rsidR="00C30C2E" w:rsidRPr="00C30C2E">
        <w:rPr>
          <w:rStyle w:val="libFootnotenumChar"/>
          <w:rFonts w:hint="cs"/>
          <w:rtl/>
        </w:rPr>
        <w:t>(3)</w:t>
      </w:r>
      <w:r w:rsidR="007B70F2" w:rsidRPr="007B70F2">
        <w:rPr>
          <w:rStyle w:val="libAlaemChar"/>
          <w:rFonts w:hint="cs"/>
          <w:rtl/>
        </w:rPr>
        <w:t>)</w:t>
      </w:r>
      <w:r>
        <w:rPr>
          <w:rtl/>
        </w:rPr>
        <w:t xml:space="preserve"> ، وانما هما نجدان؛ نجد خير ونجد شر </w:t>
      </w:r>
      <w:r w:rsidR="007B70F2" w:rsidRPr="007B70F2">
        <w:rPr>
          <w:rStyle w:val="libAlaemChar"/>
          <w:rFonts w:hint="cs"/>
          <w:rtl/>
        </w:rPr>
        <w:t>(</w:t>
      </w:r>
      <w:r w:rsidR="007B70F2" w:rsidRPr="007B70F2">
        <w:rPr>
          <w:rStyle w:val="libAieChar"/>
          <w:rFonts w:hint="cs"/>
          <w:rtl/>
        </w:rPr>
        <w:t xml:space="preserve"> </w:t>
      </w:r>
      <w:r w:rsidRPr="007B70F2">
        <w:rPr>
          <w:rStyle w:val="libAieChar"/>
          <w:rtl/>
        </w:rPr>
        <w:t>وَهَدَيْنَاهُ النَّجْدَيْنِ</w:t>
      </w:r>
      <w:r w:rsidR="007B70F2" w:rsidRPr="007B70F2">
        <w:rPr>
          <w:rStyle w:val="libAieChar"/>
          <w:rFonts w:hint="cs"/>
          <w:rtl/>
        </w:rPr>
        <w:t xml:space="preserve"> </w:t>
      </w:r>
      <w:r w:rsidR="00C30C2E" w:rsidRPr="00C30C2E">
        <w:rPr>
          <w:rStyle w:val="libFootnotenumChar"/>
          <w:rFonts w:hint="cs"/>
          <w:rtl/>
        </w:rPr>
        <w:t>(4)</w:t>
      </w:r>
      <w:r w:rsidR="007B70F2" w:rsidRPr="007B70F2">
        <w:rPr>
          <w:rStyle w:val="libAlaemChar"/>
          <w:rFonts w:hint="cs"/>
          <w:rtl/>
        </w:rPr>
        <w:t>)</w:t>
      </w:r>
      <w:r>
        <w:rPr>
          <w:rtl/>
        </w:rPr>
        <w:t xml:space="preserve"> ، والعبد مخيّر بينهما ولا يشعر الإنسان </w:t>
      </w:r>
    </w:p>
    <w:p w:rsidR="00C30C2E" w:rsidRDefault="00C30C2E" w:rsidP="00C30C2E">
      <w:pPr>
        <w:pStyle w:val="libLine"/>
        <w:rPr>
          <w:rtl/>
        </w:rPr>
      </w:pPr>
      <w:r w:rsidRPr="0051041F">
        <w:rPr>
          <w:rtl/>
          <w:lang w:bidi="fa-IR"/>
        </w:rPr>
        <w:t>__________________</w:t>
      </w:r>
    </w:p>
    <w:p w:rsidR="00C30C2E" w:rsidRDefault="00C30C2E" w:rsidP="00C30C2E">
      <w:pPr>
        <w:pStyle w:val="libFootnote0"/>
      </w:pPr>
      <w:r>
        <w:rPr>
          <w:rFonts w:hint="cs"/>
          <w:rtl/>
        </w:rPr>
        <w:t xml:space="preserve">1 - </w:t>
      </w:r>
      <w:r>
        <w:rPr>
          <w:rtl/>
        </w:rPr>
        <w:t>الغدير، العلامة الأميني: ج2، ص299.</w:t>
      </w:r>
    </w:p>
    <w:p w:rsidR="00C30C2E" w:rsidRDefault="00C30C2E" w:rsidP="00C30C2E">
      <w:pPr>
        <w:pStyle w:val="libFootnote0"/>
      </w:pPr>
      <w:r>
        <w:rPr>
          <w:rFonts w:hint="cs"/>
          <w:rtl/>
        </w:rPr>
        <w:t>2 -</w:t>
      </w:r>
      <w:r>
        <w:rPr>
          <w:rtl/>
        </w:rPr>
        <w:t xml:space="preserve"> (الإسراء:72).</w:t>
      </w:r>
    </w:p>
    <w:p w:rsidR="00C30C2E" w:rsidRDefault="00C30C2E" w:rsidP="00C30C2E">
      <w:pPr>
        <w:pStyle w:val="libFootnote0"/>
      </w:pPr>
      <w:r>
        <w:rPr>
          <w:rFonts w:hint="cs"/>
          <w:rtl/>
        </w:rPr>
        <w:t>3 -</w:t>
      </w:r>
      <w:r>
        <w:rPr>
          <w:rtl/>
        </w:rPr>
        <w:t xml:space="preserve"> (آل عمران:182).</w:t>
      </w:r>
    </w:p>
    <w:p w:rsidR="00C30C2E" w:rsidRDefault="00C30C2E" w:rsidP="00C30C2E">
      <w:pPr>
        <w:pStyle w:val="libFootnote0"/>
        <w:rPr>
          <w:rtl/>
        </w:rPr>
      </w:pPr>
      <w:r>
        <w:rPr>
          <w:rFonts w:hint="cs"/>
          <w:rtl/>
        </w:rPr>
        <w:t>4 -</w:t>
      </w:r>
      <w:r>
        <w:rPr>
          <w:rtl/>
        </w:rPr>
        <w:t xml:space="preserve"> (البلد:10).</w:t>
      </w:r>
    </w:p>
    <w:p w:rsidR="00EA59EB" w:rsidRDefault="00EA59EB" w:rsidP="00EA59EB">
      <w:pPr>
        <w:pStyle w:val="libNormal"/>
        <w:rPr>
          <w:rtl/>
        </w:rPr>
      </w:pPr>
      <w:r>
        <w:rPr>
          <w:rtl/>
        </w:rPr>
        <w:br w:type="page"/>
      </w:r>
    </w:p>
    <w:p w:rsidR="005145B2" w:rsidRDefault="005145B2" w:rsidP="00A216DA">
      <w:pPr>
        <w:pStyle w:val="libNormal0"/>
      </w:pPr>
      <w:r>
        <w:rPr>
          <w:rtl/>
        </w:rPr>
        <w:lastRenderedPageBreak/>
        <w:t>الضال بمرور الأيام والسنين وإذا به على حافة الموت حينئذ يبدي الندم على ما قدم ا</w:t>
      </w:r>
      <w:r>
        <w:rPr>
          <w:rFonts w:hint="eastAsia"/>
          <w:rtl/>
        </w:rPr>
        <w:t>لمجرمون</w:t>
      </w:r>
      <w:r>
        <w:rPr>
          <w:rtl/>
        </w:rPr>
        <w:t xml:space="preserve"> ويفرح بعاقبتهم المؤمنون.</w:t>
      </w:r>
    </w:p>
    <w:p w:rsidR="005145B2" w:rsidRDefault="005145B2" w:rsidP="005145B2">
      <w:pPr>
        <w:pStyle w:val="libNormal"/>
      </w:pPr>
      <w:r>
        <w:rPr>
          <w:rFonts w:hint="eastAsia"/>
          <w:rtl/>
        </w:rPr>
        <w:t>جاء</w:t>
      </w:r>
      <w:r>
        <w:rPr>
          <w:rtl/>
        </w:rPr>
        <w:t xml:space="preserve"> في الحديث: ان الإنسان لا يترك الدنيا إلا ويرى أعماله وعاقبته تنتصب أمامه في آخر لحظات حياته، ويقال يأتيه الملكان المقربان الموكلان من الله تعالى عليه، فإن كان سوءاً فيقولان له سوّد الله وجهك لم تُرنا إلا مشهد سوء، ولم تُسمعنا إلا كلام سوء ولم تحضرنا إل</w:t>
      </w:r>
      <w:r>
        <w:rPr>
          <w:rFonts w:hint="eastAsia"/>
          <w:rtl/>
        </w:rPr>
        <w:t>ا</w:t>
      </w:r>
      <w:r>
        <w:rPr>
          <w:rtl/>
        </w:rPr>
        <w:t xml:space="preserve"> محضر سوء، ابشر بالنار. وان كان مؤمناً فيقولان له: بيّض الله وجهك لم تُحضرنا إلا محضر خير ولا تُشهدنا إلا مشهد خير، ولم تُسمعنا إلا كلام خير فابشر بالجنة، وعندها يبتسم المؤمن الذي بُشر بالخير، ويعبس المجرم الذي بشر بالنار، وقد شوهد ذلك على بعض المحتضرين و</w:t>
      </w:r>
      <w:r>
        <w:rPr>
          <w:rFonts w:hint="eastAsia"/>
          <w:rtl/>
        </w:rPr>
        <w:t>ما</w:t>
      </w:r>
      <w:r>
        <w:rPr>
          <w:rtl/>
        </w:rPr>
        <w:t xml:space="preserve"> قصة السيد الحميري </w:t>
      </w:r>
      <w:r w:rsidR="001E494F" w:rsidRPr="001E494F">
        <w:rPr>
          <w:rStyle w:val="libAlaemChar"/>
          <w:rtl/>
        </w:rPr>
        <w:t xml:space="preserve">رحمه‌الله </w:t>
      </w:r>
      <w:r>
        <w:rPr>
          <w:rtl/>
        </w:rPr>
        <w:t xml:space="preserve"> إلا مصداقاً لذلك.</w:t>
      </w:r>
    </w:p>
    <w:p w:rsidR="00EA59EB" w:rsidRDefault="005145B2" w:rsidP="00A216DA">
      <w:pPr>
        <w:pStyle w:val="libNormal"/>
        <w:rPr>
          <w:rtl/>
        </w:rPr>
      </w:pPr>
      <w:r>
        <w:rPr>
          <w:rFonts w:hint="eastAsia"/>
          <w:rtl/>
        </w:rPr>
        <w:t>والقصة</w:t>
      </w:r>
      <w:r>
        <w:rPr>
          <w:rtl/>
        </w:rPr>
        <w:t xml:space="preserve"> باختصار هي: ان السيد الحميري الشاعر الجليل كان ينتصر لأهل البيت </w:t>
      </w:r>
      <w:r w:rsidR="00A216DA" w:rsidRPr="00A216DA">
        <w:rPr>
          <w:rStyle w:val="libAlaemChar"/>
          <w:rFonts w:eastAsiaTheme="minorHAnsi"/>
          <w:rtl/>
        </w:rPr>
        <w:t>عليهم‌السلام</w:t>
      </w:r>
      <w:r>
        <w:rPr>
          <w:rtl/>
        </w:rPr>
        <w:t xml:space="preserve"> في شعره. وكان الشعر في حينه </w:t>
      </w:r>
    </w:p>
    <w:p w:rsidR="00EA59EB" w:rsidRDefault="00EA59EB" w:rsidP="00EA59EB">
      <w:pPr>
        <w:pStyle w:val="libNormal"/>
        <w:rPr>
          <w:rtl/>
        </w:rPr>
      </w:pPr>
      <w:r>
        <w:rPr>
          <w:rtl/>
        </w:rPr>
        <w:br w:type="page"/>
      </w:r>
    </w:p>
    <w:p w:rsidR="005145B2" w:rsidRDefault="005145B2" w:rsidP="00A216DA">
      <w:pPr>
        <w:pStyle w:val="libNormal0"/>
      </w:pPr>
      <w:r>
        <w:rPr>
          <w:rtl/>
        </w:rPr>
        <w:lastRenderedPageBreak/>
        <w:t>بمثابة وزارة إعلام ووكالة أنباء يخشاها السلاطين الظلمة وكان ينتصر لأهل البيت في زمان قلّ فيه الناصر وله قصائد طويلة في مدحهم وذم أعدائهم ولكن كما قيل انه ك</w:t>
      </w:r>
      <w:r>
        <w:rPr>
          <w:rFonts w:hint="eastAsia"/>
          <w:rtl/>
        </w:rPr>
        <w:t>ان</w:t>
      </w:r>
      <w:r>
        <w:rPr>
          <w:rtl/>
        </w:rPr>
        <w:t xml:space="preserve"> يشرب الخمر حتى ان المعصوم دعا له يوماً في محضر شيعته فقال له أحد الشيعة يا سيدي تدعو له وهو يشرب الخمر؟! فأجابه بالمعنى: ان محبتنا أهل البيت لا تضر معها معصية. وانه إلى خير </w:t>
      </w:r>
      <w:r w:rsidR="00A216DA" w:rsidRPr="00A216DA">
        <w:rPr>
          <w:rStyle w:val="libFootnotenumChar"/>
          <w:rFonts w:hint="cs"/>
          <w:rtl/>
        </w:rPr>
        <w:t>(1)</w:t>
      </w:r>
      <w:r>
        <w:rPr>
          <w:rtl/>
        </w:rPr>
        <w:t>.</w:t>
      </w:r>
    </w:p>
    <w:p w:rsidR="00A54F5B" w:rsidRDefault="005145B2" w:rsidP="005145B2">
      <w:pPr>
        <w:pStyle w:val="libNormal"/>
        <w:rPr>
          <w:rtl/>
        </w:rPr>
      </w:pPr>
      <w:r>
        <w:rPr>
          <w:rFonts w:hint="eastAsia"/>
          <w:rtl/>
        </w:rPr>
        <w:t>والخلاصة</w:t>
      </w:r>
      <w:r>
        <w:rPr>
          <w:rtl/>
        </w:rPr>
        <w:t xml:space="preserve"> فإنه في يوم احتضاره في بيته وقد اجتمع كثير من العلويين والأمويين في داره، وساعة احتضاره ظهرت نقطة سوداء في جبينه ما لبثت ان اتسعت وغطّت كل وجهه، فاستبشر الأمويون وتألم الشيعة الحاضرون، وما هي إلا لحظات إلا وقد بانت نقطة بيضاء في جبينه ما لبثت ان ا</w:t>
      </w:r>
      <w:r>
        <w:rPr>
          <w:rFonts w:hint="eastAsia"/>
          <w:rtl/>
        </w:rPr>
        <w:t>تسعت</w:t>
      </w:r>
      <w:r>
        <w:rPr>
          <w:rtl/>
        </w:rPr>
        <w:t xml:space="preserve"> وانتشرت وغطت وجهه وابتسم الرجل وفتح عينيه وقال </w:t>
      </w:r>
    </w:p>
    <w:p w:rsidR="00A216DA" w:rsidRDefault="00A216DA" w:rsidP="00A216DA">
      <w:pPr>
        <w:pStyle w:val="libLine"/>
        <w:rPr>
          <w:rtl/>
        </w:rPr>
      </w:pPr>
      <w:r w:rsidRPr="0051041F">
        <w:rPr>
          <w:rtl/>
          <w:lang w:bidi="fa-IR"/>
        </w:rPr>
        <w:t>__________________</w:t>
      </w:r>
    </w:p>
    <w:p w:rsidR="00A216DA" w:rsidRDefault="00A216DA" w:rsidP="00A216DA">
      <w:pPr>
        <w:pStyle w:val="libFootnote0"/>
        <w:rPr>
          <w:rtl/>
        </w:rPr>
      </w:pPr>
      <w:r>
        <w:rPr>
          <w:rFonts w:hint="cs"/>
          <w:rtl/>
        </w:rPr>
        <w:t xml:space="preserve">1 - </w:t>
      </w:r>
      <w:r>
        <w:rPr>
          <w:rtl/>
        </w:rPr>
        <w:t>في الرواية ان الشيعي لا يموت حتى يوفقه الله للتوبة من ذنوبه ببركة حبه لأهل البيت ويموت مؤمناً مغفوراً له.</w:t>
      </w:r>
    </w:p>
    <w:p w:rsidR="00A54F5B" w:rsidRDefault="00A54F5B" w:rsidP="00A54F5B">
      <w:pPr>
        <w:pStyle w:val="libNormal"/>
        <w:rPr>
          <w:rtl/>
        </w:rPr>
      </w:pPr>
      <w:r>
        <w:rPr>
          <w:rtl/>
        </w:rPr>
        <w:br w:type="page"/>
      </w:r>
    </w:p>
    <w:p w:rsidR="005145B2" w:rsidRDefault="005145B2" w:rsidP="00A216DA">
      <w:pPr>
        <w:pStyle w:val="libNormal0"/>
        <w:rPr>
          <w:rtl/>
        </w:rPr>
      </w:pPr>
      <w:r>
        <w:rPr>
          <w:rtl/>
        </w:rPr>
        <w:lastRenderedPageBreak/>
        <w:t>هذه الأبيات:</w:t>
      </w:r>
    </w:p>
    <w:tbl>
      <w:tblPr>
        <w:tblStyle w:val="TableGrid"/>
        <w:bidiVisual/>
        <w:tblW w:w="4561" w:type="pct"/>
        <w:tblInd w:w="385" w:type="dxa"/>
        <w:tblLook w:val="01E0" w:firstRow="1" w:lastRow="1" w:firstColumn="1" w:lastColumn="1" w:noHBand="0" w:noVBand="0"/>
      </w:tblPr>
      <w:tblGrid>
        <w:gridCol w:w="3431"/>
        <w:gridCol w:w="270"/>
        <w:gridCol w:w="3411"/>
      </w:tblGrid>
      <w:tr w:rsidR="00126A84" w:rsidTr="00E375DF">
        <w:trPr>
          <w:trHeight w:val="350"/>
        </w:trPr>
        <w:tc>
          <w:tcPr>
            <w:tcW w:w="3919" w:type="dxa"/>
            <w:shd w:val="clear" w:color="auto" w:fill="auto"/>
          </w:tcPr>
          <w:p w:rsidR="00126A84" w:rsidRDefault="00126A84" w:rsidP="00E375DF">
            <w:pPr>
              <w:pStyle w:val="libPoem"/>
            </w:pPr>
            <w:r>
              <w:rPr>
                <w:rFonts w:hint="eastAsia"/>
                <w:rtl/>
              </w:rPr>
              <w:t>كذب</w:t>
            </w:r>
            <w:r>
              <w:rPr>
                <w:rtl/>
              </w:rPr>
              <w:t xml:space="preserve"> الزاعمون أن علياً</w:t>
            </w:r>
            <w:r w:rsidRPr="00725071">
              <w:rPr>
                <w:rStyle w:val="libPoemTiniChar0"/>
                <w:rtl/>
              </w:rPr>
              <w:br/>
              <w:t> </w:t>
            </w:r>
          </w:p>
        </w:tc>
        <w:tc>
          <w:tcPr>
            <w:tcW w:w="279" w:type="dxa"/>
            <w:shd w:val="clear" w:color="auto" w:fill="auto"/>
          </w:tcPr>
          <w:p w:rsidR="00126A84" w:rsidRDefault="00126A84" w:rsidP="00E375DF">
            <w:pPr>
              <w:pStyle w:val="libPoem"/>
              <w:rPr>
                <w:rtl/>
              </w:rPr>
            </w:pPr>
          </w:p>
        </w:tc>
        <w:tc>
          <w:tcPr>
            <w:tcW w:w="3881" w:type="dxa"/>
            <w:shd w:val="clear" w:color="auto" w:fill="auto"/>
          </w:tcPr>
          <w:p w:rsidR="00126A84" w:rsidRDefault="00126A84" w:rsidP="00E375DF">
            <w:pPr>
              <w:pStyle w:val="libPoem"/>
            </w:pPr>
            <w:r>
              <w:rPr>
                <w:rtl/>
              </w:rPr>
              <w:t>لن ينجي محبه من هنات</w:t>
            </w:r>
            <w:r w:rsidRPr="00725071">
              <w:rPr>
                <w:rStyle w:val="libPoemTiniChar0"/>
                <w:rtl/>
              </w:rPr>
              <w:br/>
              <w:t> </w:t>
            </w:r>
          </w:p>
        </w:tc>
      </w:tr>
      <w:tr w:rsidR="00126A84" w:rsidTr="00E375DF">
        <w:trPr>
          <w:trHeight w:val="350"/>
        </w:trPr>
        <w:tc>
          <w:tcPr>
            <w:tcW w:w="3919" w:type="dxa"/>
          </w:tcPr>
          <w:p w:rsidR="00126A84" w:rsidRDefault="00126A84" w:rsidP="00E375DF">
            <w:pPr>
              <w:pStyle w:val="libPoem"/>
            </w:pPr>
            <w:r>
              <w:rPr>
                <w:rFonts w:hint="eastAsia"/>
                <w:rtl/>
              </w:rPr>
              <w:t>قد</w:t>
            </w:r>
            <w:r>
              <w:rPr>
                <w:rtl/>
              </w:rPr>
              <w:t xml:space="preserve"> وربي دخلت جنة عدن</w:t>
            </w:r>
            <w:r w:rsidRPr="00725071">
              <w:rPr>
                <w:rStyle w:val="libPoemTiniChar0"/>
                <w:rtl/>
              </w:rPr>
              <w:br/>
              <w:t> </w:t>
            </w:r>
          </w:p>
        </w:tc>
        <w:tc>
          <w:tcPr>
            <w:tcW w:w="279" w:type="dxa"/>
          </w:tcPr>
          <w:p w:rsidR="00126A84" w:rsidRDefault="00126A84" w:rsidP="00E375DF">
            <w:pPr>
              <w:pStyle w:val="libPoem"/>
              <w:rPr>
                <w:rtl/>
              </w:rPr>
            </w:pPr>
          </w:p>
        </w:tc>
        <w:tc>
          <w:tcPr>
            <w:tcW w:w="3881" w:type="dxa"/>
          </w:tcPr>
          <w:p w:rsidR="00126A84" w:rsidRDefault="00126A84" w:rsidP="00E375DF">
            <w:pPr>
              <w:pStyle w:val="libPoem"/>
            </w:pPr>
            <w:r>
              <w:rPr>
                <w:rtl/>
              </w:rPr>
              <w:t>وعفى لي الإله عن سيئاتي</w:t>
            </w:r>
            <w:r w:rsidRPr="00725071">
              <w:rPr>
                <w:rStyle w:val="libPoemTiniChar0"/>
                <w:rtl/>
              </w:rPr>
              <w:br/>
              <w:t> </w:t>
            </w:r>
          </w:p>
        </w:tc>
      </w:tr>
      <w:tr w:rsidR="00126A84" w:rsidTr="00E375DF">
        <w:trPr>
          <w:trHeight w:val="350"/>
        </w:trPr>
        <w:tc>
          <w:tcPr>
            <w:tcW w:w="3919" w:type="dxa"/>
          </w:tcPr>
          <w:p w:rsidR="00126A84" w:rsidRDefault="00126A84" w:rsidP="00E375DF">
            <w:pPr>
              <w:pStyle w:val="libPoem"/>
            </w:pPr>
            <w:r>
              <w:rPr>
                <w:rFonts w:hint="eastAsia"/>
                <w:rtl/>
              </w:rPr>
              <w:t>فابشروا</w:t>
            </w:r>
            <w:r>
              <w:rPr>
                <w:rtl/>
              </w:rPr>
              <w:t xml:space="preserve"> اليوم أولياء علي</w:t>
            </w:r>
            <w:r w:rsidRPr="00725071">
              <w:rPr>
                <w:rStyle w:val="libPoemTiniChar0"/>
                <w:rtl/>
              </w:rPr>
              <w:br/>
              <w:t> </w:t>
            </w:r>
          </w:p>
        </w:tc>
        <w:tc>
          <w:tcPr>
            <w:tcW w:w="279" w:type="dxa"/>
          </w:tcPr>
          <w:p w:rsidR="00126A84" w:rsidRDefault="00126A84" w:rsidP="00E375DF">
            <w:pPr>
              <w:pStyle w:val="libPoem"/>
              <w:rPr>
                <w:rtl/>
              </w:rPr>
            </w:pPr>
          </w:p>
        </w:tc>
        <w:tc>
          <w:tcPr>
            <w:tcW w:w="3881" w:type="dxa"/>
          </w:tcPr>
          <w:p w:rsidR="00126A84" w:rsidRDefault="00126A84" w:rsidP="00E375DF">
            <w:pPr>
              <w:pStyle w:val="libPoem"/>
            </w:pPr>
            <w:r>
              <w:rPr>
                <w:rtl/>
              </w:rPr>
              <w:t>وتولوا علي حتى الممات</w:t>
            </w:r>
            <w:r w:rsidRPr="00725071">
              <w:rPr>
                <w:rStyle w:val="libPoemTiniChar0"/>
                <w:rtl/>
              </w:rPr>
              <w:br/>
              <w:t> </w:t>
            </w:r>
          </w:p>
        </w:tc>
      </w:tr>
      <w:tr w:rsidR="00126A84" w:rsidTr="00E375DF">
        <w:trPr>
          <w:trHeight w:val="350"/>
        </w:trPr>
        <w:tc>
          <w:tcPr>
            <w:tcW w:w="3919" w:type="dxa"/>
          </w:tcPr>
          <w:p w:rsidR="00126A84" w:rsidRDefault="00126A84" w:rsidP="00E375DF">
            <w:pPr>
              <w:pStyle w:val="libPoem"/>
            </w:pPr>
            <w:r>
              <w:rPr>
                <w:rFonts w:hint="eastAsia"/>
                <w:rtl/>
              </w:rPr>
              <w:t>ثم</w:t>
            </w:r>
            <w:r>
              <w:rPr>
                <w:rtl/>
              </w:rPr>
              <w:t xml:space="preserve"> من بعده تولوا بنيه</w:t>
            </w:r>
            <w:r w:rsidRPr="00725071">
              <w:rPr>
                <w:rStyle w:val="libPoemTiniChar0"/>
                <w:rtl/>
              </w:rPr>
              <w:br/>
              <w:t> </w:t>
            </w:r>
          </w:p>
        </w:tc>
        <w:tc>
          <w:tcPr>
            <w:tcW w:w="279" w:type="dxa"/>
          </w:tcPr>
          <w:p w:rsidR="00126A84" w:rsidRDefault="00126A84" w:rsidP="00E375DF">
            <w:pPr>
              <w:pStyle w:val="libPoem"/>
              <w:rPr>
                <w:rtl/>
              </w:rPr>
            </w:pPr>
          </w:p>
        </w:tc>
        <w:tc>
          <w:tcPr>
            <w:tcW w:w="3881" w:type="dxa"/>
          </w:tcPr>
          <w:p w:rsidR="00126A84" w:rsidRDefault="00126A84" w:rsidP="00E375DF">
            <w:pPr>
              <w:pStyle w:val="libPoem"/>
            </w:pPr>
            <w:r>
              <w:rPr>
                <w:rtl/>
              </w:rPr>
              <w:t>واحداً بعد واحد بالصفات</w:t>
            </w:r>
            <w:r w:rsidRPr="00725071">
              <w:rPr>
                <w:rStyle w:val="libPoemTiniChar0"/>
                <w:rtl/>
              </w:rPr>
              <w:br/>
              <w:t> </w:t>
            </w:r>
          </w:p>
        </w:tc>
      </w:tr>
    </w:tbl>
    <w:p w:rsidR="005145B2" w:rsidRDefault="005145B2" w:rsidP="005145B2">
      <w:pPr>
        <w:pStyle w:val="libNormal"/>
      </w:pPr>
      <w:r>
        <w:rPr>
          <w:rFonts w:hint="eastAsia"/>
          <w:rtl/>
        </w:rPr>
        <w:t>ثم</w:t>
      </w:r>
      <w:r>
        <w:rPr>
          <w:rtl/>
        </w:rPr>
        <w:t xml:space="preserve"> أتبع قوله هذا: أشهد أن لا إله إلا الله حقاً حقاً، وأشهد أن محمداً رسول الله حقاً حقاً، وأشهد أن علياً أمير المؤمنين حقاً حقاً. أشهد أن لا إله إلا الله. ثم غمض عينيه لنفسه فكأنما كانت روحه ذبالة طفأت أو حصاة سقطت </w:t>
      </w:r>
      <w:r w:rsidR="00126A84" w:rsidRPr="00126A84">
        <w:rPr>
          <w:rStyle w:val="libFootnotenumChar"/>
          <w:rFonts w:hint="cs"/>
          <w:rtl/>
        </w:rPr>
        <w:t>(1)</w:t>
      </w:r>
      <w:r>
        <w:rPr>
          <w:rtl/>
        </w:rPr>
        <w:t>.</w:t>
      </w:r>
    </w:p>
    <w:p w:rsidR="005145B2" w:rsidRDefault="005145B2" w:rsidP="005145B2">
      <w:pPr>
        <w:pStyle w:val="libNormal"/>
        <w:rPr>
          <w:rtl/>
        </w:rPr>
      </w:pPr>
      <w:r>
        <w:rPr>
          <w:rFonts w:hint="eastAsia"/>
          <w:rtl/>
        </w:rPr>
        <w:t>جاء</w:t>
      </w:r>
      <w:r>
        <w:rPr>
          <w:rtl/>
        </w:rPr>
        <w:t xml:space="preserve"> في أدب الطف للسيد جواد شبر </w:t>
      </w:r>
      <w:r w:rsidR="00126A84" w:rsidRPr="00126A84">
        <w:rPr>
          <w:rStyle w:val="libFootnotenumChar"/>
          <w:rFonts w:hint="cs"/>
          <w:rtl/>
        </w:rPr>
        <w:t>(2)</w:t>
      </w:r>
      <w:r>
        <w:rPr>
          <w:rtl/>
        </w:rPr>
        <w:t xml:space="preserve"> نبذة من حياة الشاعر الحميري ننقل أدناه نتف منها:</w:t>
      </w:r>
    </w:p>
    <w:tbl>
      <w:tblPr>
        <w:tblStyle w:val="TableGrid"/>
        <w:bidiVisual/>
        <w:tblW w:w="4561" w:type="pct"/>
        <w:tblInd w:w="385" w:type="dxa"/>
        <w:tblLook w:val="01E0" w:firstRow="1" w:lastRow="1" w:firstColumn="1" w:lastColumn="1" w:noHBand="0" w:noVBand="0"/>
      </w:tblPr>
      <w:tblGrid>
        <w:gridCol w:w="3433"/>
        <w:gridCol w:w="270"/>
        <w:gridCol w:w="3409"/>
      </w:tblGrid>
      <w:tr w:rsidR="00126A84" w:rsidTr="00126A84">
        <w:trPr>
          <w:trHeight w:val="350"/>
        </w:trPr>
        <w:tc>
          <w:tcPr>
            <w:tcW w:w="3433" w:type="dxa"/>
            <w:shd w:val="clear" w:color="auto" w:fill="auto"/>
          </w:tcPr>
          <w:p w:rsidR="00126A84" w:rsidRDefault="00126A84" w:rsidP="00E375DF">
            <w:pPr>
              <w:pStyle w:val="libPoem"/>
            </w:pPr>
            <w:r>
              <w:rPr>
                <w:rFonts w:hint="eastAsia"/>
                <w:rtl/>
              </w:rPr>
              <w:t>أُمررْ</w:t>
            </w:r>
            <w:r>
              <w:rPr>
                <w:rtl/>
              </w:rPr>
              <w:t xml:space="preserve"> على جدثِ الحسينِ</w:t>
            </w:r>
            <w:r w:rsidRPr="00725071">
              <w:rPr>
                <w:rStyle w:val="libPoemTiniChar0"/>
                <w:rtl/>
              </w:rPr>
              <w:br/>
              <w:t> </w:t>
            </w:r>
          </w:p>
        </w:tc>
        <w:tc>
          <w:tcPr>
            <w:tcW w:w="270" w:type="dxa"/>
            <w:shd w:val="clear" w:color="auto" w:fill="auto"/>
          </w:tcPr>
          <w:p w:rsidR="00126A84" w:rsidRDefault="00126A84" w:rsidP="00E375DF">
            <w:pPr>
              <w:pStyle w:val="libPoem"/>
              <w:rPr>
                <w:rtl/>
              </w:rPr>
            </w:pPr>
          </w:p>
        </w:tc>
        <w:tc>
          <w:tcPr>
            <w:tcW w:w="3409" w:type="dxa"/>
            <w:shd w:val="clear" w:color="auto" w:fill="auto"/>
          </w:tcPr>
          <w:p w:rsidR="00126A84" w:rsidRDefault="00126A84" w:rsidP="00E375DF">
            <w:pPr>
              <w:pStyle w:val="libPoem"/>
            </w:pPr>
            <w:r>
              <w:rPr>
                <w:rtl/>
              </w:rPr>
              <w:t>وقل لأعظُمِه الزكيّهْ</w:t>
            </w:r>
            <w:r w:rsidRPr="00725071">
              <w:rPr>
                <w:rStyle w:val="libPoemTiniChar0"/>
                <w:rtl/>
              </w:rPr>
              <w:br/>
              <w:t> </w:t>
            </w:r>
          </w:p>
        </w:tc>
      </w:tr>
    </w:tbl>
    <w:p w:rsidR="00126A84" w:rsidRDefault="00126A84" w:rsidP="00126A84">
      <w:pPr>
        <w:pStyle w:val="libLine"/>
        <w:rPr>
          <w:rtl/>
        </w:rPr>
      </w:pPr>
      <w:r w:rsidRPr="0051041F">
        <w:rPr>
          <w:rtl/>
          <w:lang w:bidi="fa-IR"/>
        </w:rPr>
        <w:t>__________________</w:t>
      </w:r>
    </w:p>
    <w:p w:rsidR="00126A84" w:rsidRDefault="00126A84" w:rsidP="00126A84">
      <w:pPr>
        <w:pStyle w:val="libFootnote0"/>
      </w:pPr>
      <w:r>
        <w:rPr>
          <w:rFonts w:hint="cs"/>
          <w:rtl/>
        </w:rPr>
        <w:t xml:space="preserve">1 - </w:t>
      </w:r>
      <w:r>
        <w:rPr>
          <w:rtl/>
        </w:rPr>
        <w:t>الغدير للأميني: ج2، ص275.</w:t>
      </w:r>
    </w:p>
    <w:p w:rsidR="00126A84" w:rsidRPr="00114557" w:rsidRDefault="00126A84" w:rsidP="00126A84">
      <w:pPr>
        <w:pStyle w:val="libFootnote0"/>
        <w:rPr>
          <w:rtl/>
        </w:rPr>
      </w:pPr>
      <w:r>
        <w:rPr>
          <w:rFonts w:hint="cs"/>
          <w:rtl/>
        </w:rPr>
        <w:t>2 -</w:t>
      </w:r>
      <w:r>
        <w:rPr>
          <w:rtl/>
        </w:rPr>
        <w:t xml:space="preserve"> أدب الطف أو شعراء الحسين للخطيب السيد جواد شبر: ج10، ص198.</w:t>
      </w:r>
    </w:p>
    <w:p w:rsidR="00A54F5B" w:rsidRDefault="00A54F5B" w:rsidP="00A54F5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9"/>
        <w:gridCol w:w="270"/>
        <w:gridCol w:w="3413"/>
      </w:tblGrid>
      <w:tr w:rsidR="0024290C" w:rsidTr="00E375DF">
        <w:trPr>
          <w:trHeight w:val="350"/>
        </w:trPr>
        <w:tc>
          <w:tcPr>
            <w:tcW w:w="3919" w:type="dxa"/>
            <w:shd w:val="clear" w:color="auto" w:fill="auto"/>
          </w:tcPr>
          <w:p w:rsidR="0024290C" w:rsidRDefault="0024290C" w:rsidP="00E375DF">
            <w:pPr>
              <w:pStyle w:val="libPoem"/>
            </w:pPr>
            <w:r>
              <w:rPr>
                <w:rFonts w:hint="eastAsia"/>
                <w:rtl/>
              </w:rPr>
              <w:lastRenderedPageBreak/>
              <w:t>يا</w:t>
            </w:r>
            <w:r>
              <w:rPr>
                <w:rtl/>
              </w:rPr>
              <w:t xml:space="preserve"> أعظُماً لا زلتِ من</w:t>
            </w:r>
            <w:r w:rsidRPr="00725071">
              <w:rPr>
                <w:rStyle w:val="libPoemTiniChar0"/>
                <w:rtl/>
              </w:rPr>
              <w:br/>
              <w:t> </w:t>
            </w:r>
          </w:p>
        </w:tc>
        <w:tc>
          <w:tcPr>
            <w:tcW w:w="279" w:type="dxa"/>
            <w:shd w:val="clear" w:color="auto" w:fill="auto"/>
          </w:tcPr>
          <w:p w:rsidR="0024290C" w:rsidRDefault="0024290C" w:rsidP="00E375DF">
            <w:pPr>
              <w:pStyle w:val="libPoem"/>
              <w:rPr>
                <w:rtl/>
              </w:rPr>
            </w:pPr>
          </w:p>
        </w:tc>
        <w:tc>
          <w:tcPr>
            <w:tcW w:w="3881" w:type="dxa"/>
            <w:shd w:val="clear" w:color="auto" w:fill="auto"/>
          </w:tcPr>
          <w:p w:rsidR="0024290C" w:rsidRDefault="0024290C" w:rsidP="00E375DF">
            <w:pPr>
              <w:pStyle w:val="libPoem"/>
            </w:pPr>
            <w:r>
              <w:rPr>
                <w:rtl/>
              </w:rPr>
              <w:t>وَطفاءَ ساكبةٍ رويّهْ</w:t>
            </w:r>
            <w:r w:rsidRPr="00725071">
              <w:rPr>
                <w:rStyle w:val="libPoemTiniChar0"/>
                <w:rtl/>
              </w:rPr>
              <w:br/>
              <w:t> </w:t>
            </w:r>
          </w:p>
        </w:tc>
      </w:tr>
      <w:tr w:rsidR="0024290C" w:rsidTr="00E375DF">
        <w:trPr>
          <w:trHeight w:val="350"/>
        </w:trPr>
        <w:tc>
          <w:tcPr>
            <w:tcW w:w="3919" w:type="dxa"/>
          </w:tcPr>
          <w:p w:rsidR="0024290C" w:rsidRDefault="0024290C" w:rsidP="00E375DF">
            <w:pPr>
              <w:pStyle w:val="libPoem"/>
            </w:pPr>
            <w:r>
              <w:rPr>
                <w:rFonts w:hint="eastAsia"/>
                <w:rtl/>
              </w:rPr>
              <w:t>ما</w:t>
            </w:r>
            <w:r>
              <w:rPr>
                <w:rtl/>
              </w:rPr>
              <w:t xml:space="preserve"> لَذَّ عيشٌ بعد رضِّـ</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ـكِ بالجياد الأعْوَجِيّهْ</w:t>
            </w:r>
            <w:r w:rsidRPr="00725071">
              <w:rPr>
                <w:rStyle w:val="libPoemTiniChar0"/>
                <w:rtl/>
              </w:rPr>
              <w:br/>
              <w:t> </w:t>
            </w:r>
          </w:p>
        </w:tc>
      </w:tr>
      <w:tr w:rsidR="0024290C" w:rsidTr="00E375DF">
        <w:trPr>
          <w:trHeight w:val="350"/>
        </w:trPr>
        <w:tc>
          <w:tcPr>
            <w:tcW w:w="3919" w:type="dxa"/>
          </w:tcPr>
          <w:p w:rsidR="0024290C" w:rsidRDefault="0024290C" w:rsidP="00E375DF">
            <w:pPr>
              <w:pStyle w:val="libPoem"/>
            </w:pPr>
            <w:r>
              <w:rPr>
                <w:rFonts w:hint="eastAsia"/>
                <w:rtl/>
              </w:rPr>
              <w:t>قبرٌ</w:t>
            </w:r>
            <w:r>
              <w:rPr>
                <w:rtl/>
              </w:rPr>
              <w:t xml:space="preserve">  تضمّنَ  طيّباً</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آباؤه خيرُ البريّهْ</w:t>
            </w:r>
            <w:r w:rsidRPr="00725071">
              <w:rPr>
                <w:rStyle w:val="libPoemTiniChar0"/>
                <w:rtl/>
              </w:rPr>
              <w:br/>
              <w:t> </w:t>
            </w:r>
          </w:p>
        </w:tc>
      </w:tr>
      <w:tr w:rsidR="0024290C" w:rsidTr="00E375DF">
        <w:trPr>
          <w:trHeight w:val="350"/>
        </w:trPr>
        <w:tc>
          <w:tcPr>
            <w:tcW w:w="3919" w:type="dxa"/>
          </w:tcPr>
          <w:p w:rsidR="0024290C" w:rsidRDefault="0024290C" w:rsidP="00E375DF">
            <w:pPr>
              <w:pStyle w:val="libPoem"/>
            </w:pPr>
            <w:r>
              <w:rPr>
                <w:rFonts w:hint="eastAsia"/>
                <w:rtl/>
              </w:rPr>
              <w:t>آباؤه</w:t>
            </w:r>
            <w:r>
              <w:rPr>
                <w:rtl/>
              </w:rPr>
              <w:t xml:space="preserve">  أهلُ  الريا</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سةِ والخِلافةِ والوصيّهْ</w:t>
            </w:r>
            <w:r w:rsidRPr="00725071">
              <w:rPr>
                <w:rStyle w:val="libPoemTiniChar0"/>
                <w:rtl/>
              </w:rPr>
              <w:br/>
              <w:t> </w:t>
            </w:r>
          </w:p>
        </w:tc>
      </w:tr>
      <w:tr w:rsidR="0024290C" w:rsidTr="00E375DF">
        <w:trPr>
          <w:trHeight w:val="350"/>
        </w:trPr>
        <w:tc>
          <w:tcPr>
            <w:tcW w:w="3919" w:type="dxa"/>
          </w:tcPr>
          <w:p w:rsidR="0024290C" w:rsidRDefault="0024290C" w:rsidP="00E375DF">
            <w:pPr>
              <w:pStyle w:val="libPoem"/>
            </w:pPr>
            <w:r>
              <w:rPr>
                <w:rFonts w:hint="eastAsia"/>
                <w:rtl/>
              </w:rPr>
              <w:t>والخيرِ</w:t>
            </w:r>
            <w:r>
              <w:rPr>
                <w:rtl/>
              </w:rPr>
              <w:t xml:space="preserve"> والشّيمِ المهذّ</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بةِ المطيَّبةِ الرضيّهْ</w:t>
            </w:r>
            <w:r w:rsidRPr="00725071">
              <w:rPr>
                <w:rStyle w:val="libPoemTiniChar0"/>
                <w:rtl/>
              </w:rPr>
              <w:br/>
              <w:t> </w:t>
            </w:r>
          </w:p>
        </w:tc>
      </w:tr>
      <w:tr w:rsidR="0024290C" w:rsidTr="00E375DF">
        <w:tblPrEx>
          <w:tblLook w:val="04A0" w:firstRow="1" w:lastRow="0" w:firstColumn="1" w:lastColumn="0" w:noHBand="0" w:noVBand="1"/>
        </w:tblPrEx>
        <w:trPr>
          <w:trHeight w:val="350"/>
        </w:trPr>
        <w:tc>
          <w:tcPr>
            <w:tcW w:w="3919" w:type="dxa"/>
          </w:tcPr>
          <w:p w:rsidR="0024290C" w:rsidRDefault="0024290C" w:rsidP="00E375DF">
            <w:pPr>
              <w:pStyle w:val="libPoem"/>
            </w:pPr>
            <w:r>
              <w:rPr>
                <w:rFonts w:hint="eastAsia"/>
                <w:rtl/>
              </w:rPr>
              <w:t>فإذا</w:t>
            </w:r>
            <w:r>
              <w:rPr>
                <w:rtl/>
              </w:rPr>
              <w:t xml:space="preserve"> مررتَ بقبرهِ</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فأطلْ به وقفَ المطيّهْ</w:t>
            </w:r>
            <w:r w:rsidRPr="00725071">
              <w:rPr>
                <w:rStyle w:val="libPoemTiniChar0"/>
                <w:rtl/>
              </w:rPr>
              <w:br/>
              <w:t> </w:t>
            </w:r>
          </w:p>
        </w:tc>
      </w:tr>
      <w:tr w:rsidR="0024290C" w:rsidTr="00E375DF">
        <w:tblPrEx>
          <w:tblLook w:val="04A0" w:firstRow="1" w:lastRow="0" w:firstColumn="1" w:lastColumn="0" w:noHBand="0" w:noVBand="1"/>
        </w:tblPrEx>
        <w:trPr>
          <w:trHeight w:val="350"/>
        </w:trPr>
        <w:tc>
          <w:tcPr>
            <w:tcW w:w="3919" w:type="dxa"/>
          </w:tcPr>
          <w:p w:rsidR="0024290C" w:rsidRDefault="0024290C" w:rsidP="00E375DF">
            <w:pPr>
              <w:pStyle w:val="libPoem"/>
            </w:pPr>
            <w:r>
              <w:rPr>
                <w:rFonts w:hint="eastAsia"/>
                <w:rtl/>
              </w:rPr>
              <w:t>وابكِ</w:t>
            </w:r>
            <w:r>
              <w:rPr>
                <w:rtl/>
              </w:rPr>
              <w:t xml:space="preserve"> المطهَّرِ للمطهَّر</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والمطهّرةِ الزكيّهْ</w:t>
            </w:r>
            <w:r w:rsidRPr="00725071">
              <w:rPr>
                <w:rStyle w:val="libPoemTiniChar0"/>
                <w:rtl/>
              </w:rPr>
              <w:br/>
              <w:t> </w:t>
            </w:r>
          </w:p>
        </w:tc>
      </w:tr>
      <w:tr w:rsidR="0024290C" w:rsidTr="00E375DF">
        <w:tblPrEx>
          <w:tblLook w:val="04A0" w:firstRow="1" w:lastRow="0" w:firstColumn="1" w:lastColumn="0" w:noHBand="0" w:noVBand="1"/>
        </w:tblPrEx>
        <w:trPr>
          <w:trHeight w:val="350"/>
        </w:trPr>
        <w:tc>
          <w:tcPr>
            <w:tcW w:w="3919" w:type="dxa"/>
          </w:tcPr>
          <w:p w:rsidR="0024290C" w:rsidRDefault="0024290C" w:rsidP="00E375DF">
            <w:pPr>
              <w:pStyle w:val="libPoem"/>
            </w:pPr>
            <w:r>
              <w:rPr>
                <w:rFonts w:hint="eastAsia"/>
                <w:rtl/>
              </w:rPr>
              <w:t>كبكاءِ</w:t>
            </w:r>
            <w:r>
              <w:rPr>
                <w:rtl/>
              </w:rPr>
              <w:t xml:space="preserve">  مُعْوِلَة  غَدت</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يوماً بواحدِها المنيِّهْ</w:t>
            </w:r>
            <w:r w:rsidRPr="00725071">
              <w:rPr>
                <w:rStyle w:val="libPoemTiniChar0"/>
                <w:rtl/>
              </w:rPr>
              <w:br/>
              <w:t> </w:t>
            </w:r>
          </w:p>
        </w:tc>
      </w:tr>
      <w:tr w:rsidR="0024290C" w:rsidTr="00E375DF">
        <w:tblPrEx>
          <w:tblLook w:val="04A0" w:firstRow="1" w:lastRow="0" w:firstColumn="1" w:lastColumn="0" w:noHBand="0" w:noVBand="1"/>
        </w:tblPrEx>
        <w:trPr>
          <w:trHeight w:val="350"/>
        </w:trPr>
        <w:tc>
          <w:tcPr>
            <w:tcW w:w="3919" w:type="dxa"/>
          </w:tcPr>
          <w:p w:rsidR="0024290C" w:rsidRDefault="0024290C" w:rsidP="00E375DF">
            <w:pPr>
              <w:pStyle w:val="libPoem"/>
            </w:pPr>
            <w:r>
              <w:rPr>
                <w:rFonts w:hint="eastAsia"/>
                <w:rtl/>
              </w:rPr>
              <w:t>والعنْ</w:t>
            </w:r>
            <w:r>
              <w:rPr>
                <w:rtl/>
              </w:rPr>
              <w:t xml:space="preserve"> صَدى عمرِ بن سعـ</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ـدٍ والملمّعِ بالنقيّهْ</w:t>
            </w:r>
            <w:r w:rsidRPr="00725071">
              <w:rPr>
                <w:rStyle w:val="libPoemTiniChar0"/>
                <w:rtl/>
              </w:rPr>
              <w:br/>
              <w:t> </w:t>
            </w:r>
          </w:p>
        </w:tc>
      </w:tr>
      <w:tr w:rsidR="0024290C" w:rsidTr="00E375DF">
        <w:tblPrEx>
          <w:tblLook w:val="04A0" w:firstRow="1" w:lastRow="0" w:firstColumn="1" w:lastColumn="0" w:noHBand="0" w:noVBand="1"/>
        </w:tblPrEx>
        <w:trPr>
          <w:trHeight w:val="350"/>
        </w:trPr>
        <w:tc>
          <w:tcPr>
            <w:tcW w:w="3919" w:type="dxa"/>
          </w:tcPr>
          <w:p w:rsidR="0024290C" w:rsidRDefault="0024290C" w:rsidP="00E375DF">
            <w:pPr>
              <w:pStyle w:val="libPoem"/>
            </w:pPr>
            <w:r>
              <w:rPr>
                <w:rFonts w:hint="eastAsia"/>
                <w:rtl/>
              </w:rPr>
              <w:t>شمرِ</w:t>
            </w:r>
            <w:r>
              <w:rPr>
                <w:rtl/>
              </w:rPr>
              <w:t xml:space="preserve"> بن جوشنٍ الذي</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طاحتْ به نفسٌ شقيّهْ</w:t>
            </w:r>
            <w:r w:rsidRPr="00725071">
              <w:rPr>
                <w:rStyle w:val="libPoemTiniChar0"/>
                <w:rtl/>
              </w:rPr>
              <w:br/>
              <w:t> </w:t>
            </w:r>
          </w:p>
        </w:tc>
      </w:tr>
      <w:tr w:rsidR="0024290C" w:rsidTr="00E375DF">
        <w:tblPrEx>
          <w:tblLook w:val="04A0" w:firstRow="1" w:lastRow="0" w:firstColumn="1" w:lastColumn="0" w:noHBand="0" w:noVBand="1"/>
        </w:tblPrEx>
        <w:trPr>
          <w:trHeight w:val="350"/>
        </w:trPr>
        <w:tc>
          <w:tcPr>
            <w:tcW w:w="3919" w:type="dxa"/>
          </w:tcPr>
          <w:p w:rsidR="0024290C" w:rsidRDefault="0024290C" w:rsidP="00E375DF">
            <w:pPr>
              <w:pStyle w:val="libPoem"/>
            </w:pPr>
            <w:r>
              <w:rPr>
                <w:rFonts w:hint="eastAsia"/>
                <w:rtl/>
              </w:rPr>
              <w:t>جعلوا</w:t>
            </w:r>
            <w:r>
              <w:rPr>
                <w:rtl/>
              </w:rPr>
              <w:t xml:space="preserve"> ابن بنتِ نبيّهم</w:t>
            </w:r>
            <w:r w:rsidRPr="00725071">
              <w:rPr>
                <w:rStyle w:val="libPoemTiniChar0"/>
                <w:rtl/>
              </w:rPr>
              <w:br/>
              <w:t> </w:t>
            </w:r>
          </w:p>
        </w:tc>
        <w:tc>
          <w:tcPr>
            <w:tcW w:w="279" w:type="dxa"/>
          </w:tcPr>
          <w:p w:rsidR="0024290C" w:rsidRDefault="0024290C" w:rsidP="00E375DF">
            <w:pPr>
              <w:pStyle w:val="libPoem"/>
              <w:rPr>
                <w:rtl/>
              </w:rPr>
            </w:pPr>
          </w:p>
        </w:tc>
        <w:tc>
          <w:tcPr>
            <w:tcW w:w="3881" w:type="dxa"/>
          </w:tcPr>
          <w:p w:rsidR="0024290C" w:rsidRDefault="0024290C" w:rsidP="00E375DF">
            <w:pPr>
              <w:pStyle w:val="libPoem"/>
            </w:pPr>
            <w:r>
              <w:rPr>
                <w:rtl/>
              </w:rPr>
              <w:t>غَرَضاً كما ترمى الدريِّهْ</w:t>
            </w:r>
            <w:r w:rsidRPr="00725071">
              <w:rPr>
                <w:rStyle w:val="libPoemTiniChar0"/>
                <w:rtl/>
              </w:rPr>
              <w:br/>
              <w:t> </w:t>
            </w:r>
          </w:p>
        </w:tc>
      </w:tr>
    </w:tbl>
    <w:p w:rsidR="00A54F5B" w:rsidRDefault="00A54F5B" w:rsidP="00A54F5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8"/>
        <w:gridCol w:w="270"/>
        <w:gridCol w:w="3404"/>
      </w:tblGrid>
      <w:tr w:rsidR="00E203B5" w:rsidTr="00E375DF">
        <w:trPr>
          <w:trHeight w:val="350"/>
        </w:trPr>
        <w:tc>
          <w:tcPr>
            <w:tcW w:w="3919" w:type="dxa"/>
            <w:shd w:val="clear" w:color="auto" w:fill="auto"/>
          </w:tcPr>
          <w:p w:rsidR="00E203B5" w:rsidRDefault="00E203B5" w:rsidP="00E375DF">
            <w:pPr>
              <w:pStyle w:val="libPoem"/>
            </w:pPr>
            <w:r>
              <w:rPr>
                <w:rFonts w:hint="eastAsia"/>
                <w:rtl/>
              </w:rPr>
              <w:lastRenderedPageBreak/>
              <w:t>لم</w:t>
            </w:r>
            <w:r>
              <w:rPr>
                <w:rtl/>
              </w:rPr>
              <w:t xml:space="preserve"> يَدعهُمْ لقتالهِ</w:t>
            </w:r>
            <w:r w:rsidRPr="00725071">
              <w:rPr>
                <w:rStyle w:val="libPoemTiniChar0"/>
                <w:rtl/>
              </w:rPr>
              <w:br/>
              <w:t> </w:t>
            </w:r>
          </w:p>
        </w:tc>
        <w:tc>
          <w:tcPr>
            <w:tcW w:w="279" w:type="dxa"/>
            <w:shd w:val="clear" w:color="auto" w:fill="auto"/>
          </w:tcPr>
          <w:p w:rsidR="00E203B5" w:rsidRDefault="00E203B5" w:rsidP="00E375DF">
            <w:pPr>
              <w:pStyle w:val="libPoem"/>
              <w:rPr>
                <w:rtl/>
              </w:rPr>
            </w:pPr>
          </w:p>
        </w:tc>
        <w:tc>
          <w:tcPr>
            <w:tcW w:w="3881" w:type="dxa"/>
            <w:shd w:val="clear" w:color="auto" w:fill="auto"/>
          </w:tcPr>
          <w:p w:rsidR="00E203B5" w:rsidRDefault="00E203B5" w:rsidP="00E375DF">
            <w:pPr>
              <w:pStyle w:val="libPoem"/>
            </w:pPr>
            <w:r>
              <w:rPr>
                <w:rtl/>
              </w:rPr>
              <w:t>إلاّ الجُعالةُ والعطيّهْ</w:t>
            </w:r>
            <w:r w:rsidRPr="00725071">
              <w:rPr>
                <w:rStyle w:val="libPoemTiniChar0"/>
                <w:rtl/>
              </w:rPr>
              <w:br/>
              <w:t> </w:t>
            </w:r>
          </w:p>
        </w:tc>
      </w:tr>
      <w:tr w:rsidR="00E203B5" w:rsidTr="00E375DF">
        <w:trPr>
          <w:trHeight w:val="350"/>
        </w:trPr>
        <w:tc>
          <w:tcPr>
            <w:tcW w:w="3919" w:type="dxa"/>
          </w:tcPr>
          <w:p w:rsidR="00E203B5" w:rsidRDefault="00E203B5" w:rsidP="00E375DF">
            <w:pPr>
              <w:pStyle w:val="libPoem"/>
            </w:pPr>
            <w:r>
              <w:rPr>
                <w:rFonts w:hint="eastAsia"/>
                <w:rtl/>
              </w:rPr>
              <w:t>لما</w:t>
            </w:r>
            <w:r>
              <w:rPr>
                <w:rtl/>
              </w:rPr>
              <w:t xml:space="preserve"> دَعوه لكي تُحكـَّ</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E203B5" w:rsidP="00E375DF">
            <w:pPr>
              <w:pStyle w:val="libPoem"/>
            </w:pPr>
            <w:r>
              <w:rPr>
                <w:rtl/>
              </w:rPr>
              <w:t>ـم فيه أولادُ البَغيّهْ</w:t>
            </w:r>
            <w:r w:rsidRPr="00725071">
              <w:rPr>
                <w:rStyle w:val="libPoemTiniChar0"/>
                <w:rtl/>
              </w:rPr>
              <w:br/>
              <w:t> </w:t>
            </w:r>
          </w:p>
        </w:tc>
      </w:tr>
      <w:tr w:rsidR="00E203B5" w:rsidTr="00E375DF">
        <w:trPr>
          <w:trHeight w:val="350"/>
        </w:trPr>
        <w:tc>
          <w:tcPr>
            <w:tcW w:w="3919" w:type="dxa"/>
          </w:tcPr>
          <w:p w:rsidR="00E203B5" w:rsidRDefault="00E203B5" w:rsidP="00E375DF">
            <w:pPr>
              <w:pStyle w:val="libPoem"/>
            </w:pPr>
            <w:r>
              <w:rPr>
                <w:rFonts w:hint="eastAsia"/>
                <w:rtl/>
              </w:rPr>
              <w:t>أولادُ</w:t>
            </w:r>
            <w:r>
              <w:rPr>
                <w:rtl/>
              </w:rPr>
              <w:t xml:space="preserve"> أخبثِ من مشى</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E203B5" w:rsidP="00E375DF">
            <w:pPr>
              <w:pStyle w:val="libPoem"/>
            </w:pPr>
            <w:r>
              <w:rPr>
                <w:rtl/>
              </w:rPr>
              <w:t>مَرحاً وأخبثِهم سجيّهْ</w:t>
            </w:r>
            <w:r w:rsidRPr="00725071">
              <w:rPr>
                <w:rStyle w:val="libPoemTiniChar0"/>
                <w:rtl/>
              </w:rPr>
              <w:br/>
              <w:t> </w:t>
            </w:r>
          </w:p>
        </w:tc>
      </w:tr>
      <w:tr w:rsidR="00E203B5" w:rsidTr="00E375DF">
        <w:trPr>
          <w:trHeight w:val="350"/>
        </w:trPr>
        <w:tc>
          <w:tcPr>
            <w:tcW w:w="3919" w:type="dxa"/>
          </w:tcPr>
          <w:p w:rsidR="00E203B5" w:rsidRDefault="00E203B5" w:rsidP="00E375DF">
            <w:pPr>
              <w:pStyle w:val="libPoem"/>
            </w:pPr>
            <w:r>
              <w:rPr>
                <w:rFonts w:hint="eastAsia"/>
                <w:rtl/>
              </w:rPr>
              <w:t>فعصاهمُ</w:t>
            </w:r>
            <w:r>
              <w:rPr>
                <w:rtl/>
              </w:rPr>
              <w:t xml:space="preserve">  وأبت  له</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E203B5" w:rsidP="00E375DF">
            <w:pPr>
              <w:pStyle w:val="libPoem"/>
            </w:pPr>
            <w:r>
              <w:rPr>
                <w:rtl/>
              </w:rPr>
              <w:t>نفسٌ معزّزةٌ أبيَّهْ</w:t>
            </w:r>
            <w:r w:rsidRPr="00725071">
              <w:rPr>
                <w:rStyle w:val="libPoemTiniChar0"/>
                <w:rtl/>
              </w:rPr>
              <w:br/>
              <w:t> </w:t>
            </w:r>
          </w:p>
        </w:tc>
      </w:tr>
      <w:tr w:rsidR="00E203B5" w:rsidTr="00E375DF">
        <w:trPr>
          <w:trHeight w:val="350"/>
        </w:trPr>
        <w:tc>
          <w:tcPr>
            <w:tcW w:w="3919" w:type="dxa"/>
          </w:tcPr>
          <w:p w:rsidR="00E203B5" w:rsidRDefault="00E203B5" w:rsidP="00E375DF">
            <w:pPr>
              <w:pStyle w:val="libPoem"/>
            </w:pPr>
            <w:r>
              <w:rPr>
                <w:rFonts w:hint="eastAsia"/>
                <w:rtl/>
              </w:rPr>
              <w:t>فغدوا</w:t>
            </w:r>
            <w:r>
              <w:rPr>
                <w:rtl/>
              </w:rPr>
              <w:t xml:space="preserve">  له  بالسّابغا</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E203B5" w:rsidP="00E375DF">
            <w:pPr>
              <w:pStyle w:val="libPoem"/>
            </w:pPr>
            <w:r>
              <w:rPr>
                <w:rtl/>
              </w:rPr>
              <w:t>تِ عليهمِ والم</w:t>
            </w:r>
            <w:r w:rsidR="00AE267E">
              <w:rPr>
                <w:rFonts w:hint="cs"/>
                <w:rtl/>
              </w:rPr>
              <w:t>ـ</w:t>
            </w:r>
            <w:r>
              <w:rPr>
                <w:rtl/>
              </w:rPr>
              <w:t>َشرفيّهْ</w:t>
            </w:r>
            <w:r w:rsidRPr="00725071">
              <w:rPr>
                <w:rStyle w:val="libPoemTiniChar0"/>
                <w:rtl/>
              </w:rPr>
              <w:br/>
              <w:t> </w:t>
            </w:r>
          </w:p>
        </w:tc>
      </w:tr>
      <w:tr w:rsidR="00E203B5" w:rsidTr="00E375DF">
        <w:tblPrEx>
          <w:tblLook w:val="04A0" w:firstRow="1" w:lastRow="0" w:firstColumn="1" w:lastColumn="0" w:noHBand="0" w:noVBand="1"/>
        </w:tblPrEx>
        <w:trPr>
          <w:trHeight w:val="350"/>
        </w:trPr>
        <w:tc>
          <w:tcPr>
            <w:tcW w:w="3919" w:type="dxa"/>
          </w:tcPr>
          <w:p w:rsidR="00E203B5" w:rsidRDefault="00E203B5" w:rsidP="00E375DF">
            <w:pPr>
              <w:pStyle w:val="libPoem"/>
            </w:pPr>
            <w:r>
              <w:rPr>
                <w:rFonts w:hint="eastAsia"/>
                <w:rtl/>
              </w:rPr>
              <w:t>والبِيْضِ</w:t>
            </w:r>
            <w:r>
              <w:rPr>
                <w:rtl/>
              </w:rPr>
              <w:t xml:space="preserve"> واليَلب اليما</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AE267E" w:rsidP="00E375DF">
            <w:pPr>
              <w:pStyle w:val="libPoem"/>
            </w:pPr>
            <w:r>
              <w:rPr>
                <w:rtl/>
              </w:rPr>
              <w:t>ني والطوالِ السمهريّهْ</w:t>
            </w:r>
            <w:r w:rsidR="00E203B5" w:rsidRPr="00725071">
              <w:rPr>
                <w:rStyle w:val="libPoemTiniChar0"/>
                <w:rtl/>
              </w:rPr>
              <w:br/>
              <w:t> </w:t>
            </w:r>
          </w:p>
        </w:tc>
      </w:tr>
      <w:tr w:rsidR="00E203B5" w:rsidTr="00E375DF">
        <w:tblPrEx>
          <w:tblLook w:val="04A0" w:firstRow="1" w:lastRow="0" w:firstColumn="1" w:lastColumn="0" w:noHBand="0" w:noVBand="1"/>
        </w:tblPrEx>
        <w:trPr>
          <w:trHeight w:val="350"/>
        </w:trPr>
        <w:tc>
          <w:tcPr>
            <w:tcW w:w="3919" w:type="dxa"/>
          </w:tcPr>
          <w:p w:rsidR="00E203B5" w:rsidRDefault="00E203B5" w:rsidP="00E375DF">
            <w:pPr>
              <w:pStyle w:val="libPoem"/>
            </w:pPr>
            <w:r>
              <w:rPr>
                <w:rFonts w:hint="eastAsia"/>
                <w:rtl/>
              </w:rPr>
              <w:t>وهم</w:t>
            </w:r>
            <w:r>
              <w:rPr>
                <w:rtl/>
              </w:rPr>
              <w:t xml:space="preserve"> ألوفٌ وهو في</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AE267E" w:rsidP="00E375DF">
            <w:pPr>
              <w:pStyle w:val="libPoem"/>
            </w:pPr>
            <w:r>
              <w:rPr>
                <w:rtl/>
              </w:rPr>
              <w:t>سبعينَ نفساً هاشِميّهْ</w:t>
            </w:r>
            <w:r w:rsidR="00E203B5" w:rsidRPr="00725071">
              <w:rPr>
                <w:rStyle w:val="libPoemTiniChar0"/>
                <w:rtl/>
              </w:rPr>
              <w:br/>
              <w:t> </w:t>
            </w:r>
          </w:p>
        </w:tc>
      </w:tr>
      <w:tr w:rsidR="00E203B5" w:rsidTr="00E375DF">
        <w:tblPrEx>
          <w:tblLook w:val="04A0" w:firstRow="1" w:lastRow="0" w:firstColumn="1" w:lastColumn="0" w:noHBand="0" w:noVBand="1"/>
        </w:tblPrEx>
        <w:trPr>
          <w:trHeight w:val="350"/>
        </w:trPr>
        <w:tc>
          <w:tcPr>
            <w:tcW w:w="3919" w:type="dxa"/>
          </w:tcPr>
          <w:p w:rsidR="00E203B5" w:rsidRDefault="00E203B5" w:rsidP="00E375DF">
            <w:pPr>
              <w:pStyle w:val="libPoem"/>
            </w:pPr>
            <w:r>
              <w:rPr>
                <w:rFonts w:hint="eastAsia"/>
                <w:rtl/>
              </w:rPr>
              <w:t>فَلقوه</w:t>
            </w:r>
            <w:r>
              <w:rPr>
                <w:rtl/>
              </w:rPr>
              <w:t xml:space="preserve"> في خلفٍ لأحـ</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AE267E" w:rsidP="00E375DF">
            <w:pPr>
              <w:pStyle w:val="libPoem"/>
            </w:pPr>
            <w:r>
              <w:rPr>
                <w:rtl/>
              </w:rPr>
              <w:t>ـمدَ مقبلين من الثنِيّهْ</w:t>
            </w:r>
            <w:r w:rsidR="00E203B5" w:rsidRPr="00725071">
              <w:rPr>
                <w:rStyle w:val="libPoemTiniChar0"/>
                <w:rtl/>
              </w:rPr>
              <w:br/>
              <w:t> </w:t>
            </w:r>
          </w:p>
        </w:tc>
      </w:tr>
      <w:tr w:rsidR="00E203B5" w:rsidTr="00E375DF">
        <w:tblPrEx>
          <w:tblLook w:val="04A0" w:firstRow="1" w:lastRow="0" w:firstColumn="1" w:lastColumn="0" w:noHBand="0" w:noVBand="1"/>
        </w:tblPrEx>
        <w:trPr>
          <w:trHeight w:val="350"/>
        </w:trPr>
        <w:tc>
          <w:tcPr>
            <w:tcW w:w="3919" w:type="dxa"/>
          </w:tcPr>
          <w:p w:rsidR="00E203B5" w:rsidRDefault="00E203B5" w:rsidP="00E375DF">
            <w:pPr>
              <w:pStyle w:val="libPoem"/>
            </w:pPr>
            <w:r>
              <w:rPr>
                <w:rFonts w:hint="eastAsia"/>
                <w:rtl/>
              </w:rPr>
              <w:t>مستيقنينَ</w:t>
            </w:r>
            <w:r>
              <w:rPr>
                <w:rtl/>
              </w:rPr>
              <w:t xml:space="preserve">   بأنّهم</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AE267E" w:rsidP="00E375DF">
            <w:pPr>
              <w:pStyle w:val="libPoem"/>
            </w:pPr>
            <w:r>
              <w:rPr>
                <w:rtl/>
              </w:rPr>
              <w:t>سِيقوا لأسبابِ المنّيهْ</w:t>
            </w:r>
            <w:r w:rsidR="00E203B5" w:rsidRPr="00725071">
              <w:rPr>
                <w:rStyle w:val="libPoemTiniChar0"/>
                <w:rtl/>
              </w:rPr>
              <w:br/>
              <w:t> </w:t>
            </w:r>
          </w:p>
        </w:tc>
      </w:tr>
      <w:tr w:rsidR="00E203B5" w:rsidTr="00E375DF">
        <w:tblPrEx>
          <w:tblLook w:val="04A0" w:firstRow="1" w:lastRow="0" w:firstColumn="1" w:lastColumn="0" w:noHBand="0" w:noVBand="1"/>
        </w:tblPrEx>
        <w:trPr>
          <w:trHeight w:val="350"/>
        </w:trPr>
        <w:tc>
          <w:tcPr>
            <w:tcW w:w="3919" w:type="dxa"/>
          </w:tcPr>
          <w:p w:rsidR="00E203B5" w:rsidRDefault="00E203B5" w:rsidP="00E375DF">
            <w:pPr>
              <w:pStyle w:val="libPoem"/>
            </w:pPr>
            <w:r>
              <w:rPr>
                <w:rFonts w:hint="eastAsia"/>
                <w:rtl/>
              </w:rPr>
              <w:t>يا</w:t>
            </w:r>
            <w:r>
              <w:rPr>
                <w:rtl/>
              </w:rPr>
              <w:t xml:space="preserve"> عين فابكِ ما حييـ</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AE267E" w:rsidP="00E375DF">
            <w:pPr>
              <w:pStyle w:val="libPoem"/>
            </w:pPr>
            <w:r>
              <w:rPr>
                <w:rtl/>
              </w:rPr>
              <w:t>ـتِ على ذوي الذممِ الوفيّهْ</w:t>
            </w:r>
            <w:r w:rsidR="00E203B5" w:rsidRPr="00725071">
              <w:rPr>
                <w:rStyle w:val="libPoemTiniChar0"/>
                <w:rtl/>
              </w:rPr>
              <w:br/>
              <w:t> </w:t>
            </w:r>
          </w:p>
        </w:tc>
      </w:tr>
      <w:tr w:rsidR="00E203B5" w:rsidTr="00E375DF">
        <w:tblPrEx>
          <w:tblLook w:val="04A0" w:firstRow="1" w:lastRow="0" w:firstColumn="1" w:lastColumn="0" w:noHBand="0" w:noVBand="1"/>
        </w:tblPrEx>
        <w:trPr>
          <w:trHeight w:val="350"/>
        </w:trPr>
        <w:tc>
          <w:tcPr>
            <w:tcW w:w="3919" w:type="dxa"/>
          </w:tcPr>
          <w:p w:rsidR="00E203B5" w:rsidRDefault="00E203B5" w:rsidP="00E375DF">
            <w:pPr>
              <w:pStyle w:val="libPoem"/>
            </w:pPr>
            <w:r>
              <w:rPr>
                <w:rFonts w:hint="eastAsia"/>
                <w:rtl/>
              </w:rPr>
              <w:t>لا</w:t>
            </w:r>
            <w:r>
              <w:rPr>
                <w:rtl/>
              </w:rPr>
              <w:t xml:space="preserve"> عذرَ في تركِ البكا</w:t>
            </w:r>
            <w:r w:rsidRPr="00725071">
              <w:rPr>
                <w:rStyle w:val="libPoemTiniChar0"/>
                <w:rtl/>
              </w:rPr>
              <w:br/>
              <w:t> </w:t>
            </w:r>
          </w:p>
        </w:tc>
        <w:tc>
          <w:tcPr>
            <w:tcW w:w="279" w:type="dxa"/>
          </w:tcPr>
          <w:p w:rsidR="00E203B5" w:rsidRDefault="00E203B5" w:rsidP="00E375DF">
            <w:pPr>
              <w:pStyle w:val="libPoem"/>
              <w:rPr>
                <w:rtl/>
              </w:rPr>
            </w:pPr>
          </w:p>
        </w:tc>
        <w:tc>
          <w:tcPr>
            <w:tcW w:w="3881" w:type="dxa"/>
          </w:tcPr>
          <w:p w:rsidR="00E203B5" w:rsidRDefault="00AE267E" w:rsidP="00E375DF">
            <w:pPr>
              <w:pStyle w:val="libPoem"/>
            </w:pPr>
            <w:r>
              <w:rPr>
                <w:rtl/>
              </w:rPr>
              <w:t>ءِ دماً وأنتِ به حَريّهْ</w:t>
            </w:r>
            <w:r w:rsidR="00E203B5" w:rsidRPr="00725071">
              <w:rPr>
                <w:rStyle w:val="libPoemTiniChar0"/>
                <w:rtl/>
              </w:rPr>
              <w:br/>
              <w:t> </w:t>
            </w:r>
          </w:p>
        </w:tc>
      </w:tr>
    </w:tbl>
    <w:p w:rsidR="00A54F5B" w:rsidRDefault="005145B2" w:rsidP="005145B2">
      <w:pPr>
        <w:pStyle w:val="libNormal"/>
        <w:rPr>
          <w:rtl/>
        </w:rPr>
      </w:pPr>
      <w:r>
        <w:rPr>
          <w:rFonts w:hint="eastAsia"/>
          <w:rtl/>
        </w:rPr>
        <w:t>الشاعر</w:t>
      </w:r>
      <w:r>
        <w:rPr>
          <w:rtl/>
        </w:rPr>
        <w:t xml:space="preserve"> هو إسماعيل بن محمد، كنيته </w:t>
      </w:r>
    </w:p>
    <w:p w:rsidR="00A54F5B" w:rsidRDefault="00A54F5B" w:rsidP="00A54F5B">
      <w:pPr>
        <w:pStyle w:val="libNormal"/>
        <w:rPr>
          <w:rtl/>
        </w:rPr>
      </w:pPr>
      <w:r>
        <w:rPr>
          <w:rtl/>
        </w:rPr>
        <w:br w:type="page"/>
      </w:r>
    </w:p>
    <w:p w:rsidR="005145B2" w:rsidRDefault="005145B2" w:rsidP="00C067D1">
      <w:pPr>
        <w:pStyle w:val="libNormal"/>
        <w:rPr>
          <w:rtl/>
        </w:rPr>
      </w:pPr>
      <w:r>
        <w:rPr>
          <w:rtl/>
        </w:rPr>
        <w:lastRenderedPageBreak/>
        <w:t xml:space="preserve">أبو هاشم، المولود سنة 105 والمتوفى سنة 178 أو 173 ببغداد ودفن بالجنينة، ولد بعمان ونشأ بالبصرة، نظم فأكثر، ذكر ابن المعتز في طبقات الشعراء انه رؤي حمال في بغداد مثقل فسئل عن حمله فقال: ميميات السيد، وفي تذكرة ابن المعتز انه كان للسيد أربع بنات كل واحدة منهم تحفظ أربعمائة قصيدة من قصائده ولم يسمع بفضيلة ولا منقبة لأمير المؤمنين إلا نظم فيها شعراً على ان فضائله </w:t>
      </w:r>
      <w:r w:rsidR="00C067D1" w:rsidRPr="00C067D1">
        <w:rPr>
          <w:rStyle w:val="libAlaemChar"/>
          <w:rFonts w:eastAsiaTheme="minorHAnsi"/>
          <w:rtl/>
        </w:rPr>
        <w:t>عليه‌السلام</w:t>
      </w:r>
      <w:r>
        <w:rPr>
          <w:rtl/>
        </w:rPr>
        <w:t xml:space="preserve"> لا يحيط بها نطاق النظم والنثر، ومما دل على إخلاصه قوله:</w:t>
      </w:r>
    </w:p>
    <w:tbl>
      <w:tblPr>
        <w:tblStyle w:val="TableGrid"/>
        <w:bidiVisual/>
        <w:tblW w:w="4561" w:type="pct"/>
        <w:tblInd w:w="385" w:type="dxa"/>
        <w:tblLook w:val="01E0" w:firstRow="1" w:lastRow="1" w:firstColumn="1" w:lastColumn="1" w:noHBand="0" w:noVBand="0"/>
      </w:tblPr>
      <w:tblGrid>
        <w:gridCol w:w="3428"/>
        <w:gridCol w:w="270"/>
        <w:gridCol w:w="3414"/>
      </w:tblGrid>
      <w:tr w:rsidR="00685612" w:rsidTr="00E375DF">
        <w:trPr>
          <w:trHeight w:val="350"/>
        </w:trPr>
        <w:tc>
          <w:tcPr>
            <w:tcW w:w="3919" w:type="dxa"/>
            <w:shd w:val="clear" w:color="auto" w:fill="auto"/>
          </w:tcPr>
          <w:p w:rsidR="00685612" w:rsidRDefault="00685612" w:rsidP="00E375DF">
            <w:pPr>
              <w:pStyle w:val="libPoem"/>
            </w:pPr>
            <w:r>
              <w:rPr>
                <w:rFonts w:hint="eastAsia"/>
                <w:rtl/>
              </w:rPr>
              <w:t>أيا</w:t>
            </w:r>
            <w:r>
              <w:rPr>
                <w:rtl/>
              </w:rPr>
              <w:t xml:space="preserve"> رب إني لم أرد بالذي به</w:t>
            </w:r>
            <w:r w:rsidRPr="00725071">
              <w:rPr>
                <w:rStyle w:val="libPoemTiniChar0"/>
                <w:rtl/>
              </w:rPr>
              <w:br/>
              <w:t> </w:t>
            </w:r>
          </w:p>
        </w:tc>
        <w:tc>
          <w:tcPr>
            <w:tcW w:w="279" w:type="dxa"/>
            <w:shd w:val="clear" w:color="auto" w:fill="auto"/>
          </w:tcPr>
          <w:p w:rsidR="00685612" w:rsidRDefault="00685612" w:rsidP="00E375DF">
            <w:pPr>
              <w:pStyle w:val="libPoem"/>
              <w:rPr>
                <w:rtl/>
              </w:rPr>
            </w:pPr>
          </w:p>
        </w:tc>
        <w:tc>
          <w:tcPr>
            <w:tcW w:w="3881" w:type="dxa"/>
            <w:shd w:val="clear" w:color="auto" w:fill="auto"/>
          </w:tcPr>
          <w:p w:rsidR="00685612" w:rsidRDefault="00685612" w:rsidP="00E375DF">
            <w:pPr>
              <w:pStyle w:val="libPoem"/>
            </w:pPr>
            <w:r>
              <w:rPr>
                <w:rtl/>
              </w:rPr>
              <w:t>مدحت علياً غير وجهك فارحم</w:t>
            </w:r>
            <w:r w:rsidRPr="00725071">
              <w:rPr>
                <w:rStyle w:val="libPoemTiniChar0"/>
                <w:rtl/>
              </w:rPr>
              <w:br/>
              <w:t> </w:t>
            </w:r>
          </w:p>
        </w:tc>
      </w:tr>
    </w:tbl>
    <w:p w:rsidR="005145B2" w:rsidRDefault="005145B2" w:rsidP="005145B2">
      <w:pPr>
        <w:pStyle w:val="libNormal"/>
      </w:pPr>
      <w:r>
        <w:rPr>
          <w:rFonts w:hint="eastAsia"/>
          <w:rtl/>
        </w:rPr>
        <w:t>وجده</w:t>
      </w:r>
      <w:r>
        <w:rPr>
          <w:rtl/>
        </w:rPr>
        <w:t xml:space="preserve"> يزيد بن ربيعة بن مقرّع الحميري هجا زياداً وآل زياد بأقذع الهجاء... فهو قد ورث الشعر والصلابة عن جده.</w:t>
      </w:r>
    </w:p>
    <w:p w:rsidR="005145B2" w:rsidRDefault="005145B2" w:rsidP="005145B2">
      <w:pPr>
        <w:pStyle w:val="libNormal"/>
        <w:rPr>
          <w:rtl/>
        </w:rPr>
      </w:pPr>
      <w:r>
        <w:rPr>
          <w:rFonts w:hint="eastAsia"/>
          <w:rtl/>
        </w:rPr>
        <w:t>وكان</w:t>
      </w:r>
      <w:r>
        <w:rPr>
          <w:rtl/>
        </w:rPr>
        <w:t xml:space="preserve"> مقيماً في البصرة، وكان أبواه يبغضان علياً، وسمعهما يسبانه بعد صلاة الفجر فقال:</w:t>
      </w:r>
    </w:p>
    <w:tbl>
      <w:tblPr>
        <w:tblStyle w:val="TableGrid"/>
        <w:bidiVisual/>
        <w:tblW w:w="4561" w:type="pct"/>
        <w:tblInd w:w="385" w:type="dxa"/>
        <w:tblLook w:val="01E0" w:firstRow="1" w:lastRow="1" w:firstColumn="1" w:lastColumn="1" w:noHBand="0" w:noVBand="0"/>
      </w:tblPr>
      <w:tblGrid>
        <w:gridCol w:w="3427"/>
        <w:gridCol w:w="270"/>
        <w:gridCol w:w="3415"/>
      </w:tblGrid>
      <w:tr w:rsidR="00685612" w:rsidTr="00E375DF">
        <w:trPr>
          <w:trHeight w:val="350"/>
        </w:trPr>
        <w:tc>
          <w:tcPr>
            <w:tcW w:w="3919" w:type="dxa"/>
            <w:shd w:val="clear" w:color="auto" w:fill="auto"/>
          </w:tcPr>
          <w:p w:rsidR="00685612" w:rsidRDefault="00685612" w:rsidP="00E375DF">
            <w:pPr>
              <w:pStyle w:val="libPoem"/>
            </w:pPr>
            <w:r>
              <w:rPr>
                <w:rFonts w:hint="eastAsia"/>
                <w:rtl/>
              </w:rPr>
              <w:t>لعنَ</w:t>
            </w:r>
            <w:r>
              <w:rPr>
                <w:rtl/>
              </w:rPr>
              <w:t xml:space="preserve"> اللهُ والديَّ جميعاً</w:t>
            </w:r>
            <w:r w:rsidRPr="00725071">
              <w:rPr>
                <w:rStyle w:val="libPoemTiniChar0"/>
                <w:rtl/>
              </w:rPr>
              <w:br/>
              <w:t> </w:t>
            </w:r>
          </w:p>
        </w:tc>
        <w:tc>
          <w:tcPr>
            <w:tcW w:w="279" w:type="dxa"/>
            <w:shd w:val="clear" w:color="auto" w:fill="auto"/>
          </w:tcPr>
          <w:p w:rsidR="00685612" w:rsidRDefault="00685612" w:rsidP="00E375DF">
            <w:pPr>
              <w:pStyle w:val="libPoem"/>
              <w:rPr>
                <w:rtl/>
              </w:rPr>
            </w:pPr>
          </w:p>
        </w:tc>
        <w:tc>
          <w:tcPr>
            <w:tcW w:w="3881" w:type="dxa"/>
            <w:shd w:val="clear" w:color="auto" w:fill="auto"/>
          </w:tcPr>
          <w:p w:rsidR="00685612" w:rsidRDefault="00685612" w:rsidP="00E375DF">
            <w:pPr>
              <w:pStyle w:val="libPoem"/>
            </w:pPr>
            <w:r>
              <w:rPr>
                <w:rtl/>
              </w:rPr>
              <w:t>ثم أصلاهما عَذابَ الجحيمِ</w:t>
            </w:r>
            <w:r w:rsidRPr="00725071">
              <w:rPr>
                <w:rStyle w:val="libPoemTiniChar0"/>
                <w:rtl/>
              </w:rPr>
              <w:br/>
              <w:t> </w:t>
            </w:r>
          </w:p>
        </w:tc>
      </w:tr>
    </w:tbl>
    <w:p w:rsidR="00A54F5B" w:rsidRDefault="00A54F5B" w:rsidP="00A54F5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9"/>
        <w:gridCol w:w="270"/>
        <w:gridCol w:w="3413"/>
      </w:tblGrid>
      <w:tr w:rsidR="00141C71" w:rsidTr="00E375DF">
        <w:trPr>
          <w:trHeight w:val="350"/>
        </w:trPr>
        <w:tc>
          <w:tcPr>
            <w:tcW w:w="3919" w:type="dxa"/>
            <w:shd w:val="clear" w:color="auto" w:fill="auto"/>
          </w:tcPr>
          <w:p w:rsidR="00141C71" w:rsidRDefault="00926D6A" w:rsidP="00E375DF">
            <w:pPr>
              <w:pStyle w:val="libPoem"/>
            </w:pPr>
            <w:r>
              <w:rPr>
                <w:rFonts w:hint="eastAsia"/>
                <w:rtl/>
              </w:rPr>
              <w:lastRenderedPageBreak/>
              <w:t>حَكما</w:t>
            </w:r>
            <w:r>
              <w:rPr>
                <w:rtl/>
              </w:rPr>
              <w:t xml:space="preserve"> غُدوةً كما صلّيا الفجـ</w:t>
            </w:r>
            <w:r w:rsidR="00141C71" w:rsidRPr="00725071">
              <w:rPr>
                <w:rStyle w:val="libPoemTiniChar0"/>
                <w:rtl/>
              </w:rPr>
              <w:br/>
              <w:t> </w:t>
            </w:r>
          </w:p>
        </w:tc>
        <w:tc>
          <w:tcPr>
            <w:tcW w:w="279" w:type="dxa"/>
            <w:shd w:val="clear" w:color="auto" w:fill="auto"/>
          </w:tcPr>
          <w:p w:rsidR="00141C71" w:rsidRDefault="00141C71" w:rsidP="00E375DF">
            <w:pPr>
              <w:pStyle w:val="libPoem"/>
              <w:rPr>
                <w:rtl/>
              </w:rPr>
            </w:pPr>
          </w:p>
        </w:tc>
        <w:tc>
          <w:tcPr>
            <w:tcW w:w="3881" w:type="dxa"/>
            <w:shd w:val="clear" w:color="auto" w:fill="auto"/>
          </w:tcPr>
          <w:p w:rsidR="00141C71" w:rsidRDefault="00926D6A" w:rsidP="00E375DF">
            <w:pPr>
              <w:pStyle w:val="libPoem"/>
            </w:pPr>
            <w:r>
              <w:rPr>
                <w:rtl/>
              </w:rPr>
              <w:t>ـرَ بلعنِ الوصيِّ بابِ العلومِ</w:t>
            </w:r>
            <w:r w:rsidR="00141C71" w:rsidRPr="00725071">
              <w:rPr>
                <w:rStyle w:val="libPoemTiniChar0"/>
                <w:rtl/>
              </w:rPr>
              <w:br/>
              <w:t> </w:t>
            </w:r>
          </w:p>
        </w:tc>
      </w:tr>
      <w:tr w:rsidR="00141C71" w:rsidTr="00E375DF">
        <w:trPr>
          <w:trHeight w:val="350"/>
        </w:trPr>
        <w:tc>
          <w:tcPr>
            <w:tcW w:w="3919" w:type="dxa"/>
          </w:tcPr>
          <w:p w:rsidR="00141C71" w:rsidRDefault="00926D6A" w:rsidP="00E375DF">
            <w:pPr>
              <w:pStyle w:val="libPoem"/>
            </w:pPr>
            <w:r>
              <w:rPr>
                <w:rFonts w:hint="eastAsia"/>
                <w:rtl/>
              </w:rPr>
              <w:t>لعنا</w:t>
            </w:r>
            <w:r>
              <w:rPr>
                <w:rtl/>
              </w:rPr>
              <w:t xml:space="preserve"> خيرَ من مشى فوقَ ظهـ</w:t>
            </w:r>
            <w:r w:rsidR="00141C71" w:rsidRPr="00725071">
              <w:rPr>
                <w:rStyle w:val="libPoemTiniChar0"/>
                <w:rtl/>
              </w:rPr>
              <w:br/>
              <w:t> </w:t>
            </w:r>
          </w:p>
        </w:tc>
        <w:tc>
          <w:tcPr>
            <w:tcW w:w="279" w:type="dxa"/>
          </w:tcPr>
          <w:p w:rsidR="00141C71" w:rsidRDefault="00141C71" w:rsidP="00E375DF">
            <w:pPr>
              <w:pStyle w:val="libPoem"/>
              <w:rPr>
                <w:rtl/>
              </w:rPr>
            </w:pPr>
          </w:p>
        </w:tc>
        <w:tc>
          <w:tcPr>
            <w:tcW w:w="3881" w:type="dxa"/>
          </w:tcPr>
          <w:p w:rsidR="00141C71" w:rsidRDefault="00926D6A" w:rsidP="00E375DF">
            <w:pPr>
              <w:pStyle w:val="libPoem"/>
            </w:pPr>
            <w:r>
              <w:rPr>
                <w:rtl/>
              </w:rPr>
              <w:t>ـرِ الأرضِ أوطاف مَحرماً بالحَطيمِ</w:t>
            </w:r>
            <w:r w:rsidR="00141C71" w:rsidRPr="00725071">
              <w:rPr>
                <w:rStyle w:val="libPoemTiniChar0"/>
                <w:rtl/>
              </w:rPr>
              <w:br/>
              <w:t> </w:t>
            </w:r>
          </w:p>
        </w:tc>
      </w:tr>
      <w:tr w:rsidR="00141C71" w:rsidTr="00E375DF">
        <w:trPr>
          <w:trHeight w:val="350"/>
        </w:trPr>
        <w:tc>
          <w:tcPr>
            <w:tcW w:w="3919" w:type="dxa"/>
          </w:tcPr>
          <w:p w:rsidR="00141C71" w:rsidRDefault="00926D6A" w:rsidP="00E375DF">
            <w:pPr>
              <w:pStyle w:val="libPoem"/>
            </w:pPr>
            <w:r>
              <w:rPr>
                <w:rFonts w:hint="eastAsia"/>
                <w:rtl/>
              </w:rPr>
              <w:t>كَفرا</w:t>
            </w:r>
            <w:r>
              <w:rPr>
                <w:rtl/>
              </w:rPr>
              <w:t xml:space="preserve"> عند شتمٍ آل رسولِ اللـ</w:t>
            </w:r>
            <w:r w:rsidR="00141C71" w:rsidRPr="00725071">
              <w:rPr>
                <w:rStyle w:val="libPoemTiniChar0"/>
                <w:rtl/>
              </w:rPr>
              <w:br/>
              <w:t> </w:t>
            </w:r>
          </w:p>
        </w:tc>
        <w:tc>
          <w:tcPr>
            <w:tcW w:w="279" w:type="dxa"/>
          </w:tcPr>
          <w:p w:rsidR="00141C71" w:rsidRDefault="00141C71" w:rsidP="00E375DF">
            <w:pPr>
              <w:pStyle w:val="libPoem"/>
              <w:rPr>
                <w:rtl/>
              </w:rPr>
            </w:pPr>
          </w:p>
        </w:tc>
        <w:tc>
          <w:tcPr>
            <w:tcW w:w="3881" w:type="dxa"/>
          </w:tcPr>
          <w:p w:rsidR="00141C71" w:rsidRDefault="00926D6A" w:rsidP="00E375DF">
            <w:pPr>
              <w:pStyle w:val="libPoem"/>
            </w:pPr>
            <w:r>
              <w:rPr>
                <w:rtl/>
              </w:rPr>
              <w:t>ـه نسلَ المهذَّبِ الم</w:t>
            </w:r>
            <w:r>
              <w:rPr>
                <w:rFonts w:hint="cs"/>
                <w:rtl/>
              </w:rPr>
              <w:t>ـ</w:t>
            </w:r>
            <w:r>
              <w:rPr>
                <w:rtl/>
              </w:rPr>
              <w:t>َعصومِ</w:t>
            </w:r>
            <w:r w:rsidR="00141C71" w:rsidRPr="00725071">
              <w:rPr>
                <w:rStyle w:val="libPoemTiniChar0"/>
                <w:rtl/>
              </w:rPr>
              <w:br/>
              <w:t> </w:t>
            </w:r>
          </w:p>
        </w:tc>
      </w:tr>
      <w:tr w:rsidR="00141C71" w:rsidTr="00E375DF">
        <w:trPr>
          <w:trHeight w:val="350"/>
        </w:trPr>
        <w:tc>
          <w:tcPr>
            <w:tcW w:w="3919" w:type="dxa"/>
          </w:tcPr>
          <w:p w:rsidR="00141C71" w:rsidRDefault="00926D6A" w:rsidP="00E375DF">
            <w:pPr>
              <w:pStyle w:val="libPoem"/>
            </w:pPr>
            <w:r>
              <w:rPr>
                <w:rFonts w:hint="eastAsia"/>
                <w:rtl/>
              </w:rPr>
              <w:t>والوصيَّ</w:t>
            </w:r>
            <w:r>
              <w:rPr>
                <w:rtl/>
              </w:rPr>
              <w:t xml:space="preserve"> الذي به تَثبت الأر</w:t>
            </w:r>
            <w:r w:rsidR="00141C71" w:rsidRPr="00725071">
              <w:rPr>
                <w:rStyle w:val="libPoemTiniChar0"/>
                <w:rtl/>
              </w:rPr>
              <w:br/>
              <w:t> </w:t>
            </w:r>
          </w:p>
        </w:tc>
        <w:tc>
          <w:tcPr>
            <w:tcW w:w="279" w:type="dxa"/>
          </w:tcPr>
          <w:p w:rsidR="00141C71" w:rsidRDefault="00141C71" w:rsidP="00E375DF">
            <w:pPr>
              <w:pStyle w:val="libPoem"/>
              <w:rPr>
                <w:rtl/>
              </w:rPr>
            </w:pPr>
          </w:p>
        </w:tc>
        <w:tc>
          <w:tcPr>
            <w:tcW w:w="3881" w:type="dxa"/>
          </w:tcPr>
          <w:p w:rsidR="00141C71" w:rsidRDefault="00926D6A" w:rsidP="00E375DF">
            <w:pPr>
              <w:pStyle w:val="libPoem"/>
            </w:pPr>
            <w:r>
              <w:rPr>
                <w:rtl/>
              </w:rPr>
              <w:t>ضُ ولولاه دُكدكت كالرَّميمِ</w:t>
            </w:r>
            <w:r w:rsidR="00141C71" w:rsidRPr="00725071">
              <w:rPr>
                <w:rStyle w:val="libPoemTiniChar0"/>
                <w:rtl/>
              </w:rPr>
              <w:br/>
              <w:t> </w:t>
            </w:r>
          </w:p>
        </w:tc>
      </w:tr>
      <w:tr w:rsidR="00141C71" w:rsidTr="00E375DF">
        <w:trPr>
          <w:trHeight w:val="350"/>
        </w:trPr>
        <w:tc>
          <w:tcPr>
            <w:tcW w:w="3919" w:type="dxa"/>
          </w:tcPr>
          <w:p w:rsidR="00141C71" w:rsidRDefault="00926D6A" w:rsidP="00E375DF">
            <w:pPr>
              <w:pStyle w:val="libPoem"/>
            </w:pPr>
            <w:r>
              <w:rPr>
                <w:rFonts w:hint="eastAsia"/>
                <w:rtl/>
              </w:rPr>
              <w:t>وكذا</w:t>
            </w:r>
            <w:r>
              <w:rPr>
                <w:rtl/>
              </w:rPr>
              <w:t xml:space="preserve"> آله أولو العلمِ والفهـ</w:t>
            </w:r>
            <w:r w:rsidR="00141C71" w:rsidRPr="00725071">
              <w:rPr>
                <w:rStyle w:val="libPoemTiniChar0"/>
                <w:rtl/>
              </w:rPr>
              <w:br/>
              <w:t> </w:t>
            </w:r>
          </w:p>
        </w:tc>
        <w:tc>
          <w:tcPr>
            <w:tcW w:w="279" w:type="dxa"/>
          </w:tcPr>
          <w:p w:rsidR="00141C71" w:rsidRDefault="00141C71" w:rsidP="00E375DF">
            <w:pPr>
              <w:pStyle w:val="libPoem"/>
              <w:rPr>
                <w:rtl/>
              </w:rPr>
            </w:pPr>
          </w:p>
        </w:tc>
        <w:tc>
          <w:tcPr>
            <w:tcW w:w="3881" w:type="dxa"/>
          </w:tcPr>
          <w:p w:rsidR="00141C71" w:rsidRDefault="00926D6A" w:rsidP="00E375DF">
            <w:pPr>
              <w:pStyle w:val="libPoem"/>
            </w:pPr>
            <w:r>
              <w:rPr>
                <w:rtl/>
              </w:rPr>
              <w:t>ـمِ هداةٌ إلى الصِراط القويمِ</w:t>
            </w:r>
            <w:r w:rsidR="00141C71" w:rsidRPr="00725071">
              <w:rPr>
                <w:rStyle w:val="libPoemTiniChar0"/>
                <w:rtl/>
              </w:rPr>
              <w:br/>
              <w:t> </w:t>
            </w:r>
          </w:p>
        </w:tc>
      </w:tr>
      <w:tr w:rsidR="00141C71" w:rsidTr="00E375DF">
        <w:tblPrEx>
          <w:tblLook w:val="04A0" w:firstRow="1" w:lastRow="0" w:firstColumn="1" w:lastColumn="0" w:noHBand="0" w:noVBand="1"/>
        </w:tblPrEx>
        <w:trPr>
          <w:trHeight w:val="350"/>
        </w:trPr>
        <w:tc>
          <w:tcPr>
            <w:tcW w:w="3919" w:type="dxa"/>
          </w:tcPr>
          <w:p w:rsidR="00141C71" w:rsidRDefault="00926D6A" w:rsidP="00E375DF">
            <w:pPr>
              <w:pStyle w:val="libPoem"/>
            </w:pPr>
            <w:r>
              <w:rPr>
                <w:rFonts w:hint="eastAsia"/>
                <w:rtl/>
              </w:rPr>
              <w:t>خلفاءُ</w:t>
            </w:r>
            <w:r>
              <w:rPr>
                <w:rtl/>
              </w:rPr>
              <w:t xml:space="preserve"> الإله في الخلقِ بالعد</w:t>
            </w:r>
            <w:r w:rsidR="00141C71" w:rsidRPr="00725071">
              <w:rPr>
                <w:rStyle w:val="libPoemTiniChar0"/>
                <w:rtl/>
              </w:rPr>
              <w:br/>
              <w:t> </w:t>
            </w:r>
          </w:p>
        </w:tc>
        <w:tc>
          <w:tcPr>
            <w:tcW w:w="279" w:type="dxa"/>
          </w:tcPr>
          <w:p w:rsidR="00141C71" w:rsidRDefault="00141C71" w:rsidP="00E375DF">
            <w:pPr>
              <w:pStyle w:val="libPoem"/>
              <w:rPr>
                <w:rtl/>
              </w:rPr>
            </w:pPr>
          </w:p>
        </w:tc>
        <w:tc>
          <w:tcPr>
            <w:tcW w:w="3881" w:type="dxa"/>
          </w:tcPr>
          <w:p w:rsidR="00141C71" w:rsidRDefault="00926D6A" w:rsidP="00E375DF">
            <w:pPr>
              <w:pStyle w:val="libPoem"/>
            </w:pPr>
            <w:r>
              <w:rPr>
                <w:rtl/>
              </w:rPr>
              <w:t>لِ وبالقِسط عندَ ظُلمِ الظَلومِ</w:t>
            </w:r>
            <w:r w:rsidR="00141C71" w:rsidRPr="00725071">
              <w:rPr>
                <w:rStyle w:val="libPoemTiniChar0"/>
                <w:rtl/>
              </w:rPr>
              <w:br/>
              <w:t> </w:t>
            </w:r>
          </w:p>
        </w:tc>
      </w:tr>
      <w:tr w:rsidR="00141C71" w:rsidTr="00E375DF">
        <w:tblPrEx>
          <w:tblLook w:val="04A0" w:firstRow="1" w:lastRow="0" w:firstColumn="1" w:lastColumn="0" w:noHBand="0" w:noVBand="1"/>
        </w:tblPrEx>
        <w:trPr>
          <w:trHeight w:val="350"/>
        </w:trPr>
        <w:tc>
          <w:tcPr>
            <w:tcW w:w="3919" w:type="dxa"/>
          </w:tcPr>
          <w:p w:rsidR="00141C71" w:rsidRDefault="00926D6A" w:rsidP="00E375DF">
            <w:pPr>
              <w:pStyle w:val="libPoem"/>
            </w:pPr>
            <w:r>
              <w:rPr>
                <w:rFonts w:hint="eastAsia"/>
                <w:rtl/>
              </w:rPr>
              <w:t>صلواتُ</w:t>
            </w:r>
            <w:r>
              <w:rPr>
                <w:rtl/>
              </w:rPr>
              <w:t xml:space="preserve"> الإله تَترى عليهم</w:t>
            </w:r>
            <w:r w:rsidR="00141C71" w:rsidRPr="00725071">
              <w:rPr>
                <w:rStyle w:val="libPoemTiniChar0"/>
                <w:rtl/>
              </w:rPr>
              <w:br/>
              <w:t> </w:t>
            </w:r>
          </w:p>
        </w:tc>
        <w:tc>
          <w:tcPr>
            <w:tcW w:w="279" w:type="dxa"/>
          </w:tcPr>
          <w:p w:rsidR="00141C71" w:rsidRDefault="00141C71" w:rsidP="00E375DF">
            <w:pPr>
              <w:pStyle w:val="libPoem"/>
              <w:rPr>
                <w:rtl/>
              </w:rPr>
            </w:pPr>
          </w:p>
        </w:tc>
        <w:tc>
          <w:tcPr>
            <w:tcW w:w="3881" w:type="dxa"/>
          </w:tcPr>
          <w:p w:rsidR="00141C71" w:rsidRDefault="00926D6A" w:rsidP="00E375DF">
            <w:pPr>
              <w:pStyle w:val="libPoem"/>
            </w:pPr>
            <w:r>
              <w:rPr>
                <w:rtl/>
              </w:rPr>
              <w:t>مُقرناتٌ بالرَّحْبِ والتَسْلِيمِ</w:t>
            </w:r>
            <w:r w:rsidR="00141C71" w:rsidRPr="00725071">
              <w:rPr>
                <w:rStyle w:val="libPoemTiniChar0"/>
                <w:rtl/>
              </w:rPr>
              <w:br/>
              <w:t> </w:t>
            </w:r>
          </w:p>
        </w:tc>
      </w:tr>
    </w:tbl>
    <w:p w:rsidR="005145B2" w:rsidRDefault="005145B2" w:rsidP="00141C71">
      <w:pPr>
        <w:pStyle w:val="Heading2Center"/>
      </w:pPr>
      <w:bookmarkStart w:id="132" w:name="_Toc261698707"/>
      <w:r>
        <w:rPr>
          <w:rFonts w:hint="eastAsia"/>
          <w:rtl/>
        </w:rPr>
        <w:t>السيد</w:t>
      </w:r>
      <w:r>
        <w:rPr>
          <w:rtl/>
        </w:rPr>
        <w:t xml:space="preserve"> حيدر الحلي</w:t>
      </w:r>
      <w:bookmarkEnd w:id="132"/>
    </w:p>
    <w:p w:rsidR="005145B2" w:rsidRDefault="005145B2" w:rsidP="00141C71">
      <w:pPr>
        <w:pStyle w:val="libNormal"/>
      </w:pPr>
      <w:r>
        <w:rPr>
          <w:rFonts w:hint="eastAsia"/>
          <w:rtl/>
        </w:rPr>
        <w:t>من</w:t>
      </w:r>
      <w:r>
        <w:rPr>
          <w:rtl/>
        </w:rPr>
        <w:t xml:space="preserve"> منارات الشعراء الصادقين في رثائه ونظمه في أهل البيت وبالخصوص الإمام الحسين </w:t>
      </w:r>
      <w:r w:rsidR="00141C71" w:rsidRPr="00C067D1">
        <w:rPr>
          <w:rStyle w:val="libAlaemChar"/>
          <w:rFonts w:eastAsiaTheme="minorHAnsi"/>
          <w:rtl/>
        </w:rPr>
        <w:t>عليه‌السلام</w:t>
      </w:r>
      <w:r>
        <w:t xml:space="preserve"> </w:t>
      </w:r>
      <w:r w:rsidR="00141C71">
        <w:rPr>
          <w:rFonts w:hint="cs"/>
          <w:rtl/>
        </w:rPr>
        <w:t xml:space="preserve"> ( </w:t>
      </w:r>
      <w:r>
        <w:rPr>
          <w:rtl/>
        </w:rPr>
        <w:t>وهو جهاد بحد ذاته، جهاد اللسان)</w:t>
      </w:r>
      <w:r w:rsidR="00141C71">
        <w:rPr>
          <w:rFonts w:hint="cs"/>
          <w:rtl/>
        </w:rPr>
        <w:t xml:space="preserve"> </w:t>
      </w:r>
      <w:r>
        <w:rPr>
          <w:rtl/>
        </w:rPr>
        <w:t xml:space="preserve"> وهو السيد حيدر الحلي.</w:t>
      </w:r>
    </w:p>
    <w:p w:rsidR="00A54F5B" w:rsidRDefault="005145B2" w:rsidP="00141C71">
      <w:pPr>
        <w:pStyle w:val="libNormal"/>
        <w:rPr>
          <w:rtl/>
        </w:rPr>
      </w:pPr>
      <w:r>
        <w:rPr>
          <w:rFonts w:hint="eastAsia"/>
          <w:rtl/>
        </w:rPr>
        <w:t>والسيد</w:t>
      </w:r>
      <w:r>
        <w:rPr>
          <w:rtl/>
        </w:rPr>
        <w:t xml:space="preserve"> حيدر الحلي ينتهي نسبه إلى الإمام الحسين </w:t>
      </w:r>
      <w:r w:rsidR="00141C71" w:rsidRPr="00C067D1">
        <w:rPr>
          <w:rStyle w:val="libAlaemChar"/>
          <w:rFonts w:eastAsiaTheme="minorHAnsi"/>
          <w:rtl/>
        </w:rPr>
        <w:t>عليه‌السلام</w:t>
      </w:r>
      <w:r>
        <w:t xml:space="preserve">. </w:t>
      </w:r>
      <w:r>
        <w:rPr>
          <w:rtl/>
        </w:rPr>
        <w:t xml:space="preserve">وقد ولد في 15 شعبان </w:t>
      </w:r>
    </w:p>
    <w:p w:rsidR="00A54F5B" w:rsidRDefault="00A54F5B" w:rsidP="00A54F5B">
      <w:pPr>
        <w:pStyle w:val="libNormal"/>
        <w:rPr>
          <w:rtl/>
        </w:rPr>
      </w:pPr>
      <w:r>
        <w:rPr>
          <w:rtl/>
        </w:rPr>
        <w:br w:type="page"/>
      </w:r>
    </w:p>
    <w:p w:rsidR="005145B2" w:rsidRDefault="005145B2" w:rsidP="00926D6A">
      <w:pPr>
        <w:pStyle w:val="libNormal0"/>
      </w:pPr>
      <w:r>
        <w:rPr>
          <w:rtl/>
        </w:rPr>
        <w:lastRenderedPageBreak/>
        <w:t>عام 1246هـ أي 1830 ميلادية، ونشأ يتيماً وترعرع في أجواء العلم والأدب.</w:t>
      </w:r>
    </w:p>
    <w:p w:rsidR="005145B2" w:rsidRDefault="005145B2" w:rsidP="005145B2">
      <w:pPr>
        <w:pStyle w:val="libNormal"/>
      </w:pPr>
      <w:r>
        <w:rPr>
          <w:rFonts w:hint="eastAsia"/>
          <w:rtl/>
        </w:rPr>
        <w:t>وكان</w:t>
      </w:r>
      <w:r>
        <w:rPr>
          <w:rtl/>
        </w:rPr>
        <w:t xml:space="preserve"> لغوياً عارفاً وقد أقر له معاصروه بأنه من فحول الشعراء وكان من بناة النهضة الأدبية في الحلة. وسمعت وقرأت هذه الطُرفة انه حينما يدخل مجلساً أدبياً أو ندوة أدبية قالوا: جاءكم موسى بعصاه. وأتاكم حيدر بأدبه.</w:t>
      </w:r>
    </w:p>
    <w:p w:rsidR="005145B2" w:rsidRDefault="005145B2" w:rsidP="005145B2">
      <w:pPr>
        <w:pStyle w:val="libNormal"/>
      </w:pPr>
      <w:r>
        <w:rPr>
          <w:rFonts w:hint="eastAsia"/>
          <w:rtl/>
        </w:rPr>
        <w:t>وكان</w:t>
      </w:r>
      <w:r>
        <w:rPr>
          <w:rtl/>
        </w:rPr>
        <w:t xml:space="preserve"> موضع تقدير من كبار العلماء والمراجع حتى ذكر ان المرحوم المجدد الشيرازي كان إذا دخل عليه السيد حيدر في سامراء يتودد إليه ويتقرب إليه بتقبيل يده.</w:t>
      </w:r>
    </w:p>
    <w:p w:rsidR="005145B2" w:rsidRDefault="005145B2" w:rsidP="005145B2">
      <w:pPr>
        <w:pStyle w:val="libNormal"/>
      </w:pPr>
      <w:r>
        <w:rPr>
          <w:rFonts w:hint="eastAsia"/>
          <w:rtl/>
        </w:rPr>
        <w:t>وقد</w:t>
      </w:r>
      <w:r>
        <w:rPr>
          <w:rtl/>
        </w:rPr>
        <w:t xml:space="preserve"> ترجمه أكثر من مترجم كالمرحوم السيد الأمين في أعيان الشيعة، والخاقاني في شعراء الغري والسيد جواد شبر في أدب الطف والمرحوم الأميني في الغدير والمرحوم آغا بزرگ الطهراني وغيره.</w:t>
      </w:r>
    </w:p>
    <w:p w:rsidR="00A54F5B" w:rsidRDefault="005145B2" w:rsidP="005145B2">
      <w:pPr>
        <w:pStyle w:val="libNormal"/>
        <w:rPr>
          <w:rtl/>
        </w:rPr>
      </w:pPr>
      <w:r>
        <w:rPr>
          <w:rFonts w:hint="eastAsia"/>
          <w:rtl/>
        </w:rPr>
        <w:t>وكتبت</w:t>
      </w:r>
      <w:r>
        <w:rPr>
          <w:rtl/>
        </w:rPr>
        <w:t xml:space="preserve"> عن حياته رسالة ماجستير في كلية الآداب في جامعة بغداد وهكذا في </w:t>
      </w:r>
    </w:p>
    <w:p w:rsidR="00A54F5B" w:rsidRDefault="00A54F5B" w:rsidP="00A54F5B">
      <w:pPr>
        <w:pStyle w:val="libNormal"/>
        <w:rPr>
          <w:rtl/>
        </w:rPr>
      </w:pPr>
      <w:r>
        <w:rPr>
          <w:rtl/>
        </w:rPr>
        <w:br w:type="page"/>
      </w:r>
    </w:p>
    <w:p w:rsidR="005145B2" w:rsidRDefault="005145B2" w:rsidP="00926D6A">
      <w:pPr>
        <w:pStyle w:val="libNormal0"/>
      </w:pPr>
      <w:r>
        <w:rPr>
          <w:rtl/>
        </w:rPr>
        <w:lastRenderedPageBreak/>
        <w:t>جامعة بيروت.</w:t>
      </w:r>
    </w:p>
    <w:p w:rsidR="005145B2" w:rsidRDefault="005145B2" w:rsidP="005145B2">
      <w:pPr>
        <w:pStyle w:val="libNormal"/>
      </w:pPr>
      <w:r>
        <w:rPr>
          <w:rFonts w:hint="eastAsia"/>
          <w:rtl/>
        </w:rPr>
        <w:t>وقد</w:t>
      </w:r>
      <w:r>
        <w:rPr>
          <w:rtl/>
        </w:rPr>
        <w:t xml:space="preserve"> عرف السيد حيدر الحلي انه من أصحاب الحوليات أي انه لا يذيع شعره إلا بعد مرور عام أو أكثر لأنه كان ينقحه كثيراً ويعتني به. ولذلك كان زعيم الخطباء في عصره وهو الشيخ محمد علي اليعقوبي يشبَّهه بزهير بن أبي سلمى المازني.</w:t>
      </w:r>
    </w:p>
    <w:p w:rsidR="005145B2" w:rsidRDefault="005145B2" w:rsidP="00926D6A">
      <w:pPr>
        <w:pStyle w:val="libNormal"/>
        <w:rPr>
          <w:rtl/>
        </w:rPr>
      </w:pPr>
      <w:r>
        <w:rPr>
          <w:rFonts w:hint="eastAsia"/>
          <w:rtl/>
        </w:rPr>
        <w:t>فكان</w:t>
      </w:r>
      <w:r>
        <w:rPr>
          <w:rtl/>
        </w:rPr>
        <w:t xml:space="preserve"> يدقق أشهراً في القصيدة ثم ينشرها، وفي هذا الإطار يذكر أحد معاصريه من الشعراء قال: سمعت انه نظم قصيدة حماسية في استنهاض الإمام المهدي </w:t>
      </w:r>
      <w:r w:rsidR="00926D6A" w:rsidRPr="00C067D1">
        <w:rPr>
          <w:rStyle w:val="libAlaemChar"/>
          <w:rFonts w:eastAsiaTheme="minorHAnsi"/>
          <w:rtl/>
        </w:rPr>
        <w:t>عليه‌السلام</w:t>
      </w:r>
      <w:r>
        <w:rPr>
          <w:rtl/>
        </w:rPr>
        <w:t xml:space="preserve"> فجئت إليه وسألته عنها فأخرج لي عدة نسخ، فعلمت انه يعيد النظر في قصائده وكان مطلعها:</w:t>
      </w:r>
    </w:p>
    <w:tbl>
      <w:tblPr>
        <w:tblStyle w:val="TableGrid"/>
        <w:bidiVisual/>
        <w:tblW w:w="4561" w:type="pct"/>
        <w:tblInd w:w="385" w:type="dxa"/>
        <w:tblLook w:val="01E0" w:firstRow="1" w:lastRow="1" w:firstColumn="1" w:lastColumn="1" w:noHBand="0" w:noVBand="0"/>
      </w:tblPr>
      <w:tblGrid>
        <w:gridCol w:w="3433"/>
        <w:gridCol w:w="270"/>
        <w:gridCol w:w="3409"/>
      </w:tblGrid>
      <w:tr w:rsidR="00360C77" w:rsidTr="00E375DF">
        <w:trPr>
          <w:trHeight w:val="350"/>
        </w:trPr>
        <w:tc>
          <w:tcPr>
            <w:tcW w:w="3919" w:type="dxa"/>
            <w:shd w:val="clear" w:color="auto" w:fill="auto"/>
          </w:tcPr>
          <w:p w:rsidR="00360C77" w:rsidRDefault="00360C77" w:rsidP="00E375DF">
            <w:pPr>
              <w:pStyle w:val="libPoem"/>
            </w:pPr>
            <w:r>
              <w:rPr>
                <w:rFonts w:hint="eastAsia"/>
                <w:rtl/>
              </w:rPr>
              <w:t>إن</w:t>
            </w:r>
            <w:r>
              <w:rPr>
                <w:rtl/>
              </w:rPr>
              <w:t xml:space="preserve"> ضاع وترك يا بن حامي الدين</w:t>
            </w:r>
            <w:r w:rsidRPr="00725071">
              <w:rPr>
                <w:rStyle w:val="libPoemTiniChar0"/>
                <w:rtl/>
              </w:rPr>
              <w:br/>
              <w:t> </w:t>
            </w:r>
          </w:p>
        </w:tc>
        <w:tc>
          <w:tcPr>
            <w:tcW w:w="279" w:type="dxa"/>
            <w:shd w:val="clear" w:color="auto" w:fill="auto"/>
          </w:tcPr>
          <w:p w:rsidR="00360C77" w:rsidRDefault="00360C77" w:rsidP="00E375DF">
            <w:pPr>
              <w:pStyle w:val="libPoem"/>
              <w:rPr>
                <w:rtl/>
              </w:rPr>
            </w:pPr>
          </w:p>
        </w:tc>
        <w:tc>
          <w:tcPr>
            <w:tcW w:w="3881" w:type="dxa"/>
            <w:shd w:val="clear" w:color="auto" w:fill="auto"/>
          </w:tcPr>
          <w:p w:rsidR="00360C77" w:rsidRDefault="00360C77" w:rsidP="00E375DF">
            <w:pPr>
              <w:pStyle w:val="libPoem"/>
            </w:pPr>
            <w:r>
              <w:rPr>
                <w:rtl/>
              </w:rPr>
              <w:t>لا قال سيفك للمنايا كوني</w:t>
            </w:r>
            <w:r w:rsidRPr="00725071">
              <w:rPr>
                <w:rStyle w:val="libPoemTiniChar0"/>
                <w:rtl/>
              </w:rPr>
              <w:br/>
              <w:t> </w:t>
            </w:r>
          </w:p>
        </w:tc>
      </w:tr>
    </w:tbl>
    <w:p w:rsidR="005145B2" w:rsidRDefault="005145B2" w:rsidP="005145B2">
      <w:pPr>
        <w:pStyle w:val="libNormal"/>
      </w:pPr>
      <w:r>
        <w:rPr>
          <w:rFonts w:hint="eastAsia"/>
          <w:rtl/>
        </w:rPr>
        <w:t>وقد</w:t>
      </w:r>
      <w:r>
        <w:rPr>
          <w:rtl/>
        </w:rPr>
        <w:t xml:space="preserve"> كان أيضاً مشهوراً بالتقى والورع والصلاح وكثرة العبادة والزهد والشجاعة. وذكرت عنه هذه اللفتة، والتي تعرب عن قبول شعره عند أهل البيت، انه قال:</w:t>
      </w:r>
    </w:p>
    <w:p w:rsidR="00A54F5B" w:rsidRDefault="00A54F5B" w:rsidP="00A54F5B">
      <w:pPr>
        <w:pStyle w:val="libNormal"/>
        <w:rPr>
          <w:rtl/>
        </w:rPr>
      </w:pPr>
      <w:r>
        <w:rPr>
          <w:rtl/>
        </w:rPr>
        <w:br w:type="page"/>
      </w:r>
    </w:p>
    <w:p w:rsidR="005145B2" w:rsidRDefault="005145B2" w:rsidP="00D21F52">
      <w:pPr>
        <w:pStyle w:val="libNormal0"/>
        <w:rPr>
          <w:rtl/>
        </w:rPr>
      </w:pPr>
      <w:r>
        <w:rPr>
          <w:rFonts w:hint="eastAsia"/>
          <w:rtl/>
        </w:rPr>
        <w:lastRenderedPageBreak/>
        <w:t>رأيت</w:t>
      </w:r>
      <w:r>
        <w:rPr>
          <w:rtl/>
        </w:rPr>
        <w:t xml:space="preserve"> في المنام الزهراء فاطمة، فدنوت منها مسلماً عليها فالتفتت وقالت:</w:t>
      </w:r>
    </w:p>
    <w:tbl>
      <w:tblPr>
        <w:tblStyle w:val="TableGrid"/>
        <w:bidiVisual/>
        <w:tblW w:w="4561" w:type="pct"/>
        <w:tblInd w:w="385" w:type="dxa"/>
        <w:tblLook w:val="01E0" w:firstRow="1" w:lastRow="1" w:firstColumn="1" w:lastColumn="1" w:noHBand="0" w:noVBand="0"/>
      </w:tblPr>
      <w:tblGrid>
        <w:gridCol w:w="3433"/>
        <w:gridCol w:w="270"/>
        <w:gridCol w:w="3409"/>
      </w:tblGrid>
      <w:tr w:rsidR="00D21F52" w:rsidTr="00E375DF">
        <w:trPr>
          <w:trHeight w:val="350"/>
        </w:trPr>
        <w:tc>
          <w:tcPr>
            <w:tcW w:w="3919" w:type="dxa"/>
            <w:shd w:val="clear" w:color="auto" w:fill="auto"/>
          </w:tcPr>
          <w:p w:rsidR="00D21F52" w:rsidRDefault="00D21F52" w:rsidP="00E375DF">
            <w:pPr>
              <w:pStyle w:val="libPoem"/>
            </w:pPr>
            <w:r>
              <w:rPr>
                <w:rFonts w:hint="eastAsia"/>
                <w:rtl/>
              </w:rPr>
              <w:t>أناعيَ</w:t>
            </w:r>
            <w:r>
              <w:rPr>
                <w:rtl/>
              </w:rPr>
              <w:t xml:space="preserve"> قتلى الطفِّ لا زلتَ ناعياً</w:t>
            </w:r>
            <w:r w:rsidRPr="00725071">
              <w:rPr>
                <w:rStyle w:val="libPoemTiniChar0"/>
                <w:rtl/>
              </w:rPr>
              <w:br/>
              <w:t> </w:t>
            </w:r>
          </w:p>
        </w:tc>
        <w:tc>
          <w:tcPr>
            <w:tcW w:w="279" w:type="dxa"/>
            <w:shd w:val="clear" w:color="auto" w:fill="auto"/>
          </w:tcPr>
          <w:p w:rsidR="00D21F52" w:rsidRDefault="00D21F52" w:rsidP="00E375DF">
            <w:pPr>
              <w:pStyle w:val="libPoem"/>
              <w:rPr>
                <w:rtl/>
              </w:rPr>
            </w:pPr>
          </w:p>
        </w:tc>
        <w:tc>
          <w:tcPr>
            <w:tcW w:w="3881" w:type="dxa"/>
            <w:shd w:val="clear" w:color="auto" w:fill="auto"/>
          </w:tcPr>
          <w:p w:rsidR="00D21F52" w:rsidRDefault="00D21F52" w:rsidP="00E375DF">
            <w:pPr>
              <w:pStyle w:val="libPoem"/>
            </w:pPr>
            <w:r>
              <w:rPr>
                <w:rtl/>
              </w:rPr>
              <w:t>تُهيج على طول الليالي البواكيا</w:t>
            </w:r>
            <w:r w:rsidRPr="00725071">
              <w:rPr>
                <w:rStyle w:val="libPoemTiniChar0"/>
                <w:rtl/>
              </w:rPr>
              <w:br/>
              <w:t> </w:t>
            </w:r>
          </w:p>
        </w:tc>
      </w:tr>
    </w:tbl>
    <w:p w:rsidR="005145B2" w:rsidRDefault="005145B2" w:rsidP="005145B2">
      <w:pPr>
        <w:pStyle w:val="libNormal"/>
        <w:rPr>
          <w:rtl/>
        </w:rPr>
      </w:pPr>
      <w:r>
        <w:rPr>
          <w:rFonts w:hint="eastAsia"/>
          <w:rtl/>
        </w:rPr>
        <w:t>فانتبهت</w:t>
      </w:r>
      <w:r>
        <w:rPr>
          <w:rtl/>
        </w:rPr>
        <w:t xml:space="preserve"> من المنام باكياً وانفتحت قريحتي وأنا أبكي وأقول:</w:t>
      </w:r>
    </w:p>
    <w:tbl>
      <w:tblPr>
        <w:tblStyle w:val="TableGrid"/>
        <w:bidiVisual/>
        <w:tblW w:w="4561" w:type="pct"/>
        <w:tblInd w:w="385" w:type="dxa"/>
        <w:tblLook w:val="01E0" w:firstRow="1" w:lastRow="1" w:firstColumn="1" w:lastColumn="1" w:noHBand="0" w:noVBand="0"/>
      </w:tblPr>
      <w:tblGrid>
        <w:gridCol w:w="3453"/>
        <w:gridCol w:w="270"/>
        <w:gridCol w:w="3389"/>
      </w:tblGrid>
      <w:tr w:rsidR="00D21F52" w:rsidTr="00E375DF">
        <w:trPr>
          <w:trHeight w:val="350"/>
        </w:trPr>
        <w:tc>
          <w:tcPr>
            <w:tcW w:w="3919" w:type="dxa"/>
            <w:shd w:val="clear" w:color="auto" w:fill="auto"/>
          </w:tcPr>
          <w:p w:rsidR="00D21F52" w:rsidRDefault="00D21F52" w:rsidP="00E375DF">
            <w:pPr>
              <w:pStyle w:val="libPoem"/>
            </w:pPr>
            <w:r>
              <w:rPr>
                <w:rFonts w:hint="eastAsia"/>
                <w:rtl/>
              </w:rPr>
              <w:t>أعد</w:t>
            </w:r>
            <w:r>
              <w:rPr>
                <w:rtl/>
              </w:rPr>
              <w:t xml:space="preserve"> ذكرَهم في كربلا إنَّ ذكرَهم</w:t>
            </w:r>
            <w:r w:rsidRPr="00725071">
              <w:rPr>
                <w:rStyle w:val="libPoemTiniChar0"/>
                <w:rtl/>
              </w:rPr>
              <w:br/>
              <w:t> </w:t>
            </w:r>
          </w:p>
        </w:tc>
        <w:tc>
          <w:tcPr>
            <w:tcW w:w="279" w:type="dxa"/>
            <w:shd w:val="clear" w:color="auto" w:fill="auto"/>
          </w:tcPr>
          <w:p w:rsidR="00D21F52" w:rsidRDefault="00D21F52" w:rsidP="00E375DF">
            <w:pPr>
              <w:pStyle w:val="libPoem"/>
              <w:rPr>
                <w:rtl/>
              </w:rPr>
            </w:pPr>
          </w:p>
        </w:tc>
        <w:tc>
          <w:tcPr>
            <w:tcW w:w="3881" w:type="dxa"/>
            <w:shd w:val="clear" w:color="auto" w:fill="auto"/>
          </w:tcPr>
          <w:p w:rsidR="00D21F52" w:rsidRDefault="00D21F52" w:rsidP="00E375DF">
            <w:pPr>
              <w:pStyle w:val="libPoem"/>
            </w:pPr>
            <w:r>
              <w:rPr>
                <w:rtl/>
              </w:rPr>
              <w:t>طوى جزعاً طيَّ السجلِ فؤاديا</w:t>
            </w:r>
            <w:r w:rsidRPr="00725071">
              <w:rPr>
                <w:rStyle w:val="libPoemTiniChar0"/>
                <w:rtl/>
              </w:rPr>
              <w:br/>
              <w:t> </w:t>
            </w:r>
          </w:p>
        </w:tc>
      </w:tr>
      <w:tr w:rsidR="00D21F52" w:rsidTr="00E375DF">
        <w:trPr>
          <w:trHeight w:val="350"/>
        </w:trPr>
        <w:tc>
          <w:tcPr>
            <w:tcW w:w="3919" w:type="dxa"/>
          </w:tcPr>
          <w:p w:rsidR="00D21F52" w:rsidRDefault="00D21F52" w:rsidP="00E375DF">
            <w:pPr>
              <w:pStyle w:val="libPoem"/>
            </w:pPr>
            <w:r>
              <w:rPr>
                <w:rFonts w:hint="eastAsia"/>
                <w:rtl/>
              </w:rPr>
              <w:t>ودع</w:t>
            </w:r>
            <w:r>
              <w:rPr>
                <w:rtl/>
              </w:rPr>
              <w:t xml:space="preserve">  مُقلتي  تحمرُّ  بعد  ابيضاضها</w:t>
            </w:r>
            <w:r w:rsidRPr="00725071">
              <w:rPr>
                <w:rStyle w:val="libPoemTiniChar0"/>
                <w:rtl/>
              </w:rPr>
              <w:br/>
              <w:t> </w:t>
            </w:r>
          </w:p>
        </w:tc>
        <w:tc>
          <w:tcPr>
            <w:tcW w:w="279" w:type="dxa"/>
          </w:tcPr>
          <w:p w:rsidR="00D21F52" w:rsidRDefault="00D21F52" w:rsidP="00E375DF">
            <w:pPr>
              <w:pStyle w:val="libPoem"/>
              <w:rPr>
                <w:rtl/>
              </w:rPr>
            </w:pPr>
          </w:p>
        </w:tc>
        <w:tc>
          <w:tcPr>
            <w:tcW w:w="3881" w:type="dxa"/>
          </w:tcPr>
          <w:p w:rsidR="00D21F52" w:rsidRDefault="00D21F52" w:rsidP="00E375DF">
            <w:pPr>
              <w:pStyle w:val="libPoem"/>
            </w:pPr>
            <w:r>
              <w:rPr>
                <w:rtl/>
              </w:rPr>
              <w:t>بعدِّ  رزايا  تتركُ  الدمعَ  داميا</w:t>
            </w:r>
            <w:r w:rsidRPr="00725071">
              <w:rPr>
                <w:rStyle w:val="libPoemTiniChar0"/>
                <w:rtl/>
              </w:rPr>
              <w:br/>
              <w:t> </w:t>
            </w:r>
          </w:p>
        </w:tc>
      </w:tr>
    </w:tbl>
    <w:p w:rsidR="005145B2" w:rsidRDefault="005145B2" w:rsidP="005145B2">
      <w:pPr>
        <w:pStyle w:val="libNormal"/>
        <w:rPr>
          <w:rtl/>
        </w:rPr>
      </w:pPr>
      <w:r>
        <w:rPr>
          <w:rFonts w:hint="eastAsia"/>
          <w:rtl/>
        </w:rPr>
        <w:t>إلى</w:t>
      </w:r>
      <w:r>
        <w:rPr>
          <w:rtl/>
        </w:rPr>
        <w:t xml:space="preserve"> ان قال:</w:t>
      </w:r>
    </w:p>
    <w:tbl>
      <w:tblPr>
        <w:tblStyle w:val="TableGrid"/>
        <w:bidiVisual/>
        <w:tblW w:w="4561" w:type="pct"/>
        <w:tblInd w:w="385" w:type="dxa"/>
        <w:tblLook w:val="01E0" w:firstRow="1" w:lastRow="1" w:firstColumn="1" w:lastColumn="1" w:noHBand="0" w:noVBand="0"/>
      </w:tblPr>
      <w:tblGrid>
        <w:gridCol w:w="3433"/>
        <w:gridCol w:w="270"/>
        <w:gridCol w:w="3409"/>
      </w:tblGrid>
      <w:tr w:rsidR="00D21F52" w:rsidTr="00E375DF">
        <w:trPr>
          <w:trHeight w:val="350"/>
        </w:trPr>
        <w:tc>
          <w:tcPr>
            <w:tcW w:w="3919" w:type="dxa"/>
            <w:shd w:val="clear" w:color="auto" w:fill="auto"/>
          </w:tcPr>
          <w:p w:rsidR="00D21F52" w:rsidRDefault="00D21F52" w:rsidP="00E375DF">
            <w:pPr>
              <w:pStyle w:val="libPoem"/>
            </w:pPr>
            <w:r>
              <w:rPr>
                <w:rFonts w:hint="eastAsia"/>
                <w:rtl/>
              </w:rPr>
              <w:t>وممَّا</w:t>
            </w:r>
            <w:r>
              <w:rPr>
                <w:rtl/>
              </w:rPr>
              <w:t xml:space="preserve">  يُزيل  القلبَ  عن مُستقرّه</w:t>
            </w:r>
            <w:r w:rsidRPr="00725071">
              <w:rPr>
                <w:rStyle w:val="libPoemTiniChar0"/>
                <w:rtl/>
              </w:rPr>
              <w:br/>
              <w:t> </w:t>
            </w:r>
          </w:p>
        </w:tc>
        <w:tc>
          <w:tcPr>
            <w:tcW w:w="279" w:type="dxa"/>
            <w:shd w:val="clear" w:color="auto" w:fill="auto"/>
          </w:tcPr>
          <w:p w:rsidR="00D21F52" w:rsidRDefault="00D21F52" w:rsidP="00E375DF">
            <w:pPr>
              <w:pStyle w:val="libPoem"/>
              <w:rPr>
                <w:rtl/>
              </w:rPr>
            </w:pPr>
          </w:p>
        </w:tc>
        <w:tc>
          <w:tcPr>
            <w:tcW w:w="3881" w:type="dxa"/>
            <w:shd w:val="clear" w:color="auto" w:fill="auto"/>
          </w:tcPr>
          <w:p w:rsidR="00D21F52" w:rsidRDefault="00D21F52" w:rsidP="00E375DF">
            <w:pPr>
              <w:pStyle w:val="libPoem"/>
            </w:pPr>
            <w:r>
              <w:rPr>
                <w:rtl/>
              </w:rPr>
              <w:t>ويترك زندَ الغيظِ في الصدر واريا</w:t>
            </w:r>
            <w:r w:rsidRPr="00725071">
              <w:rPr>
                <w:rStyle w:val="libPoemTiniChar0"/>
                <w:rtl/>
              </w:rPr>
              <w:br/>
              <w:t> </w:t>
            </w:r>
          </w:p>
        </w:tc>
      </w:tr>
      <w:tr w:rsidR="00D21F52" w:rsidTr="00E375DF">
        <w:trPr>
          <w:trHeight w:val="350"/>
        </w:trPr>
        <w:tc>
          <w:tcPr>
            <w:tcW w:w="3919" w:type="dxa"/>
          </w:tcPr>
          <w:p w:rsidR="00D21F52" w:rsidRDefault="00D21F52" w:rsidP="00E375DF">
            <w:pPr>
              <w:pStyle w:val="libPoem"/>
            </w:pPr>
            <w:r>
              <w:rPr>
                <w:rFonts w:hint="eastAsia"/>
                <w:rtl/>
              </w:rPr>
              <w:t>وقوفُ</w:t>
            </w:r>
            <w:r>
              <w:rPr>
                <w:rtl/>
              </w:rPr>
              <w:t xml:space="preserve"> بنات الوحي عند طليقِها</w:t>
            </w:r>
            <w:r w:rsidRPr="00725071">
              <w:rPr>
                <w:rStyle w:val="libPoemTiniChar0"/>
                <w:rtl/>
              </w:rPr>
              <w:br/>
              <w:t> </w:t>
            </w:r>
          </w:p>
        </w:tc>
        <w:tc>
          <w:tcPr>
            <w:tcW w:w="279" w:type="dxa"/>
          </w:tcPr>
          <w:p w:rsidR="00D21F52" w:rsidRDefault="00D21F52" w:rsidP="00E375DF">
            <w:pPr>
              <w:pStyle w:val="libPoem"/>
              <w:rPr>
                <w:rtl/>
              </w:rPr>
            </w:pPr>
          </w:p>
        </w:tc>
        <w:tc>
          <w:tcPr>
            <w:tcW w:w="3881" w:type="dxa"/>
          </w:tcPr>
          <w:p w:rsidR="00D21F52" w:rsidRDefault="00D21F52" w:rsidP="00E375DF">
            <w:pPr>
              <w:pStyle w:val="libPoem"/>
            </w:pPr>
            <w:r>
              <w:rPr>
                <w:rtl/>
              </w:rPr>
              <w:t>بحالٍ  بها  يُشجينَ  حتَّى  الأعاديا</w:t>
            </w:r>
            <w:r w:rsidRPr="00725071">
              <w:rPr>
                <w:rStyle w:val="libPoemTiniChar0"/>
                <w:rtl/>
              </w:rPr>
              <w:br/>
              <w:t> </w:t>
            </w:r>
          </w:p>
        </w:tc>
      </w:tr>
    </w:tbl>
    <w:p w:rsidR="00A54F5B" w:rsidRDefault="005145B2" w:rsidP="005145B2">
      <w:pPr>
        <w:pStyle w:val="libNormal"/>
        <w:rPr>
          <w:rtl/>
        </w:rPr>
      </w:pPr>
      <w:r>
        <w:rPr>
          <w:rFonts w:hint="eastAsia"/>
          <w:rtl/>
        </w:rPr>
        <w:t>وكان</w:t>
      </w:r>
      <w:r>
        <w:rPr>
          <w:rtl/>
        </w:rPr>
        <w:t xml:space="preserve"> غني النفس مترفع الطبع وقد ذكر المرحوم الأميني في الغدير ان السيد حيدر الحلي زار سامراء وبعد زيارة العسكريين زار السيد المجدد الشيرازي، وبعد أيام ردّ السيد الشيرازي عليه الزيارة وحمل له مائة ليرة ذهبية، </w:t>
      </w:r>
    </w:p>
    <w:p w:rsidR="00A54F5B" w:rsidRDefault="00A54F5B" w:rsidP="00A54F5B">
      <w:pPr>
        <w:pStyle w:val="libNormal"/>
        <w:rPr>
          <w:rtl/>
        </w:rPr>
      </w:pPr>
      <w:r>
        <w:rPr>
          <w:rtl/>
        </w:rPr>
        <w:br w:type="page"/>
      </w:r>
    </w:p>
    <w:p w:rsidR="005145B2" w:rsidRDefault="005145B2" w:rsidP="00D21F52">
      <w:pPr>
        <w:pStyle w:val="libNormal0"/>
      </w:pPr>
      <w:r>
        <w:rPr>
          <w:rtl/>
        </w:rPr>
        <w:lastRenderedPageBreak/>
        <w:t>ودفعها له بكل احترام ثم قبل يده معلناً انه انما ف</w:t>
      </w:r>
      <w:r>
        <w:rPr>
          <w:rFonts w:hint="eastAsia"/>
          <w:rtl/>
        </w:rPr>
        <w:t>عل</w:t>
      </w:r>
      <w:r>
        <w:rPr>
          <w:rtl/>
        </w:rPr>
        <w:t xml:space="preserve"> ذلك لأنه شاعر أهل البيت.</w:t>
      </w:r>
    </w:p>
    <w:p w:rsidR="005145B2" w:rsidRDefault="005145B2" w:rsidP="005145B2">
      <w:pPr>
        <w:pStyle w:val="libNormal"/>
      </w:pPr>
      <w:r>
        <w:rPr>
          <w:rFonts w:hint="eastAsia"/>
          <w:rtl/>
        </w:rPr>
        <w:t>ومن</w:t>
      </w:r>
      <w:r>
        <w:rPr>
          <w:rtl/>
        </w:rPr>
        <w:t xml:space="preserve"> بين شعره اشتهرت ثلاث وعشرون قصيدة في الحسين وهي روائع رثائه.</w:t>
      </w:r>
    </w:p>
    <w:p w:rsidR="005145B2" w:rsidRDefault="005145B2" w:rsidP="005145B2">
      <w:pPr>
        <w:pStyle w:val="libNormal"/>
      </w:pPr>
      <w:r>
        <w:rPr>
          <w:rFonts w:hint="eastAsia"/>
          <w:rtl/>
        </w:rPr>
        <w:t>وله</w:t>
      </w:r>
      <w:r>
        <w:rPr>
          <w:rtl/>
        </w:rPr>
        <w:t xml:space="preserve"> عدة آثار أدبية منها كتاب دمية القصر في شعراء العصر، والعقد المفصل، وكتاب الأشجان في خير إنسان، وديوان شعره المشهور.</w:t>
      </w:r>
    </w:p>
    <w:p w:rsidR="005145B2" w:rsidRDefault="005145B2" w:rsidP="005145B2">
      <w:pPr>
        <w:pStyle w:val="libNormal"/>
        <w:rPr>
          <w:rtl/>
        </w:rPr>
      </w:pPr>
      <w:r>
        <w:rPr>
          <w:rFonts w:hint="eastAsia"/>
          <w:rtl/>
        </w:rPr>
        <w:t>ولما</w:t>
      </w:r>
      <w:r>
        <w:rPr>
          <w:rtl/>
        </w:rPr>
        <w:t xml:space="preserve"> توفي رثاه الكثير من الشعراء منهم السيد محمد سعيد الحبوبي إذ قال فيه:</w:t>
      </w:r>
    </w:p>
    <w:tbl>
      <w:tblPr>
        <w:tblStyle w:val="TableGrid"/>
        <w:bidiVisual/>
        <w:tblW w:w="4561" w:type="pct"/>
        <w:tblInd w:w="385" w:type="dxa"/>
        <w:tblLook w:val="01E0" w:firstRow="1" w:lastRow="1" w:firstColumn="1" w:lastColumn="1" w:noHBand="0" w:noVBand="0"/>
      </w:tblPr>
      <w:tblGrid>
        <w:gridCol w:w="3428"/>
        <w:gridCol w:w="270"/>
        <w:gridCol w:w="3414"/>
      </w:tblGrid>
      <w:tr w:rsidR="00D21F52" w:rsidTr="00E375DF">
        <w:trPr>
          <w:trHeight w:val="350"/>
        </w:trPr>
        <w:tc>
          <w:tcPr>
            <w:tcW w:w="3919" w:type="dxa"/>
            <w:shd w:val="clear" w:color="auto" w:fill="auto"/>
          </w:tcPr>
          <w:p w:rsidR="00D21F52" w:rsidRDefault="00D21F52" w:rsidP="00E375DF">
            <w:pPr>
              <w:pStyle w:val="libPoem"/>
            </w:pPr>
            <w:r>
              <w:rPr>
                <w:rFonts w:hint="eastAsia"/>
                <w:rtl/>
              </w:rPr>
              <w:t>ابن</w:t>
            </w:r>
            <w:r>
              <w:rPr>
                <w:rtl/>
              </w:rPr>
              <w:t xml:space="preserve"> لي نجوى لو تطيق بيانا</w:t>
            </w:r>
            <w:r w:rsidRPr="00725071">
              <w:rPr>
                <w:rStyle w:val="libPoemTiniChar0"/>
                <w:rtl/>
              </w:rPr>
              <w:br/>
              <w:t> </w:t>
            </w:r>
          </w:p>
        </w:tc>
        <w:tc>
          <w:tcPr>
            <w:tcW w:w="279" w:type="dxa"/>
            <w:shd w:val="clear" w:color="auto" w:fill="auto"/>
          </w:tcPr>
          <w:p w:rsidR="00D21F52" w:rsidRDefault="00D21F52" w:rsidP="00E375DF">
            <w:pPr>
              <w:pStyle w:val="libPoem"/>
              <w:rPr>
                <w:rtl/>
              </w:rPr>
            </w:pPr>
          </w:p>
        </w:tc>
        <w:tc>
          <w:tcPr>
            <w:tcW w:w="3881" w:type="dxa"/>
            <w:shd w:val="clear" w:color="auto" w:fill="auto"/>
          </w:tcPr>
          <w:p w:rsidR="00D21F52" w:rsidRDefault="00D21F52" w:rsidP="00E375DF">
            <w:pPr>
              <w:pStyle w:val="libPoem"/>
            </w:pPr>
            <w:r>
              <w:rPr>
                <w:rtl/>
              </w:rPr>
              <w:t>ألست لعدنان فماً ولسانا</w:t>
            </w:r>
            <w:r w:rsidRPr="00725071">
              <w:rPr>
                <w:rStyle w:val="libPoemTiniChar0"/>
                <w:rtl/>
              </w:rPr>
              <w:br/>
              <w:t> </w:t>
            </w:r>
          </w:p>
        </w:tc>
      </w:tr>
    </w:tbl>
    <w:p w:rsidR="005145B2" w:rsidRDefault="005145B2" w:rsidP="005145B2">
      <w:pPr>
        <w:pStyle w:val="libNormal"/>
        <w:rPr>
          <w:rtl/>
        </w:rPr>
      </w:pPr>
      <w:r>
        <w:rPr>
          <w:rFonts w:hint="eastAsia"/>
          <w:rtl/>
        </w:rPr>
        <w:t>إلى</w:t>
      </w:r>
      <w:r>
        <w:rPr>
          <w:rtl/>
        </w:rPr>
        <w:t xml:space="preserve"> ان قال:</w:t>
      </w:r>
    </w:p>
    <w:tbl>
      <w:tblPr>
        <w:tblStyle w:val="TableGrid"/>
        <w:bidiVisual/>
        <w:tblW w:w="4561" w:type="pct"/>
        <w:tblInd w:w="385" w:type="dxa"/>
        <w:tblLook w:val="01E0" w:firstRow="1" w:lastRow="1" w:firstColumn="1" w:lastColumn="1" w:noHBand="0" w:noVBand="0"/>
      </w:tblPr>
      <w:tblGrid>
        <w:gridCol w:w="3431"/>
        <w:gridCol w:w="270"/>
        <w:gridCol w:w="3411"/>
      </w:tblGrid>
      <w:tr w:rsidR="00D21F52" w:rsidTr="00E375DF">
        <w:trPr>
          <w:trHeight w:val="350"/>
        </w:trPr>
        <w:tc>
          <w:tcPr>
            <w:tcW w:w="3919" w:type="dxa"/>
            <w:shd w:val="clear" w:color="auto" w:fill="auto"/>
          </w:tcPr>
          <w:p w:rsidR="00D21F52" w:rsidRDefault="00D21F52" w:rsidP="00E375DF">
            <w:pPr>
              <w:pStyle w:val="libPoem"/>
            </w:pPr>
            <w:r>
              <w:rPr>
                <w:rFonts w:hint="eastAsia"/>
                <w:rtl/>
              </w:rPr>
              <w:t>فمن</w:t>
            </w:r>
            <w:r>
              <w:rPr>
                <w:rtl/>
              </w:rPr>
              <w:t xml:space="preserve"> للقوافي الغر بعدك حيدر</w:t>
            </w:r>
            <w:r w:rsidRPr="00725071">
              <w:rPr>
                <w:rStyle w:val="libPoemTiniChar0"/>
                <w:rtl/>
              </w:rPr>
              <w:br/>
              <w:t> </w:t>
            </w:r>
          </w:p>
        </w:tc>
        <w:tc>
          <w:tcPr>
            <w:tcW w:w="279" w:type="dxa"/>
            <w:shd w:val="clear" w:color="auto" w:fill="auto"/>
          </w:tcPr>
          <w:p w:rsidR="00D21F52" w:rsidRDefault="00D21F52" w:rsidP="00E375DF">
            <w:pPr>
              <w:pStyle w:val="libPoem"/>
              <w:rPr>
                <w:rtl/>
              </w:rPr>
            </w:pPr>
          </w:p>
        </w:tc>
        <w:tc>
          <w:tcPr>
            <w:tcW w:w="3881" w:type="dxa"/>
            <w:shd w:val="clear" w:color="auto" w:fill="auto"/>
          </w:tcPr>
          <w:p w:rsidR="00D21F52" w:rsidRDefault="00D21F52" w:rsidP="00E375DF">
            <w:pPr>
              <w:pStyle w:val="libPoem"/>
            </w:pPr>
            <w:r>
              <w:rPr>
                <w:rtl/>
              </w:rPr>
              <w:t>يساجل فيها دائناً ومدانا</w:t>
            </w:r>
            <w:r w:rsidRPr="00725071">
              <w:rPr>
                <w:rStyle w:val="libPoemTiniChar0"/>
                <w:rtl/>
              </w:rPr>
              <w:br/>
              <w:t> </w:t>
            </w:r>
          </w:p>
        </w:tc>
      </w:tr>
    </w:tbl>
    <w:p w:rsidR="00A54F5B" w:rsidRDefault="005145B2" w:rsidP="005145B2">
      <w:pPr>
        <w:pStyle w:val="libNormal"/>
        <w:rPr>
          <w:rtl/>
        </w:rPr>
      </w:pPr>
      <w:r>
        <w:rPr>
          <w:rFonts w:hint="eastAsia"/>
          <w:rtl/>
        </w:rPr>
        <w:t>وكانت</w:t>
      </w:r>
      <w:r>
        <w:rPr>
          <w:rtl/>
        </w:rPr>
        <w:t xml:space="preserve"> وفاته في عام 1304هـ، بالحلة في 9 ربيع الثاني، ودفن في النجف </w:t>
      </w:r>
    </w:p>
    <w:p w:rsidR="00A54F5B" w:rsidRDefault="00A54F5B" w:rsidP="00A54F5B">
      <w:pPr>
        <w:pStyle w:val="libNormal"/>
        <w:rPr>
          <w:rtl/>
        </w:rPr>
      </w:pPr>
      <w:r>
        <w:rPr>
          <w:rtl/>
        </w:rPr>
        <w:br w:type="page"/>
      </w:r>
    </w:p>
    <w:p w:rsidR="006D5DEE" w:rsidRDefault="005145B2" w:rsidP="00D21F52">
      <w:pPr>
        <w:pStyle w:val="libNormal0"/>
        <w:rPr>
          <w:rtl/>
        </w:rPr>
      </w:pPr>
      <w:r>
        <w:rPr>
          <w:rtl/>
        </w:rPr>
        <w:lastRenderedPageBreak/>
        <w:t xml:space="preserve">الأشرف بالصحن الحيدري </w:t>
      </w:r>
      <w:r w:rsidR="00D21F52" w:rsidRPr="00D21F52">
        <w:rPr>
          <w:rStyle w:val="libFootnotenumChar"/>
          <w:rFonts w:hint="cs"/>
          <w:rtl/>
        </w:rPr>
        <w:t>(1)</w:t>
      </w:r>
      <w:r>
        <w:rPr>
          <w:rtl/>
        </w:rPr>
        <w:t>.</w:t>
      </w:r>
    </w:p>
    <w:p w:rsidR="00D21F52" w:rsidRDefault="00D21F52" w:rsidP="00D21F52">
      <w:pPr>
        <w:pStyle w:val="libLine"/>
        <w:rPr>
          <w:rtl/>
        </w:rPr>
      </w:pPr>
      <w:r w:rsidRPr="0051041F">
        <w:rPr>
          <w:rtl/>
          <w:lang w:bidi="fa-IR"/>
        </w:rPr>
        <w:t>__________________</w:t>
      </w:r>
    </w:p>
    <w:p w:rsidR="00D21F52" w:rsidRPr="00D21F52" w:rsidRDefault="00D21F52" w:rsidP="00D21F52">
      <w:pPr>
        <w:pStyle w:val="libFootnote0"/>
      </w:pPr>
      <w:r>
        <w:rPr>
          <w:rFonts w:hint="cs"/>
          <w:rtl/>
        </w:rPr>
        <w:t>1 - مع الصادقين : ج 2 ، ص 368 .</w:t>
      </w:r>
    </w:p>
    <w:p w:rsidR="00A54F5B" w:rsidRDefault="00A54F5B" w:rsidP="00A54F5B">
      <w:pPr>
        <w:pStyle w:val="libNormal"/>
        <w:rPr>
          <w:rtl/>
        </w:rPr>
      </w:pPr>
      <w:r>
        <w:rPr>
          <w:rtl/>
        </w:rPr>
        <w:br w:type="page"/>
      </w:r>
    </w:p>
    <w:p w:rsidR="00D21F52" w:rsidRDefault="00D21F52" w:rsidP="00D21F52">
      <w:pPr>
        <w:pStyle w:val="libNormal"/>
        <w:rPr>
          <w:rtl/>
        </w:rPr>
      </w:pPr>
      <w:r>
        <w:rPr>
          <w:rtl/>
        </w:rPr>
        <w:lastRenderedPageBreak/>
        <w:br w:type="page"/>
      </w:r>
    </w:p>
    <w:p w:rsidR="006D5DEE" w:rsidRDefault="006D5DEE" w:rsidP="005145B2">
      <w:pPr>
        <w:pStyle w:val="libNormal"/>
        <w:rPr>
          <w:rtl/>
        </w:rPr>
      </w:pPr>
    </w:p>
    <w:p w:rsidR="00D21F52" w:rsidRDefault="00D21F52" w:rsidP="005145B2">
      <w:pPr>
        <w:pStyle w:val="libNormal"/>
        <w:rPr>
          <w:rtl/>
        </w:rPr>
      </w:pPr>
    </w:p>
    <w:p w:rsidR="00D21F52" w:rsidRDefault="00D21F52" w:rsidP="005145B2">
      <w:pPr>
        <w:pStyle w:val="libNormal"/>
        <w:rPr>
          <w:rtl/>
        </w:rPr>
      </w:pPr>
    </w:p>
    <w:p w:rsidR="00D21F52" w:rsidRDefault="00D21F52" w:rsidP="005145B2">
      <w:pPr>
        <w:pStyle w:val="libNormal"/>
      </w:pPr>
    </w:p>
    <w:p w:rsidR="006D5DEE" w:rsidRDefault="006D5DEE" w:rsidP="005145B2">
      <w:pPr>
        <w:pStyle w:val="libNormal"/>
      </w:pPr>
    </w:p>
    <w:p w:rsidR="006D5DEE" w:rsidRDefault="005145B2" w:rsidP="00D21F52">
      <w:pPr>
        <w:pStyle w:val="Heading1Center"/>
      </w:pPr>
      <w:bookmarkStart w:id="133" w:name="_Toc261698708"/>
      <w:r>
        <w:rPr>
          <w:rFonts w:hint="eastAsia"/>
          <w:rtl/>
        </w:rPr>
        <w:t>حرف</w:t>
      </w:r>
      <w:r>
        <w:rPr>
          <w:rtl/>
        </w:rPr>
        <w:t xml:space="preserve"> الخاء</w:t>
      </w:r>
      <w:bookmarkEnd w:id="133"/>
    </w:p>
    <w:p w:rsidR="00A54F5B" w:rsidRDefault="00A54F5B" w:rsidP="00A54F5B">
      <w:pPr>
        <w:pStyle w:val="libNormal"/>
        <w:rPr>
          <w:rtl/>
        </w:rPr>
      </w:pPr>
      <w:r>
        <w:rPr>
          <w:rtl/>
        </w:rPr>
        <w:br w:type="page"/>
      </w:r>
    </w:p>
    <w:p w:rsidR="00D21F52" w:rsidRDefault="00D21F52" w:rsidP="00D21F52">
      <w:pPr>
        <w:pStyle w:val="libNormal"/>
        <w:rPr>
          <w:rtl/>
        </w:rPr>
      </w:pPr>
      <w:r>
        <w:rPr>
          <w:rtl/>
        </w:rPr>
        <w:lastRenderedPageBreak/>
        <w:br w:type="page"/>
      </w:r>
    </w:p>
    <w:p w:rsidR="005145B2" w:rsidRDefault="005145B2" w:rsidP="00D21F52">
      <w:pPr>
        <w:pStyle w:val="Heading2Center"/>
      </w:pPr>
      <w:bookmarkStart w:id="134" w:name="_Toc261698709"/>
      <w:r>
        <w:rPr>
          <w:rFonts w:hint="eastAsia"/>
          <w:rtl/>
        </w:rPr>
        <w:lastRenderedPageBreak/>
        <w:t>الخاقاني</w:t>
      </w:r>
      <w:bookmarkEnd w:id="134"/>
    </w:p>
    <w:p w:rsidR="005145B2" w:rsidRDefault="005145B2" w:rsidP="005145B2">
      <w:pPr>
        <w:pStyle w:val="libNormal"/>
      </w:pPr>
      <w:r>
        <w:rPr>
          <w:rFonts w:hint="eastAsia"/>
          <w:rtl/>
        </w:rPr>
        <w:t>أفضل</w:t>
      </w:r>
      <w:r>
        <w:rPr>
          <w:rtl/>
        </w:rPr>
        <w:t xml:space="preserve"> الدين حسان العجم إبراهيم بن علي الشرواني، الشاعر الأديب الحكيم العارف المشهور. </w:t>
      </w:r>
    </w:p>
    <w:p w:rsidR="005145B2" w:rsidRDefault="005145B2" w:rsidP="005145B2">
      <w:pPr>
        <w:pStyle w:val="libNormal"/>
      </w:pPr>
      <w:r>
        <w:rPr>
          <w:rFonts w:hint="eastAsia"/>
          <w:rtl/>
        </w:rPr>
        <w:t>كان</w:t>
      </w:r>
      <w:r>
        <w:rPr>
          <w:rtl/>
        </w:rPr>
        <w:t xml:space="preserve"> معاصراً للحكيم النظامي الشاعر والمستضيء العباسي، ويظهر من بعض أشعاره انه كان من الشيعة الإمامية ولكن كان يتقي.</w:t>
      </w:r>
    </w:p>
    <w:p w:rsidR="005145B2" w:rsidRDefault="005145B2" w:rsidP="005145B2">
      <w:pPr>
        <w:pStyle w:val="libNormal"/>
        <w:rPr>
          <w:rtl/>
        </w:rPr>
      </w:pPr>
      <w:r>
        <w:rPr>
          <w:rFonts w:hint="eastAsia"/>
          <w:rtl/>
        </w:rPr>
        <w:t>له</w:t>
      </w:r>
      <w:r>
        <w:rPr>
          <w:rtl/>
        </w:rPr>
        <w:t xml:space="preserve"> ديوان شعر كبير مطبوع، ومن شعره القصيدة الايوانيه في الزهد والموعظة بالفارسية:</w:t>
      </w:r>
    </w:p>
    <w:p w:rsidR="005145B2" w:rsidRDefault="005145B2" w:rsidP="00B20C8A">
      <w:pPr>
        <w:pStyle w:val="libPoem"/>
      </w:pPr>
      <w:r>
        <w:rPr>
          <w:rFonts w:hint="eastAsia"/>
          <w:rtl/>
        </w:rPr>
        <w:t>هان</w:t>
      </w:r>
      <w:r>
        <w:rPr>
          <w:rtl/>
        </w:rPr>
        <w:t xml:space="preserve"> اي دل عبرت بين از ديده نظر كن هان</w:t>
      </w:r>
    </w:p>
    <w:p w:rsidR="005145B2" w:rsidRDefault="005145B2" w:rsidP="00B20C8A">
      <w:pPr>
        <w:pStyle w:val="libPoemCenter"/>
      </w:pPr>
      <w:r>
        <w:rPr>
          <w:rtl/>
        </w:rPr>
        <w:t>ايوان مدائن را آئينه عبرت دان</w:t>
      </w:r>
    </w:p>
    <w:p w:rsidR="00A54F5B" w:rsidRDefault="005145B2" w:rsidP="005145B2">
      <w:pPr>
        <w:pStyle w:val="libNormal"/>
        <w:rPr>
          <w:rtl/>
        </w:rPr>
      </w:pPr>
      <w:r>
        <w:rPr>
          <w:rFonts w:hint="eastAsia"/>
          <w:rtl/>
        </w:rPr>
        <w:t>قيل</w:t>
      </w:r>
      <w:r>
        <w:rPr>
          <w:rtl/>
        </w:rPr>
        <w:t xml:space="preserve"> في حقه: كان حكيماً شاعراً من فحول الشعراء، قادراً على نظم القريض محترزاً عن الرذائل التي يرتكبها الشعراء، دخل في كل باب من أبواب الشعر، وخرج من عهدته مثل التوحيد والمواعظ والنصائح والفخر والحماسة والتواضع وكسر النفس والمدح والقدح </w:t>
      </w:r>
    </w:p>
    <w:p w:rsidR="00A54F5B" w:rsidRDefault="00A54F5B" w:rsidP="00A54F5B">
      <w:pPr>
        <w:pStyle w:val="libNormal"/>
        <w:rPr>
          <w:rtl/>
        </w:rPr>
      </w:pPr>
      <w:r>
        <w:rPr>
          <w:rtl/>
        </w:rPr>
        <w:br w:type="page"/>
      </w:r>
    </w:p>
    <w:p w:rsidR="005145B2" w:rsidRDefault="005145B2" w:rsidP="00B20C8A">
      <w:pPr>
        <w:pStyle w:val="libNormal0"/>
      </w:pPr>
      <w:r>
        <w:rPr>
          <w:rtl/>
        </w:rPr>
        <w:lastRenderedPageBreak/>
        <w:t>والغزل والرثاء وغير ذل</w:t>
      </w:r>
      <w:r>
        <w:rPr>
          <w:rFonts w:hint="eastAsia"/>
          <w:rtl/>
        </w:rPr>
        <w:t>ك</w:t>
      </w:r>
      <w:r>
        <w:rPr>
          <w:rtl/>
        </w:rPr>
        <w:t>.</w:t>
      </w:r>
    </w:p>
    <w:p w:rsidR="005145B2" w:rsidRDefault="005145B2" w:rsidP="005145B2">
      <w:pPr>
        <w:pStyle w:val="libNormal"/>
      </w:pPr>
      <w:r>
        <w:rPr>
          <w:rFonts w:hint="eastAsia"/>
          <w:rtl/>
        </w:rPr>
        <w:t>تشرف</w:t>
      </w:r>
      <w:r>
        <w:rPr>
          <w:rtl/>
        </w:rPr>
        <w:t xml:space="preserve"> إلى الحج مرتين، توفى بتبريز سنة 582 ودفن بمقبرة سرخاب المشهورة بمقبرة الشعراء.</w:t>
      </w:r>
    </w:p>
    <w:p w:rsidR="006D5DEE" w:rsidRDefault="005145B2" w:rsidP="00B20C8A">
      <w:pPr>
        <w:pStyle w:val="libNormal"/>
      </w:pPr>
      <w:r>
        <w:rPr>
          <w:rFonts w:hint="eastAsia"/>
          <w:rtl/>
        </w:rPr>
        <w:t>والشرواني</w:t>
      </w:r>
      <w:r>
        <w:rPr>
          <w:rtl/>
        </w:rPr>
        <w:t xml:space="preserve"> نسبة إلى شروان بكسر الشين وسكون الراء أسم لناحية بقرب باب الأبواب من بلاد تركستان عمرها انوشروان سميت باسمه، قيل ان قصة موسى والخضر </w:t>
      </w:r>
      <w:r w:rsidR="00B20C8A" w:rsidRPr="00B20C8A">
        <w:rPr>
          <w:rStyle w:val="libAlaemChar"/>
          <w:rFonts w:eastAsiaTheme="minorHAnsi"/>
          <w:rtl/>
        </w:rPr>
        <w:t>عليهم‌السلام</w:t>
      </w:r>
      <w:r>
        <w:rPr>
          <w:rtl/>
        </w:rPr>
        <w:t xml:space="preserve"> كانت بها </w:t>
      </w:r>
      <w:r w:rsidR="00B20C8A" w:rsidRPr="00B20C8A">
        <w:rPr>
          <w:rStyle w:val="libFootnotenumChar"/>
          <w:rFonts w:hint="cs"/>
          <w:rtl/>
        </w:rPr>
        <w:t>(1)</w:t>
      </w:r>
      <w:r>
        <w:rPr>
          <w:rtl/>
        </w:rPr>
        <w:t>.</w:t>
      </w:r>
    </w:p>
    <w:p w:rsidR="005145B2" w:rsidRDefault="005145B2" w:rsidP="00B20C8A">
      <w:pPr>
        <w:pStyle w:val="Heading2Center"/>
      </w:pPr>
      <w:bookmarkStart w:id="135" w:name="_Toc261698710"/>
      <w:r>
        <w:rPr>
          <w:rFonts w:hint="eastAsia"/>
          <w:rtl/>
        </w:rPr>
        <w:t>خالد</w:t>
      </w:r>
      <w:r>
        <w:rPr>
          <w:rtl/>
        </w:rPr>
        <w:t xml:space="preserve"> بن سعيد</w:t>
      </w:r>
      <w:bookmarkEnd w:id="135"/>
    </w:p>
    <w:p w:rsidR="00A54F5B" w:rsidRDefault="005145B2" w:rsidP="005145B2">
      <w:pPr>
        <w:pStyle w:val="libNormal"/>
        <w:rPr>
          <w:rtl/>
        </w:rPr>
      </w:pPr>
      <w:r>
        <w:rPr>
          <w:rFonts w:hint="eastAsia"/>
          <w:rtl/>
        </w:rPr>
        <w:t>خالد</w:t>
      </w:r>
      <w:r>
        <w:rPr>
          <w:rtl/>
        </w:rPr>
        <w:t xml:space="preserve"> بن سعيد بن أبي العامر بن أمية بن عبد شمس، قيل كان خامس من أسلم وقيل ثالثهم، وكان إسلامه مع أبي بكر، هاجر إلى الحبشة مع من هاجر إليها من المسلمين، استعمله رسول الله وصار على اليمن، وكان ممن امتنع عن البيعة لأبي بكر، وأرادها لعلي، وكان من المسلمين الأول</w:t>
      </w:r>
      <w:r>
        <w:rPr>
          <w:rFonts w:hint="eastAsia"/>
          <w:rtl/>
        </w:rPr>
        <w:t>ين،</w:t>
      </w:r>
      <w:r>
        <w:rPr>
          <w:rtl/>
        </w:rPr>
        <w:t xml:space="preserve"> ومن المجاهدين </w:t>
      </w:r>
    </w:p>
    <w:p w:rsidR="00B20C8A" w:rsidRDefault="00B20C8A" w:rsidP="00B20C8A">
      <w:pPr>
        <w:pStyle w:val="libLine"/>
        <w:rPr>
          <w:rtl/>
        </w:rPr>
      </w:pPr>
      <w:r w:rsidRPr="0051041F">
        <w:rPr>
          <w:rtl/>
          <w:lang w:bidi="fa-IR"/>
        </w:rPr>
        <w:t>__________________</w:t>
      </w:r>
    </w:p>
    <w:p w:rsidR="00B20C8A" w:rsidRDefault="00B20C8A" w:rsidP="00692B6A">
      <w:pPr>
        <w:pStyle w:val="libFootnote0"/>
        <w:rPr>
          <w:rtl/>
        </w:rPr>
      </w:pPr>
      <w:r>
        <w:rPr>
          <w:rFonts w:hint="cs"/>
          <w:rtl/>
        </w:rPr>
        <w:t xml:space="preserve">1 - الكنى و الألقاب للشيخ عباس القمي : ج 2 ، ص 302 </w:t>
      </w:r>
      <w:r w:rsidR="00692B6A">
        <w:rPr>
          <w:rFonts w:hint="cs"/>
          <w:rtl/>
        </w:rPr>
        <w:t>-</w:t>
      </w:r>
      <w:r>
        <w:rPr>
          <w:rFonts w:hint="cs"/>
          <w:rtl/>
        </w:rPr>
        <w:t xml:space="preserve"> 303 .</w:t>
      </w:r>
    </w:p>
    <w:p w:rsidR="00A54F5B" w:rsidRDefault="00A54F5B" w:rsidP="00A54F5B">
      <w:pPr>
        <w:pStyle w:val="libNormal"/>
        <w:rPr>
          <w:rtl/>
        </w:rPr>
      </w:pPr>
      <w:r>
        <w:rPr>
          <w:rtl/>
        </w:rPr>
        <w:br w:type="page"/>
      </w:r>
    </w:p>
    <w:p w:rsidR="005145B2" w:rsidRDefault="005145B2" w:rsidP="00692B6A">
      <w:pPr>
        <w:pStyle w:val="libNormal0"/>
      </w:pPr>
      <w:r>
        <w:rPr>
          <w:rtl/>
        </w:rPr>
        <w:lastRenderedPageBreak/>
        <w:t>في سبيل الله.</w:t>
      </w:r>
    </w:p>
    <w:p w:rsidR="006D5DEE" w:rsidRDefault="005145B2" w:rsidP="005145B2">
      <w:pPr>
        <w:pStyle w:val="libNormal"/>
      </w:pPr>
      <w:r>
        <w:rPr>
          <w:rFonts w:hint="eastAsia"/>
          <w:rtl/>
        </w:rPr>
        <w:t>اشترك</w:t>
      </w:r>
      <w:r>
        <w:rPr>
          <w:rtl/>
        </w:rPr>
        <w:t xml:space="preserve"> بعد رجوعه مع من رجع من الحبشة في فتح مكة، والطائف، وتبوك، كما جاهد بعد رسول الله </w:t>
      </w:r>
      <w:r w:rsidR="00401893" w:rsidRPr="00401893">
        <w:rPr>
          <w:rStyle w:val="libAlaemChar"/>
          <w:rtl/>
        </w:rPr>
        <w:t xml:space="preserve">صلى‌الله‌عليه‌وآله‌وسلم </w:t>
      </w:r>
      <w:r>
        <w:rPr>
          <w:rtl/>
        </w:rPr>
        <w:t xml:space="preserve"> في الفتوحات، فقتل فيمن قتل من المسلمين في اجنادين سنة 13 من الهجرة، وقيل قتل في مرج الصفر سنة 14 هجري </w:t>
      </w:r>
      <w:r w:rsidR="00692B6A" w:rsidRPr="00692B6A">
        <w:rPr>
          <w:rStyle w:val="libFootnotenumChar"/>
          <w:rFonts w:hint="cs"/>
          <w:rtl/>
        </w:rPr>
        <w:t>(1)</w:t>
      </w:r>
      <w:r>
        <w:rPr>
          <w:rtl/>
        </w:rPr>
        <w:t>.</w:t>
      </w:r>
    </w:p>
    <w:p w:rsidR="005145B2" w:rsidRDefault="005145B2" w:rsidP="00692B6A">
      <w:pPr>
        <w:pStyle w:val="Heading2Center"/>
      </w:pPr>
      <w:bookmarkStart w:id="136" w:name="_Toc261698711"/>
      <w:r>
        <w:rPr>
          <w:rFonts w:hint="eastAsia"/>
          <w:rtl/>
        </w:rPr>
        <w:t>خالد</w:t>
      </w:r>
      <w:r>
        <w:rPr>
          <w:rtl/>
        </w:rPr>
        <w:t xml:space="preserve"> بن سنان العبسي</w:t>
      </w:r>
      <w:bookmarkEnd w:id="136"/>
    </w:p>
    <w:p w:rsidR="00A54F5B" w:rsidRDefault="005145B2" w:rsidP="005145B2">
      <w:pPr>
        <w:pStyle w:val="libNormal"/>
        <w:rPr>
          <w:rtl/>
        </w:rPr>
      </w:pPr>
      <w:r>
        <w:rPr>
          <w:rFonts w:hint="eastAsia"/>
          <w:rtl/>
        </w:rPr>
        <w:t>قال</w:t>
      </w:r>
      <w:r>
        <w:rPr>
          <w:rtl/>
        </w:rPr>
        <w:t xml:space="preserve"> ابن عباس: وكان خالد بن سنان نبي بني عبس، بشّر برسول الله </w:t>
      </w:r>
      <w:r w:rsidR="00401893" w:rsidRPr="00401893">
        <w:rPr>
          <w:rStyle w:val="libAlaemChar"/>
          <w:rtl/>
        </w:rPr>
        <w:t xml:space="preserve">صلى‌الله‌عليه‌وآله‌وسلم </w:t>
      </w:r>
      <w:r>
        <w:rPr>
          <w:rtl/>
        </w:rPr>
        <w:t xml:space="preserve">، فلما حضرته الوفاة قال لقومه: إذا أنا متُّ فادفنوني في حقف من هذه الأحقاف، وهي تلول عظام من الرمل، واحرسوا قبري أياماً، فإذا رأيتم حماراً أشهب أبتر يدور حول الحقف الذي فيه قبري أياماً فاجتمعوا </w:t>
      </w:r>
      <w:r>
        <w:rPr>
          <w:rFonts w:hint="eastAsia"/>
          <w:rtl/>
        </w:rPr>
        <w:t>ثم</w:t>
      </w:r>
      <w:r>
        <w:rPr>
          <w:rtl/>
        </w:rPr>
        <w:t xml:space="preserve"> انبشوا قبري وأخرجوني إلى شفير القبر، وأحضروا لي كتاباً ومعه ما يكتب فيه حتى أملي عليكم ما </w:t>
      </w:r>
    </w:p>
    <w:p w:rsidR="00692B6A" w:rsidRDefault="00692B6A" w:rsidP="00692B6A">
      <w:pPr>
        <w:pStyle w:val="libLine"/>
        <w:rPr>
          <w:rtl/>
        </w:rPr>
      </w:pPr>
      <w:r w:rsidRPr="0051041F">
        <w:rPr>
          <w:rtl/>
          <w:lang w:bidi="fa-IR"/>
        </w:rPr>
        <w:t>__________________</w:t>
      </w:r>
    </w:p>
    <w:p w:rsidR="00692B6A" w:rsidRDefault="00692B6A" w:rsidP="00692B6A">
      <w:pPr>
        <w:pStyle w:val="libFootnote0"/>
        <w:rPr>
          <w:rtl/>
        </w:rPr>
      </w:pPr>
      <w:r>
        <w:rPr>
          <w:rFonts w:hint="cs"/>
          <w:rtl/>
        </w:rPr>
        <w:t>1 - موسوعة العتبات المقدسة للخليلي : ج 1 ، ص 373 .</w:t>
      </w:r>
    </w:p>
    <w:p w:rsidR="00A54F5B" w:rsidRDefault="00A54F5B" w:rsidP="00A54F5B">
      <w:pPr>
        <w:pStyle w:val="libNormal"/>
        <w:rPr>
          <w:rtl/>
        </w:rPr>
      </w:pPr>
      <w:r>
        <w:rPr>
          <w:rtl/>
        </w:rPr>
        <w:br w:type="page"/>
      </w:r>
    </w:p>
    <w:p w:rsidR="005145B2" w:rsidRDefault="005145B2" w:rsidP="00692B6A">
      <w:pPr>
        <w:pStyle w:val="libNormal0"/>
        <w:rPr>
          <w:rtl/>
        </w:rPr>
      </w:pPr>
      <w:r>
        <w:rPr>
          <w:rtl/>
        </w:rPr>
        <w:lastRenderedPageBreak/>
        <w:t>يكون وما يحدث إلى يوم القيامة. قال: فرصدوا حول الحقف قريباً من قبره واجتمعوا عليه لينبشوه كما أمرهم، فحضره وُلدُه وشهروا سيوفهم، وقالوا: والله لا تركنا أحداً ينبشه</w:t>
      </w:r>
      <w:r>
        <w:rPr>
          <w:rFonts w:hint="eastAsia"/>
          <w:rtl/>
        </w:rPr>
        <w:t>،</w:t>
      </w:r>
      <w:r>
        <w:rPr>
          <w:rtl/>
        </w:rPr>
        <w:t xml:space="preserve"> أتريدون ان نُعيّر بذلك غداً وتقول لنا العرب: هؤلاء ولد المنبوش؟ فانصرفوا عنه وتركوه، وقال ابن عباس: ووردت ابنة له عجوز قد عمَّرت، على النبي </w:t>
      </w:r>
      <w:r w:rsidR="00401893" w:rsidRPr="00401893">
        <w:rPr>
          <w:rStyle w:val="libAlaemChar"/>
          <w:rtl/>
        </w:rPr>
        <w:t xml:space="preserve">صلى‌الله‌عليه‌وآله‌وسلم </w:t>
      </w:r>
      <w:r>
        <w:rPr>
          <w:rtl/>
        </w:rPr>
        <w:t>، فتلقاها بخير وأكرمها وأسلمت، وقال لها: ((مرحباً بابنة نبي ضيّعه أهله)). قال شاعر بني عبس:</w:t>
      </w:r>
    </w:p>
    <w:tbl>
      <w:tblPr>
        <w:tblStyle w:val="TableGrid"/>
        <w:bidiVisual/>
        <w:tblW w:w="4561" w:type="pct"/>
        <w:tblInd w:w="385" w:type="dxa"/>
        <w:tblLook w:val="01E0" w:firstRow="1" w:lastRow="1" w:firstColumn="1" w:lastColumn="1" w:noHBand="0" w:noVBand="0"/>
      </w:tblPr>
      <w:tblGrid>
        <w:gridCol w:w="3433"/>
        <w:gridCol w:w="270"/>
        <w:gridCol w:w="3409"/>
      </w:tblGrid>
      <w:tr w:rsidR="00692B6A" w:rsidTr="00E375DF">
        <w:trPr>
          <w:trHeight w:val="350"/>
        </w:trPr>
        <w:tc>
          <w:tcPr>
            <w:tcW w:w="3919" w:type="dxa"/>
            <w:shd w:val="clear" w:color="auto" w:fill="auto"/>
          </w:tcPr>
          <w:p w:rsidR="00692B6A" w:rsidRDefault="00692B6A" w:rsidP="00E375DF">
            <w:pPr>
              <w:pStyle w:val="libPoem"/>
            </w:pPr>
            <w:r>
              <w:rPr>
                <w:rFonts w:hint="eastAsia"/>
                <w:rtl/>
              </w:rPr>
              <w:t>بني</w:t>
            </w:r>
            <w:r>
              <w:rPr>
                <w:rtl/>
              </w:rPr>
              <w:t xml:space="preserve"> خالد لو أنكم إذ حضرتم</w:t>
            </w:r>
            <w:r w:rsidRPr="00725071">
              <w:rPr>
                <w:rStyle w:val="libPoemTiniChar0"/>
                <w:rtl/>
              </w:rPr>
              <w:br/>
              <w:t> </w:t>
            </w:r>
          </w:p>
        </w:tc>
        <w:tc>
          <w:tcPr>
            <w:tcW w:w="279" w:type="dxa"/>
            <w:shd w:val="clear" w:color="auto" w:fill="auto"/>
          </w:tcPr>
          <w:p w:rsidR="00692B6A" w:rsidRDefault="00692B6A" w:rsidP="00E375DF">
            <w:pPr>
              <w:pStyle w:val="libPoem"/>
              <w:rPr>
                <w:rtl/>
              </w:rPr>
            </w:pPr>
          </w:p>
        </w:tc>
        <w:tc>
          <w:tcPr>
            <w:tcW w:w="3881" w:type="dxa"/>
            <w:shd w:val="clear" w:color="auto" w:fill="auto"/>
          </w:tcPr>
          <w:p w:rsidR="00692B6A" w:rsidRDefault="00692B6A" w:rsidP="00E375DF">
            <w:pPr>
              <w:pStyle w:val="libPoem"/>
            </w:pPr>
            <w:r>
              <w:rPr>
                <w:rtl/>
              </w:rPr>
              <w:t>نبشتم عن الميت المغيّب في القبر</w:t>
            </w:r>
            <w:r w:rsidRPr="00725071">
              <w:rPr>
                <w:rStyle w:val="libPoemTiniChar0"/>
                <w:rtl/>
              </w:rPr>
              <w:br/>
              <w:t> </w:t>
            </w:r>
          </w:p>
        </w:tc>
      </w:tr>
      <w:tr w:rsidR="00692B6A" w:rsidTr="00E375DF">
        <w:trPr>
          <w:trHeight w:val="350"/>
        </w:trPr>
        <w:tc>
          <w:tcPr>
            <w:tcW w:w="3919" w:type="dxa"/>
          </w:tcPr>
          <w:p w:rsidR="00692B6A" w:rsidRDefault="00692B6A" w:rsidP="00E375DF">
            <w:pPr>
              <w:pStyle w:val="libPoem"/>
            </w:pPr>
            <w:r>
              <w:rPr>
                <w:rFonts w:hint="eastAsia"/>
                <w:rtl/>
              </w:rPr>
              <w:t>لأبقى</w:t>
            </w:r>
            <w:r>
              <w:rPr>
                <w:rtl/>
              </w:rPr>
              <w:t xml:space="preserve"> عليكم آل عبس ذخيرة</w:t>
            </w:r>
            <w:r w:rsidRPr="00725071">
              <w:rPr>
                <w:rStyle w:val="libPoemTiniChar0"/>
                <w:rtl/>
              </w:rPr>
              <w:br/>
              <w:t> </w:t>
            </w:r>
          </w:p>
        </w:tc>
        <w:tc>
          <w:tcPr>
            <w:tcW w:w="279" w:type="dxa"/>
          </w:tcPr>
          <w:p w:rsidR="00692B6A" w:rsidRDefault="00692B6A" w:rsidP="00E375DF">
            <w:pPr>
              <w:pStyle w:val="libPoem"/>
              <w:rPr>
                <w:rtl/>
              </w:rPr>
            </w:pPr>
          </w:p>
        </w:tc>
        <w:tc>
          <w:tcPr>
            <w:tcW w:w="3881" w:type="dxa"/>
          </w:tcPr>
          <w:p w:rsidR="00692B6A" w:rsidRDefault="00692B6A" w:rsidP="00E375DF">
            <w:pPr>
              <w:pStyle w:val="libPoem"/>
            </w:pPr>
            <w:r>
              <w:rPr>
                <w:rtl/>
              </w:rPr>
              <w:t>من العلم لا تبلى على سالف الدهر</w:t>
            </w:r>
            <w:r w:rsidRPr="00692B6A">
              <w:rPr>
                <w:rStyle w:val="libFootnotenumChar"/>
                <w:rFonts w:hint="cs"/>
                <w:rtl/>
              </w:rPr>
              <w:t>(1)</w:t>
            </w:r>
            <w:r w:rsidRPr="00725071">
              <w:rPr>
                <w:rStyle w:val="libPoemTiniChar0"/>
                <w:rtl/>
              </w:rPr>
              <w:br/>
              <w:t> </w:t>
            </w:r>
          </w:p>
        </w:tc>
      </w:tr>
    </w:tbl>
    <w:p w:rsidR="005145B2" w:rsidRDefault="005145B2" w:rsidP="00692B6A">
      <w:pPr>
        <w:pStyle w:val="Heading2Center"/>
      </w:pPr>
      <w:bookmarkStart w:id="137" w:name="_Toc261698712"/>
      <w:r>
        <w:rPr>
          <w:rFonts w:hint="eastAsia"/>
          <w:rtl/>
        </w:rPr>
        <w:t>خالد</w:t>
      </w:r>
      <w:r>
        <w:rPr>
          <w:rtl/>
        </w:rPr>
        <w:t xml:space="preserve"> بن الوليد</w:t>
      </w:r>
      <w:bookmarkEnd w:id="137"/>
    </w:p>
    <w:p w:rsidR="005145B2" w:rsidRDefault="005145B2" w:rsidP="005145B2">
      <w:pPr>
        <w:pStyle w:val="libNormal"/>
        <w:rPr>
          <w:rtl/>
        </w:rPr>
      </w:pPr>
      <w:r>
        <w:rPr>
          <w:rFonts w:hint="eastAsia"/>
          <w:rtl/>
        </w:rPr>
        <w:t>هو</w:t>
      </w:r>
      <w:r>
        <w:rPr>
          <w:rtl/>
        </w:rPr>
        <w:t xml:space="preserve"> الفتاك البطل الذي له وقائع عظيمة وكان يقول على ما حكي عنه:</w:t>
      </w:r>
    </w:p>
    <w:p w:rsidR="00692B6A" w:rsidRDefault="00692B6A" w:rsidP="00692B6A">
      <w:pPr>
        <w:pStyle w:val="libLine"/>
        <w:rPr>
          <w:rtl/>
        </w:rPr>
      </w:pPr>
      <w:r w:rsidRPr="0051041F">
        <w:rPr>
          <w:rtl/>
          <w:lang w:bidi="fa-IR"/>
        </w:rPr>
        <w:t>__________________</w:t>
      </w:r>
    </w:p>
    <w:p w:rsidR="00692B6A" w:rsidRDefault="00692B6A" w:rsidP="0083064E">
      <w:pPr>
        <w:pStyle w:val="libFootnote0"/>
      </w:pPr>
      <w:r>
        <w:rPr>
          <w:rFonts w:hint="cs"/>
          <w:rtl/>
        </w:rPr>
        <w:t xml:space="preserve">1 </w:t>
      </w:r>
      <w:r w:rsidR="0083064E">
        <w:rPr>
          <w:rFonts w:hint="cs"/>
          <w:rtl/>
        </w:rPr>
        <w:t>-</w:t>
      </w:r>
      <w:r>
        <w:rPr>
          <w:rFonts w:hint="cs"/>
          <w:rtl/>
        </w:rPr>
        <w:t xml:space="preserve"> مروج الذهب : ج 2 ، ص 213 </w:t>
      </w:r>
      <w:r w:rsidR="0083064E">
        <w:rPr>
          <w:rFonts w:hint="cs"/>
          <w:rtl/>
        </w:rPr>
        <w:t>-</w:t>
      </w:r>
      <w:r>
        <w:rPr>
          <w:rFonts w:hint="cs"/>
          <w:rtl/>
        </w:rPr>
        <w:t xml:space="preserve"> 214 .</w:t>
      </w:r>
    </w:p>
    <w:p w:rsidR="00A54F5B" w:rsidRDefault="00A54F5B" w:rsidP="00A54F5B">
      <w:pPr>
        <w:pStyle w:val="libNormal"/>
        <w:rPr>
          <w:rtl/>
        </w:rPr>
      </w:pPr>
      <w:r>
        <w:rPr>
          <w:rtl/>
        </w:rPr>
        <w:br w:type="page"/>
      </w:r>
    </w:p>
    <w:p w:rsidR="005145B2" w:rsidRDefault="005145B2" w:rsidP="0083064E">
      <w:pPr>
        <w:pStyle w:val="libNormal0"/>
      </w:pPr>
      <w:r>
        <w:rPr>
          <w:rFonts w:hint="eastAsia"/>
          <w:rtl/>
        </w:rPr>
        <w:lastRenderedPageBreak/>
        <w:t>لقد</w:t>
      </w:r>
      <w:r>
        <w:rPr>
          <w:rtl/>
        </w:rPr>
        <w:t xml:space="preserve"> شاهدت كذا وكذا وقعة ولم يكن في جسدي موضع شبر إلا وفيه أثر طعنة أو ضربة وها أنا ذا أموت على فراشي لا نامت عين الجبان. مات سنة 21 ودفن بحمص.</w:t>
      </w:r>
    </w:p>
    <w:p w:rsidR="005145B2" w:rsidRDefault="005145B2" w:rsidP="005145B2">
      <w:pPr>
        <w:pStyle w:val="libNormal"/>
      </w:pPr>
      <w:r>
        <w:rPr>
          <w:rFonts w:hint="eastAsia"/>
          <w:rtl/>
        </w:rPr>
        <w:t>ولا</w:t>
      </w:r>
      <w:r>
        <w:rPr>
          <w:rtl/>
        </w:rPr>
        <w:t xml:space="preserve"> يحتمل المقام الإشارة إلى وقائعه ولكني أشير إلى وقعتين منه:</w:t>
      </w:r>
    </w:p>
    <w:p w:rsidR="00A54F5B" w:rsidRDefault="005145B2" w:rsidP="005145B2">
      <w:pPr>
        <w:pStyle w:val="libNormal"/>
        <w:rPr>
          <w:rtl/>
        </w:rPr>
      </w:pPr>
      <w:r>
        <w:rPr>
          <w:rtl/>
        </w:rPr>
        <w:t xml:space="preserve">(الأولى) ما روي انه لما بعثه النبي </w:t>
      </w:r>
      <w:r w:rsidR="00401893" w:rsidRPr="00401893">
        <w:rPr>
          <w:rStyle w:val="libAlaemChar"/>
          <w:rtl/>
        </w:rPr>
        <w:t xml:space="preserve">صلى‌الله‌عليه‌وآله‌وسلم </w:t>
      </w:r>
      <w:r>
        <w:rPr>
          <w:rtl/>
        </w:rPr>
        <w:t xml:space="preserve"> على صدقات بني جذيمة من بني المصطلق فأوقع بهم خالد لِترَةٍ كانت بينه وبينهم فقتل منهم واستاق أموالهم فلما انتهى الخبر إلى النبي رفع يده إلى السماء وقال اللهم اني أبرأ إليك مما فعل خالد وبكى ثم دعا علياً فبعثه إليهم بمال </w:t>
      </w:r>
      <w:r>
        <w:rPr>
          <w:rFonts w:hint="eastAsia"/>
          <w:rtl/>
        </w:rPr>
        <w:t>وأمره</w:t>
      </w:r>
      <w:r>
        <w:rPr>
          <w:rtl/>
        </w:rPr>
        <w:t xml:space="preserve"> ان يؤدي إليهم ديات رجالهم وما ذهب لهم من أموالهم فأعطاهم أمير </w:t>
      </w:r>
      <w:r w:rsidR="00126EC7">
        <w:rPr>
          <w:rtl/>
        </w:rPr>
        <w:t xml:space="preserve">المؤمنين </w:t>
      </w:r>
      <w:r w:rsidR="00126EC7" w:rsidRPr="00126EC7">
        <w:rPr>
          <w:rStyle w:val="libAlaemChar"/>
          <w:rtl/>
        </w:rPr>
        <w:t xml:space="preserve">عليه‌السلام </w:t>
      </w:r>
      <w:r>
        <w:rPr>
          <w:rtl/>
        </w:rPr>
        <w:t xml:space="preserve">جميع ذلك، فأعطاهم لمبلغة كلابهم وحبلة رعاتهم وبقيت معه فأعطاهم لروعة نسائهم وفزع صبيانهم ولما يعلمون ولما لا يعلمون وليرضوا عن </w:t>
      </w:r>
    </w:p>
    <w:p w:rsidR="00A54F5B" w:rsidRDefault="00A54F5B" w:rsidP="00A54F5B">
      <w:pPr>
        <w:pStyle w:val="libNormal"/>
        <w:rPr>
          <w:rtl/>
        </w:rPr>
      </w:pPr>
      <w:r>
        <w:rPr>
          <w:rtl/>
        </w:rPr>
        <w:br w:type="page"/>
      </w:r>
    </w:p>
    <w:p w:rsidR="005145B2" w:rsidRDefault="005145B2" w:rsidP="0083064E">
      <w:pPr>
        <w:pStyle w:val="libNormal0"/>
      </w:pPr>
      <w:r>
        <w:rPr>
          <w:rtl/>
        </w:rPr>
        <w:lastRenderedPageBreak/>
        <w:t>رسول الله .</w:t>
      </w:r>
    </w:p>
    <w:p w:rsidR="005145B2" w:rsidRDefault="005145B2" w:rsidP="005145B2">
      <w:pPr>
        <w:pStyle w:val="libNormal"/>
      </w:pPr>
      <w:r>
        <w:rPr>
          <w:rtl/>
        </w:rPr>
        <w:t xml:space="preserve">(الثانية) قال ابن شحنة الحنفي في روضة الناظر: في أيام أبي بكر منعت يربوع الزكاة وكان كبيرهم مالك بن نويرة وكان فارساً منطقياً شاعراً قدم على رسول الله </w:t>
      </w:r>
      <w:r w:rsidR="00401893" w:rsidRPr="00401893">
        <w:rPr>
          <w:rStyle w:val="libAlaemChar"/>
          <w:rtl/>
        </w:rPr>
        <w:t xml:space="preserve">صلى‌الله‌عليه‌وآله‌وسلم </w:t>
      </w:r>
      <w:r>
        <w:rPr>
          <w:rtl/>
        </w:rPr>
        <w:t xml:space="preserve"> فولاه صدقة قومه فأرسل إليه أبو بكر خالد بن الوليد فقال مالك: انا نأتي الصلاة دون الزكاة فقال خالد: أما </w:t>
      </w:r>
      <w:r>
        <w:rPr>
          <w:rFonts w:hint="eastAsia"/>
          <w:rtl/>
        </w:rPr>
        <w:t>علمت</w:t>
      </w:r>
      <w:r>
        <w:rPr>
          <w:rtl/>
        </w:rPr>
        <w:t xml:space="preserve"> ان الصلاة والزكاة معاً لا يقبل أحدهما بدون الآخر فقال مالك: أما لو كان صاحبكم يقول ذلك ثم أعاد هذه الكلمة مرة أخرى فقال خالد: أو ما تراه لك صاحباً والتفت إلى ضرار بن الأزور وأمره بضرب عنقه فالتفت مالك إلى زوجته وقال لخالد: هذه التي قتلتني وكانت في غاي</w:t>
      </w:r>
      <w:r>
        <w:rPr>
          <w:rFonts w:hint="eastAsia"/>
          <w:rtl/>
        </w:rPr>
        <w:t>ة</w:t>
      </w:r>
      <w:r>
        <w:rPr>
          <w:rtl/>
        </w:rPr>
        <w:t xml:space="preserve"> الجمال فقال: بل قتلك رجوعك عن الإسلام فقال مالك: انا مسلم فقال خالد: يا ضرار اضرب عنقه فضرب عنقه.</w:t>
      </w:r>
    </w:p>
    <w:p w:rsidR="00B45BA2" w:rsidRDefault="005145B2" w:rsidP="005145B2">
      <w:pPr>
        <w:pStyle w:val="libNormal"/>
        <w:rPr>
          <w:rtl/>
        </w:rPr>
      </w:pPr>
      <w:r>
        <w:rPr>
          <w:rFonts w:hint="eastAsia"/>
          <w:rtl/>
        </w:rPr>
        <w:t>وذكر</w:t>
      </w:r>
      <w:r>
        <w:rPr>
          <w:rtl/>
        </w:rPr>
        <w:t xml:space="preserve"> ابن خلكان ما يقرب من ذلك ثم </w:t>
      </w:r>
    </w:p>
    <w:p w:rsidR="0083064E" w:rsidRDefault="0083064E" w:rsidP="0083064E">
      <w:pPr>
        <w:pStyle w:val="libLine"/>
        <w:rPr>
          <w:rtl/>
        </w:rPr>
      </w:pPr>
      <w:r w:rsidRPr="0051041F">
        <w:rPr>
          <w:rtl/>
          <w:lang w:bidi="fa-IR"/>
        </w:rPr>
        <w:t>__________________</w:t>
      </w:r>
    </w:p>
    <w:p w:rsidR="0083064E" w:rsidRDefault="0083064E" w:rsidP="001F56B2">
      <w:pPr>
        <w:pStyle w:val="libFootnote0"/>
        <w:rPr>
          <w:rtl/>
        </w:rPr>
      </w:pPr>
      <w:r>
        <w:rPr>
          <w:rFonts w:hint="cs"/>
          <w:rtl/>
        </w:rPr>
        <w:t xml:space="preserve">1 - الإمام علي </w:t>
      </w:r>
      <w:r w:rsidR="001F56B2" w:rsidRPr="001F56B2">
        <w:rPr>
          <w:rStyle w:val="libFootnoteAlaemChar"/>
          <w:rtl/>
        </w:rPr>
        <w:t>عليه‌السلام</w:t>
      </w:r>
      <w:r w:rsidR="001F56B2" w:rsidRPr="00126EC7">
        <w:rPr>
          <w:rStyle w:val="libAlaemChar"/>
          <w:rtl/>
        </w:rPr>
        <w:t xml:space="preserve"> </w:t>
      </w:r>
      <w:r>
        <w:rPr>
          <w:rFonts w:hint="cs"/>
          <w:rtl/>
        </w:rPr>
        <w:t>للهمداني أحمد الرحماني ( معاصر ) : ص 688 .</w:t>
      </w:r>
    </w:p>
    <w:p w:rsidR="00B45BA2" w:rsidRDefault="00B45BA2" w:rsidP="00B45BA2">
      <w:pPr>
        <w:pStyle w:val="libNormal"/>
        <w:rPr>
          <w:rtl/>
        </w:rPr>
      </w:pPr>
      <w:r>
        <w:rPr>
          <w:rtl/>
        </w:rPr>
        <w:br w:type="page"/>
      </w:r>
    </w:p>
    <w:p w:rsidR="005145B2" w:rsidRDefault="005145B2" w:rsidP="001F56B2">
      <w:pPr>
        <w:pStyle w:val="libNormal0"/>
        <w:rPr>
          <w:rtl/>
        </w:rPr>
      </w:pPr>
      <w:r>
        <w:rPr>
          <w:rtl/>
        </w:rPr>
        <w:lastRenderedPageBreak/>
        <w:t>قال: وجعل رأسه أثفية القدر وكان من أكثر الناس شعراً فكانت القدر على رأسه حتى نضج الطعام وما خلصت النار إلى شواه من كثرة شعره وقبض خالد امرأته فقيل انه اشتراها من الفيء وتزوج بها قال في ذلك أبو زهير السعدي:</w:t>
      </w:r>
    </w:p>
    <w:tbl>
      <w:tblPr>
        <w:tblStyle w:val="TableGrid"/>
        <w:bidiVisual/>
        <w:tblW w:w="4561" w:type="pct"/>
        <w:tblInd w:w="385" w:type="dxa"/>
        <w:tblLook w:val="01E0" w:firstRow="1" w:lastRow="1" w:firstColumn="1" w:lastColumn="1" w:noHBand="0" w:noVBand="0"/>
      </w:tblPr>
      <w:tblGrid>
        <w:gridCol w:w="3439"/>
        <w:gridCol w:w="270"/>
        <w:gridCol w:w="3403"/>
      </w:tblGrid>
      <w:tr w:rsidR="001F56B2" w:rsidTr="001F56B2">
        <w:trPr>
          <w:trHeight w:val="350"/>
        </w:trPr>
        <w:tc>
          <w:tcPr>
            <w:tcW w:w="3439" w:type="dxa"/>
            <w:shd w:val="clear" w:color="auto" w:fill="auto"/>
          </w:tcPr>
          <w:p w:rsidR="001F56B2" w:rsidRDefault="001F56B2" w:rsidP="00E375DF">
            <w:pPr>
              <w:pStyle w:val="libPoem"/>
            </w:pPr>
            <w:r>
              <w:rPr>
                <w:rFonts w:hint="eastAsia"/>
                <w:rtl/>
              </w:rPr>
              <w:t>ألا</w:t>
            </w:r>
            <w:r>
              <w:rPr>
                <w:rtl/>
              </w:rPr>
              <w:t xml:space="preserve"> قل لحي اوطأوا بالسنابك</w:t>
            </w:r>
            <w:r w:rsidRPr="00725071">
              <w:rPr>
                <w:rStyle w:val="libPoemTiniChar0"/>
                <w:rtl/>
              </w:rPr>
              <w:br/>
              <w:t> </w:t>
            </w:r>
          </w:p>
        </w:tc>
        <w:tc>
          <w:tcPr>
            <w:tcW w:w="270" w:type="dxa"/>
            <w:shd w:val="clear" w:color="auto" w:fill="auto"/>
          </w:tcPr>
          <w:p w:rsidR="001F56B2" w:rsidRDefault="001F56B2" w:rsidP="00E375DF">
            <w:pPr>
              <w:pStyle w:val="libPoem"/>
              <w:rPr>
                <w:rtl/>
              </w:rPr>
            </w:pPr>
          </w:p>
        </w:tc>
        <w:tc>
          <w:tcPr>
            <w:tcW w:w="3403" w:type="dxa"/>
            <w:shd w:val="clear" w:color="auto" w:fill="auto"/>
          </w:tcPr>
          <w:p w:rsidR="001F56B2" w:rsidRDefault="001F56B2" w:rsidP="00E375DF">
            <w:pPr>
              <w:pStyle w:val="libPoem"/>
            </w:pPr>
            <w:r>
              <w:rPr>
                <w:rtl/>
              </w:rPr>
              <w:t>تطاول هذا الليل من بعد مالك</w:t>
            </w:r>
            <w:r w:rsidRPr="00725071">
              <w:rPr>
                <w:rStyle w:val="libPoemTiniChar0"/>
                <w:rtl/>
              </w:rPr>
              <w:br/>
              <w:t> </w:t>
            </w:r>
          </w:p>
        </w:tc>
      </w:tr>
      <w:tr w:rsidR="001F56B2" w:rsidTr="001F56B2">
        <w:trPr>
          <w:trHeight w:val="350"/>
        </w:trPr>
        <w:tc>
          <w:tcPr>
            <w:tcW w:w="3439" w:type="dxa"/>
          </w:tcPr>
          <w:p w:rsidR="001F56B2" w:rsidRDefault="001F56B2" w:rsidP="00E375DF">
            <w:pPr>
              <w:pStyle w:val="libPoem"/>
            </w:pPr>
            <w:r>
              <w:rPr>
                <w:rFonts w:hint="eastAsia"/>
                <w:rtl/>
              </w:rPr>
              <w:t>قضى</w:t>
            </w:r>
            <w:r>
              <w:rPr>
                <w:rtl/>
              </w:rPr>
              <w:t xml:space="preserve"> خالد بغياً عليه لعرسه</w:t>
            </w:r>
            <w:r w:rsidRPr="00725071">
              <w:rPr>
                <w:rStyle w:val="libPoemTiniChar0"/>
                <w:rtl/>
              </w:rPr>
              <w:br/>
              <w:t> </w:t>
            </w:r>
          </w:p>
        </w:tc>
        <w:tc>
          <w:tcPr>
            <w:tcW w:w="270" w:type="dxa"/>
          </w:tcPr>
          <w:p w:rsidR="001F56B2" w:rsidRDefault="001F56B2" w:rsidP="00E375DF">
            <w:pPr>
              <w:pStyle w:val="libPoem"/>
              <w:rPr>
                <w:rtl/>
              </w:rPr>
            </w:pPr>
          </w:p>
        </w:tc>
        <w:tc>
          <w:tcPr>
            <w:tcW w:w="3403" w:type="dxa"/>
          </w:tcPr>
          <w:p w:rsidR="001F56B2" w:rsidRDefault="001F56B2" w:rsidP="00E375DF">
            <w:pPr>
              <w:pStyle w:val="libPoem"/>
            </w:pPr>
            <w:r>
              <w:rPr>
                <w:rtl/>
              </w:rPr>
              <w:t>وكان له فيها هوى قبل ذلك</w:t>
            </w:r>
            <w:r w:rsidRPr="00725071">
              <w:rPr>
                <w:rStyle w:val="libPoemTiniChar0"/>
                <w:rtl/>
              </w:rPr>
              <w:br/>
              <w:t> </w:t>
            </w:r>
          </w:p>
        </w:tc>
      </w:tr>
      <w:tr w:rsidR="001F56B2" w:rsidTr="001F56B2">
        <w:trPr>
          <w:trHeight w:val="350"/>
        </w:trPr>
        <w:tc>
          <w:tcPr>
            <w:tcW w:w="3439" w:type="dxa"/>
          </w:tcPr>
          <w:p w:rsidR="001F56B2" w:rsidRDefault="001F56B2" w:rsidP="00E375DF">
            <w:pPr>
              <w:pStyle w:val="libPoem"/>
            </w:pPr>
            <w:r>
              <w:rPr>
                <w:rFonts w:hint="eastAsia"/>
                <w:rtl/>
              </w:rPr>
              <w:t>فأمضى</w:t>
            </w:r>
            <w:r>
              <w:rPr>
                <w:rtl/>
              </w:rPr>
              <w:t xml:space="preserve"> هواه خالد غير عاطف</w:t>
            </w:r>
            <w:r w:rsidRPr="00725071">
              <w:rPr>
                <w:rStyle w:val="libPoemTiniChar0"/>
                <w:rtl/>
              </w:rPr>
              <w:br/>
              <w:t> </w:t>
            </w:r>
          </w:p>
        </w:tc>
        <w:tc>
          <w:tcPr>
            <w:tcW w:w="270" w:type="dxa"/>
          </w:tcPr>
          <w:p w:rsidR="001F56B2" w:rsidRDefault="001F56B2" w:rsidP="00E375DF">
            <w:pPr>
              <w:pStyle w:val="libPoem"/>
              <w:rPr>
                <w:rtl/>
              </w:rPr>
            </w:pPr>
          </w:p>
        </w:tc>
        <w:tc>
          <w:tcPr>
            <w:tcW w:w="3403" w:type="dxa"/>
          </w:tcPr>
          <w:p w:rsidR="001F56B2" w:rsidRDefault="001F56B2" w:rsidP="00E375DF">
            <w:pPr>
              <w:pStyle w:val="libPoem"/>
            </w:pPr>
            <w:r>
              <w:rPr>
                <w:rtl/>
              </w:rPr>
              <w:t>عنان الهوى عنها ولا متمالك</w:t>
            </w:r>
            <w:r w:rsidRPr="00725071">
              <w:rPr>
                <w:rStyle w:val="libPoemTiniChar0"/>
                <w:rtl/>
              </w:rPr>
              <w:br/>
              <w:t> </w:t>
            </w:r>
          </w:p>
        </w:tc>
      </w:tr>
      <w:tr w:rsidR="001F56B2" w:rsidTr="001F56B2">
        <w:trPr>
          <w:trHeight w:val="350"/>
        </w:trPr>
        <w:tc>
          <w:tcPr>
            <w:tcW w:w="3439" w:type="dxa"/>
          </w:tcPr>
          <w:p w:rsidR="001F56B2" w:rsidRDefault="001F56B2" w:rsidP="00E375DF">
            <w:pPr>
              <w:pStyle w:val="libPoem"/>
            </w:pPr>
            <w:r>
              <w:rPr>
                <w:rFonts w:hint="eastAsia"/>
                <w:rtl/>
              </w:rPr>
              <w:t>وأصبح</w:t>
            </w:r>
            <w:r>
              <w:rPr>
                <w:rtl/>
              </w:rPr>
              <w:t xml:space="preserve"> ذا أهل وأصبح مالك</w:t>
            </w:r>
            <w:r w:rsidRPr="00725071">
              <w:rPr>
                <w:rStyle w:val="libPoemTiniChar0"/>
                <w:rtl/>
              </w:rPr>
              <w:br/>
              <w:t> </w:t>
            </w:r>
          </w:p>
        </w:tc>
        <w:tc>
          <w:tcPr>
            <w:tcW w:w="270" w:type="dxa"/>
          </w:tcPr>
          <w:p w:rsidR="001F56B2" w:rsidRDefault="001F56B2" w:rsidP="00E375DF">
            <w:pPr>
              <w:pStyle w:val="libPoem"/>
              <w:rPr>
                <w:rtl/>
              </w:rPr>
            </w:pPr>
          </w:p>
        </w:tc>
        <w:tc>
          <w:tcPr>
            <w:tcW w:w="3403" w:type="dxa"/>
          </w:tcPr>
          <w:p w:rsidR="001F56B2" w:rsidRDefault="001F56B2" w:rsidP="00E375DF">
            <w:pPr>
              <w:pStyle w:val="libPoem"/>
            </w:pPr>
            <w:r>
              <w:rPr>
                <w:rtl/>
              </w:rPr>
              <w:t>إلى غير شيء هالكاً في الهوالك</w:t>
            </w:r>
            <w:r w:rsidRPr="00725071">
              <w:rPr>
                <w:rStyle w:val="libPoemTiniChar0"/>
                <w:rtl/>
              </w:rPr>
              <w:br/>
              <w:t> </w:t>
            </w:r>
          </w:p>
        </w:tc>
      </w:tr>
      <w:tr w:rsidR="001F56B2" w:rsidTr="001F56B2">
        <w:trPr>
          <w:trHeight w:val="350"/>
        </w:trPr>
        <w:tc>
          <w:tcPr>
            <w:tcW w:w="3439" w:type="dxa"/>
          </w:tcPr>
          <w:p w:rsidR="001F56B2" w:rsidRDefault="001F56B2" w:rsidP="00E375DF">
            <w:pPr>
              <w:pStyle w:val="libPoem"/>
            </w:pPr>
            <w:r>
              <w:rPr>
                <w:rFonts w:hint="eastAsia"/>
                <w:rtl/>
              </w:rPr>
              <w:t>فمن</w:t>
            </w:r>
            <w:r>
              <w:rPr>
                <w:rtl/>
              </w:rPr>
              <w:t xml:space="preserve"> لليتامى والأرامل بعده</w:t>
            </w:r>
            <w:r w:rsidRPr="00725071">
              <w:rPr>
                <w:rStyle w:val="libPoemTiniChar0"/>
                <w:rtl/>
              </w:rPr>
              <w:br/>
              <w:t> </w:t>
            </w:r>
          </w:p>
        </w:tc>
        <w:tc>
          <w:tcPr>
            <w:tcW w:w="270" w:type="dxa"/>
          </w:tcPr>
          <w:p w:rsidR="001F56B2" w:rsidRDefault="001F56B2" w:rsidP="00E375DF">
            <w:pPr>
              <w:pStyle w:val="libPoem"/>
              <w:rPr>
                <w:rtl/>
              </w:rPr>
            </w:pPr>
          </w:p>
        </w:tc>
        <w:tc>
          <w:tcPr>
            <w:tcW w:w="3403" w:type="dxa"/>
          </w:tcPr>
          <w:p w:rsidR="001F56B2" w:rsidRDefault="001F56B2" w:rsidP="00E375DF">
            <w:pPr>
              <w:pStyle w:val="libPoem"/>
            </w:pPr>
            <w:r>
              <w:rPr>
                <w:rtl/>
              </w:rPr>
              <w:t>ومن للرجال المعدمين الصعالك</w:t>
            </w:r>
            <w:r w:rsidRPr="00725071">
              <w:rPr>
                <w:rStyle w:val="libPoemTiniChar0"/>
                <w:rtl/>
              </w:rPr>
              <w:br/>
              <w:t> </w:t>
            </w:r>
          </w:p>
        </w:tc>
      </w:tr>
      <w:tr w:rsidR="001F56B2" w:rsidTr="001F56B2">
        <w:tblPrEx>
          <w:tblLook w:val="04A0" w:firstRow="1" w:lastRow="0" w:firstColumn="1" w:lastColumn="0" w:noHBand="0" w:noVBand="1"/>
        </w:tblPrEx>
        <w:trPr>
          <w:trHeight w:val="350"/>
        </w:trPr>
        <w:tc>
          <w:tcPr>
            <w:tcW w:w="3439" w:type="dxa"/>
          </w:tcPr>
          <w:p w:rsidR="001F56B2" w:rsidRDefault="001F56B2" w:rsidP="00E375DF">
            <w:pPr>
              <w:pStyle w:val="libPoem"/>
            </w:pPr>
            <w:r>
              <w:rPr>
                <w:rFonts w:hint="eastAsia"/>
                <w:rtl/>
              </w:rPr>
              <w:t>أصيبت</w:t>
            </w:r>
            <w:r>
              <w:rPr>
                <w:rtl/>
              </w:rPr>
              <w:t xml:space="preserve"> تميم غثها وسمينها</w:t>
            </w:r>
            <w:r w:rsidRPr="00725071">
              <w:rPr>
                <w:rStyle w:val="libPoemTiniChar0"/>
                <w:rtl/>
              </w:rPr>
              <w:br/>
              <w:t> </w:t>
            </w:r>
          </w:p>
        </w:tc>
        <w:tc>
          <w:tcPr>
            <w:tcW w:w="270" w:type="dxa"/>
          </w:tcPr>
          <w:p w:rsidR="001F56B2" w:rsidRDefault="001F56B2" w:rsidP="00E375DF">
            <w:pPr>
              <w:pStyle w:val="libPoem"/>
              <w:rPr>
                <w:rtl/>
              </w:rPr>
            </w:pPr>
          </w:p>
        </w:tc>
        <w:tc>
          <w:tcPr>
            <w:tcW w:w="3403" w:type="dxa"/>
          </w:tcPr>
          <w:p w:rsidR="001F56B2" w:rsidRDefault="001F56B2" w:rsidP="00E375DF">
            <w:pPr>
              <w:pStyle w:val="libPoem"/>
            </w:pPr>
            <w:r>
              <w:rPr>
                <w:rtl/>
              </w:rPr>
              <w:t xml:space="preserve">بفارسها المرجو سحب الحوالك </w:t>
            </w:r>
            <w:r w:rsidRPr="001F56B2">
              <w:rPr>
                <w:rStyle w:val="libFootnotenumChar"/>
                <w:rFonts w:hint="cs"/>
                <w:rtl/>
              </w:rPr>
              <w:t>(1)</w:t>
            </w:r>
            <w:r>
              <w:rPr>
                <w:rtl/>
              </w:rPr>
              <w:t xml:space="preserve"> </w:t>
            </w:r>
            <w:r w:rsidRPr="00725071">
              <w:rPr>
                <w:rStyle w:val="libPoemTiniChar0"/>
                <w:rtl/>
              </w:rPr>
              <w:br/>
              <w:t> </w:t>
            </w:r>
          </w:p>
        </w:tc>
      </w:tr>
    </w:tbl>
    <w:p w:rsidR="001F56B2" w:rsidRDefault="001F56B2" w:rsidP="001F56B2">
      <w:pPr>
        <w:pStyle w:val="libLine"/>
        <w:rPr>
          <w:rtl/>
        </w:rPr>
      </w:pPr>
      <w:r w:rsidRPr="0051041F">
        <w:rPr>
          <w:rtl/>
          <w:lang w:bidi="fa-IR"/>
        </w:rPr>
        <w:t>__________________</w:t>
      </w:r>
    </w:p>
    <w:p w:rsidR="001F56B2" w:rsidRPr="001F56B2" w:rsidRDefault="001F56B2" w:rsidP="001F56B2">
      <w:pPr>
        <w:pStyle w:val="libFootnote0"/>
      </w:pPr>
      <w:r>
        <w:rPr>
          <w:rFonts w:hint="cs"/>
          <w:rtl/>
        </w:rPr>
        <w:t xml:space="preserve">1 - </w:t>
      </w:r>
      <w:r>
        <w:rPr>
          <w:rtl/>
        </w:rPr>
        <w:t>النص والاجتهاد لشرف الدين العاملي: ص122، والغدير للأميني: ج7، ص160، وذكرها العسكري في عبد الله بن سبأ: ج1، ص183، وله</w:t>
      </w:r>
      <w:r>
        <w:rPr>
          <w:rFonts w:hint="cs"/>
          <w:rtl/>
        </w:rPr>
        <w:t xml:space="preserve"> =</w:t>
      </w:r>
    </w:p>
    <w:p w:rsidR="002528AF" w:rsidRDefault="002528AF" w:rsidP="002528AF">
      <w:pPr>
        <w:pStyle w:val="libNormal"/>
        <w:rPr>
          <w:rtl/>
        </w:rPr>
      </w:pPr>
      <w:r>
        <w:rPr>
          <w:rtl/>
        </w:rPr>
        <w:br w:type="page"/>
      </w:r>
    </w:p>
    <w:p w:rsidR="005145B2" w:rsidRDefault="005145B2" w:rsidP="005145B2">
      <w:pPr>
        <w:pStyle w:val="libNormal"/>
      </w:pPr>
      <w:r>
        <w:rPr>
          <w:rFonts w:hint="eastAsia"/>
          <w:rtl/>
        </w:rPr>
        <w:lastRenderedPageBreak/>
        <w:t>ولما</w:t>
      </w:r>
      <w:r>
        <w:rPr>
          <w:rtl/>
        </w:rPr>
        <w:t xml:space="preserve"> بلغ الخبر أبا بكر وعمر، قال عمر لأبي بكر: ان خالداً قد زنى فارجمه قال: ما كنت لأرجمه فانه تأول فأخطأ قال انه قتل مسلماً فاقتله به قال: ما كنت لأقتله به فانه تأول فأخطأ قال: فاعزله قال: ما كنت لأشيم سيفاً سله الله عليهم أبداً.</w:t>
      </w:r>
    </w:p>
    <w:p w:rsidR="005145B2" w:rsidRDefault="005145B2" w:rsidP="005145B2">
      <w:pPr>
        <w:pStyle w:val="libNormal"/>
      </w:pPr>
      <w:r>
        <w:rPr>
          <w:rFonts w:hint="eastAsia"/>
          <w:rtl/>
        </w:rPr>
        <w:t>وفي</w:t>
      </w:r>
      <w:r>
        <w:rPr>
          <w:rtl/>
        </w:rPr>
        <w:t xml:space="preserve"> بعض الروايات، انه لما قتل خالد مالكاً ونكح امرأته كان في عسكره أبو قتادة الأنصاري فركب فرسه ولحق بأبي بكر وحلف ان لا يسير في جيش تحت لواء خالد أبداً، فقص على أبي بكر القصة، فقال أبو بكر: لقد فتنت الغنائم العرب وترك خالد ما أمرته.</w:t>
      </w:r>
    </w:p>
    <w:p w:rsidR="002528AF" w:rsidRDefault="005145B2" w:rsidP="005145B2">
      <w:pPr>
        <w:pStyle w:val="libNormal"/>
        <w:rPr>
          <w:rtl/>
        </w:rPr>
      </w:pPr>
      <w:r>
        <w:rPr>
          <w:rFonts w:hint="eastAsia"/>
          <w:rtl/>
        </w:rPr>
        <w:t>وان</w:t>
      </w:r>
      <w:r>
        <w:rPr>
          <w:rtl/>
        </w:rPr>
        <w:t xml:space="preserve"> عمر لما سمع ذلك تكلم فيه عند أبي بكر فأكثر وقال: ان القصاص قد وجب عليه، فلما أقبل خالد بن الوليد غافلاً دخل المسجد وعليه قباء له عليه صداء الحديد معتجر بعمامة له قد غرز في عمامته أسهماً فلما ان دخل المسجد قام إليه عمر فنزع الأسهم عن رأسه </w:t>
      </w:r>
    </w:p>
    <w:p w:rsidR="001F56B2" w:rsidRDefault="001F56B2" w:rsidP="001F56B2">
      <w:pPr>
        <w:pStyle w:val="libLine"/>
        <w:rPr>
          <w:rtl/>
        </w:rPr>
      </w:pPr>
      <w:r w:rsidRPr="0051041F">
        <w:rPr>
          <w:rtl/>
          <w:lang w:bidi="fa-IR"/>
        </w:rPr>
        <w:t>__________________</w:t>
      </w:r>
    </w:p>
    <w:p w:rsidR="001F56B2" w:rsidRDefault="001F56B2" w:rsidP="001F56B2">
      <w:pPr>
        <w:pStyle w:val="libFootnote0"/>
        <w:rPr>
          <w:rtl/>
        </w:rPr>
      </w:pPr>
      <w:r>
        <w:rPr>
          <w:rFonts w:hint="cs"/>
          <w:rtl/>
        </w:rPr>
        <w:t xml:space="preserve">= </w:t>
      </w:r>
      <w:r>
        <w:rPr>
          <w:rtl/>
        </w:rPr>
        <w:t>في معالم المدرستين: ج2، ص83 ، والوفيات: ج5، ص67، وأبي الفداء: ص158.</w:t>
      </w:r>
    </w:p>
    <w:p w:rsidR="002528AF" w:rsidRDefault="002528AF" w:rsidP="002528AF">
      <w:pPr>
        <w:pStyle w:val="libNormal"/>
        <w:rPr>
          <w:rtl/>
        </w:rPr>
      </w:pPr>
      <w:r>
        <w:rPr>
          <w:rtl/>
        </w:rPr>
        <w:br w:type="page"/>
      </w:r>
    </w:p>
    <w:p w:rsidR="006D5DEE" w:rsidRDefault="005145B2" w:rsidP="001F56B2">
      <w:pPr>
        <w:pStyle w:val="libNormal0"/>
      </w:pPr>
      <w:r>
        <w:rPr>
          <w:rtl/>
        </w:rPr>
        <w:lastRenderedPageBreak/>
        <w:t xml:space="preserve">فحطمها ثم قال: عدي نفسه عدوت على امرئ مسلم فقتلته ثم نزوت على امرأته، والله لنرجمنك بأحجارك، وخالد لا يكلمه ولا يظن إلا ان رأي أبي بكر مثل رأي عمر فيه حتى دخل على أبي بكر واعتذر إليه فعذره وتجاوز عنه، فخرج خالد وعمر جالس في المسجد فقال هلم إلي يا بن أم شملة فعرف عمر ان </w:t>
      </w:r>
      <w:r>
        <w:rPr>
          <w:rFonts w:hint="eastAsia"/>
          <w:rtl/>
        </w:rPr>
        <w:t>أبا</w:t>
      </w:r>
      <w:r>
        <w:rPr>
          <w:rtl/>
        </w:rPr>
        <w:t xml:space="preserve"> بكر قد رضي عنه فلم يكلمه ودخل بيته </w:t>
      </w:r>
      <w:r w:rsidR="001F56B2" w:rsidRPr="001F56B2">
        <w:rPr>
          <w:rStyle w:val="libFootnotenumChar"/>
          <w:rFonts w:hint="cs"/>
          <w:rtl/>
        </w:rPr>
        <w:t>(1)</w:t>
      </w:r>
      <w:r>
        <w:rPr>
          <w:rtl/>
        </w:rPr>
        <w:t>.</w:t>
      </w:r>
    </w:p>
    <w:p w:rsidR="005145B2" w:rsidRDefault="005145B2" w:rsidP="001F56B2">
      <w:pPr>
        <w:pStyle w:val="Heading2Center"/>
      </w:pPr>
      <w:bookmarkStart w:id="138" w:name="_Toc261698713"/>
      <w:r>
        <w:rPr>
          <w:rFonts w:hint="eastAsia"/>
          <w:rtl/>
        </w:rPr>
        <w:t>خباب</w:t>
      </w:r>
      <w:r>
        <w:rPr>
          <w:rtl/>
        </w:rPr>
        <w:t xml:space="preserve"> بن الأرث</w:t>
      </w:r>
      <w:bookmarkEnd w:id="138"/>
    </w:p>
    <w:p w:rsidR="005145B2" w:rsidRDefault="005145B2" w:rsidP="005145B2">
      <w:pPr>
        <w:pStyle w:val="libNormal"/>
      </w:pPr>
      <w:r>
        <w:rPr>
          <w:rFonts w:hint="eastAsia"/>
          <w:rtl/>
        </w:rPr>
        <w:t>خباب</w:t>
      </w:r>
      <w:r>
        <w:rPr>
          <w:rtl/>
        </w:rPr>
        <w:t xml:space="preserve"> بن الأرث بن جندلة بن سعد بن خزيمة كان قد أصابه سبي في الجاهلية فاشترته أنمار الخزاعية التي كانت تختن النساء، وهي أم سباع بن عبد العزى الذي قتله حمزة يوم أحد وحالف بني زهرة.</w:t>
      </w:r>
    </w:p>
    <w:p w:rsidR="002528AF" w:rsidRDefault="005145B2" w:rsidP="005145B2">
      <w:pPr>
        <w:pStyle w:val="libNormal"/>
        <w:rPr>
          <w:rtl/>
        </w:rPr>
      </w:pPr>
      <w:r>
        <w:rPr>
          <w:rFonts w:hint="eastAsia"/>
          <w:rtl/>
        </w:rPr>
        <w:t>أسلم</w:t>
      </w:r>
      <w:r>
        <w:rPr>
          <w:rtl/>
        </w:rPr>
        <w:t xml:space="preserve"> خباب قديماً قبل دار الأرقم، وكان ممن يؤذى في الله فيصبر ويحتسب، </w:t>
      </w:r>
    </w:p>
    <w:p w:rsidR="001F56B2" w:rsidRDefault="001F56B2" w:rsidP="001F56B2">
      <w:pPr>
        <w:pStyle w:val="libLine"/>
        <w:rPr>
          <w:rtl/>
        </w:rPr>
      </w:pPr>
      <w:r w:rsidRPr="0051041F">
        <w:rPr>
          <w:rtl/>
          <w:lang w:bidi="fa-IR"/>
        </w:rPr>
        <w:t>__________________</w:t>
      </w:r>
    </w:p>
    <w:p w:rsidR="001F56B2" w:rsidRDefault="001F56B2" w:rsidP="001F56B2">
      <w:pPr>
        <w:pStyle w:val="libFootnote0"/>
        <w:rPr>
          <w:rtl/>
        </w:rPr>
      </w:pPr>
      <w:r>
        <w:rPr>
          <w:rFonts w:hint="cs"/>
          <w:rtl/>
        </w:rPr>
        <w:t xml:space="preserve">1 - </w:t>
      </w:r>
      <w:r>
        <w:rPr>
          <w:rtl/>
        </w:rPr>
        <w:t xml:space="preserve">الكنى والألقاب للشيخ عباس القمي: ج1، ص41 </w:t>
      </w:r>
      <w:r>
        <w:rPr>
          <w:rFonts w:hint="cs"/>
          <w:rtl/>
        </w:rPr>
        <w:t>-</w:t>
      </w:r>
      <w:r>
        <w:rPr>
          <w:rtl/>
        </w:rPr>
        <w:t xml:space="preserve"> 43</w:t>
      </w:r>
      <w:r>
        <w:rPr>
          <w:rFonts w:hint="cs"/>
          <w:rtl/>
        </w:rPr>
        <w:t>.</w:t>
      </w:r>
    </w:p>
    <w:p w:rsidR="002528AF" w:rsidRDefault="002528AF" w:rsidP="002528AF">
      <w:pPr>
        <w:pStyle w:val="libNormal"/>
        <w:rPr>
          <w:rtl/>
        </w:rPr>
      </w:pPr>
      <w:r>
        <w:rPr>
          <w:rtl/>
        </w:rPr>
        <w:br w:type="page"/>
      </w:r>
    </w:p>
    <w:p w:rsidR="005145B2" w:rsidRDefault="005145B2" w:rsidP="00D4091D">
      <w:pPr>
        <w:pStyle w:val="libNormal0"/>
      </w:pPr>
      <w:r>
        <w:rPr>
          <w:rtl/>
        </w:rPr>
        <w:lastRenderedPageBreak/>
        <w:t>وهاجر وشهد بدراً وما بعدها من المشاهد.</w:t>
      </w:r>
    </w:p>
    <w:p w:rsidR="005145B2" w:rsidRDefault="005145B2" w:rsidP="005145B2">
      <w:pPr>
        <w:pStyle w:val="libNormal"/>
      </w:pPr>
      <w:r>
        <w:rPr>
          <w:rFonts w:hint="eastAsia"/>
          <w:rtl/>
        </w:rPr>
        <w:t>قال</w:t>
      </w:r>
      <w:r>
        <w:rPr>
          <w:rtl/>
        </w:rPr>
        <w:t xml:space="preserve"> الشعبي: دخل يوماً على عمر فأكرم مجلسه وقال: ما أحد أحق بهذا المجلس منك إلا بلال. فقال: يا أمير المؤمنين إن بلالاً كان يؤذى وكان له من يمنعه، وإني كنت لا ناصر لي والله لقد سلقوني يوماً في نار أجَّجوها ووضع رجله على صدري فما اتقيت الأرض إلا بظهري، ثم كشف عن ظهره فإذا هو برص، رضي الله عنه.</w:t>
      </w:r>
    </w:p>
    <w:p w:rsidR="005145B2" w:rsidRDefault="005145B2" w:rsidP="005145B2">
      <w:pPr>
        <w:pStyle w:val="libNormal"/>
      </w:pPr>
      <w:r>
        <w:rPr>
          <w:rFonts w:hint="eastAsia"/>
          <w:rtl/>
        </w:rPr>
        <w:t>ولما</w:t>
      </w:r>
      <w:r>
        <w:rPr>
          <w:rtl/>
        </w:rPr>
        <w:t xml:space="preserve"> مرض دخل عليه أناس من الصحابة يعودونه فقالوا: أبشر غداً تلقى الأحبة محمداً وحزبه فقال: والله إن إخواني مضوا ولم يأكلوا من دنياهم شيئاً، وإنا قد أينعت لنا ثمرتها فنحن نهديها، فهذا الذي يهمني. قال: وتوفي بالكوفة في هذه السنة عن ثلاث وستين سنة وهو أول من </w:t>
      </w:r>
      <w:r>
        <w:rPr>
          <w:rFonts w:hint="eastAsia"/>
          <w:rtl/>
        </w:rPr>
        <w:t>دفن</w:t>
      </w:r>
      <w:r>
        <w:rPr>
          <w:rtl/>
        </w:rPr>
        <w:t xml:space="preserve"> بظاهر الكوفة </w:t>
      </w:r>
      <w:r w:rsidR="00D4091D" w:rsidRPr="00D4091D">
        <w:rPr>
          <w:rStyle w:val="libFootnotenumChar"/>
          <w:rFonts w:hint="cs"/>
          <w:rtl/>
        </w:rPr>
        <w:t>(1)</w:t>
      </w:r>
      <w:r>
        <w:rPr>
          <w:rtl/>
        </w:rPr>
        <w:t>.</w:t>
      </w:r>
    </w:p>
    <w:p w:rsidR="005145B2" w:rsidRDefault="005145B2" w:rsidP="005145B2">
      <w:pPr>
        <w:pStyle w:val="libNormal"/>
        <w:rPr>
          <w:rtl/>
        </w:rPr>
      </w:pPr>
      <w:r>
        <w:rPr>
          <w:rFonts w:hint="eastAsia"/>
          <w:rtl/>
        </w:rPr>
        <w:t>وجاء</w:t>
      </w:r>
      <w:r>
        <w:rPr>
          <w:rtl/>
        </w:rPr>
        <w:t xml:space="preserve"> في موسوعة العتبات المقدسة:</w:t>
      </w:r>
    </w:p>
    <w:p w:rsidR="00D4091D" w:rsidRDefault="00D4091D" w:rsidP="00D4091D">
      <w:pPr>
        <w:pStyle w:val="libLine"/>
        <w:rPr>
          <w:rtl/>
        </w:rPr>
      </w:pPr>
      <w:r w:rsidRPr="0051041F">
        <w:rPr>
          <w:rtl/>
          <w:lang w:bidi="fa-IR"/>
        </w:rPr>
        <w:t>__________________</w:t>
      </w:r>
    </w:p>
    <w:p w:rsidR="00D4091D" w:rsidRDefault="00D4091D" w:rsidP="00D4091D">
      <w:pPr>
        <w:pStyle w:val="libFootnote0"/>
      </w:pPr>
      <w:r>
        <w:rPr>
          <w:rFonts w:hint="cs"/>
          <w:rtl/>
        </w:rPr>
        <w:t xml:space="preserve">1 - </w:t>
      </w:r>
      <w:r>
        <w:rPr>
          <w:rtl/>
        </w:rPr>
        <w:t>البداية والنهاية لابن كثير: ج7، ص311.</w:t>
      </w:r>
    </w:p>
    <w:p w:rsidR="002528AF" w:rsidRDefault="002528AF" w:rsidP="002528AF">
      <w:pPr>
        <w:pStyle w:val="libNormal"/>
        <w:rPr>
          <w:rtl/>
        </w:rPr>
      </w:pPr>
      <w:r>
        <w:rPr>
          <w:rtl/>
        </w:rPr>
        <w:br w:type="page"/>
      </w:r>
    </w:p>
    <w:p w:rsidR="005145B2" w:rsidRDefault="005145B2" w:rsidP="00D4091D">
      <w:pPr>
        <w:pStyle w:val="libNormal0"/>
      </w:pPr>
      <w:r>
        <w:rPr>
          <w:rFonts w:hint="eastAsia"/>
          <w:rtl/>
        </w:rPr>
        <w:lastRenderedPageBreak/>
        <w:t>الخباب</w:t>
      </w:r>
      <w:r>
        <w:rPr>
          <w:rtl/>
        </w:rPr>
        <w:t xml:space="preserve"> الخزاعي سادس من أسلم، وأحد المعذبين على يد المشركين في مكة، وهو من رواة الحديث الموثقين، وأحد الاثني عشر من الصحابة الذين شهدوا للإمام بأنهم حضروا يوم الغدير وسمعوا مقالة النبي </w:t>
      </w:r>
      <w:r w:rsidR="00401893" w:rsidRPr="00401893">
        <w:rPr>
          <w:rStyle w:val="libAlaemChar"/>
          <w:rtl/>
        </w:rPr>
        <w:t xml:space="preserve">صلى‌الله‌عليه‌وآله‌وسلم </w:t>
      </w:r>
      <w:r>
        <w:t>: ((</w:t>
      </w:r>
      <w:r>
        <w:rPr>
          <w:rtl/>
        </w:rPr>
        <w:t>من كنت مولاه فعلي مولاه، اللهم وال من والاه، وعاد من عاداه)).</w:t>
      </w:r>
    </w:p>
    <w:p w:rsidR="005145B2" w:rsidRDefault="005145B2" w:rsidP="005145B2">
      <w:pPr>
        <w:pStyle w:val="libNormal"/>
      </w:pPr>
      <w:r>
        <w:rPr>
          <w:rFonts w:hint="eastAsia"/>
          <w:rtl/>
        </w:rPr>
        <w:t>وعدّه</w:t>
      </w:r>
      <w:r>
        <w:rPr>
          <w:rtl/>
        </w:rPr>
        <w:t xml:space="preserve"> صاحب الاستيعاب في ترجمة عامر بن وائلة المكنى بأبي طفيل، من الذين يقدَّمون علياً على الشيخين ويفضلونه. وهم: سلمان، أبو ذر، المقداد، خباب بن الأرث، جابر بن عبد الله الأنصاري، أبو سعيد الخدري...</w:t>
      </w:r>
    </w:p>
    <w:p w:rsidR="006D5DEE" w:rsidRDefault="005145B2" w:rsidP="00D4091D">
      <w:pPr>
        <w:pStyle w:val="libNormal"/>
        <w:rPr>
          <w:rtl/>
        </w:rPr>
      </w:pPr>
      <w:r>
        <w:rPr>
          <w:rFonts w:hint="eastAsia"/>
          <w:rtl/>
        </w:rPr>
        <w:t>وقد</w:t>
      </w:r>
      <w:r>
        <w:rPr>
          <w:rtl/>
        </w:rPr>
        <w:t xml:space="preserve"> شهد الخباب بدراً والمشاهد كلها مع رسول الله </w:t>
      </w:r>
      <w:r w:rsidR="00401893" w:rsidRPr="00401893">
        <w:rPr>
          <w:rStyle w:val="libAlaemChar"/>
          <w:rtl/>
        </w:rPr>
        <w:t xml:space="preserve">صلى‌الله‌عليه‌وآله‌وسلم </w:t>
      </w:r>
      <w:r>
        <w:rPr>
          <w:rtl/>
        </w:rPr>
        <w:t xml:space="preserve">، والإمام علي </w:t>
      </w:r>
      <w:r w:rsidR="00D4091D" w:rsidRPr="00126EC7">
        <w:rPr>
          <w:rStyle w:val="libAlaemChar"/>
          <w:rtl/>
        </w:rPr>
        <w:t xml:space="preserve">عليه‌السلام </w:t>
      </w:r>
      <w:r w:rsidR="00D4091D">
        <w:rPr>
          <w:rStyle w:val="libAlaemChar"/>
          <w:rFonts w:hint="cs"/>
          <w:rtl/>
        </w:rPr>
        <w:t xml:space="preserve">، </w:t>
      </w:r>
      <w:r>
        <w:rPr>
          <w:rtl/>
        </w:rPr>
        <w:t xml:space="preserve">ومات في خلافة </w:t>
      </w:r>
      <w:r w:rsidR="001466CE">
        <w:rPr>
          <w:rtl/>
        </w:rPr>
        <w:t xml:space="preserve">الإمام علي </w:t>
      </w:r>
      <w:r w:rsidR="001466CE" w:rsidRPr="00126EC7">
        <w:rPr>
          <w:rStyle w:val="libAlaemChar"/>
          <w:rtl/>
        </w:rPr>
        <w:t xml:space="preserve">عليه‌السلام </w:t>
      </w:r>
      <w:r>
        <w:rPr>
          <w:rtl/>
        </w:rPr>
        <w:t xml:space="preserve">في الكوفة سنة 37 وصلى عليه الإمام </w:t>
      </w:r>
      <w:r w:rsidR="00D4091D" w:rsidRPr="00126EC7">
        <w:rPr>
          <w:rStyle w:val="libAlaemChar"/>
          <w:rtl/>
        </w:rPr>
        <w:t>عليه‌السلام</w:t>
      </w:r>
      <w:r>
        <w:t>.</w:t>
      </w:r>
      <w:r w:rsidR="00D4091D" w:rsidRPr="00D4091D">
        <w:rPr>
          <w:rStyle w:val="libFootnotenumChar"/>
          <w:rFonts w:hint="cs"/>
          <w:rtl/>
        </w:rPr>
        <w:t>(1)</w:t>
      </w:r>
    </w:p>
    <w:p w:rsidR="00D4091D" w:rsidRDefault="00D4091D" w:rsidP="00D4091D">
      <w:pPr>
        <w:pStyle w:val="libLine"/>
        <w:rPr>
          <w:rtl/>
        </w:rPr>
      </w:pPr>
      <w:r w:rsidRPr="0051041F">
        <w:rPr>
          <w:rtl/>
          <w:lang w:bidi="fa-IR"/>
        </w:rPr>
        <w:t>__________________</w:t>
      </w:r>
    </w:p>
    <w:p w:rsidR="00D4091D" w:rsidRDefault="00D4091D" w:rsidP="00D4091D">
      <w:pPr>
        <w:pStyle w:val="libFootnote0"/>
      </w:pPr>
      <w:r>
        <w:rPr>
          <w:rFonts w:hint="cs"/>
          <w:rtl/>
        </w:rPr>
        <w:t xml:space="preserve">1 - </w:t>
      </w:r>
      <w:r w:rsidRPr="008671C8">
        <w:rPr>
          <w:rtl/>
        </w:rPr>
        <w:t xml:space="preserve">موسوعة العتبات المقدسة، جعفر الخليلي: ج1، ص358 </w:t>
      </w:r>
      <w:r>
        <w:rPr>
          <w:rFonts w:hint="cs"/>
          <w:rtl/>
        </w:rPr>
        <w:t>-</w:t>
      </w:r>
      <w:r w:rsidRPr="008671C8">
        <w:rPr>
          <w:rtl/>
        </w:rPr>
        <w:t xml:space="preserve"> 359</w:t>
      </w:r>
      <w:r>
        <w:rPr>
          <w:rFonts w:hint="cs"/>
          <w:rtl/>
        </w:rPr>
        <w:t xml:space="preserve"> .</w:t>
      </w:r>
    </w:p>
    <w:p w:rsidR="002528AF" w:rsidRDefault="002528AF" w:rsidP="002528AF">
      <w:pPr>
        <w:pStyle w:val="libNormal"/>
        <w:rPr>
          <w:rtl/>
        </w:rPr>
      </w:pPr>
      <w:r>
        <w:rPr>
          <w:rtl/>
        </w:rPr>
        <w:br w:type="page"/>
      </w:r>
    </w:p>
    <w:p w:rsidR="005145B2" w:rsidRDefault="005145B2" w:rsidP="00592855">
      <w:pPr>
        <w:pStyle w:val="Heading2Center"/>
      </w:pPr>
      <w:bookmarkStart w:id="139" w:name="_Toc261698714"/>
      <w:r>
        <w:rPr>
          <w:rFonts w:hint="eastAsia"/>
          <w:rtl/>
        </w:rPr>
        <w:lastRenderedPageBreak/>
        <w:t>خزيمة</w:t>
      </w:r>
      <w:r>
        <w:rPr>
          <w:rtl/>
        </w:rPr>
        <w:t xml:space="preserve"> بن ثابت الأنصاري</w:t>
      </w:r>
      <w:bookmarkEnd w:id="139"/>
    </w:p>
    <w:p w:rsidR="005145B2" w:rsidRDefault="005145B2" w:rsidP="005145B2">
      <w:pPr>
        <w:pStyle w:val="libNormal"/>
      </w:pPr>
      <w:r>
        <w:rPr>
          <w:rFonts w:hint="eastAsia"/>
          <w:rtl/>
        </w:rPr>
        <w:t>خزيمة</w:t>
      </w:r>
      <w:r>
        <w:rPr>
          <w:rtl/>
        </w:rPr>
        <w:t xml:space="preserve"> بن ثابت بن فاكهة بن ثعلبة الأنصاري المعروف بذي الشهادتين، سماه بذلك رسول الله </w:t>
      </w:r>
      <w:r w:rsidR="00401893" w:rsidRPr="00401893">
        <w:rPr>
          <w:rStyle w:val="libAlaemChar"/>
          <w:rtl/>
        </w:rPr>
        <w:t xml:space="preserve">صلى‌الله‌عليه‌وآله‌وسلم </w:t>
      </w:r>
      <w:r>
        <w:rPr>
          <w:rtl/>
        </w:rPr>
        <w:t xml:space="preserve"> يوم عدَّ شهادته شهادتين، فاشتهر بهذا اللقب. وهو من كبار الصحابة والسابقين للإسلام.</w:t>
      </w:r>
    </w:p>
    <w:p w:rsidR="005145B2" w:rsidRDefault="005145B2" w:rsidP="00592855">
      <w:pPr>
        <w:pStyle w:val="libNormal"/>
        <w:rPr>
          <w:rtl/>
        </w:rPr>
      </w:pPr>
      <w:r>
        <w:rPr>
          <w:rFonts w:hint="eastAsia"/>
          <w:rtl/>
        </w:rPr>
        <w:t>وكان</w:t>
      </w:r>
      <w:r>
        <w:rPr>
          <w:rtl/>
        </w:rPr>
        <w:t xml:space="preserve"> صاحب راية خطية يوم (الفتح)، وشهد (بدراً) والمشاهد كلها مع رسول الله </w:t>
      </w:r>
      <w:r w:rsidR="00401893" w:rsidRPr="00401893">
        <w:rPr>
          <w:rStyle w:val="libAlaemChar"/>
          <w:rtl/>
        </w:rPr>
        <w:t xml:space="preserve">صلى‌الله‌عليه‌وآله‌وسلم </w:t>
      </w:r>
      <w:r>
        <w:rPr>
          <w:rtl/>
        </w:rPr>
        <w:t xml:space="preserve">، واشترك مع علي </w:t>
      </w:r>
      <w:r w:rsidR="00592855" w:rsidRPr="00126EC7">
        <w:rPr>
          <w:rStyle w:val="libAlaemChar"/>
          <w:rtl/>
        </w:rPr>
        <w:t>عليه‌السلام</w:t>
      </w:r>
      <w:r>
        <w:rPr>
          <w:rtl/>
        </w:rPr>
        <w:t xml:space="preserve"> في حرب الجمل، وقتل بصفين بجانب علي </w:t>
      </w:r>
      <w:r w:rsidR="00592855" w:rsidRPr="00126EC7">
        <w:rPr>
          <w:rStyle w:val="libAlaemChar"/>
          <w:rtl/>
        </w:rPr>
        <w:t>عليه‌السلام</w:t>
      </w:r>
      <w:r>
        <w:rPr>
          <w:rtl/>
        </w:rPr>
        <w:t xml:space="preserve"> وكان أحد الذين تخلفوا عن بيعة أبي بكر ووقفوا بجانب علي </w:t>
      </w:r>
      <w:r w:rsidR="00592855" w:rsidRPr="00126EC7">
        <w:rPr>
          <w:rStyle w:val="libAlaemChar"/>
          <w:rtl/>
        </w:rPr>
        <w:t>عليه‌السلام</w:t>
      </w:r>
      <w:r>
        <w:t xml:space="preserve"> .</w:t>
      </w:r>
      <w:r w:rsidR="00592855" w:rsidRPr="00592855">
        <w:rPr>
          <w:rStyle w:val="libFootnotenumChar"/>
          <w:rFonts w:hint="cs"/>
          <w:rtl/>
        </w:rPr>
        <w:t>(1)</w:t>
      </w:r>
    </w:p>
    <w:p w:rsidR="00096A87" w:rsidRDefault="00096A87" w:rsidP="00096A87">
      <w:pPr>
        <w:pStyle w:val="libLine"/>
        <w:rPr>
          <w:rtl/>
        </w:rPr>
      </w:pPr>
      <w:r w:rsidRPr="0051041F">
        <w:rPr>
          <w:rtl/>
          <w:lang w:bidi="fa-IR"/>
        </w:rPr>
        <w:t>__________________</w:t>
      </w:r>
    </w:p>
    <w:p w:rsidR="00096A87" w:rsidRDefault="00096A87" w:rsidP="00096A87">
      <w:pPr>
        <w:pStyle w:val="libFootnote0"/>
      </w:pPr>
      <w:r>
        <w:rPr>
          <w:rFonts w:hint="cs"/>
          <w:rtl/>
        </w:rPr>
        <w:t xml:space="preserve">1 - </w:t>
      </w:r>
      <w:r w:rsidRPr="008671C8">
        <w:rPr>
          <w:rtl/>
        </w:rPr>
        <w:t xml:space="preserve">موسوعة العتبات المقدسة، جعفر الخليلي: ج1، ص358 </w:t>
      </w:r>
      <w:r>
        <w:rPr>
          <w:rFonts w:hint="cs"/>
          <w:rtl/>
        </w:rPr>
        <w:t>-</w:t>
      </w:r>
      <w:r w:rsidRPr="008671C8">
        <w:rPr>
          <w:rtl/>
        </w:rPr>
        <w:t xml:space="preserve"> 359</w:t>
      </w:r>
      <w:r>
        <w:rPr>
          <w:rFonts w:hint="cs"/>
          <w:rtl/>
        </w:rPr>
        <w:t xml:space="preserve"> .</w:t>
      </w:r>
    </w:p>
    <w:p w:rsidR="002528AF" w:rsidRDefault="002528AF" w:rsidP="002528AF">
      <w:pPr>
        <w:pStyle w:val="libNormal"/>
        <w:rPr>
          <w:rtl/>
        </w:rPr>
      </w:pPr>
      <w:r>
        <w:rPr>
          <w:rtl/>
        </w:rPr>
        <w:br w:type="page"/>
      </w:r>
    </w:p>
    <w:p w:rsidR="005145B2" w:rsidRDefault="005145B2" w:rsidP="00096A87">
      <w:pPr>
        <w:pStyle w:val="Heading2Center"/>
      </w:pPr>
      <w:bookmarkStart w:id="140" w:name="_Toc261698715"/>
      <w:r>
        <w:rPr>
          <w:rFonts w:hint="eastAsia"/>
          <w:rtl/>
        </w:rPr>
        <w:lastRenderedPageBreak/>
        <w:t>الخطيب</w:t>
      </w:r>
      <w:r>
        <w:rPr>
          <w:rtl/>
        </w:rPr>
        <w:t xml:space="preserve"> البغدادي</w:t>
      </w:r>
      <w:bookmarkEnd w:id="140"/>
    </w:p>
    <w:p w:rsidR="005145B2" w:rsidRDefault="005145B2" w:rsidP="005145B2">
      <w:pPr>
        <w:pStyle w:val="libNormal"/>
      </w:pPr>
      <w:r>
        <w:rPr>
          <w:rFonts w:hint="eastAsia"/>
          <w:rtl/>
        </w:rPr>
        <w:t>أبو</w:t>
      </w:r>
      <w:r>
        <w:rPr>
          <w:rtl/>
        </w:rPr>
        <w:t xml:space="preserve"> بكر أحمد بن على بن ثابت بن أحمد البغدادي الشافعي الأشعري، الحافظ الأديب المعروف بالخطيب لأنه كان يخطب بجامع بغداد في الجُمعات والأعياد.</w:t>
      </w:r>
    </w:p>
    <w:p w:rsidR="005145B2" w:rsidRDefault="005145B2" w:rsidP="005145B2">
      <w:pPr>
        <w:pStyle w:val="libNormal"/>
      </w:pPr>
      <w:r>
        <w:rPr>
          <w:rFonts w:hint="eastAsia"/>
          <w:rtl/>
        </w:rPr>
        <w:t>له</w:t>
      </w:r>
      <w:r>
        <w:rPr>
          <w:rtl/>
        </w:rPr>
        <w:t xml:space="preserve"> مصنفات أشهرها كتاب تاريخ بغداد الذي قد ذيله محب الدين بن النجار ثم كتب في ذيله أبو سعد السمعاني، ثم الحافظ تقي الدين بن رافع.</w:t>
      </w:r>
    </w:p>
    <w:p w:rsidR="005145B2" w:rsidRDefault="005145B2" w:rsidP="005145B2">
      <w:pPr>
        <w:pStyle w:val="libNormal"/>
      </w:pPr>
      <w:r>
        <w:rPr>
          <w:rFonts w:hint="eastAsia"/>
          <w:rtl/>
        </w:rPr>
        <w:t>ولد</w:t>
      </w:r>
      <w:r>
        <w:rPr>
          <w:rtl/>
        </w:rPr>
        <w:t xml:space="preserve"> سنة 392، وتوفى في سنة 463 ودفن ببغداد بباب حرب بقرب قبر بشر الحافي، في قبر أعده الشيخ أبو بكر بن زهراء الصوفي لنفسه.</w:t>
      </w:r>
    </w:p>
    <w:p w:rsidR="002528AF" w:rsidRDefault="005145B2" w:rsidP="005145B2">
      <w:pPr>
        <w:pStyle w:val="libNormal"/>
        <w:rPr>
          <w:rtl/>
        </w:rPr>
      </w:pPr>
      <w:r>
        <w:rPr>
          <w:rFonts w:hint="eastAsia"/>
          <w:rtl/>
        </w:rPr>
        <w:t>حكى</w:t>
      </w:r>
      <w:r>
        <w:rPr>
          <w:rtl/>
        </w:rPr>
        <w:t xml:space="preserve"> ان الخطيب كان قد تصدق بجميع ماله وهو مائتا دينار فرقها على أرباب الحديث والفقهاء والفقراء في مرضه، وأوصى ان يتصدق عنه بجميع ما عليه من الثياب، ووقف جميع كتبه على المسلمين ولم يكن له عقب، وكان انتهى إليه علم الحديث وحفظه في وقته بعد الحافظ أبي نعيم الاص</w:t>
      </w:r>
      <w:r>
        <w:rPr>
          <w:rFonts w:hint="eastAsia"/>
          <w:rtl/>
        </w:rPr>
        <w:t>بهاني</w:t>
      </w:r>
      <w:r>
        <w:rPr>
          <w:rtl/>
        </w:rPr>
        <w:t xml:space="preserve"> وتقدم في </w:t>
      </w:r>
    </w:p>
    <w:p w:rsidR="002528AF" w:rsidRDefault="002528AF" w:rsidP="002528AF">
      <w:pPr>
        <w:pStyle w:val="libNormal"/>
        <w:rPr>
          <w:rtl/>
        </w:rPr>
      </w:pPr>
      <w:r>
        <w:rPr>
          <w:rtl/>
        </w:rPr>
        <w:br w:type="page"/>
      </w:r>
    </w:p>
    <w:p w:rsidR="005145B2" w:rsidRDefault="005145B2" w:rsidP="00096A87">
      <w:pPr>
        <w:pStyle w:val="libNormal0"/>
      </w:pPr>
      <w:r>
        <w:rPr>
          <w:rtl/>
        </w:rPr>
        <w:lastRenderedPageBreak/>
        <w:t>الحيري قراءته صحيح البخاري عليه في ثلاثة مجالس.</w:t>
      </w:r>
    </w:p>
    <w:p w:rsidR="005145B2" w:rsidRDefault="005145B2" w:rsidP="005145B2">
      <w:pPr>
        <w:pStyle w:val="libNormal"/>
      </w:pPr>
      <w:r>
        <w:rPr>
          <w:rFonts w:hint="eastAsia"/>
          <w:rtl/>
        </w:rPr>
        <w:t>وعن</w:t>
      </w:r>
      <w:r>
        <w:rPr>
          <w:rtl/>
        </w:rPr>
        <w:t xml:space="preserve"> سير النبلاء قال الذهبي: توفي الخطيب ومات العلم بوفاته وقد كان رئيس الرؤساء تقدم إلى الخطباء والوعاظ ان لا يرووا حديثاً حتى يعرضوه عليه فما صححه أوردوه وما ردّه لم يذكروه.</w:t>
      </w:r>
    </w:p>
    <w:p w:rsidR="005145B2" w:rsidRDefault="005145B2" w:rsidP="002D3C7D">
      <w:pPr>
        <w:pStyle w:val="libNormal"/>
      </w:pPr>
      <w:r>
        <w:rPr>
          <w:rFonts w:hint="eastAsia"/>
          <w:rtl/>
        </w:rPr>
        <w:t>وأظهر</w:t>
      </w:r>
      <w:r>
        <w:rPr>
          <w:rtl/>
        </w:rPr>
        <w:t xml:space="preserve"> بعض اليهود كتاباً ادعى انه كتاب رسول الله </w:t>
      </w:r>
      <w:r w:rsidR="00401893" w:rsidRPr="00401893">
        <w:rPr>
          <w:rStyle w:val="libAlaemChar"/>
          <w:rtl/>
        </w:rPr>
        <w:t xml:space="preserve">صلى‌الله‌عليه‌وآله‌وسلم </w:t>
      </w:r>
      <w:r>
        <w:rPr>
          <w:rtl/>
        </w:rPr>
        <w:t xml:space="preserve"> بإسقاط الجزية عن أهل خيبر، وفيه شهادة الصحابة، وذكروا ان خط علي </w:t>
      </w:r>
      <w:r w:rsidR="002D3C7D" w:rsidRPr="00126EC7">
        <w:rPr>
          <w:rStyle w:val="libAlaemChar"/>
          <w:rtl/>
        </w:rPr>
        <w:t>عليه‌السلام</w:t>
      </w:r>
      <w:r>
        <w:rPr>
          <w:rtl/>
        </w:rPr>
        <w:t xml:space="preserve"> فيه، وحمل الكتاب إلى رئيس الرؤساء فعرضه على الخطيب فتأمله وقال: هذا مزور قيل من أين؟ قال: فيه شهادة معاوية وهو أسلم عام الفتح وفتحت خيبر سنة 7 وشهادة سعد بن معاذ مات يوم بني قريظة قبل خيبر بسنتين فاستحسن ذلك منه.</w:t>
      </w:r>
    </w:p>
    <w:p w:rsidR="005145B2" w:rsidRDefault="005145B2" w:rsidP="005145B2">
      <w:pPr>
        <w:pStyle w:val="libNormal"/>
      </w:pPr>
      <w:r>
        <w:rPr>
          <w:rFonts w:hint="eastAsia"/>
          <w:rtl/>
        </w:rPr>
        <w:t>وعن</w:t>
      </w:r>
      <w:r>
        <w:rPr>
          <w:rtl/>
        </w:rPr>
        <w:t xml:space="preserve"> طبقات الشافعية للاسنوي قال: بلغت مصنفات الخطيب نيفاً وخمسين مصنفاً، منها الجهر بالبسملة، وكان يتلو في كل يوم وليلة ختمة، وكان حسن القراءة، جهوري الصوت حسن الخط.</w:t>
      </w:r>
    </w:p>
    <w:p w:rsidR="002528AF" w:rsidRDefault="002528AF" w:rsidP="002528AF">
      <w:pPr>
        <w:pStyle w:val="libNormal"/>
        <w:rPr>
          <w:rtl/>
        </w:rPr>
      </w:pPr>
      <w:r>
        <w:rPr>
          <w:rtl/>
        </w:rPr>
        <w:br w:type="page"/>
      </w:r>
    </w:p>
    <w:p w:rsidR="005145B2" w:rsidRDefault="005145B2" w:rsidP="005145B2">
      <w:pPr>
        <w:pStyle w:val="libNormal"/>
      </w:pPr>
      <w:r>
        <w:rPr>
          <w:rFonts w:hint="eastAsia"/>
          <w:rtl/>
        </w:rPr>
        <w:lastRenderedPageBreak/>
        <w:t>خرج</w:t>
      </w:r>
      <w:r>
        <w:rPr>
          <w:rtl/>
        </w:rPr>
        <w:t xml:space="preserve"> من بغداد في فتنة أرسلان التركي الخارج على الخليفة فورد دمشق سنة 451 وأقام بها إلى سنة سبع وذلك في دولة العبيديين خلفاء مصر المعروفين بالفاطميين، والأذان بدمشق يومئذ حي على خير العمل، وهَمّ متولي البلد بقتله فذهب إلى صور.</w:t>
      </w:r>
    </w:p>
    <w:p w:rsidR="005145B2" w:rsidRDefault="005145B2" w:rsidP="005145B2">
      <w:pPr>
        <w:pStyle w:val="libNormal"/>
      </w:pPr>
      <w:r>
        <w:rPr>
          <w:rFonts w:hint="eastAsia"/>
          <w:rtl/>
        </w:rPr>
        <w:t>حكي</w:t>
      </w:r>
      <w:r>
        <w:rPr>
          <w:rtl/>
        </w:rPr>
        <w:t xml:space="preserve"> في سبب هَم متولي البلد بقتله انه كان يختلف إليه صبي مليح فتكلم الناس في ذلك فبلغ أمير البلد القصة فهمَّ به.</w:t>
      </w:r>
    </w:p>
    <w:p w:rsidR="005145B2" w:rsidRDefault="005145B2" w:rsidP="005145B2">
      <w:pPr>
        <w:pStyle w:val="libNormal"/>
        <w:rPr>
          <w:rtl/>
        </w:rPr>
      </w:pPr>
      <w:r>
        <w:rPr>
          <w:rFonts w:hint="eastAsia"/>
          <w:rtl/>
        </w:rPr>
        <w:t>وللخطيب</w:t>
      </w:r>
      <w:r>
        <w:rPr>
          <w:rtl/>
        </w:rPr>
        <w:t xml:space="preserve"> من الأشعار قوله:</w:t>
      </w:r>
    </w:p>
    <w:tbl>
      <w:tblPr>
        <w:tblStyle w:val="TableGrid"/>
        <w:bidiVisual/>
        <w:tblW w:w="4561" w:type="pct"/>
        <w:tblInd w:w="385" w:type="dxa"/>
        <w:tblLook w:val="01E0" w:firstRow="1" w:lastRow="1" w:firstColumn="1" w:lastColumn="1" w:noHBand="0" w:noVBand="0"/>
      </w:tblPr>
      <w:tblGrid>
        <w:gridCol w:w="3430"/>
        <w:gridCol w:w="270"/>
        <w:gridCol w:w="3412"/>
      </w:tblGrid>
      <w:tr w:rsidR="002D3C7D" w:rsidTr="00E375DF">
        <w:trPr>
          <w:trHeight w:val="350"/>
        </w:trPr>
        <w:tc>
          <w:tcPr>
            <w:tcW w:w="3919" w:type="dxa"/>
            <w:shd w:val="clear" w:color="auto" w:fill="auto"/>
          </w:tcPr>
          <w:p w:rsidR="002D3C7D" w:rsidRDefault="002D3C7D" w:rsidP="00E375DF">
            <w:pPr>
              <w:pStyle w:val="libPoem"/>
            </w:pPr>
            <w:r>
              <w:rPr>
                <w:rFonts w:hint="eastAsia"/>
                <w:rtl/>
              </w:rPr>
              <w:t>ان</w:t>
            </w:r>
            <w:r>
              <w:rPr>
                <w:rtl/>
              </w:rPr>
              <w:t xml:space="preserve"> كنت تبغي الرشاد محضاً</w:t>
            </w:r>
            <w:r w:rsidRPr="00725071">
              <w:rPr>
                <w:rStyle w:val="libPoemTiniChar0"/>
                <w:rtl/>
              </w:rPr>
              <w:br/>
              <w:t> </w:t>
            </w:r>
          </w:p>
        </w:tc>
        <w:tc>
          <w:tcPr>
            <w:tcW w:w="279" w:type="dxa"/>
            <w:shd w:val="clear" w:color="auto" w:fill="auto"/>
          </w:tcPr>
          <w:p w:rsidR="002D3C7D" w:rsidRDefault="002D3C7D" w:rsidP="00E375DF">
            <w:pPr>
              <w:pStyle w:val="libPoem"/>
              <w:rPr>
                <w:rtl/>
              </w:rPr>
            </w:pPr>
          </w:p>
        </w:tc>
        <w:tc>
          <w:tcPr>
            <w:tcW w:w="3881" w:type="dxa"/>
            <w:shd w:val="clear" w:color="auto" w:fill="auto"/>
          </w:tcPr>
          <w:p w:rsidR="002D3C7D" w:rsidRDefault="002D3C7D" w:rsidP="00E375DF">
            <w:pPr>
              <w:pStyle w:val="libPoem"/>
            </w:pPr>
            <w:r>
              <w:rPr>
                <w:rtl/>
              </w:rPr>
              <w:t>لأمر  دنياك  والمعــــاد</w:t>
            </w:r>
            <w:r w:rsidRPr="00725071">
              <w:rPr>
                <w:rStyle w:val="libPoemTiniChar0"/>
                <w:rtl/>
              </w:rPr>
              <w:br/>
              <w:t> </w:t>
            </w:r>
          </w:p>
        </w:tc>
      </w:tr>
      <w:tr w:rsidR="002D3C7D" w:rsidTr="00E375DF">
        <w:trPr>
          <w:trHeight w:val="350"/>
        </w:trPr>
        <w:tc>
          <w:tcPr>
            <w:tcW w:w="3919" w:type="dxa"/>
          </w:tcPr>
          <w:p w:rsidR="002D3C7D" w:rsidRDefault="002D3C7D" w:rsidP="00E375DF">
            <w:pPr>
              <w:pStyle w:val="libPoem"/>
            </w:pPr>
            <w:r>
              <w:rPr>
                <w:rFonts w:hint="eastAsia"/>
                <w:rtl/>
              </w:rPr>
              <w:t>فخالف</w:t>
            </w:r>
            <w:r>
              <w:rPr>
                <w:rtl/>
              </w:rPr>
              <w:t xml:space="preserve">   النفس  في  هواها</w:t>
            </w:r>
            <w:r w:rsidRPr="00725071">
              <w:rPr>
                <w:rStyle w:val="libPoemTiniChar0"/>
                <w:rtl/>
              </w:rPr>
              <w:br/>
              <w:t> </w:t>
            </w:r>
          </w:p>
        </w:tc>
        <w:tc>
          <w:tcPr>
            <w:tcW w:w="279" w:type="dxa"/>
          </w:tcPr>
          <w:p w:rsidR="002D3C7D" w:rsidRDefault="002D3C7D" w:rsidP="00E375DF">
            <w:pPr>
              <w:pStyle w:val="libPoem"/>
              <w:rPr>
                <w:rtl/>
              </w:rPr>
            </w:pPr>
          </w:p>
        </w:tc>
        <w:tc>
          <w:tcPr>
            <w:tcW w:w="3881" w:type="dxa"/>
          </w:tcPr>
          <w:p w:rsidR="002D3C7D" w:rsidRDefault="002D3C7D" w:rsidP="00E375DF">
            <w:pPr>
              <w:pStyle w:val="libPoem"/>
            </w:pPr>
            <w:r>
              <w:rPr>
                <w:rtl/>
              </w:rPr>
              <w:t>إن الهوى جامع الفساد</w:t>
            </w:r>
            <w:r w:rsidRPr="002D3C7D">
              <w:rPr>
                <w:rStyle w:val="libFootnotenumChar"/>
                <w:rFonts w:hint="cs"/>
                <w:rtl/>
              </w:rPr>
              <w:t>(1)</w:t>
            </w:r>
            <w:r w:rsidRPr="00725071">
              <w:rPr>
                <w:rStyle w:val="libPoemTiniChar0"/>
                <w:rtl/>
              </w:rPr>
              <w:br/>
              <w:t> </w:t>
            </w:r>
          </w:p>
        </w:tc>
      </w:tr>
    </w:tbl>
    <w:p w:rsidR="005145B2" w:rsidRDefault="005145B2" w:rsidP="005145B2">
      <w:pPr>
        <w:pStyle w:val="libNormal"/>
        <w:rPr>
          <w:rtl/>
        </w:rPr>
      </w:pPr>
      <w:r>
        <w:rPr>
          <w:rFonts w:hint="eastAsia"/>
          <w:rtl/>
        </w:rPr>
        <w:t>وله</w:t>
      </w:r>
      <w:r>
        <w:rPr>
          <w:rtl/>
        </w:rPr>
        <w:t xml:space="preserve"> أيضا:</w:t>
      </w:r>
    </w:p>
    <w:tbl>
      <w:tblPr>
        <w:tblStyle w:val="TableGrid"/>
        <w:bidiVisual/>
        <w:tblW w:w="4561" w:type="pct"/>
        <w:tblInd w:w="385" w:type="dxa"/>
        <w:tblLook w:val="01E0" w:firstRow="1" w:lastRow="1" w:firstColumn="1" w:lastColumn="1" w:noHBand="0" w:noVBand="0"/>
      </w:tblPr>
      <w:tblGrid>
        <w:gridCol w:w="3437"/>
        <w:gridCol w:w="270"/>
        <w:gridCol w:w="3405"/>
      </w:tblGrid>
      <w:tr w:rsidR="002D3C7D" w:rsidTr="00DE7D2F">
        <w:trPr>
          <w:trHeight w:val="350"/>
        </w:trPr>
        <w:tc>
          <w:tcPr>
            <w:tcW w:w="3437" w:type="dxa"/>
            <w:shd w:val="clear" w:color="auto" w:fill="auto"/>
          </w:tcPr>
          <w:p w:rsidR="002D3C7D" w:rsidRDefault="002D3C7D" w:rsidP="00E375DF">
            <w:pPr>
              <w:pStyle w:val="libPoem"/>
            </w:pPr>
            <w:r>
              <w:rPr>
                <w:rFonts w:hint="eastAsia"/>
                <w:rtl/>
              </w:rPr>
              <w:t>لا</w:t>
            </w:r>
            <w:r>
              <w:rPr>
                <w:rtl/>
              </w:rPr>
              <w:t xml:space="preserve"> تغبطن أخا الدنيا لزخرفها</w:t>
            </w:r>
            <w:r w:rsidRPr="00725071">
              <w:rPr>
                <w:rStyle w:val="libPoemTiniChar0"/>
                <w:rtl/>
              </w:rPr>
              <w:br/>
              <w:t> </w:t>
            </w:r>
          </w:p>
        </w:tc>
        <w:tc>
          <w:tcPr>
            <w:tcW w:w="270" w:type="dxa"/>
            <w:shd w:val="clear" w:color="auto" w:fill="auto"/>
          </w:tcPr>
          <w:p w:rsidR="002D3C7D" w:rsidRDefault="002D3C7D" w:rsidP="00E375DF">
            <w:pPr>
              <w:pStyle w:val="libPoem"/>
              <w:rPr>
                <w:rtl/>
              </w:rPr>
            </w:pPr>
          </w:p>
        </w:tc>
        <w:tc>
          <w:tcPr>
            <w:tcW w:w="3405" w:type="dxa"/>
            <w:shd w:val="clear" w:color="auto" w:fill="auto"/>
          </w:tcPr>
          <w:p w:rsidR="002D3C7D" w:rsidRDefault="002D3C7D" w:rsidP="00E375DF">
            <w:pPr>
              <w:pStyle w:val="libPoem"/>
            </w:pPr>
            <w:r>
              <w:rPr>
                <w:rtl/>
              </w:rPr>
              <w:t>ولا للذة وقت عجلت فرحا</w:t>
            </w:r>
            <w:r w:rsidRPr="00725071">
              <w:rPr>
                <w:rStyle w:val="libPoemTiniChar0"/>
                <w:rtl/>
              </w:rPr>
              <w:br/>
              <w:t> </w:t>
            </w:r>
          </w:p>
        </w:tc>
      </w:tr>
      <w:tr w:rsidR="002D3C7D" w:rsidTr="00DE7D2F">
        <w:trPr>
          <w:trHeight w:val="350"/>
        </w:trPr>
        <w:tc>
          <w:tcPr>
            <w:tcW w:w="3437" w:type="dxa"/>
          </w:tcPr>
          <w:p w:rsidR="002D3C7D" w:rsidRDefault="002D3C7D" w:rsidP="00E375DF">
            <w:pPr>
              <w:pStyle w:val="libPoem"/>
            </w:pPr>
            <w:r>
              <w:rPr>
                <w:rFonts w:hint="eastAsia"/>
                <w:rtl/>
              </w:rPr>
              <w:t>فالدهر</w:t>
            </w:r>
            <w:r>
              <w:rPr>
                <w:rtl/>
              </w:rPr>
              <w:t xml:space="preserve"> أسرع شيء في تقلبه</w:t>
            </w:r>
            <w:r w:rsidRPr="00725071">
              <w:rPr>
                <w:rStyle w:val="libPoemTiniChar0"/>
                <w:rtl/>
              </w:rPr>
              <w:br/>
              <w:t> </w:t>
            </w:r>
          </w:p>
        </w:tc>
        <w:tc>
          <w:tcPr>
            <w:tcW w:w="270" w:type="dxa"/>
          </w:tcPr>
          <w:p w:rsidR="002D3C7D" w:rsidRDefault="002D3C7D" w:rsidP="00E375DF">
            <w:pPr>
              <w:pStyle w:val="libPoem"/>
              <w:rPr>
                <w:rtl/>
              </w:rPr>
            </w:pPr>
          </w:p>
        </w:tc>
        <w:tc>
          <w:tcPr>
            <w:tcW w:w="3405" w:type="dxa"/>
          </w:tcPr>
          <w:p w:rsidR="002D3C7D" w:rsidRDefault="002D3C7D" w:rsidP="00E375DF">
            <w:pPr>
              <w:pStyle w:val="libPoem"/>
            </w:pPr>
            <w:r>
              <w:rPr>
                <w:rtl/>
              </w:rPr>
              <w:t>وفعله بين للخلق قد وضحا</w:t>
            </w:r>
            <w:r w:rsidRPr="00725071">
              <w:rPr>
                <w:rStyle w:val="libPoemTiniChar0"/>
                <w:rtl/>
              </w:rPr>
              <w:br/>
              <w:t> </w:t>
            </w:r>
          </w:p>
        </w:tc>
      </w:tr>
    </w:tbl>
    <w:p w:rsidR="00DE7D2F" w:rsidRDefault="00DE7D2F" w:rsidP="00DE7D2F">
      <w:pPr>
        <w:pStyle w:val="libLine"/>
        <w:rPr>
          <w:rtl/>
        </w:rPr>
      </w:pPr>
      <w:r w:rsidRPr="0051041F">
        <w:rPr>
          <w:rtl/>
          <w:lang w:bidi="fa-IR"/>
        </w:rPr>
        <w:t>__________________</w:t>
      </w:r>
    </w:p>
    <w:p w:rsidR="00DE7D2F" w:rsidRDefault="00DE7D2F" w:rsidP="00DE7D2F">
      <w:pPr>
        <w:pStyle w:val="libFootnote0"/>
        <w:rPr>
          <w:rtl/>
        </w:rPr>
      </w:pPr>
      <w:r>
        <w:rPr>
          <w:rFonts w:hint="cs"/>
          <w:rtl/>
        </w:rPr>
        <w:t xml:space="preserve">1 - </w:t>
      </w:r>
      <w:r w:rsidRPr="000257E1">
        <w:rPr>
          <w:rtl/>
        </w:rPr>
        <w:t>تذكرة الحفاظ للذهبي: ج3، ص1145، سير أعلام النبلاء: ج18، ص</w:t>
      </w:r>
      <w:r>
        <w:rPr>
          <w:rFonts w:hint="cs"/>
          <w:rtl/>
        </w:rPr>
        <w:t xml:space="preserve"> </w:t>
      </w:r>
      <w:r w:rsidRPr="000257E1">
        <w:rPr>
          <w:rtl/>
        </w:rPr>
        <w:t>295</w:t>
      </w:r>
      <w:r>
        <w:rPr>
          <w:rFonts w:hint="cs"/>
          <w:rtl/>
        </w:rPr>
        <w:t>.</w:t>
      </w:r>
    </w:p>
    <w:p w:rsidR="002528AF" w:rsidRDefault="002528AF" w:rsidP="002528AF">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0"/>
        <w:gridCol w:w="270"/>
        <w:gridCol w:w="3402"/>
      </w:tblGrid>
      <w:tr w:rsidR="00DE7D2F" w:rsidTr="00E375DF">
        <w:trPr>
          <w:trHeight w:val="350"/>
        </w:trPr>
        <w:tc>
          <w:tcPr>
            <w:tcW w:w="3919" w:type="dxa"/>
            <w:shd w:val="clear" w:color="auto" w:fill="auto"/>
          </w:tcPr>
          <w:p w:rsidR="00DE7D2F" w:rsidRDefault="00DE7D2F" w:rsidP="00E375DF">
            <w:pPr>
              <w:pStyle w:val="libPoem"/>
            </w:pPr>
            <w:r>
              <w:rPr>
                <w:rFonts w:hint="eastAsia"/>
                <w:rtl/>
              </w:rPr>
              <w:lastRenderedPageBreak/>
              <w:t>كم</w:t>
            </w:r>
            <w:r>
              <w:rPr>
                <w:rtl/>
              </w:rPr>
              <w:t xml:space="preserve">  شارب  عسلاً  فيه منيته</w:t>
            </w:r>
            <w:r w:rsidRPr="00725071">
              <w:rPr>
                <w:rStyle w:val="libPoemTiniChar0"/>
                <w:rtl/>
              </w:rPr>
              <w:br/>
              <w:t> </w:t>
            </w:r>
          </w:p>
        </w:tc>
        <w:tc>
          <w:tcPr>
            <w:tcW w:w="279" w:type="dxa"/>
            <w:shd w:val="clear" w:color="auto" w:fill="auto"/>
          </w:tcPr>
          <w:p w:rsidR="00DE7D2F" w:rsidRDefault="00DE7D2F" w:rsidP="00E375DF">
            <w:pPr>
              <w:pStyle w:val="libPoem"/>
              <w:rPr>
                <w:rtl/>
              </w:rPr>
            </w:pPr>
          </w:p>
        </w:tc>
        <w:tc>
          <w:tcPr>
            <w:tcW w:w="3881" w:type="dxa"/>
            <w:shd w:val="clear" w:color="auto" w:fill="auto"/>
          </w:tcPr>
          <w:p w:rsidR="00DE7D2F" w:rsidRDefault="00DE7D2F" w:rsidP="00E375DF">
            <w:pPr>
              <w:pStyle w:val="libPoem"/>
            </w:pPr>
            <w:r>
              <w:rPr>
                <w:rtl/>
              </w:rPr>
              <w:t>وكم تقلد سيفاً من به ذبحا</w:t>
            </w:r>
            <w:r w:rsidRPr="00DE7D2F">
              <w:rPr>
                <w:rStyle w:val="libFootnotenumChar"/>
                <w:rFonts w:hint="cs"/>
                <w:rtl/>
              </w:rPr>
              <w:t>(1)</w:t>
            </w:r>
            <w:r w:rsidRPr="00725071">
              <w:rPr>
                <w:rStyle w:val="libPoemTiniChar0"/>
                <w:rtl/>
              </w:rPr>
              <w:br/>
              <w:t> </w:t>
            </w:r>
          </w:p>
        </w:tc>
      </w:tr>
    </w:tbl>
    <w:p w:rsidR="005145B2" w:rsidRDefault="005145B2" w:rsidP="005145B2">
      <w:pPr>
        <w:pStyle w:val="libNormal"/>
      </w:pPr>
      <w:r>
        <w:rPr>
          <w:rFonts w:hint="eastAsia"/>
          <w:rtl/>
        </w:rPr>
        <w:t>أخذ</w:t>
      </w:r>
      <w:r>
        <w:rPr>
          <w:rtl/>
        </w:rPr>
        <w:t xml:space="preserve"> عن جماعة كثيرة من أهل العلم والحديث من الشيعة والسنة، فلنذكر بعض ما عثرت عليه من شيوخه من الشيعة:</w:t>
      </w:r>
    </w:p>
    <w:p w:rsidR="005145B2" w:rsidRDefault="005145B2" w:rsidP="005145B2">
      <w:pPr>
        <w:pStyle w:val="libNormal"/>
      </w:pPr>
      <w:r>
        <w:rPr>
          <w:rtl/>
        </w:rPr>
        <w:t>(1) أبو الحسن علي بن أيوب بن الحسين القمي الكاتب المعروف بابن الساربان كان إمامياً سكن بغداد سمع أبا سعيد السيرافي وأبا عبيد الله المرزباني وغيرهما.</w:t>
      </w:r>
    </w:p>
    <w:p w:rsidR="005145B2" w:rsidRDefault="005145B2" w:rsidP="005145B2">
      <w:pPr>
        <w:pStyle w:val="libNormal"/>
      </w:pPr>
      <w:r>
        <w:rPr>
          <w:rFonts w:hint="eastAsia"/>
          <w:rtl/>
        </w:rPr>
        <w:t>قال</w:t>
      </w:r>
      <w:r>
        <w:rPr>
          <w:rtl/>
        </w:rPr>
        <w:t xml:space="preserve"> الخطيب: كتبنا عنه وذكر لنا انه سمع من المتنبي ديوان شعره سوى القصائد الشيرازيات فقرأت عليه جميع الديوان، وكان رافضياً، وكان يذكر ان مولده بشيراز في سنة 347، ومات ببغداد سنة 430.</w:t>
      </w:r>
    </w:p>
    <w:p w:rsidR="002528AF" w:rsidRDefault="005145B2" w:rsidP="005145B2">
      <w:pPr>
        <w:pStyle w:val="libNormal"/>
        <w:rPr>
          <w:rtl/>
        </w:rPr>
      </w:pPr>
      <w:r>
        <w:rPr>
          <w:rtl/>
        </w:rPr>
        <w:t xml:space="preserve">(2) أبو إبراهيم العلوي النيسابوري جعفر بن محمد بن المظفر بن محمد بن </w:t>
      </w:r>
    </w:p>
    <w:p w:rsidR="00DE7D2F" w:rsidRDefault="00DE7D2F" w:rsidP="00DE7D2F">
      <w:pPr>
        <w:pStyle w:val="libLine"/>
        <w:rPr>
          <w:rtl/>
        </w:rPr>
      </w:pPr>
      <w:r w:rsidRPr="0051041F">
        <w:rPr>
          <w:rtl/>
          <w:lang w:bidi="fa-IR"/>
        </w:rPr>
        <w:t>__________________</w:t>
      </w:r>
    </w:p>
    <w:p w:rsidR="00DE7D2F" w:rsidRDefault="00DE7D2F" w:rsidP="00DE7D2F">
      <w:pPr>
        <w:pStyle w:val="libFootnote0"/>
        <w:rPr>
          <w:rtl/>
        </w:rPr>
      </w:pPr>
      <w:r>
        <w:rPr>
          <w:rFonts w:hint="cs"/>
          <w:rtl/>
        </w:rPr>
        <w:t>1 - بحار الأنوار للمجلسي : ج 104 ، ص 92 .</w:t>
      </w:r>
    </w:p>
    <w:p w:rsidR="002528AF" w:rsidRDefault="002528AF" w:rsidP="002528AF">
      <w:pPr>
        <w:pStyle w:val="libNormal"/>
        <w:rPr>
          <w:rtl/>
        </w:rPr>
      </w:pPr>
      <w:r>
        <w:rPr>
          <w:rtl/>
        </w:rPr>
        <w:br w:type="page"/>
      </w:r>
    </w:p>
    <w:p w:rsidR="005145B2" w:rsidRDefault="005145B2" w:rsidP="00456E6C">
      <w:pPr>
        <w:pStyle w:val="libNormal0"/>
      </w:pPr>
      <w:r>
        <w:rPr>
          <w:rtl/>
        </w:rPr>
        <w:lastRenderedPageBreak/>
        <w:t xml:space="preserve">أحمد بن محمد، ويعرف بزيارة بن عبد الله بن الحسن بن الحسن بن علي بن علي ابن الحسين بن علي بن أبي </w:t>
      </w:r>
      <w:r w:rsidR="00126EC7">
        <w:rPr>
          <w:rtl/>
        </w:rPr>
        <w:t xml:space="preserve">طالب </w:t>
      </w:r>
      <w:r w:rsidR="00126EC7" w:rsidRPr="00126EC7">
        <w:rPr>
          <w:rStyle w:val="libAlaemChar"/>
          <w:rtl/>
        </w:rPr>
        <w:t xml:space="preserve">عليه‌السلام </w:t>
      </w:r>
      <w:r>
        <w:t>.</w:t>
      </w:r>
    </w:p>
    <w:p w:rsidR="005145B2" w:rsidRDefault="005145B2" w:rsidP="005145B2">
      <w:pPr>
        <w:pStyle w:val="libNormal"/>
      </w:pPr>
      <w:r>
        <w:rPr>
          <w:rFonts w:hint="eastAsia"/>
          <w:rtl/>
        </w:rPr>
        <w:t>قدم</w:t>
      </w:r>
      <w:r>
        <w:rPr>
          <w:rtl/>
        </w:rPr>
        <w:t xml:space="preserve"> بغداد سنة 440 وحدث بها عن مشايخه، منهم الحاكم النيسابوري وأبو عبد الرحمن السلمي النيسابوري وجده المظفر بن محمد العلوي.</w:t>
      </w:r>
    </w:p>
    <w:p w:rsidR="005145B2" w:rsidRDefault="005145B2" w:rsidP="005145B2">
      <w:pPr>
        <w:pStyle w:val="libNormal"/>
      </w:pPr>
      <w:r>
        <w:rPr>
          <w:rFonts w:hint="eastAsia"/>
          <w:rtl/>
        </w:rPr>
        <w:t>وعدد</w:t>
      </w:r>
      <w:r>
        <w:rPr>
          <w:rtl/>
        </w:rPr>
        <w:t xml:space="preserve"> المؤلف الشيخ عباس القمي إلى تسعة شيوخ قال انهم من الشيعة وان الخطيب البغدادي أخذ عنهم...</w:t>
      </w:r>
    </w:p>
    <w:p w:rsidR="005145B2" w:rsidRDefault="005145B2" w:rsidP="005145B2">
      <w:pPr>
        <w:pStyle w:val="libNormal"/>
      </w:pPr>
      <w:r>
        <w:rPr>
          <w:rtl/>
        </w:rPr>
        <w:t>(والبغدادي) نسبة إلى بغداد وبغذاذ وبغدان وبغدين ومغذان مدينة السلام.</w:t>
      </w:r>
    </w:p>
    <w:p w:rsidR="006D5DEE" w:rsidRDefault="005145B2" w:rsidP="005145B2">
      <w:pPr>
        <w:pStyle w:val="libNormal"/>
        <w:rPr>
          <w:rtl/>
        </w:rPr>
      </w:pPr>
      <w:r>
        <w:rPr>
          <w:rFonts w:hint="eastAsia"/>
          <w:rtl/>
        </w:rPr>
        <w:t>وحكي</w:t>
      </w:r>
      <w:r>
        <w:rPr>
          <w:rtl/>
        </w:rPr>
        <w:t xml:space="preserve"> عن الأصمعي انه كان لا يقول بغداد وينهى عن ذلك ويقول مدينة السلام لأنه سمع في الحديث ان بغ صنم وذاد عطية بالفارسية كأنها عطية الصنم وبغداد مدينة بناها أبو جعفر المنصور </w:t>
      </w:r>
      <w:r w:rsidR="00456E6C" w:rsidRPr="00456E6C">
        <w:rPr>
          <w:rStyle w:val="libFootnotenumChar"/>
          <w:rFonts w:hint="cs"/>
          <w:rtl/>
        </w:rPr>
        <w:t>(1)</w:t>
      </w:r>
      <w:r>
        <w:rPr>
          <w:rtl/>
        </w:rPr>
        <w:t xml:space="preserve"> سنة 145.</w:t>
      </w:r>
    </w:p>
    <w:p w:rsidR="00456E6C" w:rsidRDefault="00456E6C" w:rsidP="00456E6C">
      <w:pPr>
        <w:pStyle w:val="libLine"/>
        <w:rPr>
          <w:rtl/>
        </w:rPr>
      </w:pPr>
      <w:r w:rsidRPr="0051041F">
        <w:rPr>
          <w:rtl/>
          <w:lang w:bidi="fa-IR"/>
        </w:rPr>
        <w:t>__________________</w:t>
      </w:r>
    </w:p>
    <w:p w:rsidR="00456E6C" w:rsidRDefault="00456E6C" w:rsidP="00456E6C">
      <w:pPr>
        <w:pStyle w:val="libFootnote0"/>
        <w:rPr>
          <w:rtl/>
        </w:rPr>
      </w:pPr>
      <w:r>
        <w:rPr>
          <w:rFonts w:hint="cs"/>
          <w:rtl/>
        </w:rPr>
        <w:t xml:space="preserve">1 - </w:t>
      </w:r>
      <w:r>
        <w:rPr>
          <w:rtl/>
        </w:rPr>
        <w:t xml:space="preserve">الكنى والألقاب للشيخ عباس القمي: </w:t>
      </w:r>
      <w:r>
        <w:rPr>
          <w:rFonts w:hint="cs"/>
          <w:rtl/>
        </w:rPr>
        <w:t xml:space="preserve">ج 2 </w:t>
      </w:r>
      <w:r>
        <w:rPr>
          <w:rtl/>
        </w:rPr>
        <w:t>، ص</w:t>
      </w:r>
      <w:r>
        <w:rPr>
          <w:rFonts w:hint="cs"/>
          <w:rtl/>
        </w:rPr>
        <w:t xml:space="preserve"> 207</w:t>
      </w:r>
      <w:r>
        <w:rPr>
          <w:rtl/>
        </w:rPr>
        <w:t xml:space="preserve"> </w:t>
      </w:r>
      <w:r>
        <w:rPr>
          <w:rFonts w:hint="cs"/>
          <w:rtl/>
        </w:rPr>
        <w:t>-</w:t>
      </w:r>
      <w:r>
        <w:rPr>
          <w:rtl/>
        </w:rPr>
        <w:t xml:space="preserve"> </w:t>
      </w:r>
      <w:r>
        <w:rPr>
          <w:rFonts w:hint="cs"/>
          <w:rtl/>
        </w:rPr>
        <w:t>211.</w:t>
      </w:r>
    </w:p>
    <w:p w:rsidR="002528AF" w:rsidRDefault="002528AF" w:rsidP="002528AF">
      <w:pPr>
        <w:pStyle w:val="libNormal"/>
        <w:rPr>
          <w:rtl/>
        </w:rPr>
      </w:pPr>
      <w:r>
        <w:rPr>
          <w:rtl/>
        </w:rPr>
        <w:br w:type="page"/>
      </w:r>
    </w:p>
    <w:p w:rsidR="00884821" w:rsidRDefault="00884821" w:rsidP="00884821">
      <w:pPr>
        <w:pStyle w:val="libNormal"/>
        <w:rPr>
          <w:rtl/>
        </w:rPr>
      </w:pPr>
      <w:r>
        <w:rPr>
          <w:rtl/>
        </w:rPr>
        <w:lastRenderedPageBreak/>
        <w:br w:type="page"/>
      </w:r>
    </w:p>
    <w:p w:rsidR="006D5DEE" w:rsidRDefault="006D5DEE" w:rsidP="005145B2">
      <w:pPr>
        <w:pStyle w:val="libNormal"/>
        <w:rPr>
          <w:rtl/>
        </w:rPr>
      </w:pPr>
    </w:p>
    <w:p w:rsidR="00884821" w:rsidRDefault="00884821" w:rsidP="005145B2">
      <w:pPr>
        <w:pStyle w:val="libNormal"/>
        <w:rPr>
          <w:rtl/>
        </w:rPr>
      </w:pPr>
    </w:p>
    <w:p w:rsidR="00884821" w:rsidRDefault="00884821" w:rsidP="005145B2">
      <w:pPr>
        <w:pStyle w:val="libNormal"/>
        <w:rPr>
          <w:rtl/>
        </w:rPr>
      </w:pPr>
    </w:p>
    <w:p w:rsidR="00884821" w:rsidRDefault="00884821" w:rsidP="005145B2">
      <w:pPr>
        <w:pStyle w:val="libNormal"/>
      </w:pPr>
    </w:p>
    <w:p w:rsidR="006D5DEE" w:rsidRDefault="006D5DEE" w:rsidP="005145B2">
      <w:pPr>
        <w:pStyle w:val="libNormal"/>
      </w:pPr>
    </w:p>
    <w:p w:rsidR="006D5DEE" w:rsidRDefault="005145B2" w:rsidP="00884821">
      <w:pPr>
        <w:pStyle w:val="Heading1Center"/>
      </w:pPr>
      <w:bookmarkStart w:id="141" w:name="_Toc261698716"/>
      <w:r>
        <w:rPr>
          <w:rFonts w:hint="eastAsia"/>
          <w:rtl/>
        </w:rPr>
        <w:t>حرف</w:t>
      </w:r>
      <w:r>
        <w:rPr>
          <w:rtl/>
        </w:rPr>
        <w:t xml:space="preserve"> الدال</w:t>
      </w:r>
      <w:bookmarkEnd w:id="141"/>
    </w:p>
    <w:p w:rsidR="002528AF" w:rsidRDefault="002528AF" w:rsidP="002528AF">
      <w:pPr>
        <w:pStyle w:val="libNormal"/>
        <w:rPr>
          <w:rtl/>
        </w:rPr>
      </w:pPr>
      <w:r>
        <w:rPr>
          <w:rtl/>
        </w:rPr>
        <w:br w:type="page"/>
      </w:r>
    </w:p>
    <w:p w:rsidR="00884821" w:rsidRDefault="00884821" w:rsidP="00884821">
      <w:pPr>
        <w:pStyle w:val="libNormal"/>
        <w:rPr>
          <w:rtl/>
        </w:rPr>
      </w:pPr>
      <w:r>
        <w:rPr>
          <w:rtl/>
        </w:rPr>
        <w:lastRenderedPageBreak/>
        <w:br w:type="page"/>
      </w:r>
    </w:p>
    <w:p w:rsidR="005145B2" w:rsidRDefault="005145B2" w:rsidP="00884821">
      <w:pPr>
        <w:pStyle w:val="Heading2Center"/>
      </w:pPr>
      <w:bookmarkStart w:id="142" w:name="_Toc261698717"/>
      <w:r>
        <w:rPr>
          <w:rFonts w:hint="eastAsia"/>
          <w:rtl/>
        </w:rPr>
        <w:lastRenderedPageBreak/>
        <w:t>الدارقطني</w:t>
      </w:r>
      <w:bookmarkEnd w:id="142"/>
    </w:p>
    <w:p w:rsidR="005145B2" w:rsidRDefault="005145B2" w:rsidP="005145B2">
      <w:pPr>
        <w:pStyle w:val="libNormal"/>
      </w:pPr>
      <w:r>
        <w:rPr>
          <w:rFonts w:hint="eastAsia"/>
          <w:rtl/>
        </w:rPr>
        <w:t>أبو</w:t>
      </w:r>
      <w:r>
        <w:rPr>
          <w:rtl/>
        </w:rPr>
        <w:t xml:space="preserve"> الحسن علي بن عمر بن أحمد البغدادي الحافظ المحدَّث الفاضل المشهور.</w:t>
      </w:r>
    </w:p>
    <w:p w:rsidR="005145B2" w:rsidRDefault="005145B2" w:rsidP="005145B2">
      <w:pPr>
        <w:pStyle w:val="libNormal"/>
      </w:pPr>
      <w:r>
        <w:rPr>
          <w:rFonts w:hint="eastAsia"/>
          <w:rtl/>
        </w:rPr>
        <w:t>كان</w:t>
      </w:r>
      <w:r>
        <w:rPr>
          <w:rtl/>
        </w:rPr>
        <w:t xml:space="preserve"> فريد عصره وقريع دهره، يروي عن أبي القسم البغوي وخلق لا يُحصون ويروي عنه الحافظ أبو نعيم وجماعة كثيرة.</w:t>
      </w:r>
    </w:p>
    <w:p w:rsidR="005145B2" w:rsidRDefault="005145B2" w:rsidP="005145B2">
      <w:pPr>
        <w:pStyle w:val="libNormal"/>
      </w:pPr>
      <w:r>
        <w:rPr>
          <w:rFonts w:hint="eastAsia"/>
          <w:rtl/>
        </w:rPr>
        <w:t>قال</w:t>
      </w:r>
      <w:r>
        <w:rPr>
          <w:rtl/>
        </w:rPr>
        <w:t xml:space="preserve"> الحموي: وكان أديباً يحفظ عدة من الدواوين منها ديوان السيد الحميري فنسب إلى التشيع، وتفقه على مذهب الشافعي </w:t>
      </w:r>
      <w:r w:rsidR="00884821" w:rsidRPr="00884821">
        <w:rPr>
          <w:rStyle w:val="libFootnotenumChar"/>
          <w:rFonts w:hint="cs"/>
          <w:rtl/>
        </w:rPr>
        <w:t>(1)</w:t>
      </w:r>
      <w:r>
        <w:rPr>
          <w:rtl/>
        </w:rPr>
        <w:t>.</w:t>
      </w:r>
    </w:p>
    <w:p w:rsidR="005145B2" w:rsidRDefault="005145B2" w:rsidP="00884821">
      <w:pPr>
        <w:pStyle w:val="libNormal"/>
      </w:pPr>
      <w:r>
        <w:rPr>
          <w:rFonts w:hint="eastAsia"/>
          <w:rtl/>
        </w:rPr>
        <w:t>يحكى</w:t>
      </w:r>
      <w:r>
        <w:rPr>
          <w:rtl/>
        </w:rPr>
        <w:t xml:space="preserve"> عنه انه سئل هل رأيت مثل نفسك؟ فقال: قال الله تعالى: </w:t>
      </w:r>
      <w:r w:rsidR="00884821" w:rsidRPr="00884821">
        <w:rPr>
          <w:rStyle w:val="libAlaemChar"/>
          <w:rFonts w:hint="cs"/>
          <w:rtl/>
        </w:rPr>
        <w:t>(</w:t>
      </w:r>
      <w:r w:rsidR="00884821" w:rsidRPr="00884821">
        <w:rPr>
          <w:rStyle w:val="libAieChar"/>
          <w:rFonts w:hint="cs"/>
          <w:rtl/>
        </w:rPr>
        <w:t xml:space="preserve"> </w:t>
      </w:r>
      <w:r w:rsidRPr="00884821">
        <w:rPr>
          <w:rStyle w:val="libAieChar"/>
          <w:rtl/>
        </w:rPr>
        <w:t>فَلا تُزَكُّوا أَنْفُسَكُمْ</w:t>
      </w:r>
      <w:r w:rsidR="00884821" w:rsidRPr="00884821">
        <w:rPr>
          <w:rStyle w:val="libAieChar"/>
          <w:rFonts w:hint="cs"/>
          <w:rtl/>
        </w:rPr>
        <w:t xml:space="preserve"> </w:t>
      </w:r>
      <w:r w:rsidR="00884821" w:rsidRPr="00884821">
        <w:rPr>
          <w:rStyle w:val="libFootnotenumChar"/>
          <w:rFonts w:hint="cs"/>
          <w:rtl/>
        </w:rPr>
        <w:t>(2)</w:t>
      </w:r>
      <w:r w:rsidR="00884821">
        <w:rPr>
          <w:rFonts w:hint="cs"/>
          <w:rtl/>
        </w:rPr>
        <w:t xml:space="preserve"> </w:t>
      </w:r>
      <w:r w:rsidR="00884821" w:rsidRPr="00884821">
        <w:rPr>
          <w:rStyle w:val="libAlaemChar"/>
          <w:rFonts w:hint="cs"/>
          <w:rtl/>
        </w:rPr>
        <w:t>)</w:t>
      </w:r>
      <w:r>
        <w:rPr>
          <w:rtl/>
        </w:rPr>
        <w:t xml:space="preserve"> ، فألحَّ عليه السائل فقال: لم أر أحداً جمع ما جمعت.</w:t>
      </w:r>
    </w:p>
    <w:p w:rsidR="002528AF" w:rsidRDefault="005145B2" w:rsidP="005145B2">
      <w:pPr>
        <w:pStyle w:val="libNormal"/>
        <w:rPr>
          <w:rtl/>
        </w:rPr>
      </w:pPr>
      <w:r>
        <w:rPr>
          <w:rFonts w:hint="eastAsia"/>
          <w:rtl/>
        </w:rPr>
        <w:t>قيل</w:t>
      </w:r>
      <w:r>
        <w:rPr>
          <w:rtl/>
        </w:rPr>
        <w:t xml:space="preserve"> للحاكم ابن البيع: هل رأيت مثل الدار قطني؟ فقال: هو لم ير مثل نفسه </w:t>
      </w:r>
    </w:p>
    <w:p w:rsidR="00A36985" w:rsidRDefault="00A36985" w:rsidP="00A36985">
      <w:pPr>
        <w:pStyle w:val="libLine"/>
        <w:rPr>
          <w:rtl/>
        </w:rPr>
      </w:pPr>
      <w:r w:rsidRPr="0051041F">
        <w:rPr>
          <w:rtl/>
          <w:lang w:bidi="fa-IR"/>
        </w:rPr>
        <w:t>__________________</w:t>
      </w:r>
    </w:p>
    <w:p w:rsidR="00A36985" w:rsidRDefault="00A36985" w:rsidP="00A36985">
      <w:pPr>
        <w:pStyle w:val="libFootnote0"/>
      </w:pPr>
      <w:r>
        <w:rPr>
          <w:rFonts w:hint="cs"/>
          <w:rtl/>
        </w:rPr>
        <w:t xml:space="preserve">1 - </w:t>
      </w:r>
      <w:r>
        <w:rPr>
          <w:rtl/>
        </w:rPr>
        <w:t>معجم البلدان للحموي: ج2، ص422.</w:t>
      </w:r>
    </w:p>
    <w:p w:rsidR="00A36985" w:rsidRDefault="00A36985" w:rsidP="00A36985">
      <w:pPr>
        <w:pStyle w:val="libFootnote0"/>
        <w:rPr>
          <w:rtl/>
        </w:rPr>
      </w:pPr>
      <w:r>
        <w:rPr>
          <w:rFonts w:hint="cs"/>
          <w:rtl/>
        </w:rPr>
        <w:t>2 -</w:t>
      </w:r>
      <w:r>
        <w:rPr>
          <w:rtl/>
        </w:rPr>
        <w:t xml:space="preserve"> (النجم: من الآية32).</w:t>
      </w:r>
    </w:p>
    <w:p w:rsidR="002528AF" w:rsidRDefault="002528AF" w:rsidP="002528AF">
      <w:pPr>
        <w:pStyle w:val="libNormal"/>
        <w:rPr>
          <w:rtl/>
        </w:rPr>
      </w:pPr>
      <w:r>
        <w:rPr>
          <w:rtl/>
        </w:rPr>
        <w:br w:type="page"/>
      </w:r>
    </w:p>
    <w:p w:rsidR="005145B2" w:rsidRDefault="005145B2" w:rsidP="00E375DF">
      <w:pPr>
        <w:pStyle w:val="libNormal0"/>
      </w:pPr>
      <w:r>
        <w:rPr>
          <w:rtl/>
        </w:rPr>
        <w:lastRenderedPageBreak/>
        <w:t xml:space="preserve">فكيف أنا </w:t>
      </w:r>
      <w:r w:rsidR="00E375DF" w:rsidRPr="00E375DF">
        <w:rPr>
          <w:rStyle w:val="libFootnotenumChar"/>
          <w:rFonts w:hint="cs"/>
          <w:rtl/>
        </w:rPr>
        <w:t>(1)</w:t>
      </w:r>
      <w:r>
        <w:rPr>
          <w:rtl/>
        </w:rPr>
        <w:t>؟</w:t>
      </w:r>
    </w:p>
    <w:p w:rsidR="005145B2" w:rsidRDefault="005145B2" w:rsidP="005145B2">
      <w:pPr>
        <w:pStyle w:val="libNormal"/>
      </w:pPr>
      <w:r>
        <w:rPr>
          <w:rFonts w:hint="eastAsia"/>
          <w:rtl/>
        </w:rPr>
        <w:t>وعن</w:t>
      </w:r>
      <w:r>
        <w:rPr>
          <w:rtl/>
        </w:rPr>
        <w:t xml:space="preserve"> ابن ماكولا قال: رأيت في المنام كأني أسأل عن حال الدار قطني في الآخرة فقيل لي ذلك يدعى في الجنة بالإمام.</w:t>
      </w:r>
    </w:p>
    <w:p w:rsidR="005145B2" w:rsidRDefault="005145B2" w:rsidP="005145B2">
      <w:pPr>
        <w:pStyle w:val="libNormal"/>
      </w:pPr>
      <w:r>
        <w:rPr>
          <w:rFonts w:hint="eastAsia"/>
          <w:rtl/>
        </w:rPr>
        <w:t>قال</w:t>
      </w:r>
      <w:r>
        <w:rPr>
          <w:rtl/>
        </w:rPr>
        <w:t xml:space="preserve"> الخطيب في ترجمة ابن خنزابة الوزير: انه نزل مصر وتقلد الوزارة لأميرها كافور، وكان أبوه وزير المقتدر بالله، إلى ان قال: فكان يملي الحديث بمصر وبسببه خرج أبو الحسن الدار قطني إلى هناك فانه كان يريد ان يصنف مسنداً فخرج أبو الحسن إليه وأقام عنده مدة فصنف له المسند، وحصل له من جهته مال كثير.</w:t>
      </w:r>
    </w:p>
    <w:p w:rsidR="005145B2" w:rsidRDefault="005145B2" w:rsidP="005145B2">
      <w:pPr>
        <w:pStyle w:val="libNormal"/>
      </w:pPr>
      <w:r>
        <w:rPr>
          <w:rFonts w:hint="eastAsia"/>
          <w:rtl/>
        </w:rPr>
        <w:t>توفي</w:t>
      </w:r>
      <w:r>
        <w:rPr>
          <w:rtl/>
        </w:rPr>
        <w:t xml:space="preserve"> الدار قطني في بغداد في ذي القعدة سنة 385، ودفن بالقرب من معروف الكرخي.</w:t>
      </w:r>
    </w:p>
    <w:p w:rsidR="002528AF" w:rsidRDefault="005145B2" w:rsidP="005145B2">
      <w:pPr>
        <w:pStyle w:val="libNormal"/>
        <w:rPr>
          <w:rtl/>
        </w:rPr>
      </w:pPr>
      <w:r>
        <w:rPr>
          <w:rFonts w:hint="eastAsia"/>
          <w:rtl/>
        </w:rPr>
        <w:t>والدار</w:t>
      </w:r>
      <w:r>
        <w:rPr>
          <w:rtl/>
        </w:rPr>
        <w:t xml:space="preserve"> قطني بفتح الراء وضم القاف </w:t>
      </w:r>
    </w:p>
    <w:p w:rsidR="00565E44" w:rsidRDefault="00565E44" w:rsidP="00565E44">
      <w:pPr>
        <w:pStyle w:val="libLine"/>
        <w:rPr>
          <w:rtl/>
        </w:rPr>
      </w:pPr>
      <w:r w:rsidRPr="0051041F">
        <w:rPr>
          <w:rtl/>
          <w:lang w:bidi="fa-IR"/>
        </w:rPr>
        <w:t>__________________</w:t>
      </w:r>
    </w:p>
    <w:p w:rsidR="00565E44" w:rsidRDefault="00565E44" w:rsidP="00565E44">
      <w:pPr>
        <w:pStyle w:val="libFootnote0"/>
        <w:rPr>
          <w:rtl/>
        </w:rPr>
      </w:pPr>
      <w:r>
        <w:rPr>
          <w:rFonts w:hint="cs"/>
          <w:rtl/>
        </w:rPr>
        <w:t xml:space="preserve">1 - </w:t>
      </w:r>
      <w:r>
        <w:rPr>
          <w:rtl/>
        </w:rPr>
        <w:t>فيض القدير شرح الجامع الصغير للمناوي: ج1، ص36، خلاصة عبقات الأنوار للسيد حامد النقوي: ج2، ص164، والعبر بخبر من غبر للذهبي: ج3، ص28.</w:t>
      </w:r>
    </w:p>
    <w:p w:rsidR="002528AF" w:rsidRDefault="002528AF" w:rsidP="002528AF">
      <w:pPr>
        <w:pStyle w:val="libNormal"/>
        <w:rPr>
          <w:rtl/>
        </w:rPr>
      </w:pPr>
      <w:r>
        <w:rPr>
          <w:rtl/>
        </w:rPr>
        <w:br w:type="page"/>
      </w:r>
    </w:p>
    <w:p w:rsidR="006D5DEE" w:rsidRDefault="005145B2" w:rsidP="00565E44">
      <w:pPr>
        <w:pStyle w:val="libNormal0"/>
      </w:pPr>
      <w:r>
        <w:rPr>
          <w:rtl/>
        </w:rPr>
        <w:lastRenderedPageBreak/>
        <w:t xml:space="preserve">وسكون الطاء نسبة إلى دار القطن محلة كانت ببغداد بين الكرخ ونهر عيسى بن علي ينسب إليها الدار قطني المذكور ومحلة بحلب منها عمر بن علي بن قشام ذو التصانيف الكثيرة المبسوطة في الفنون </w:t>
      </w:r>
      <w:r w:rsidR="00565E44" w:rsidRPr="00565E44">
        <w:rPr>
          <w:rStyle w:val="libFootnotenumChar"/>
          <w:rFonts w:hint="cs"/>
          <w:rtl/>
        </w:rPr>
        <w:t>(1)</w:t>
      </w:r>
      <w:r w:rsidRPr="00565E44">
        <w:rPr>
          <w:rStyle w:val="libFootnotenumChar"/>
          <w:rtl/>
        </w:rPr>
        <w:t>.</w:t>
      </w:r>
    </w:p>
    <w:p w:rsidR="005145B2" w:rsidRDefault="005145B2" w:rsidP="00565E44">
      <w:pPr>
        <w:pStyle w:val="Heading2Center"/>
      </w:pPr>
      <w:bookmarkStart w:id="143" w:name="_Toc261698718"/>
      <w:r>
        <w:rPr>
          <w:rFonts w:hint="eastAsia"/>
          <w:rtl/>
        </w:rPr>
        <w:t>الداماد</w:t>
      </w:r>
      <w:bookmarkEnd w:id="143"/>
    </w:p>
    <w:p w:rsidR="005145B2" w:rsidRDefault="005145B2" w:rsidP="005145B2">
      <w:pPr>
        <w:pStyle w:val="libNormal"/>
      </w:pPr>
      <w:r>
        <w:rPr>
          <w:rFonts w:hint="eastAsia"/>
          <w:rtl/>
        </w:rPr>
        <w:t>السيد</w:t>
      </w:r>
      <w:r>
        <w:rPr>
          <w:rtl/>
        </w:rPr>
        <w:t xml:space="preserve"> محمد باقر بن محمد الحسيني الاسترابادي المعروف بالمير الداماد.</w:t>
      </w:r>
    </w:p>
    <w:p w:rsidR="005145B2" w:rsidRDefault="005145B2" w:rsidP="005145B2">
      <w:pPr>
        <w:pStyle w:val="libNormal"/>
      </w:pPr>
      <w:r>
        <w:rPr>
          <w:rFonts w:hint="eastAsia"/>
          <w:rtl/>
        </w:rPr>
        <w:t>المحقق</w:t>
      </w:r>
      <w:r>
        <w:rPr>
          <w:rtl/>
        </w:rPr>
        <w:t xml:space="preserve"> المدقق العالم الحكيم المتبحر النقاد، ذو الطبع الوقاد الذي حلى بعقود نظمه وجواهره نثره عواطل الأجياد، وسبق بجواد فهمه الصافنات الجياد سمي الداماد لأن والده كان صهراً للمحقق الثاني رضوان الله عليه فيدعى داماداً ثم انتقل هذا اللقب إلى ولده.</w:t>
      </w:r>
    </w:p>
    <w:p w:rsidR="002528AF" w:rsidRDefault="005145B2" w:rsidP="005145B2">
      <w:pPr>
        <w:pStyle w:val="libNormal"/>
        <w:rPr>
          <w:rtl/>
        </w:rPr>
      </w:pPr>
      <w:r>
        <w:rPr>
          <w:rFonts w:hint="eastAsia"/>
          <w:rtl/>
        </w:rPr>
        <w:t>قال</w:t>
      </w:r>
      <w:r>
        <w:rPr>
          <w:rtl/>
        </w:rPr>
        <w:t xml:space="preserve"> السيد الأجل السيد علي خان في </w:t>
      </w:r>
    </w:p>
    <w:p w:rsidR="00565E44" w:rsidRDefault="00565E44" w:rsidP="00565E44">
      <w:pPr>
        <w:pStyle w:val="libLine"/>
        <w:rPr>
          <w:rtl/>
        </w:rPr>
      </w:pPr>
      <w:r w:rsidRPr="0051041F">
        <w:rPr>
          <w:rtl/>
          <w:lang w:bidi="fa-IR"/>
        </w:rPr>
        <w:t>__________________</w:t>
      </w:r>
    </w:p>
    <w:p w:rsidR="00565E44" w:rsidRDefault="00565E44" w:rsidP="00565E44">
      <w:pPr>
        <w:pStyle w:val="libFootnote0"/>
        <w:rPr>
          <w:rtl/>
        </w:rPr>
      </w:pPr>
      <w:r>
        <w:rPr>
          <w:rFonts w:hint="cs"/>
          <w:rtl/>
        </w:rPr>
        <w:t xml:space="preserve">1 - </w:t>
      </w:r>
      <w:r>
        <w:rPr>
          <w:rtl/>
        </w:rPr>
        <w:t xml:space="preserve">الكنى والألقاب للشيخ عباس القمي: ج2، ص323 </w:t>
      </w:r>
      <w:r>
        <w:rPr>
          <w:rFonts w:hint="cs"/>
          <w:rtl/>
        </w:rPr>
        <w:t>-</w:t>
      </w:r>
      <w:r>
        <w:rPr>
          <w:rtl/>
        </w:rPr>
        <w:t xml:space="preserve"> 324.</w:t>
      </w:r>
    </w:p>
    <w:p w:rsidR="002528AF" w:rsidRDefault="002528AF" w:rsidP="002528AF">
      <w:pPr>
        <w:pStyle w:val="libNormal"/>
        <w:rPr>
          <w:rtl/>
        </w:rPr>
      </w:pPr>
      <w:r>
        <w:rPr>
          <w:rtl/>
        </w:rPr>
        <w:br w:type="page"/>
      </w:r>
    </w:p>
    <w:p w:rsidR="005145B2" w:rsidRDefault="005145B2" w:rsidP="00565E44">
      <w:pPr>
        <w:pStyle w:val="libNormal0"/>
        <w:rPr>
          <w:rtl/>
        </w:rPr>
      </w:pPr>
      <w:r>
        <w:rPr>
          <w:rtl/>
        </w:rPr>
        <w:lastRenderedPageBreak/>
        <w:t>السلافة في مدح هذا المحقق بعد كلمات لطيفة وعبارات رشيقة والله ان الزمان بمثله لعقيم، وان مكارمه لا يتسع لبثها صدر رقيم، وأنا بريء من المبالغة في هذا المقال، وبر قسمي يشهد به كل وامق، وقال:</w:t>
      </w:r>
    </w:p>
    <w:tbl>
      <w:tblPr>
        <w:tblStyle w:val="TableGrid"/>
        <w:bidiVisual/>
        <w:tblW w:w="4561" w:type="pct"/>
        <w:tblInd w:w="385" w:type="dxa"/>
        <w:tblLook w:val="01E0" w:firstRow="1" w:lastRow="1" w:firstColumn="1" w:lastColumn="1" w:noHBand="0" w:noVBand="0"/>
      </w:tblPr>
      <w:tblGrid>
        <w:gridCol w:w="3443"/>
        <w:gridCol w:w="270"/>
        <w:gridCol w:w="3399"/>
      </w:tblGrid>
      <w:tr w:rsidR="00565E44" w:rsidTr="00F70983">
        <w:trPr>
          <w:trHeight w:val="350"/>
        </w:trPr>
        <w:tc>
          <w:tcPr>
            <w:tcW w:w="3919" w:type="dxa"/>
            <w:shd w:val="clear" w:color="auto" w:fill="auto"/>
          </w:tcPr>
          <w:p w:rsidR="00565E44" w:rsidRDefault="00565E44" w:rsidP="00F70983">
            <w:pPr>
              <w:pStyle w:val="libPoem"/>
            </w:pPr>
            <w:r>
              <w:rPr>
                <w:rFonts w:hint="eastAsia"/>
                <w:rtl/>
              </w:rPr>
              <w:t>وإذا</w:t>
            </w:r>
            <w:r>
              <w:rPr>
                <w:rtl/>
              </w:rPr>
              <w:t xml:space="preserve"> خفيت عن الغبي فعاذر</w:t>
            </w:r>
            <w:r w:rsidRPr="00725071">
              <w:rPr>
                <w:rStyle w:val="libPoemTiniChar0"/>
                <w:rtl/>
              </w:rPr>
              <w:br/>
              <w:t> </w:t>
            </w:r>
          </w:p>
        </w:tc>
        <w:tc>
          <w:tcPr>
            <w:tcW w:w="279" w:type="dxa"/>
            <w:shd w:val="clear" w:color="auto" w:fill="auto"/>
          </w:tcPr>
          <w:p w:rsidR="00565E44" w:rsidRDefault="00565E44" w:rsidP="00F70983">
            <w:pPr>
              <w:pStyle w:val="libPoem"/>
              <w:rPr>
                <w:rtl/>
              </w:rPr>
            </w:pPr>
          </w:p>
        </w:tc>
        <w:tc>
          <w:tcPr>
            <w:tcW w:w="3881" w:type="dxa"/>
            <w:shd w:val="clear" w:color="auto" w:fill="auto"/>
          </w:tcPr>
          <w:p w:rsidR="00565E44" w:rsidRDefault="00565E44" w:rsidP="00F70983">
            <w:pPr>
              <w:pStyle w:val="libPoem"/>
            </w:pPr>
            <w:r>
              <w:rPr>
                <w:rtl/>
              </w:rPr>
              <w:t>ان لا تراني مقلة عمياء</w:t>
            </w:r>
            <w:r w:rsidRPr="00725071">
              <w:rPr>
                <w:rStyle w:val="libPoemTiniChar0"/>
                <w:rtl/>
              </w:rPr>
              <w:br/>
              <w:t> </w:t>
            </w:r>
          </w:p>
        </w:tc>
      </w:tr>
    </w:tbl>
    <w:p w:rsidR="005145B2" w:rsidRDefault="005145B2" w:rsidP="005145B2">
      <w:pPr>
        <w:pStyle w:val="libNormal"/>
      </w:pPr>
      <w:r>
        <w:rPr>
          <w:rFonts w:hint="eastAsia"/>
          <w:rtl/>
        </w:rPr>
        <w:t>وله</w:t>
      </w:r>
      <w:r>
        <w:rPr>
          <w:rtl/>
        </w:rPr>
        <w:t xml:space="preserve"> من المؤلفات: القبسات، والرواشح السماوية، والصراط المستقيم، والحبل المتين، وشارع النجاة، وضوابط الرضاع، وغير ذلك من الكتب الكثيرة وله حواش على الكافي والفقيه والصحيفة السجادية وغير ذلك.</w:t>
      </w:r>
    </w:p>
    <w:p w:rsidR="005145B2" w:rsidRDefault="005145B2" w:rsidP="005145B2">
      <w:pPr>
        <w:pStyle w:val="libNormal"/>
        <w:rPr>
          <w:rtl/>
        </w:rPr>
      </w:pPr>
      <w:r>
        <w:rPr>
          <w:rFonts w:hint="eastAsia"/>
          <w:rtl/>
        </w:rPr>
        <w:t>وله</w:t>
      </w:r>
      <w:r>
        <w:rPr>
          <w:rtl/>
        </w:rPr>
        <w:t xml:space="preserve"> ديوان شعر بالعربية والفارسية، ومن شعره في أمير </w:t>
      </w:r>
      <w:r w:rsidR="00126EC7">
        <w:rPr>
          <w:rtl/>
        </w:rPr>
        <w:t xml:space="preserve">المؤمنين </w:t>
      </w:r>
      <w:r w:rsidR="00126EC7" w:rsidRPr="00126EC7">
        <w:rPr>
          <w:rStyle w:val="libAlaemChar"/>
          <w:rtl/>
        </w:rPr>
        <w:t xml:space="preserve">عليه‌السلام </w:t>
      </w:r>
      <w:r>
        <w:t>:</w:t>
      </w:r>
    </w:p>
    <w:tbl>
      <w:tblPr>
        <w:tblStyle w:val="TableGrid"/>
        <w:bidiVisual/>
        <w:tblW w:w="4561" w:type="pct"/>
        <w:tblInd w:w="385" w:type="dxa"/>
        <w:tblLook w:val="01E0" w:firstRow="1" w:lastRow="1" w:firstColumn="1" w:lastColumn="1" w:noHBand="0" w:noVBand="0"/>
      </w:tblPr>
      <w:tblGrid>
        <w:gridCol w:w="3437"/>
        <w:gridCol w:w="270"/>
        <w:gridCol w:w="3405"/>
      </w:tblGrid>
      <w:tr w:rsidR="00565E44" w:rsidTr="00565E44">
        <w:trPr>
          <w:trHeight w:val="350"/>
        </w:trPr>
        <w:tc>
          <w:tcPr>
            <w:tcW w:w="3437" w:type="dxa"/>
            <w:shd w:val="clear" w:color="auto" w:fill="auto"/>
          </w:tcPr>
          <w:p w:rsidR="00565E44" w:rsidRDefault="00565E44" w:rsidP="00F70983">
            <w:pPr>
              <w:pStyle w:val="libPoem"/>
            </w:pPr>
            <w:r>
              <w:rPr>
                <w:rFonts w:hint="eastAsia"/>
                <w:rtl/>
              </w:rPr>
              <w:t>كالدر</w:t>
            </w:r>
            <w:r>
              <w:rPr>
                <w:rtl/>
              </w:rPr>
              <w:t xml:space="preserve">  ولدت  بايمام  الشرف</w:t>
            </w:r>
            <w:r w:rsidRPr="00725071">
              <w:rPr>
                <w:rStyle w:val="libPoemTiniChar0"/>
                <w:rtl/>
              </w:rPr>
              <w:br/>
              <w:t> </w:t>
            </w:r>
          </w:p>
        </w:tc>
        <w:tc>
          <w:tcPr>
            <w:tcW w:w="270" w:type="dxa"/>
            <w:shd w:val="clear" w:color="auto" w:fill="auto"/>
          </w:tcPr>
          <w:p w:rsidR="00565E44" w:rsidRDefault="00565E44" w:rsidP="00F70983">
            <w:pPr>
              <w:pStyle w:val="libPoem"/>
              <w:rPr>
                <w:rtl/>
              </w:rPr>
            </w:pPr>
          </w:p>
        </w:tc>
        <w:tc>
          <w:tcPr>
            <w:tcW w:w="3405" w:type="dxa"/>
            <w:shd w:val="clear" w:color="auto" w:fill="auto"/>
          </w:tcPr>
          <w:p w:rsidR="00565E44" w:rsidRDefault="00565E44" w:rsidP="00F70983">
            <w:pPr>
              <w:pStyle w:val="libPoem"/>
            </w:pPr>
            <w:r>
              <w:rPr>
                <w:rtl/>
              </w:rPr>
              <w:t>في الكعبة واتخذتها كالصدف</w:t>
            </w:r>
            <w:r w:rsidRPr="00725071">
              <w:rPr>
                <w:rStyle w:val="libPoemTiniChar0"/>
                <w:rtl/>
              </w:rPr>
              <w:br/>
              <w:t> </w:t>
            </w:r>
          </w:p>
        </w:tc>
      </w:tr>
      <w:tr w:rsidR="00565E44" w:rsidTr="00565E44">
        <w:tblPrEx>
          <w:tblLook w:val="04A0" w:firstRow="1" w:lastRow="0" w:firstColumn="1" w:lastColumn="0" w:noHBand="0" w:noVBand="1"/>
        </w:tblPrEx>
        <w:trPr>
          <w:trHeight w:val="350"/>
        </w:trPr>
        <w:tc>
          <w:tcPr>
            <w:tcW w:w="3437" w:type="dxa"/>
          </w:tcPr>
          <w:p w:rsidR="00565E44" w:rsidRDefault="00565E44" w:rsidP="00F70983">
            <w:pPr>
              <w:pStyle w:val="libPoem"/>
            </w:pPr>
            <w:r>
              <w:rPr>
                <w:rFonts w:hint="eastAsia"/>
                <w:rtl/>
              </w:rPr>
              <w:t>فاستقبلت</w:t>
            </w:r>
            <w:r>
              <w:rPr>
                <w:rtl/>
              </w:rPr>
              <w:t xml:space="preserve"> الوجوه شطر الكعبة</w:t>
            </w:r>
            <w:r w:rsidRPr="00725071">
              <w:rPr>
                <w:rStyle w:val="libPoemTiniChar0"/>
                <w:rtl/>
              </w:rPr>
              <w:br/>
              <w:t> </w:t>
            </w:r>
          </w:p>
        </w:tc>
        <w:tc>
          <w:tcPr>
            <w:tcW w:w="270" w:type="dxa"/>
          </w:tcPr>
          <w:p w:rsidR="00565E44" w:rsidRDefault="00565E44" w:rsidP="00F70983">
            <w:pPr>
              <w:pStyle w:val="libPoem"/>
              <w:rPr>
                <w:rtl/>
              </w:rPr>
            </w:pPr>
          </w:p>
        </w:tc>
        <w:tc>
          <w:tcPr>
            <w:tcW w:w="3405" w:type="dxa"/>
          </w:tcPr>
          <w:p w:rsidR="00565E44" w:rsidRDefault="00565E44" w:rsidP="00F70983">
            <w:pPr>
              <w:pStyle w:val="libPoem"/>
            </w:pPr>
            <w:r>
              <w:rPr>
                <w:rtl/>
              </w:rPr>
              <w:t>والكعبة  وجهها  تجاه   النجف</w:t>
            </w:r>
            <w:r w:rsidRPr="00725071">
              <w:rPr>
                <w:rStyle w:val="libPoemTiniChar0"/>
                <w:rtl/>
              </w:rPr>
              <w:br/>
              <w:t> </w:t>
            </w:r>
          </w:p>
        </w:tc>
      </w:tr>
    </w:tbl>
    <w:p w:rsidR="003F2980" w:rsidRDefault="005145B2" w:rsidP="005145B2">
      <w:pPr>
        <w:pStyle w:val="libNormal"/>
        <w:rPr>
          <w:rtl/>
        </w:rPr>
      </w:pPr>
      <w:r>
        <w:rPr>
          <w:rFonts w:hint="eastAsia"/>
          <w:rtl/>
        </w:rPr>
        <w:t>وحكي</w:t>
      </w:r>
      <w:r>
        <w:rPr>
          <w:rtl/>
        </w:rPr>
        <w:t xml:space="preserve"> انه لم يأو بالليالي إلى فراشه للاستراحة مدة أربعين سنة ولم يفت منه (ره) نوافله مدة تكليفه، ذهب في آخر عمره الشريف من اصبهان </w:t>
      </w:r>
    </w:p>
    <w:p w:rsidR="003F2980" w:rsidRDefault="003F2980" w:rsidP="003F2980">
      <w:pPr>
        <w:pStyle w:val="libNormal"/>
        <w:rPr>
          <w:rtl/>
        </w:rPr>
      </w:pPr>
      <w:r>
        <w:rPr>
          <w:rtl/>
        </w:rPr>
        <w:br w:type="page"/>
      </w:r>
    </w:p>
    <w:p w:rsidR="005145B2" w:rsidRDefault="005145B2" w:rsidP="00565E44">
      <w:pPr>
        <w:pStyle w:val="libNormal0"/>
      </w:pPr>
      <w:r>
        <w:rPr>
          <w:rtl/>
        </w:rPr>
        <w:lastRenderedPageBreak/>
        <w:t>بمرافقة السلطان شاه صفي المرحوم إلى زيارة العتبات العاليات فمات (ره) هناك وذلك سنة 1041 ودفن في النجف الأشرف.</w:t>
      </w:r>
    </w:p>
    <w:p w:rsidR="005145B2" w:rsidRDefault="005145B2" w:rsidP="005145B2">
      <w:pPr>
        <w:pStyle w:val="libNormal"/>
      </w:pPr>
      <w:r>
        <w:rPr>
          <w:rFonts w:hint="eastAsia"/>
          <w:rtl/>
        </w:rPr>
        <w:t>وقيل</w:t>
      </w:r>
      <w:r>
        <w:rPr>
          <w:rtl/>
        </w:rPr>
        <w:t>: انه توفى سنة 1040.</w:t>
      </w:r>
    </w:p>
    <w:p w:rsidR="005145B2" w:rsidRDefault="005145B2" w:rsidP="005145B2">
      <w:pPr>
        <w:pStyle w:val="libNormal"/>
      </w:pPr>
      <w:r>
        <w:rPr>
          <w:rFonts w:hint="eastAsia"/>
          <w:rtl/>
        </w:rPr>
        <w:t>وعن</w:t>
      </w:r>
      <w:r>
        <w:rPr>
          <w:rtl/>
        </w:rPr>
        <w:t xml:space="preserve"> حدائق المقربين للمير محمد صالح انه كان متعبداً في الغاية مكثاراً لتلاوة كتاب الله المجيد بحيث ذكر بعض الثقاة انه كان يقرأ كل ليلة خمسة عشر جزءاً من القرآن الكريم، وكان بينه وبين شيخنا البهائي خلطة تامة ومؤاخاة عجيبة ليس هنا مقام شرحها.</w:t>
      </w:r>
    </w:p>
    <w:p w:rsidR="005145B2" w:rsidRDefault="005145B2" w:rsidP="005145B2">
      <w:pPr>
        <w:pStyle w:val="libNormal"/>
        <w:rPr>
          <w:rtl/>
        </w:rPr>
      </w:pPr>
      <w:r>
        <w:rPr>
          <w:rFonts w:hint="eastAsia"/>
          <w:rtl/>
        </w:rPr>
        <w:t>وقد</w:t>
      </w:r>
      <w:r>
        <w:rPr>
          <w:rtl/>
        </w:rPr>
        <w:t xml:space="preserve"> يطلق الداماد على السيد العالم الفقيه الميرزا صالح الشهير بالعرب الموسوي الحائري الطهراني المتوفى سنة 1303 ابن السيد حسن الشهير بالداماد لأنه كان صهراً للمير سيد علي المحقق صاحب الرياض فكان يدعى داماداً ثم انتقل هذا اللقب إلى ولده المذكور </w:t>
      </w:r>
      <w:r w:rsidR="003F0EDB" w:rsidRPr="003F0EDB">
        <w:rPr>
          <w:rStyle w:val="libFootnotenumChar"/>
          <w:rFonts w:hint="cs"/>
          <w:rtl/>
        </w:rPr>
        <w:t>(1)</w:t>
      </w:r>
      <w:r>
        <w:rPr>
          <w:rtl/>
        </w:rPr>
        <w:t>.</w:t>
      </w:r>
    </w:p>
    <w:p w:rsidR="003F0EDB" w:rsidRDefault="003F0EDB" w:rsidP="003F0EDB">
      <w:pPr>
        <w:pStyle w:val="libLine"/>
        <w:rPr>
          <w:rtl/>
        </w:rPr>
      </w:pPr>
      <w:r w:rsidRPr="0051041F">
        <w:rPr>
          <w:rtl/>
          <w:lang w:bidi="fa-IR"/>
        </w:rPr>
        <w:t>__________________</w:t>
      </w:r>
    </w:p>
    <w:p w:rsidR="003F0EDB" w:rsidRDefault="003F0EDB" w:rsidP="003F0EDB">
      <w:pPr>
        <w:pStyle w:val="libFootnote0"/>
        <w:rPr>
          <w:rtl/>
        </w:rPr>
      </w:pPr>
      <w:r>
        <w:rPr>
          <w:rFonts w:hint="cs"/>
          <w:rtl/>
        </w:rPr>
        <w:t xml:space="preserve">1 - </w:t>
      </w:r>
      <w:r>
        <w:rPr>
          <w:rtl/>
        </w:rPr>
        <w:t>الكنى والألقاب للشيخ عباس القمي: ج2، ص</w:t>
      </w:r>
      <w:r>
        <w:rPr>
          <w:rFonts w:hint="cs"/>
          <w:rtl/>
        </w:rPr>
        <w:t xml:space="preserve"> 226</w:t>
      </w:r>
      <w:r>
        <w:rPr>
          <w:rtl/>
        </w:rPr>
        <w:t xml:space="preserve"> </w:t>
      </w:r>
      <w:r>
        <w:rPr>
          <w:rFonts w:hint="cs"/>
          <w:rtl/>
        </w:rPr>
        <w:t>-</w:t>
      </w:r>
      <w:r>
        <w:rPr>
          <w:rtl/>
        </w:rPr>
        <w:t xml:space="preserve"> </w:t>
      </w:r>
      <w:r>
        <w:rPr>
          <w:rFonts w:hint="cs"/>
          <w:rtl/>
        </w:rPr>
        <w:t>228</w:t>
      </w:r>
      <w:r>
        <w:rPr>
          <w:rtl/>
        </w:rPr>
        <w:t>.</w:t>
      </w:r>
    </w:p>
    <w:p w:rsidR="003F2980" w:rsidRDefault="003F2980" w:rsidP="003F2980">
      <w:pPr>
        <w:pStyle w:val="libNormal"/>
        <w:rPr>
          <w:rtl/>
        </w:rPr>
      </w:pPr>
      <w:r>
        <w:rPr>
          <w:rtl/>
        </w:rPr>
        <w:br w:type="page"/>
      </w:r>
    </w:p>
    <w:p w:rsidR="005145B2" w:rsidRDefault="005145B2" w:rsidP="003F0EDB">
      <w:pPr>
        <w:pStyle w:val="Heading2Center"/>
      </w:pPr>
      <w:bookmarkStart w:id="144" w:name="_Toc261698719"/>
      <w:r>
        <w:rPr>
          <w:rFonts w:hint="eastAsia"/>
          <w:rtl/>
        </w:rPr>
        <w:lastRenderedPageBreak/>
        <w:t>ديك</w:t>
      </w:r>
      <w:r>
        <w:rPr>
          <w:rtl/>
        </w:rPr>
        <w:t xml:space="preserve"> الجن</w:t>
      </w:r>
      <w:bookmarkEnd w:id="144"/>
    </w:p>
    <w:p w:rsidR="005145B2" w:rsidRDefault="005145B2" w:rsidP="005145B2">
      <w:pPr>
        <w:pStyle w:val="libNormal"/>
      </w:pPr>
      <w:r>
        <w:rPr>
          <w:rFonts w:hint="eastAsia"/>
          <w:rtl/>
        </w:rPr>
        <w:t>أبو</w:t>
      </w:r>
      <w:r>
        <w:rPr>
          <w:rtl/>
        </w:rPr>
        <w:t xml:space="preserve"> محمد عبد السلام بن رغبان</w:t>
      </w:r>
    </w:p>
    <w:p w:rsidR="005145B2" w:rsidRDefault="005145B2" w:rsidP="00100CF0">
      <w:pPr>
        <w:pStyle w:val="libNormal"/>
      </w:pPr>
      <w:r>
        <w:rPr>
          <w:rFonts w:hint="eastAsia"/>
          <w:rtl/>
        </w:rPr>
        <w:t>أصله</w:t>
      </w:r>
      <w:r>
        <w:rPr>
          <w:rtl/>
        </w:rPr>
        <w:t xml:space="preserve"> من مؤته وولد في حمص، وهو شاعر مشهور مجيد يذهب مذهب أبي تمام في شعره، وكان مقيماً في حمص ولم يبرح نواحي الشام وكان يتشيع. له مراث كثيرة للحسين بن علي بن أبي طالب </w:t>
      </w:r>
      <w:r w:rsidR="00100CF0" w:rsidRPr="00100CF0">
        <w:rPr>
          <w:rStyle w:val="libAlaemChar"/>
          <w:rFonts w:eastAsiaTheme="minorHAnsi"/>
          <w:rtl/>
        </w:rPr>
        <w:t>عليهم‌السلام</w:t>
      </w:r>
      <w:r>
        <w:t xml:space="preserve">. </w:t>
      </w:r>
      <w:r>
        <w:rPr>
          <w:rtl/>
        </w:rPr>
        <w:t>وله قصة لطيفة مع الرشيد مشهورة ذكرها الشيخ يوسف البحراني في كشكوله وشيخنا المتبحر النور</w:t>
      </w:r>
      <w:r>
        <w:rPr>
          <w:rFonts w:hint="eastAsia"/>
          <w:rtl/>
        </w:rPr>
        <w:t>ي</w:t>
      </w:r>
      <w:r>
        <w:rPr>
          <w:rtl/>
        </w:rPr>
        <w:t xml:space="preserve"> نور الله مرقده في كتابه ظلمات الهاوية.</w:t>
      </w:r>
    </w:p>
    <w:p w:rsidR="005145B2" w:rsidRDefault="005145B2" w:rsidP="005145B2">
      <w:pPr>
        <w:pStyle w:val="libNormal"/>
      </w:pPr>
      <w:r>
        <w:rPr>
          <w:rFonts w:hint="eastAsia"/>
          <w:rtl/>
        </w:rPr>
        <w:t>قيل</w:t>
      </w:r>
      <w:r>
        <w:rPr>
          <w:rtl/>
        </w:rPr>
        <w:t xml:space="preserve"> انه لما كان شيعياً نسبوه إلى الإلحاد، توفى سنة 235 وأخباره في الأغاني وابن خلكان وحياة الحيوان.</w:t>
      </w:r>
    </w:p>
    <w:p w:rsidR="006D5DEE" w:rsidRDefault="005145B2" w:rsidP="005145B2">
      <w:pPr>
        <w:pStyle w:val="libNormal"/>
        <w:rPr>
          <w:rtl/>
        </w:rPr>
      </w:pPr>
      <w:r>
        <w:rPr>
          <w:rFonts w:hint="eastAsia"/>
          <w:rtl/>
        </w:rPr>
        <w:t>قال</w:t>
      </w:r>
      <w:r>
        <w:rPr>
          <w:rtl/>
        </w:rPr>
        <w:t xml:space="preserve"> صاحب مجمع البحرين: ديك الجن دويبة توجد في البساتين وكنيته أبو اليقظان </w:t>
      </w:r>
      <w:r w:rsidR="003F0EDB" w:rsidRPr="003F0EDB">
        <w:rPr>
          <w:rStyle w:val="libFootnotenumChar"/>
          <w:rFonts w:hint="cs"/>
          <w:rtl/>
        </w:rPr>
        <w:t>(1)</w:t>
      </w:r>
      <w:r>
        <w:rPr>
          <w:rtl/>
        </w:rPr>
        <w:t>.</w:t>
      </w:r>
    </w:p>
    <w:p w:rsidR="00DD51D6" w:rsidRDefault="00DD51D6" w:rsidP="00DD51D6">
      <w:pPr>
        <w:pStyle w:val="libLine"/>
        <w:rPr>
          <w:rtl/>
        </w:rPr>
      </w:pPr>
      <w:r w:rsidRPr="0051041F">
        <w:rPr>
          <w:rtl/>
          <w:lang w:bidi="fa-IR"/>
        </w:rPr>
        <w:t>__________________</w:t>
      </w:r>
    </w:p>
    <w:p w:rsidR="00DD51D6" w:rsidRDefault="00DD51D6" w:rsidP="00DD51D6">
      <w:pPr>
        <w:pStyle w:val="libFootnote0"/>
        <w:rPr>
          <w:rtl/>
        </w:rPr>
      </w:pPr>
      <w:r>
        <w:rPr>
          <w:rFonts w:hint="cs"/>
          <w:rtl/>
        </w:rPr>
        <w:t xml:space="preserve">1 - </w:t>
      </w:r>
      <w:r>
        <w:rPr>
          <w:rtl/>
        </w:rPr>
        <w:t>الكنى والألقاب للشيخ عباس القمي: ج2، ص237. وله العمق في الحكمة من أشعاره، فيقول منها:</w:t>
      </w:r>
    </w:p>
    <w:tbl>
      <w:tblPr>
        <w:tblStyle w:val="TableGrid"/>
        <w:bidiVisual/>
        <w:tblW w:w="4561" w:type="pct"/>
        <w:tblInd w:w="385" w:type="dxa"/>
        <w:tblLook w:val="01E0" w:firstRow="1" w:lastRow="1" w:firstColumn="1" w:lastColumn="1" w:noHBand="0" w:noVBand="0"/>
      </w:tblPr>
      <w:tblGrid>
        <w:gridCol w:w="3447"/>
        <w:gridCol w:w="271"/>
        <w:gridCol w:w="3394"/>
      </w:tblGrid>
      <w:tr w:rsidR="00DD51D6" w:rsidTr="00F70983">
        <w:trPr>
          <w:trHeight w:val="350"/>
        </w:trPr>
        <w:tc>
          <w:tcPr>
            <w:tcW w:w="3919" w:type="dxa"/>
            <w:shd w:val="clear" w:color="auto" w:fill="auto"/>
          </w:tcPr>
          <w:p w:rsidR="00DD51D6" w:rsidRDefault="00DD51D6" w:rsidP="00DD51D6">
            <w:pPr>
              <w:pStyle w:val="libPoemFootnote"/>
            </w:pPr>
            <w:r>
              <w:rPr>
                <w:rtl/>
              </w:rPr>
              <w:t>تَأمّلْ إذا الأحْزَانُ فيكَ تكاثَرَتْ</w:t>
            </w:r>
            <w:r w:rsidRPr="00725071">
              <w:rPr>
                <w:rStyle w:val="libPoemTiniChar0"/>
                <w:rtl/>
              </w:rPr>
              <w:br/>
              <w:t> </w:t>
            </w:r>
          </w:p>
        </w:tc>
        <w:tc>
          <w:tcPr>
            <w:tcW w:w="279" w:type="dxa"/>
            <w:shd w:val="clear" w:color="auto" w:fill="auto"/>
          </w:tcPr>
          <w:p w:rsidR="00DD51D6" w:rsidRDefault="00DD51D6" w:rsidP="00DD51D6">
            <w:pPr>
              <w:pStyle w:val="libPoemFootnote"/>
              <w:rPr>
                <w:rtl/>
              </w:rPr>
            </w:pPr>
          </w:p>
        </w:tc>
        <w:tc>
          <w:tcPr>
            <w:tcW w:w="3881" w:type="dxa"/>
            <w:shd w:val="clear" w:color="auto" w:fill="auto"/>
          </w:tcPr>
          <w:p w:rsidR="00DD51D6" w:rsidRDefault="00DD51D6" w:rsidP="00DD51D6">
            <w:pPr>
              <w:pStyle w:val="libPoemFootnote"/>
            </w:pPr>
            <w:r>
              <w:rPr>
                <w:rtl/>
              </w:rPr>
              <w:t>أعاشَ رسولُ اللهِ أَمْ ضَمّهُ القَبْرُ</w:t>
            </w:r>
            <w:r w:rsidRPr="00725071">
              <w:rPr>
                <w:rStyle w:val="libPoemTiniChar0"/>
                <w:rtl/>
              </w:rPr>
              <w:br/>
              <w:t> </w:t>
            </w:r>
          </w:p>
        </w:tc>
      </w:tr>
    </w:tbl>
    <w:p w:rsidR="00FB239A" w:rsidRDefault="00FB239A" w:rsidP="00FB239A">
      <w:pPr>
        <w:pStyle w:val="libLeft"/>
        <w:rPr>
          <w:rtl/>
        </w:rPr>
      </w:pPr>
      <w:r>
        <w:rPr>
          <w:rFonts w:hint="cs"/>
          <w:rtl/>
        </w:rPr>
        <w:t>=</w:t>
      </w:r>
    </w:p>
    <w:p w:rsidR="003F2980" w:rsidRDefault="003F2980" w:rsidP="003F2980">
      <w:pPr>
        <w:pStyle w:val="libNormal"/>
        <w:rPr>
          <w:rtl/>
        </w:rPr>
      </w:pPr>
      <w:r>
        <w:rPr>
          <w:rtl/>
        </w:rPr>
        <w:br w:type="page"/>
      </w:r>
    </w:p>
    <w:p w:rsidR="00FB239A" w:rsidRDefault="00FB239A" w:rsidP="003F2980">
      <w:pPr>
        <w:pStyle w:val="libNormal"/>
        <w:rPr>
          <w:rtl/>
        </w:rPr>
      </w:pPr>
      <w:r w:rsidRPr="0051041F">
        <w:rPr>
          <w:rtl/>
          <w:lang w:bidi="fa-IR"/>
        </w:rPr>
        <w:lastRenderedPageBreak/>
        <w:t>__________________</w:t>
      </w:r>
    </w:p>
    <w:p w:rsidR="00FB239A" w:rsidRDefault="00FB239A" w:rsidP="000F52E8">
      <w:pPr>
        <w:pStyle w:val="libFootnote0"/>
        <w:rPr>
          <w:rtl/>
        </w:rPr>
      </w:pPr>
      <w:r>
        <w:rPr>
          <w:rFonts w:hint="cs"/>
          <w:rtl/>
        </w:rPr>
        <w:t xml:space="preserve">= </w:t>
      </w:r>
      <w:r>
        <w:rPr>
          <w:rtl/>
        </w:rPr>
        <w:t xml:space="preserve">انظر مناقب ابن شهرآشوب: ج1، ص205، وقال في علي </w:t>
      </w:r>
      <w:r w:rsidRPr="002475D1">
        <w:rPr>
          <w:rStyle w:val="libFootnoteAlaemChar"/>
          <w:rtl/>
        </w:rPr>
        <w:t>عليه‌السلام</w:t>
      </w:r>
      <w:r>
        <w:t>:</w:t>
      </w:r>
    </w:p>
    <w:tbl>
      <w:tblPr>
        <w:tblStyle w:val="TableGrid"/>
        <w:bidiVisual/>
        <w:tblW w:w="4561" w:type="pct"/>
        <w:tblInd w:w="385" w:type="dxa"/>
        <w:tblLook w:val="01E0" w:firstRow="1" w:lastRow="1" w:firstColumn="1" w:lastColumn="1" w:noHBand="0" w:noVBand="0"/>
      </w:tblPr>
      <w:tblGrid>
        <w:gridCol w:w="3440"/>
        <w:gridCol w:w="270"/>
        <w:gridCol w:w="3402"/>
      </w:tblGrid>
      <w:tr w:rsidR="006B6243" w:rsidTr="00F70983">
        <w:trPr>
          <w:trHeight w:val="350"/>
        </w:trPr>
        <w:tc>
          <w:tcPr>
            <w:tcW w:w="3919" w:type="dxa"/>
            <w:shd w:val="clear" w:color="auto" w:fill="auto"/>
          </w:tcPr>
          <w:p w:rsidR="006B6243" w:rsidRDefault="006B6243" w:rsidP="000F52E8">
            <w:pPr>
              <w:pStyle w:val="libPoemFootnote"/>
            </w:pPr>
            <w:r>
              <w:rPr>
                <w:rtl/>
              </w:rPr>
              <w:t>سَطَا  يومَ بَدْرٍ بِقِرْضَابِهِ</w:t>
            </w:r>
            <w:r w:rsidRPr="00725071">
              <w:rPr>
                <w:rStyle w:val="libPoemTiniChar0"/>
                <w:rtl/>
              </w:rPr>
              <w:br/>
              <w:t> </w:t>
            </w:r>
          </w:p>
        </w:tc>
        <w:tc>
          <w:tcPr>
            <w:tcW w:w="279" w:type="dxa"/>
            <w:shd w:val="clear" w:color="auto" w:fill="auto"/>
          </w:tcPr>
          <w:p w:rsidR="006B6243" w:rsidRDefault="006B6243" w:rsidP="000F52E8">
            <w:pPr>
              <w:pStyle w:val="libPoemFootnote"/>
              <w:rPr>
                <w:rtl/>
              </w:rPr>
            </w:pPr>
          </w:p>
        </w:tc>
        <w:tc>
          <w:tcPr>
            <w:tcW w:w="3881" w:type="dxa"/>
            <w:shd w:val="clear" w:color="auto" w:fill="auto"/>
          </w:tcPr>
          <w:p w:rsidR="006B6243" w:rsidRDefault="006B6243" w:rsidP="000F52E8">
            <w:pPr>
              <w:pStyle w:val="libPoemFootnote"/>
            </w:pPr>
            <w:r>
              <w:rPr>
                <w:rtl/>
              </w:rPr>
              <w:t>وفي أُحُدٍ لَمْ يَزَلْ يُحْمِلُ</w:t>
            </w:r>
            <w:r w:rsidRPr="00725071">
              <w:rPr>
                <w:rStyle w:val="libPoemTiniChar0"/>
                <w:rtl/>
              </w:rPr>
              <w:br/>
              <w:t> </w:t>
            </w:r>
          </w:p>
        </w:tc>
      </w:tr>
      <w:tr w:rsidR="006B6243" w:rsidTr="00F70983">
        <w:trPr>
          <w:trHeight w:val="350"/>
        </w:trPr>
        <w:tc>
          <w:tcPr>
            <w:tcW w:w="3919" w:type="dxa"/>
          </w:tcPr>
          <w:p w:rsidR="006B6243" w:rsidRDefault="006B6243" w:rsidP="000F52E8">
            <w:pPr>
              <w:pStyle w:val="libPoemFootnote"/>
            </w:pPr>
            <w:r>
              <w:rPr>
                <w:rtl/>
              </w:rPr>
              <w:t>ومِنْ بَأْسِهِ فُتِحَتْ خَيْبَرٌ</w:t>
            </w:r>
            <w:r w:rsidRPr="00725071">
              <w:rPr>
                <w:rStyle w:val="libPoemTiniChar0"/>
                <w:rtl/>
              </w:rPr>
              <w:br/>
              <w:t> </w:t>
            </w:r>
          </w:p>
        </w:tc>
        <w:tc>
          <w:tcPr>
            <w:tcW w:w="279" w:type="dxa"/>
          </w:tcPr>
          <w:p w:rsidR="006B6243" w:rsidRDefault="006B6243" w:rsidP="000F52E8">
            <w:pPr>
              <w:pStyle w:val="libPoemFootnote"/>
              <w:rPr>
                <w:rtl/>
              </w:rPr>
            </w:pPr>
          </w:p>
        </w:tc>
        <w:tc>
          <w:tcPr>
            <w:tcW w:w="3881" w:type="dxa"/>
          </w:tcPr>
          <w:p w:rsidR="006B6243" w:rsidRDefault="006B6243" w:rsidP="000F52E8">
            <w:pPr>
              <w:pStyle w:val="libPoemFootnote"/>
            </w:pPr>
            <w:r>
              <w:rPr>
                <w:rtl/>
              </w:rPr>
              <w:t>ولَمْ  يُنْجِها  بابُها  ال</w:t>
            </w:r>
            <w:r>
              <w:rPr>
                <w:rFonts w:hint="cs"/>
                <w:rtl/>
              </w:rPr>
              <w:t>ـ</w:t>
            </w:r>
            <w:r>
              <w:rPr>
                <w:rtl/>
              </w:rPr>
              <w:t>مُقْفَلُ</w:t>
            </w:r>
            <w:r w:rsidRPr="00725071">
              <w:rPr>
                <w:rStyle w:val="libPoemTiniChar0"/>
                <w:rtl/>
              </w:rPr>
              <w:br/>
              <w:t> </w:t>
            </w:r>
          </w:p>
        </w:tc>
      </w:tr>
      <w:tr w:rsidR="006B6243" w:rsidTr="00F70983">
        <w:trPr>
          <w:trHeight w:val="350"/>
        </w:trPr>
        <w:tc>
          <w:tcPr>
            <w:tcW w:w="3919" w:type="dxa"/>
          </w:tcPr>
          <w:p w:rsidR="006B6243" w:rsidRDefault="006B6243" w:rsidP="000F52E8">
            <w:pPr>
              <w:pStyle w:val="libPoemFootnote"/>
            </w:pPr>
            <w:r>
              <w:rPr>
                <w:rtl/>
              </w:rPr>
              <w:t>دَحَا  أربعينَ ذِراعاً بها</w:t>
            </w:r>
            <w:r w:rsidRPr="00725071">
              <w:rPr>
                <w:rStyle w:val="libPoemTiniChar0"/>
                <w:rtl/>
              </w:rPr>
              <w:br/>
              <w:t> </w:t>
            </w:r>
          </w:p>
        </w:tc>
        <w:tc>
          <w:tcPr>
            <w:tcW w:w="279" w:type="dxa"/>
          </w:tcPr>
          <w:p w:rsidR="006B6243" w:rsidRDefault="006B6243" w:rsidP="000F52E8">
            <w:pPr>
              <w:pStyle w:val="libPoemFootnote"/>
              <w:rPr>
                <w:rtl/>
              </w:rPr>
            </w:pPr>
          </w:p>
        </w:tc>
        <w:tc>
          <w:tcPr>
            <w:tcW w:w="3881" w:type="dxa"/>
          </w:tcPr>
          <w:p w:rsidR="006B6243" w:rsidRDefault="006B6243" w:rsidP="000F52E8">
            <w:pPr>
              <w:pStyle w:val="libPoemFootnote"/>
            </w:pPr>
            <w:r>
              <w:rPr>
                <w:rtl/>
              </w:rPr>
              <w:t>هِزَبْرٌ  لَهُ   دانَتِ   الأَشْبُلُ</w:t>
            </w:r>
            <w:r w:rsidRPr="00725071">
              <w:rPr>
                <w:rStyle w:val="libPoemTiniChar0"/>
                <w:rtl/>
              </w:rPr>
              <w:br/>
              <w:t> </w:t>
            </w:r>
          </w:p>
        </w:tc>
      </w:tr>
    </w:tbl>
    <w:p w:rsidR="00FB239A" w:rsidRDefault="00FB239A" w:rsidP="000F52E8">
      <w:pPr>
        <w:pStyle w:val="libFootnote0"/>
        <w:rPr>
          <w:rtl/>
        </w:rPr>
      </w:pPr>
      <w:r>
        <w:rPr>
          <w:rtl/>
        </w:rPr>
        <w:t>انظر المصدر نفسه لابن شهرآشوب: ج2، ص125.</w:t>
      </w:r>
    </w:p>
    <w:p w:rsidR="003F2980" w:rsidRDefault="003F2980" w:rsidP="003F2980">
      <w:pPr>
        <w:pStyle w:val="libNormal"/>
        <w:rPr>
          <w:rtl/>
        </w:rPr>
      </w:pPr>
      <w:r>
        <w:rPr>
          <w:rtl/>
        </w:rPr>
        <w:br w:type="page"/>
      </w:r>
    </w:p>
    <w:p w:rsidR="002475D1" w:rsidRDefault="002475D1" w:rsidP="002475D1">
      <w:pPr>
        <w:pStyle w:val="libNormal"/>
        <w:rPr>
          <w:rtl/>
        </w:rPr>
      </w:pPr>
      <w:r>
        <w:rPr>
          <w:rtl/>
        </w:rPr>
        <w:lastRenderedPageBreak/>
        <w:br w:type="page"/>
      </w:r>
    </w:p>
    <w:p w:rsidR="006D5DEE" w:rsidRDefault="006D5DEE" w:rsidP="005145B2">
      <w:pPr>
        <w:pStyle w:val="libNormal"/>
        <w:rPr>
          <w:rtl/>
        </w:rPr>
      </w:pPr>
    </w:p>
    <w:p w:rsidR="002475D1" w:rsidRDefault="002475D1" w:rsidP="005145B2">
      <w:pPr>
        <w:pStyle w:val="libNormal"/>
        <w:rPr>
          <w:rtl/>
        </w:rPr>
      </w:pPr>
    </w:p>
    <w:p w:rsidR="002475D1" w:rsidRDefault="002475D1" w:rsidP="005145B2">
      <w:pPr>
        <w:pStyle w:val="libNormal"/>
        <w:rPr>
          <w:rtl/>
        </w:rPr>
      </w:pPr>
    </w:p>
    <w:p w:rsidR="002475D1" w:rsidRDefault="002475D1" w:rsidP="005145B2">
      <w:pPr>
        <w:pStyle w:val="libNormal"/>
      </w:pPr>
    </w:p>
    <w:p w:rsidR="006D5DEE" w:rsidRDefault="006D5DEE" w:rsidP="005145B2">
      <w:pPr>
        <w:pStyle w:val="libNormal"/>
      </w:pPr>
    </w:p>
    <w:p w:rsidR="006D5DEE" w:rsidRDefault="005145B2" w:rsidP="002475D1">
      <w:pPr>
        <w:pStyle w:val="Heading1Center"/>
      </w:pPr>
      <w:bookmarkStart w:id="145" w:name="_Toc261698720"/>
      <w:r>
        <w:rPr>
          <w:rFonts w:hint="eastAsia"/>
          <w:rtl/>
        </w:rPr>
        <w:t>حرف</w:t>
      </w:r>
      <w:r>
        <w:rPr>
          <w:rtl/>
        </w:rPr>
        <w:t xml:space="preserve"> الذال</w:t>
      </w:r>
      <w:bookmarkEnd w:id="145"/>
    </w:p>
    <w:p w:rsidR="003F2980" w:rsidRDefault="003F2980" w:rsidP="003F2980">
      <w:pPr>
        <w:pStyle w:val="libNormal"/>
        <w:rPr>
          <w:rtl/>
        </w:rPr>
      </w:pPr>
      <w:r>
        <w:rPr>
          <w:rtl/>
        </w:rPr>
        <w:br w:type="page"/>
      </w:r>
    </w:p>
    <w:p w:rsidR="002475D1" w:rsidRDefault="002475D1" w:rsidP="002475D1">
      <w:pPr>
        <w:pStyle w:val="libNormal"/>
        <w:rPr>
          <w:rtl/>
        </w:rPr>
      </w:pPr>
      <w:r>
        <w:rPr>
          <w:rtl/>
        </w:rPr>
        <w:lastRenderedPageBreak/>
        <w:br w:type="page"/>
      </w:r>
    </w:p>
    <w:p w:rsidR="005145B2" w:rsidRDefault="005145B2" w:rsidP="002475D1">
      <w:pPr>
        <w:pStyle w:val="Heading2Center"/>
      </w:pPr>
      <w:bookmarkStart w:id="146" w:name="_Toc261698721"/>
      <w:r>
        <w:rPr>
          <w:rFonts w:hint="eastAsia"/>
          <w:rtl/>
        </w:rPr>
        <w:lastRenderedPageBreak/>
        <w:t>الذهبي</w:t>
      </w:r>
      <w:bookmarkEnd w:id="146"/>
    </w:p>
    <w:p w:rsidR="005145B2" w:rsidRDefault="005145B2" w:rsidP="005145B2">
      <w:pPr>
        <w:pStyle w:val="libNormal"/>
      </w:pPr>
      <w:r>
        <w:rPr>
          <w:rFonts w:hint="eastAsia"/>
          <w:rtl/>
        </w:rPr>
        <w:t>محمد</w:t>
      </w:r>
      <w:r>
        <w:rPr>
          <w:rtl/>
        </w:rPr>
        <w:t xml:space="preserve"> بن أحمد بن عثمان بن قيماز الدمشقي الشافعي المعروف بالتعصب </w:t>
      </w:r>
      <w:r w:rsidR="002475D1" w:rsidRPr="002475D1">
        <w:rPr>
          <w:rStyle w:val="libFootnotenumChar"/>
          <w:rFonts w:hint="cs"/>
          <w:rtl/>
        </w:rPr>
        <w:t>(1)</w:t>
      </w:r>
      <w:r>
        <w:rPr>
          <w:rtl/>
        </w:rPr>
        <w:t xml:space="preserve"> قالوا: ولد بدمشق سنة 673، ودرس الحديث من صغره ورحل في طلبه فانتقل إلى مصر وسمع من خلائق يزيدون على ألف ومائتين ولما عاد إلى دمشق عين أستاذاً للحديث يرحل إليه من سائر البلاد.</w:t>
      </w:r>
    </w:p>
    <w:p w:rsidR="005145B2" w:rsidRDefault="005145B2" w:rsidP="005145B2">
      <w:pPr>
        <w:pStyle w:val="libNormal"/>
      </w:pPr>
      <w:r>
        <w:rPr>
          <w:rFonts w:hint="eastAsia"/>
          <w:rtl/>
        </w:rPr>
        <w:t>عرف</w:t>
      </w:r>
      <w:r>
        <w:rPr>
          <w:rtl/>
        </w:rPr>
        <w:t xml:space="preserve"> تراجم الناس وأزال الإبهام في تواريخهم والإلباس، أكثر من التصنيف، واختصر المطولات، فمما صنف تذكرة الحفاظ، وسير النبلاء، وميزان الاعتدال وتجريد أسماء الصحابة تلخيص أسد الغابة والعبر بخبر من غبر وتاريخ الإسلام وغير ذلك.</w:t>
      </w:r>
    </w:p>
    <w:p w:rsidR="00F83F11" w:rsidRDefault="005145B2" w:rsidP="005145B2">
      <w:pPr>
        <w:pStyle w:val="libNormal"/>
        <w:rPr>
          <w:rtl/>
        </w:rPr>
      </w:pPr>
      <w:r>
        <w:rPr>
          <w:rFonts w:hint="eastAsia"/>
          <w:rtl/>
        </w:rPr>
        <w:t>وفي</w:t>
      </w:r>
      <w:r>
        <w:rPr>
          <w:rtl/>
        </w:rPr>
        <w:t xml:space="preserve"> كتاب العبقات نقل عن تذكرة </w:t>
      </w:r>
    </w:p>
    <w:p w:rsidR="002475D1" w:rsidRDefault="002475D1" w:rsidP="007B3267">
      <w:pPr>
        <w:pStyle w:val="libLine"/>
        <w:rPr>
          <w:rtl/>
        </w:rPr>
      </w:pPr>
      <w:r w:rsidRPr="0051041F">
        <w:rPr>
          <w:rtl/>
          <w:lang w:bidi="fa-IR"/>
        </w:rPr>
        <w:t>__________________</w:t>
      </w:r>
    </w:p>
    <w:p w:rsidR="002475D1" w:rsidRDefault="002475D1" w:rsidP="002475D1">
      <w:pPr>
        <w:pStyle w:val="libFootnote0"/>
        <w:rPr>
          <w:rtl/>
        </w:rPr>
      </w:pPr>
      <w:r>
        <w:rPr>
          <w:rFonts w:hint="cs"/>
          <w:rtl/>
        </w:rPr>
        <w:t xml:space="preserve">1 - </w:t>
      </w:r>
      <w:r>
        <w:rPr>
          <w:rtl/>
        </w:rPr>
        <w:t>فعن طبقات الشافعية ان السبكي قال في حقه: والذي أدركنا عليه المشايخ النهي عن النظر في كلامه وعدم اعتبار قوله، انتهى.</w:t>
      </w:r>
    </w:p>
    <w:p w:rsidR="00F83F11" w:rsidRDefault="00F83F11" w:rsidP="00F83F11">
      <w:pPr>
        <w:pStyle w:val="libNormal"/>
        <w:rPr>
          <w:rtl/>
        </w:rPr>
      </w:pPr>
      <w:r>
        <w:rPr>
          <w:rtl/>
        </w:rPr>
        <w:br w:type="page"/>
      </w:r>
    </w:p>
    <w:p w:rsidR="005145B2" w:rsidRDefault="005145B2" w:rsidP="007B3267">
      <w:pPr>
        <w:pStyle w:val="libNormal0"/>
      </w:pPr>
      <w:r>
        <w:rPr>
          <w:rtl/>
        </w:rPr>
        <w:lastRenderedPageBreak/>
        <w:t>الحفاظ انه قال: وأما حديث الطير فله طرق كثيرة جداً أفردتها بمصنف ومجموعها يوجب ان يكون الحديث له أصل وأما حديث من كنت مولاه فله طرق جيدة وقد أفردت ذلك أيضاً.</w:t>
      </w:r>
    </w:p>
    <w:p w:rsidR="006D5DEE" w:rsidRDefault="005145B2" w:rsidP="005145B2">
      <w:pPr>
        <w:pStyle w:val="libNormal"/>
      </w:pPr>
      <w:r>
        <w:rPr>
          <w:rFonts w:hint="eastAsia"/>
          <w:rtl/>
        </w:rPr>
        <w:t>وفيه</w:t>
      </w:r>
      <w:r>
        <w:rPr>
          <w:rtl/>
        </w:rPr>
        <w:t xml:space="preserve"> أيضاً قال تاج الدين السبكي في طبقات الشافعية في حق الذهبي محدّث العصر وخاتمة الحفاظ القائم بأعباء هذه الصناعة وحامل راية أهل السنة والجماعة إمام أهل العصر حفظاً واتقاناً، إلى ان قال: وهو على الخصوص شيخي وسيدي ومعتمدي وله عليَّ من الجميل ما أجمل وجهي و</w:t>
      </w:r>
      <w:r>
        <w:rPr>
          <w:rFonts w:hint="eastAsia"/>
          <w:rtl/>
        </w:rPr>
        <w:t>ملأ</w:t>
      </w:r>
      <w:r>
        <w:rPr>
          <w:rtl/>
        </w:rPr>
        <w:t xml:space="preserve"> يدي جزاه الله عني أفضل الجزاء توفى ليلة الاثنين 3 ذو القعدة سنة 748، ودفن بباب الصغير، حضرت الصلاة عليه ودفنه </w:t>
      </w:r>
      <w:r w:rsidR="007B3267" w:rsidRPr="007B3267">
        <w:rPr>
          <w:rStyle w:val="libFootnotenumChar"/>
          <w:rFonts w:hint="cs"/>
          <w:rtl/>
        </w:rPr>
        <w:t>(1)</w:t>
      </w:r>
      <w:r>
        <w:rPr>
          <w:rtl/>
        </w:rPr>
        <w:t>.</w:t>
      </w:r>
    </w:p>
    <w:p w:rsidR="005145B2" w:rsidRDefault="005145B2" w:rsidP="007B3267">
      <w:pPr>
        <w:pStyle w:val="Heading2Center"/>
      </w:pPr>
      <w:bookmarkStart w:id="147" w:name="_Toc261698722"/>
      <w:r>
        <w:rPr>
          <w:rFonts w:hint="eastAsia"/>
          <w:rtl/>
        </w:rPr>
        <w:t>ذو</w:t>
      </w:r>
      <w:r>
        <w:rPr>
          <w:rtl/>
        </w:rPr>
        <w:t xml:space="preserve"> الرياستين</w:t>
      </w:r>
      <w:bookmarkEnd w:id="147"/>
    </w:p>
    <w:p w:rsidR="00F83F11" w:rsidRDefault="005145B2" w:rsidP="005145B2">
      <w:pPr>
        <w:pStyle w:val="libNormal"/>
        <w:rPr>
          <w:rtl/>
        </w:rPr>
      </w:pPr>
      <w:r>
        <w:rPr>
          <w:rFonts w:hint="eastAsia"/>
          <w:rtl/>
        </w:rPr>
        <w:t>الفضل</w:t>
      </w:r>
      <w:r>
        <w:rPr>
          <w:rtl/>
        </w:rPr>
        <w:t xml:space="preserve"> بن سهل السرخسي كان وزير المأمون ومدبر أموره، كان مجوسياً </w:t>
      </w:r>
    </w:p>
    <w:p w:rsidR="007B3267" w:rsidRDefault="007B3267" w:rsidP="007B3267">
      <w:pPr>
        <w:pStyle w:val="libLine"/>
        <w:rPr>
          <w:rtl/>
        </w:rPr>
      </w:pPr>
      <w:r w:rsidRPr="0051041F">
        <w:rPr>
          <w:rtl/>
          <w:lang w:bidi="fa-IR"/>
        </w:rPr>
        <w:t>__________________</w:t>
      </w:r>
    </w:p>
    <w:p w:rsidR="007B3267" w:rsidRDefault="00AB54C3" w:rsidP="00AB54C3">
      <w:pPr>
        <w:pStyle w:val="libFootnote0"/>
        <w:rPr>
          <w:rtl/>
        </w:rPr>
      </w:pPr>
      <w:r>
        <w:rPr>
          <w:rFonts w:hint="cs"/>
          <w:rtl/>
        </w:rPr>
        <w:t>1 - القمي ، م س : ج 2 ، ص 266 - 267 .</w:t>
      </w:r>
    </w:p>
    <w:p w:rsidR="00F83F11" w:rsidRDefault="00F83F11" w:rsidP="00F83F11">
      <w:pPr>
        <w:pStyle w:val="libNormal"/>
        <w:rPr>
          <w:rtl/>
        </w:rPr>
      </w:pPr>
      <w:r>
        <w:rPr>
          <w:rtl/>
        </w:rPr>
        <w:br w:type="page"/>
      </w:r>
    </w:p>
    <w:p w:rsidR="005145B2" w:rsidRDefault="005145B2" w:rsidP="00AB54C3">
      <w:pPr>
        <w:pStyle w:val="libNormal0"/>
      </w:pPr>
      <w:r>
        <w:rPr>
          <w:rtl/>
        </w:rPr>
        <w:lastRenderedPageBreak/>
        <w:t xml:space="preserve">فأسلم على يدي يحيى البرمكي وصحبه، وكان من صنايع آل برمك، ولقب بذي الرياستين لأنه قلد الوزارة ورياسة الجند، وجمع بين السيف والقلم، وهو الذي أظهر للرضا </w:t>
      </w:r>
      <w:r w:rsidR="00AB54C3" w:rsidRPr="00126EC7">
        <w:rPr>
          <w:rStyle w:val="libAlaemChar"/>
          <w:rtl/>
        </w:rPr>
        <w:t>عليه‌السلام</w:t>
      </w:r>
      <w:r>
        <w:rPr>
          <w:rtl/>
        </w:rPr>
        <w:t xml:space="preserve"> عداوة شديدة، وحسده على ما كان المأمون يفض</w:t>
      </w:r>
      <w:r>
        <w:rPr>
          <w:rFonts w:hint="eastAsia"/>
          <w:rtl/>
        </w:rPr>
        <w:t>له</w:t>
      </w:r>
      <w:r>
        <w:rPr>
          <w:rtl/>
        </w:rPr>
        <w:t xml:space="preserve"> به قتل في الحمام بسرخس مغافصة.</w:t>
      </w:r>
    </w:p>
    <w:p w:rsidR="005145B2" w:rsidRDefault="005145B2" w:rsidP="005145B2">
      <w:pPr>
        <w:pStyle w:val="libNormal"/>
      </w:pPr>
      <w:r>
        <w:rPr>
          <w:rFonts w:hint="eastAsia"/>
          <w:rtl/>
        </w:rPr>
        <w:t>قال</w:t>
      </w:r>
      <w:r>
        <w:rPr>
          <w:rtl/>
        </w:rPr>
        <w:t xml:space="preserve"> ابن خلكان: انه أسلم على يد المأمون سنة 190، وكانت فيه فضائل وكان يلقب بذي الرياستين لأنه تقلد الوزارة والسيف</w:t>
      </w:r>
      <w:r w:rsidR="00AB54C3">
        <w:rPr>
          <w:rFonts w:hint="cs"/>
          <w:rtl/>
        </w:rPr>
        <w:t xml:space="preserve"> </w:t>
      </w:r>
      <w:r w:rsidR="00AB54C3" w:rsidRPr="00AB54C3">
        <w:rPr>
          <w:rStyle w:val="libFootnotenumChar"/>
          <w:rFonts w:hint="cs"/>
          <w:rtl/>
        </w:rPr>
        <w:t>(1)</w:t>
      </w:r>
      <w:r>
        <w:rPr>
          <w:rtl/>
        </w:rPr>
        <w:t xml:space="preserve"> ، وكان يتشيع، وكان من أخبر الناس بعلم النجامة وأكثرهم إصابة في أحكامه ولما ثقل أمره على المأمون دس عليه خاله غالباً السعودي الأسود فدخل عليه ال</w:t>
      </w:r>
      <w:r>
        <w:rPr>
          <w:rFonts w:hint="eastAsia"/>
          <w:rtl/>
        </w:rPr>
        <w:t>حمام</w:t>
      </w:r>
      <w:r>
        <w:rPr>
          <w:rtl/>
        </w:rPr>
        <w:t xml:space="preserve"> بسرخس ومعه جماعة فقتلوه مغافصة، وذلك يوم الخميس 2 شعبان سنة 202، وقيل: 203.</w:t>
      </w:r>
    </w:p>
    <w:p w:rsidR="00F83F11" w:rsidRDefault="005145B2" w:rsidP="005145B2">
      <w:pPr>
        <w:pStyle w:val="libNormal"/>
        <w:rPr>
          <w:rtl/>
        </w:rPr>
      </w:pPr>
      <w:r>
        <w:rPr>
          <w:rFonts w:hint="eastAsia"/>
          <w:rtl/>
        </w:rPr>
        <w:t>وتولى</w:t>
      </w:r>
      <w:r>
        <w:rPr>
          <w:rtl/>
        </w:rPr>
        <w:t xml:space="preserve"> أخوه أبو محمد الحسن بن سهل وزارة المأمون بعد أخيه الفضل وحظي </w:t>
      </w:r>
    </w:p>
    <w:p w:rsidR="00AB54C3" w:rsidRDefault="00AB54C3" w:rsidP="00AB54C3">
      <w:pPr>
        <w:pStyle w:val="libLine"/>
        <w:rPr>
          <w:rtl/>
        </w:rPr>
      </w:pPr>
      <w:r w:rsidRPr="0051041F">
        <w:rPr>
          <w:rtl/>
          <w:lang w:bidi="fa-IR"/>
        </w:rPr>
        <w:t>__________________</w:t>
      </w:r>
    </w:p>
    <w:p w:rsidR="00AB54C3" w:rsidRDefault="00AB54C3" w:rsidP="00AB54C3">
      <w:pPr>
        <w:pStyle w:val="libFootnote0"/>
        <w:rPr>
          <w:rtl/>
        </w:rPr>
      </w:pPr>
      <w:r>
        <w:rPr>
          <w:rFonts w:hint="cs"/>
          <w:rtl/>
        </w:rPr>
        <w:t xml:space="preserve">1 - </w:t>
      </w:r>
      <w:r>
        <w:rPr>
          <w:rtl/>
        </w:rPr>
        <w:t>الخرائج والجرائح لقطب الدين الراوندي، هامش رقم 2، تحقيق ونشر مؤسسة الإمام المهدي (عج): ج1، ص390.</w:t>
      </w:r>
    </w:p>
    <w:p w:rsidR="00F83F11" w:rsidRDefault="00F83F11" w:rsidP="00F83F11">
      <w:pPr>
        <w:pStyle w:val="libNormal"/>
        <w:rPr>
          <w:rtl/>
        </w:rPr>
      </w:pPr>
      <w:r>
        <w:rPr>
          <w:rtl/>
        </w:rPr>
        <w:br w:type="page"/>
      </w:r>
    </w:p>
    <w:p w:rsidR="005145B2" w:rsidRDefault="005145B2" w:rsidP="00AB54C3">
      <w:pPr>
        <w:pStyle w:val="libNormal0"/>
      </w:pPr>
      <w:r>
        <w:rPr>
          <w:rtl/>
        </w:rPr>
        <w:lastRenderedPageBreak/>
        <w:t>عنده ولم يزل على وزارته إلى ان ثارت عليه المرة السوداء، وكان سببها كثرة جزعه على أخيه الفضل واستولت عليه حتى حبس في بيته، وتوفى سنة 236 وبنته بوران هي التي تزوجها المأمون وعمل أبوها من الول</w:t>
      </w:r>
      <w:r>
        <w:rPr>
          <w:rFonts w:hint="eastAsia"/>
          <w:rtl/>
        </w:rPr>
        <w:t>ائم</w:t>
      </w:r>
      <w:r>
        <w:rPr>
          <w:rtl/>
        </w:rPr>
        <w:t xml:space="preserve"> والأفراح ما لم يعهد مثله في عصر من الأعصار فنثر على الهاشميين والقواد والكتّاب والوجوه بنادق مسك، فيها رقاع بأسماء ضياع، وأسماء جوار، وصفات دواب وغير ذلك.</w:t>
      </w:r>
    </w:p>
    <w:p w:rsidR="005145B2" w:rsidRDefault="005145B2" w:rsidP="005145B2">
      <w:pPr>
        <w:pStyle w:val="libNormal"/>
      </w:pPr>
      <w:r>
        <w:rPr>
          <w:rFonts w:hint="eastAsia"/>
          <w:rtl/>
        </w:rPr>
        <w:t>ونثر</w:t>
      </w:r>
      <w:r>
        <w:rPr>
          <w:rtl/>
        </w:rPr>
        <w:t xml:space="preserve"> على سائر الناس الدنانير والدراهم ونوافج المسك وبيض العنبر وغير ذلك، وفرش للمأمون حصير مفروش بالذهب فلما وقف عليه نثرت على قدميه لئالئ كثيرة.</w:t>
      </w:r>
    </w:p>
    <w:p w:rsidR="005145B2" w:rsidRDefault="005145B2" w:rsidP="005145B2">
      <w:pPr>
        <w:pStyle w:val="libNormal"/>
        <w:rPr>
          <w:rtl/>
        </w:rPr>
      </w:pPr>
      <w:r>
        <w:rPr>
          <w:rFonts w:hint="eastAsia"/>
          <w:rtl/>
        </w:rPr>
        <w:t>قال</w:t>
      </w:r>
      <w:r>
        <w:rPr>
          <w:rtl/>
        </w:rPr>
        <w:t xml:space="preserve"> ابن الطقطقي: وكان ألف لؤلؤ من كبار اللؤلؤ فلما رآه المأمون قال قاتل الله أبا نؤاس كأنه شاهد مجلسنا حيث يقول:</w:t>
      </w:r>
    </w:p>
    <w:tbl>
      <w:tblPr>
        <w:tblStyle w:val="TableGrid"/>
        <w:bidiVisual/>
        <w:tblW w:w="4561" w:type="pct"/>
        <w:tblInd w:w="385" w:type="dxa"/>
        <w:tblLook w:val="01E0" w:firstRow="1" w:lastRow="1" w:firstColumn="1" w:lastColumn="1" w:noHBand="0" w:noVBand="0"/>
      </w:tblPr>
      <w:tblGrid>
        <w:gridCol w:w="3435"/>
        <w:gridCol w:w="270"/>
        <w:gridCol w:w="3407"/>
      </w:tblGrid>
      <w:tr w:rsidR="00AB54C3" w:rsidTr="00F70983">
        <w:trPr>
          <w:trHeight w:val="350"/>
        </w:trPr>
        <w:tc>
          <w:tcPr>
            <w:tcW w:w="3919" w:type="dxa"/>
            <w:shd w:val="clear" w:color="auto" w:fill="auto"/>
          </w:tcPr>
          <w:p w:rsidR="00AB54C3" w:rsidRDefault="00AB54C3" w:rsidP="00F70983">
            <w:pPr>
              <w:pStyle w:val="libPoem"/>
            </w:pPr>
            <w:r>
              <w:rPr>
                <w:rFonts w:hint="eastAsia"/>
                <w:rtl/>
              </w:rPr>
              <w:t>كأن</w:t>
            </w:r>
            <w:r>
              <w:rPr>
                <w:rtl/>
              </w:rPr>
              <w:t xml:space="preserve"> صغرى وكبرى من فواقعها</w:t>
            </w:r>
            <w:r w:rsidRPr="00725071">
              <w:rPr>
                <w:rStyle w:val="libPoemTiniChar0"/>
                <w:rtl/>
              </w:rPr>
              <w:br/>
              <w:t> </w:t>
            </w:r>
          </w:p>
        </w:tc>
        <w:tc>
          <w:tcPr>
            <w:tcW w:w="279" w:type="dxa"/>
            <w:shd w:val="clear" w:color="auto" w:fill="auto"/>
          </w:tcPr>
          <w:p w:rsidR="00AB54C3" w:rsidRDefault="00AB54C3" w:rsidP="00F70983">
            <w:pPr>
              <w:pStyle w:val="libPoem"/>
              <w:rPr>
                <w:rtl/>
              </w:rPr>
            </w:pPr>
          </w:p>
        </w:tc>
        <w:tc>
          <w:tcPr>
            <w:tcW w:w="3881" w:type="dxa"/>
            <w:shd w:val="clear" w:color="auto" w:fill="auto"/>
          </w:tcPr>
          <w:p w:rsidR="00AB54C3" w:rsidRDefault="00AB54C3" w:rsidP="00F70983">
            <w:pPr>
              <w:pStyle w:val="libPoem"/>
            </w:pPr>
            <w:r>
              <w:rPr>
                <w:rtl/>
              </w:rPr>
              <w:t>حصباء در على أرض من الذهب</w:t>
            </w:r>
            <w:r w:rsidRPr="00725071">
              <w:rPr>
                <w:rStyle w:val="libPoemTiniChar0"/>
                <w:rtl/>
              </w:rPr>
              <w:br/>
              <w:t> </w:t>
            </w:r>
          </w:p>
        </w:tc>
      </w:tr>
    </w:tbl>
    <w:p w:rsidR="002D3CE9" w:rsidRDefault="002D3CE9" w:rsidP="002D3CE9">
      <w:pPr>
        <w:pStyle w:val="libNormal"/>
        <w:rPr>
          <w:rtl/>
        </w:rPr>
      </w:pPr>
      <w:r>
        <w:rPr>
          <w:rtl/>
        </w:rPr>
        <w:br w:type="page"/>
      </w:r>
    </w:p>
    <w:p w:rsidR="006D5DEE" w:rsidRDefault="005145B2" w:rsidP="00AB54C3">
      <w:pPr>
        <w:pStyle w:val="libNormal0"/>
        <w:rPr>
          <w:rtl/>
        </w:rPr>
      </w:pPr>
      <w:r>
        <w:rPr>
          <w:rFonts w:hint="eastAsia"/>
          <w:rtl/>
        </w:rPr>
        <w:lastRenderedPageBreak/>
        <w:t>قالوا</w:t>
      </w:r>
      <w:r>
        <w:rPr>
          <w:rtl/>
        </w:rPr>
        <w:t xml:space="preserve"> جملة ما أخرج على دعوة فم الصلح خمسون ألف ألف درهم </w:t>
      </w:r>
      <w:r w:rsidR="00AB54C3" w:rsidRPr="00AB54C3">
        <w:rPr>
          <w:rStyle w:val="libFootnotenumChar"/>
          <w:rFonts w:hint="cs"/>
          <w:rtl/>
        </w:rPr>
        <w:t>(1)</w:t>
      </w:r>
      <w:r>
        <w:rPr>
          <w:rtl/>
        </w:rPr>
        <w:t>.</w:t>
      </w:r>
    </w:p>
    <w:p w:rsidR="00AB54C3" w:rsidRDefault="00AB54C3" w:rsidP="00AB54C3">
      <w:pPr>
        <w:pStyle w:val="libLine"/>
        <w:rPr>
          <w:rtl/>
        </w:rPr>
      </w:pPr>
      <w:r w:rsidRPr="0051041F">
        <w:rPr>
          <w:rtl/>
          <w:lang w:bidi="fa-IR"/>
        </w:rPr>
        <w:t>__________________</w:t>
      </w:r>
    </w:p>
    <w:p w:rsidR="00AB54C3" w:rsidRPr="00AB54C3" w:rsidRDefault="00AB54C3" w:rsidP="00AB54C3">
      <w:pPr>
        <w:pStyle w:val="libFootnote0"/>
      </w:pPr>
      <w:r>
        <w:rPr>
          <w:rFonts w:hint="cs"/>
          <w:rtl/>
        </w:rPr>
        <w:t xml:space="preserve">1 - </w:t>
      </w:r>
      <w:r>
        <w:rPr>
          <w:rtl/>
        </w:rPr>
        <w:t xml:space="preserve">الكنى والألقاب للشيخ عباس القمي: ج2، ص254 </w:t>
      </w:r>
      <w:r>
        <w:rPr>
          <w:rFonts w:hint="cs"/>
          <w:rtl/>
        </w:rPr>
        <w:t>-</w:t>
      </w:r>
      <w:r>
        <w:rPr>
          <w:rtl/>
        </w:rPr>
        <w:t xml:space="preserve"> 255</w:t>
      </w:r>
      <w:r>
        <w:rPr>
          <w:rFonts w:hint="cs"/>
          <w:rtl/>
        </w:rPr>
        <w:t>.</w:t>
      </w:r>
    </w:p>
    <w:p w:rsidR="002D3CE9" w:rsidRDefault="002D3CE9" w:rsidP="002D3CE9">
      <w:pPr>
        <w:pStyle w:val="libNormal"/>
        <w:rPr>
          <w:rtl/>
        </w:rPr>
      </w:pPr>
      <w:r>
        <w:rPr>
          <w:rtl/>
        </w:rPr>
        <w:br w:type="page"/>
      </w:r>
    </w:p>
    <w:p w:rsidR="00AB54C3" w:rsidRDefault="00AB54C3" w:rsidP="00AB54C3">
      <w:pPr>
        <w:pStyle w:val="libNormal"/>
        <w:rPr>
          <w:rtl/>
        </w:rPr>
      </w:pPr>
      <w:r>
        <w:rPr>
          <w:rtl/>
        </w:rPr>
        <w:lastRenderedPageBreak/>
        <w:br w:type="page"/>
      </w:r>
    </w:p>
    <w:p w:rsidR="006D5DEE" w:rsidRDefault="006D5DEE" w:rsidP="005145B2">
      <w:pPr>
        <w:pStyle w:val="libNormal"/>
        <w:rPr>
          <w:rtl/>
        </w:rPr>
      </w:pPr>
    </w:p>
    <w:p w:rsidR="00AB54C3" w:rsidRDefault="00AB54C3" w:rsidP="005145B2">
      <w:pPr>
        <w:pStyle w:val="libNormal"/>
        <w:rPr>
          <w:rtl/>
        </w:rPr>
      </w:pPr>
    </w:p>
    <w:p w:rsidR="00AB54C3" w:rsidRDefault="00AB54C3" w:rsidP="005145B2">
      <w:pPr>
        <w:pStyle w:val="libNormal"/>
        <w:rPr>
          <w:rtl/>
        </w:rPr>
      </w:pPr>
    </w:p>
    <w:p w:rsidR="00AB54C3" w:rsidRDefault="00AB54C3" w:rsidP="005145B2">
      <w:pPr>
        <w:pStyle w:val="libNormal"/>
      </w:pPr>
    </w:p>
    <w:p w:rsidR="006D5DEE" w:rsidRDefault="006D5DEE" w:rsidP="005145B2">
      <w:pPr>
        <w:pStyle w:val="libNormal"/>
      </w:pPr>
    </w:p>
    <w:p w:rsidR="006D5DEE" w:rsidRDefault="005145B2" w:rsidP="00AB54C3">
      <w:pPr>
        <w:pStyle w:val="Heading1Center"/>
      </w:pPr>
      <w:bookmarkStart w:id="148" w:name="_Toc261698723"/>
      <w:r>
        <w:rPr>
          <w:rFonts w:hint="eastAsia"/>
          <w:rtl/>
        </w:rPr>
        <w:t>حرف</w:t>
      </w:r>
      <w:r>
        <w:rPr>
          <w:rtl/>
        </w:rPr>
        <w:t xml:space="preserve"> الراء</w:t>
      </w:r>
      <w:bookmarkEnd w:id="148"/>
    </w:p>
    <w:p w:rsidR="002D3CE9" w:rsidRDefault="002D3CE9" w:rsidP="002D3CE9">
      <w:pPr>
        <w:pStyle w:val="libNormal"/>
        <w:rPr>
          <w:rtl/>
        </w:rPr>
      </w:pPr>
      <w:r>
        <w:rPr>
          <w:rtl/>
        </w:rPr>
        <w:br w:type="page"/>
      </w:r>
    </w:p>
    <w:p w:rsidR="00AB54C3" w:rsidRDefault="00AB54C3" w:rsidP="00AB54C3">
      <w:pPr>
        <w:pStyle w:val="libNormal"/>
        <w:rPr>
          <w:rtl/>
        </w:rPr>
      </w:pPr>
      <w:r>
        <w:rPr>
          <w:rtl/>
        </w:rPr>
        <w:lastRenderedPageBreak/>
        <w:br w:type="page"/>
      </w:r>
    </w:p>
    <w:p w:rsidR="005145B2" w:rsidRDefault="005145B2" w:rsidP="00AB54C3">
      <w:pPr>
        <w:pStyle w:val="Heading2Center"/>
      </w:pPr>
      <w:bookmarkStart w:id="149" w:name="_Toc261698724"/>
      <w:r>
        <w:rPr>
          <w:rFonts w:hint="eastAsia"/>
          <w:rtl/>
        </w:rPr>
        <w:lastRenderedPageBreak/>
        <w:t>أبو</w:t>
      </w:r>
      <w:r>
        <w:rPr>
          <w:rtl/>
        </w:rPr>
        <w:t xml:space="preserve"> زكريا الرازي</w:t>
      </w:r>
      <w:bookmarkEnd w:id="149"/>
    </w:p>
    <w:p w:rsidR="005145B2" w:rsidRDefault="005145B2" w:rsidP="005145B2">
      <w:pPr>
        <w:pStyle w:val="libNormal"/>
      </w:pPr>
      <w:r>
        <w:rPr>
          <w:rFonts w:hint="eastAsia"/>
          <w:rtl/>
        </w:rPr>
        <w:t>أبو</w:t>
      </w:r>
      <w:r>
        <w:rPr>
          <w:rtl/>
        </w:rPr>
        <w:t xml:space="preserve"> محمد بن زكريا الرازي </w:t>
      </w:r>
      <w:r w:rsidR="00895D97">
        <w:rPr>
          <w:rtl/>
        </w:rPr>
        <w:t xml:space="preserve">- </w:t>
      </w:r>
      <w:r>
        <w:rPr>
          <w:rtl/>
        </w:rPr>
        <w:t xml:space="preserve">أبو بكر الرازي </w:t>
      </w:r>
      <w:r w:rsidR="00895D97">
        <w:rPr>
          <w:rtl/>
        </w:rPr>
        <w:t xml:space="preserve">- </w:t>
      </w:r>
      <w:r>
        <w:rPr>
          <w:rtl/>
        </w:rPr>
        <w:t xml:space="preserve">محمد بن زكريا </w:t>
      </w:r>
      <w:r w:rsidR="00895D97">
        <w:rPr>
          <w:rtl/>
        </w:rPr>
        <w:t xml:space="preserve">- </w:t>
      </w:r>
      <w:r>
        <w:rPr>
          <w:rtl/>
        </w:rPr>
        <w:t xml:space="preserve">الرازي 240، 250 </w:t>
      </w:r>
      <w:r w:rsidR="00895D97">
        <w:rPr>
          <w:rtl/>
        </w:rPr>
        <w:t xml:space="preserve">- </w:t>
      </w:r>
      <w:r>
        <w:rPr>
          <w:rtl/>
        </w:rPr>
        <w:t>320هـ ق.</w:t>
      </w:r>
    </w:p>
    <w:p w:rsidR="005145B2" w:rsidRDefault="005145B2" w:rsidP="005145B2">
      <w:pPr>
        <w:pStyle w:val="libNormal"/>
      </w:pPr>
      <w:r>
        <w:rPr>
          <w:rFonts w:hint="eastAsia"/>
          <w:rtl/>
        </w:rPr>
        <w:t>ان</w:t>
      </w:r>
      <w:r>
        <w:rPr>
          <w:rtl/>
        </w:rPr>
        <w:t xml:space="preserve"> شهرة الرازي وخاصة في علوم الطب تغنينا عن تعريفه وان تعريفنا له سوف لا يزيد من شهرته.</w:t>
      </w:r>
    </w:p>
    <w:p w:rsidR="005145B2" w:rsidRDefault="005145B2" w:rsidP="005145B2">
      <w:pPr>
        <w:pStyle w:val="libNormal"/>
      </w:pPr>
      <w:r>
        <w:rPr>
          <w:rFonts w:hint="eastAsia"/>
          <w:rtl/>
        </w:rPr>
        <w:t>الرازي</w:t>
      </w:r>
      <w:r>
        <w:rPr>
          <w:rtl/>
        </w:rPr>
        <w:t xml:space="preserve"> في الحقيقة حجة في علم الطب في أوربا في القرن السابع عشر ميلادي.</w:t>
      </w:r>
    </w:p>
    <w:p w:rsidR="005145B2" w:rsidRDefault="005145B2" w:rsidP="005145B2">
      <w:pPr>
        <w:pStyle w:val="libNormal"/>
      </w:pPr>
      <w:r>
        <w:rPr>
          <w:rFonts w:hint="eastAsia"/>
          <w:rtl/>
        </w:rPr>
        <w:t>وصفه</w:t>
      </w:r>
      <w:r>
        <w:rPr>
          <w:rtl/>
        </w:rPr>
        <w:t xml:space="preserve"> معاصروه بأنه طبيب المسلمين بلا منازع.</w:t>
      </w:r>
    </w:p>
    <w:p w:rsidR="005145B2" w:rsidRDefault="005145B2" w:rsidP="005145B2">
      <w:pPr>
        <w:pStyle w:val="libNormal"/>
      </w:pPr>
      <w:r>
        <w:rPr>
          <w:rFonts w:hint="eastAsia"/>
          <w:rtl/>
        </w:rPr>
        <w:t>ذكر</w:t>
      </w:r>
      <w:r>
        <w:rPr>
          <w:rtl/>
        </w:rPr>
        <w:t xml:space="preserve"> القاضي صاعد في كتابه طبقات الأمم: ان الرازي هو طبيب العرب.</w:t>
      </w:r>
    </w:p>
    <w:p w:rsidR="005145B2" w:rsidRDefault="005145B2" w:rsidP="005145B2">
      <w:pPr>
        <w:pStyle w:val="libNormal"/>
      </w:pPr>
      <w:r>
        <w:rPr>
          <w:rFonts w:hint="eastAsia"/>
          <w:rtl/>
        </w:rPr>
        <w:t>ووصفه</w:t>
      </w:r>
      <w:r>
        <w:rPr>
          <w:rtl/>
        </w:rPr>
        <w:t xml:space="preserve"> الكُتّاب انه جالينوس العرب.</w:t>
      </w:r>
    </w:p>
    <w:p w:rsidR="005145B2" w:rsidRDefault="005145B2" w:rsidP="005145B2">
      <w:pPr>
        <w:pStyle w:val="libNormal"/>
      </w:pPr>
      <w:r>
        <w:rPr>
          <w:rFonts w:hint="eastAsia"/>
          <w:rtl/>
        </w:rPr>
        <w:t>لم</w:t>
      </w:r>
      <w:r>
        <w:rPr>
          <w:rtl/>
        </w:rPr>
        <w:t xml:space="preserve"> يشتهر الرازي في علم الطب وحسب بل تعداه إلى علم الكيمياء وله طريقته الخاصة في التحقيق العلمي في علم الكيمياء مما أدى إلى ان يصفه المحققون بأنه:</w:t>
      </w:r>
    </w:p>
    <w:p w:rsidR="005145B2" w:rsidRDefault="005145B2" w:rsidP="005145B2">
      <w:pPr>
        <w:pStyle w:val="libNormal"/>
      </w:pPr>
      <w:r>
        <w:rPr>
          <w:rtl/>
        </w:rPr>
        <w:t>((الرازي مؤسس علم الكيمياء الجديد في الشرق والغرب)).</w:t>
      </w:r>
    </w:p>
    <w:p w:rsidR="002D3CE9" w:rsidRDefault="005145B2" w:rsidP="005145B2">
      <w:pPr>
        <w:pStyle w:val="libNormal"/>
        <w:rPr>
          <w:rtl/>
        </w:rPr>
      </w:pPr>
      <w:r>
        <w:rPr>
          <w:rFonts w:hint="eastAsia"/>
          <w:rtl/>
        </w:rPr>
        <w:t>انه</w:t>
      </w:r>
      <w:r>
        <w:rPr>
          <w:rtl/>
        </w:rPr>
        <w:t xml:space="preserve"> أول من زاوج بين الطب </w:t>
      </w:r>
    </w:p>
    <w:p w:rsidR="002D3CE9" w:rsidRDefault="002D3CE9" w:rsidP="002D3CE9">
      <w:pPr>
        <w:pStyle w:val="libNormal"/>
        <w:rPr>
          <w:rtl/>
        </w:rPr>
      </w:pPr>
      <w:r>
        <w:rPr>
          <w:rtl/>
        </w:rPr>
        <w:br w:type="page"/>
      </w:r>
    </w:p>
    <w:p w:rsidR="005145B2" w:rsidRDefault="005145B2" w:rsidP="009C53FB">
      <w:pPr>
        <w:pStyle w:val="libNormal0"/>
      </w:pPr>
      <w:r>
        <w:rPr>
          <w:rtl/>
        </w:rPr>
        <w:lastRenderedPageBreak/>
        <w:t>والكيمياء وتمكن من علاج مرضاه بالمواد الكيمياوية وتفاعلاتها في بدن المريض.</w:t>
      </w:r>
    </w:p>
    <w:p w:rsidR="005145B2" w:rsidRDefault="005145B2" w:rsidP="005145B2">
      <w:pPr>
        <w:pStyle w:val="libNormal"/>
      </w:pPr>
      <w:r>
        <w:rPr>
          <w:rFonts w:hint="eastAsia"/>
          <w:rtl/>
        </w:rPr>
        <w:t>له</w:t>
      </w:r>
      <w:r>
        <w:rPr>
          <w:rtl/>
        </w:rPr>
        <w:t xml:space="preserve"> الفضل في عالم الكيمياء بأنه أول من صنف المواد الكيمياوية إلى أربعة أصناف، مواد معدنية، مواد نباتية، مواد حيوانية، مواد مشتقة.</w:t>
      </w:r>
    </w:p>
    <w:p w:rsidR="005145B2" w:rsidRDefault="005145B2" w:rsidP="005145B2">
      <w:pPr>
        <w:pStyle w:val="libNormal"/>
      </w:pPr>
      <w:r>
        <w:rPr>
          <w:rFonts w:hint="eastAsia"/>
          <w:rtl/>
        </w:rPr>
        <w:t>ثم</w:t>
      </w:r>
      <w:r>
        <w:rPr>
          <w:rtl/>
        </w:rPr>
        <w:t xml:space="preserve"> صنف المواد المعدنية لكثرتها إلى ستة أقسام وهذا يدل على ارتباطه الشديد بخصوصيات تلك المواد والتفاعل الكيمياوي بينها.</w:t>
      </w:r>
    </w:p>
    <w:p w:rsidR="005145B2" w:rsidRDefault="005145B2" w:rsidP="005145B2">
      <w:pPr>
        <w:pStyle w:val="libNormal"/>
      </w:pPr>
      <w:r>
        <w:rPr>
          <w:rFonts w:hint="eastAsia"/>
          <w:rtl/>
        </w:rPr>
        <w:t>والرازي</w:t>
      </w:r>
      <w:r>
        <w:rPr>
          <w:rtl/>
        </w:rPr>
        <w:t xml:space="preserve"> أول من حضّر عنصر الكبريت وسماه بزيت الزاج والزيت الأخضر نقل ذلك ألبر الكبير من كتبه وسماه كبريت الفلاسفة.</w:t>
      </w:r>
    </w:p>
    <w:p w:rsidR="005145B2" w:rsidRDefault="005145B2" w:rsidP="005145B2">
      <w:pPr>
        <w:pStyle w:val="libNormal"/>
      </w:pPr>
      <w:r>
        <w:rPr>
          <w:rFonts w:hint="eastAsia"/>
          <w:rtl/>
        </w:rPr>
        <w:t>امتاز</w:t>
      </w:r>
      <w:r>
        <w:rPr>
          <w:rtl/>
        </w:rPr>
        <w:t xml:space="preserve"> الرازي على الأطباء من معاصريه ومن جاء بعدهم بأنه كان يعتقد بتأثير الأمور العصبية والنفسية في علاج المرضى فيقول:</w:t>
      </w:r>
    </w:p>
    <w:p w:rsidR="0079431A" w:rsidRDefault="005145B2" w:rsidP="005145B2">
      <w:pPr>
        <w:pStyle w:val="libNormal"/>
        <w:rPr>
          <w:rtl/>
        </w:rPr>
      </w:pPr>
      <w:r>
        <w:rPr>
          <w:rtl/>
        </w:rPr>
        <w:t xml:space="preserve">((مزاج الجسم يتبع أخلاق النفس، والأمور النفسية لها الأثر الأول في العلاج لأنها مرتبطة بالبدن ارتباطاً محكماً))، ولهذا السبب فإنه كان يعتقد </w:t>
      </w:r>
    </w:p>
    <w:p w:rsidR="0079431A" w:rsidRDefault="0079431A" w:rsidP="0079431A">
      <w:pPr>
        <w:pStyle w:val="libNormal"/>
        <w:rPr>
          <w:rtl/>
        </w:rPr>
      </w:pPr>
      <w:r>
        <w:rPr>
          <w:rtl/>
        </w:rPr>
        <w:br w:type="page"/>
      </w:r>
    </w:p>
    <w:p w:rsidR="005145B2" w:rsidRDefault="005145B2" w:rsidP="009C53FB">
      <w:pPr>
        <w:pStyle w:val="libNormal0"/>
      </w:pPr>
      <w:r>
        <w:rPr>
          <w:rtl/>
        </w:rPr>
        <w:lastRenderedPageBreak/>
        <w:t>ان طبيب البدن يجب ان يكون طبيب النفس كذلك.</w:t>
      </w:r>
    </w:p>
    <w:p w:rsidR="005145B2" w:rsidRDefault="005145B2" w:rsidP="005145B2">
      <w:pPr>
        <w:pStyle w:val="libNormal"/>
      </w:pPr>
      <w:r>
        <w:rPr>
          <w:rFonts w:hint="eastAsia"/>
          <w:rtl/>
        </w:rPr>
        <w:t>ومن</w:t>
      </w:r>
      <w:r>
        <w:rPr>
          <w:rtl/>
        </w:rPr>
        <w:t xml:space="preserve"> أقواله: ((ان الطبيب يجب ان يعطي المريض الأمل بتحسن صحته حتى لو لم يكن هو يعتقد ذلك لأن مزاج الجسم تابع للأخلاق والحالة النفسية)).</w:t>
      </w:r>
    </w:p>
    <w:p w:rsidR="005145B2" w:rsidRDefault="005145B2" w:rsidP="009C53FB">
      <w:pPr>
        <w:pStyle w:val="libBold1"/>
      </w:pPr>
      <w:r>
        <w:rPr>
          <w:rFonts w:hint="eastAsia"/>
          <w:rtl/>
        </w:rPr>
        <w:t>تأثيره</w:t>
      </w:r>
      <w:r>
        <w:rPr>
          <w:rtl/>
        </w:rPr>
        <w:t xml:space="preserve"> في عالم الطب</w:t>
      </w:r>
    </w:p>
    <w:p w:rsidR="005145B2" w:rsidRDefault="005145B2" w:rsidP="005145B2">
      <w:pPr>
        <w:pStyle w:val="libNormal"/>
      </w:pPr>
      <w:r>
        <w:rPr>
          <w:rFonts w:hint="eastAsia"/>
          <w:rtl/>
        </w:rPr>
        <w:t>كان</w:t>
      </w:r>
      <w:r>
        <w:rPr>
          <w:rtl/>
        </w:rPr>
        <w:t xml:space="preserve"> تأثيره في علماء الطب واضحاً حيث ان كتبه في الطب مثل ((الحاوي)) وكتاب ((المنصوري)) وكتاب ((أسرار الكيمياء)) وغيرها جلبت إعجاب أطباء أوروبا للحد الذي أدى إلى ترجمتها إلى عدة لغات أجنبية كاللغة اللاتينية وغيرها، وأصبحت ولعدة قرون مرجعاً علمياً للعلماء وتد</w:t>
      </w:r>
      <w:r>
        <w:rPr>
          <w:rFonts w:hint="eastAsia"/>
          <w:rtl/>
        </w:rPr>
        <w:t>رس</w:t>
      </w:r>
      <w:r>
        <w:rPr>
          <w:rtl/>
        </w:rPr>
        <w:t xml:space="preserve"> في مراكزهم العلمية.</w:t>
      </w:r>
    </w:p>
    <w:p w:rsidR="0079431A" w:rsidRDefault="005145B2" w:rsidP="005145B2">
      <w:pPr>
        <w:pStyle w:val="libNormal"/>
        <w:rPr>
          <w:rtl/>
        </w:rPr>
      </w:pPr>
      <w:r>
        <w:rPr>
          <w:rFonts w:hint="eastAsia"/>
          <w:rtl/>
        </w:rPr>
        <w:t>لقد</w:t>
      </w:r>
      <w:r>
        <w:rPr>
          <w:rtl/>
        </w:rPr>
        <w:t xml:space="preserve"> طغت شهرة الرازي في علوم الطب على كافة تضلعه في علوم الفلسفة والعلوم الأخرى مما أدى إلى ان كل المحققين انشغلوا بعلومه الطبية عن البحث في علومه الأخرى. وكانت له مؤلفات عديدة وكانت له نظريات خاصة في حساب وزن الأجسام السائلة ووضع لها </w:t>
      </w:r>
    </w:p>
    <w:p w:rsidR="0079431A" w:rsidRDefault="0079431A" w:rsidP="0079431A">
      <w:pPr>
        <w:pStyle w:val="libNormal"/>
        <w:rPr>
          <w:rtl/>
        </w:rPr>
      </w:pPr>
      <w:r>
        <w:rPr>
          <w:rtl/>
        </w:rPr>
        <w:br w:type="page"/>
      </w:r>
    </w:p>
    <w:p w:rsidR="005145B2" w:rsidRDefault="005145B2" w:rsidP="009C53FB">
      <w:pPr>
        <w:pStyle w:val="libNormal0"/>
      </w:pPr>
      <w:r>
        <w:rPr>
          <w:rtl/>
        </w:rPr>
        <w:lastRenderedPageBreak/>
        <w:t>أسس خاصة سماها الأسس ا</w:t>
      </w:r>
      <w:r>
        <w:rPr>
          <w:rFonts w:hint="eastAsia"/>
          <w:rtl/>
        </w:rPr>
        <w:t>لطبيعية</w:t>
      </w:r>
      <w:r>
        <w:rPr>
          <w:rtl/>
        </w:rPr>
        <w:t xml:space="preserve"> وكذلك فقد جاء بنظرية جديدة تتعارض مع فلسفة أرسطو القديمة وهي: ((ان الجسم هو مبدأ الحركة بذاته والحركة هي المبدأ الطبيعي للأجسام)).</w:t>
      </w:r>
    </w:p>
    <w:p w:rsidR="005145B2" w:rsidRDefault="005145B2" w:rsidP="005145B2">
      <w:pPr>
        <w:pStyle w:val="libNormal"/>
      </w:pPr>
      <w:r>
        <w:rPr>
          <w:rFonts w:hint="eastAsia"/>
          <w:rtl/>
        </w:rPr>
        <w:t>وربما</w:t>
      </w:r>
      <w:r>
        <w:rPr>
          <w:rtl/>
        </w:rPr>
        <w:t xml:space="preserve"> كان اشتهاره في الطب أكثر من غيره لأنه استلم رئاسة مستشفى الري وبغداد في زمان عصر الدول الديلمي (البويهي).</w:t>
      </w:r>
    </w:p>
    <w:p w:rsidR="005145B2" w:rsidRDefault="005145B2" w:rsidP="005145B2">
      <w:pPr>
        <w:pStyle w:val="libNormal"/>
      </w:pPr>
      <w:r>
        <w:rPr>
          <w:rFonts w:hint="eastAsia"/>
          <w:rtl/>
        </w:rPr>
        <w:t>يقول</w:t>
      </w:r>
      <w:r>
        <w:rPr>
          <w:rtl/>
        </w:rPr>
        <w:t xml:space="preserve"> عنه أبو أصيبعة: ((انه صرف وقتاً كثيراً في الطب والفلسفة ووصل فيهما إلى درجة ممتازة ومتقدمة بالنسبة إلى شبهه))، وقال: ((... وقرأ الفلسفة على يد ((البلخي))... وقد برع في فهم الفلسفة والعلوم القديمة.</w:t>
      </w:r>
    </w:p>
    <w:p w:rsidR="005145B2" w:rsidRDefault="005145B2" w:rsidP="005145B2">
      <w:pPr>
        <w:pStyle w:val="libNormal"/>
      </w:pPr>
      <w:r>
        <w:rPr>
          <w:rFonts w:hint="eastAsia"/>
          <w:rtl/>
        </w:rPr>
        <w:t>ولد</w:t>
      </w:r>
      <w:r>
        <w:rPr>
          <w:rtl/>
        </w:rPr>
        <w:t xml:space="preserve"> أبو بكر الرازي في غرة شعبان سنة 250هـ وهناك نما وترعرع ثم سافر إلى بغداد وكان سنه آنذاك 35 عاماً. كان منذ طفولته ميالاً للعلوم العقلية وانشغل بالعلوم والأدب وكان يقول الشعر.</w:t>
      </w:r>
    </w:p>
    <w:p w:rsidR="0079431A" w:rsidRDefault="005145B2" w:rsidP="005145B2">
      <w:pPr>
        <w:pStyle w:val="libNormal"/>
        <w:rPr>
          <w:rtl/>
        </w:rPr>
      </w:pPr>
      <w:r>
        <w:rPr>
          <w:rFonts w:hint="eastAsia"/>
          <w:rtl/>
        </w:rPr>
        <w:t>يقول</w:t>
      </w:r>
      <w:r>
        <w:rPr>
          <w:rtl/>
        </w:rPr>
        <w:t xml:space="preserve"> ابن أبي أصيبعة: ((كان الرازي رجلاً كريماً محباً للخير خدوماً للناس </w:t>
      </w:r>
    </w:p>
    <w:p w:rsidR="0079431A" w:rsidRDefault="0079431A" w:rsidP="0079431A">
      <w:pPr>
        <w:pStyle w:val="libNormal"/>
        <w:rPr>
          <w:rtl/>
        </w:rPr>
      </w:pPr>
      <w:r>
        <w:rPr>
          <w:rtl/>
        </w:rPr>
        <w:br w:type="page"/>
      </w:r>
    </w:p>
    <w:p w:rsidR="005145B2" w:rsidRDefault="005145B2" w:rsidP="009C53FB">
      <w:pPr>
        <w:pStyle w:val="libNormal0"/>
      </w:pPr>
      <w:r>
        <w:rPr>
          <w:rtl/>
        </w:rPr>
        <w:lastRenderedPageBreak/>
        <w:t>رحيماً بالفقراء والمرضى ويعطيهم عطايا مستمرة ويعودهم ويطبَّبَهم باستمرار، ولم يترك مع ذلك مطالعاته ويدون ملاحظاته. ولم أدخل عليه مرة إلا وأجده في حالة استنساخ أو كتابة مقدمات...)).</w:t>
      </w:r>
    </w:p>
    <w:p w:rsidR="005145B2" w:rsidRDefault="005145B2" w:rsidP="005145B2">
      <w:pPr>
        <w:pStyle w:val="libNormal"/>
      </w:pPr>
      <w:r>
        <w:rPr>
          <w:rFonts w:hint="eastAsia"/>
          <w:rtl/>
        </w:rPr>
        <w:t>بالرغم</w:t>
      </w:r>
      <w:r>
        <w:rPr>
          <w:rtl/>
        </w:rPr>
        <w:t xml:space="preserve"> من شهرة الرازي فوق العادة وكونه مدة مدير المستشفى العضدي في بغداد ومستشفى ري لكنه كان خالي اليد يعاني من ضيق الحالة الاقتصادية في أيام حياته، وهذا يدل على اهتمامه بالعلم والمعرفة ولم يكن يهتم بالمال والدنيا.</w:t>
      </w:r>
    </w:p>
    <w:p w:rsidR="005145B2" w:rsidRDefault="005145B2" w:rsidP="005145B2">
      <w:pPr>
        <w:pStyle w:val="libNormal"/>
      </w:pPr>
      <w:r>
        <w:rPr>
          <w:rFonts w:hint="eastAsia"/>
          <w:rtl/>
        </w:rPr>
        <w:t>توفي</w:t>
      </w:r>
      <w:r>
        <w:rPr>
          <w:rtl/>
        </w:rPr>
        <w:t xml:space="preserve"> الرازي في سنة 320هجري عن عمر بلغ 83 عاماً في بغداد.</w:t>
      </w:r>
    </w:p>
    <w:p w:rsidR="005145B2" w:rsidRDefault="005145B2" w:rsidP="009C53FB">
      <w:pPr>
        <w:pStyle w:val="libBold1"/>
      </w:pPr>
      <w:r>
        <w:rPr>
          <w:rFonts w:hint="eastAsia"/>
          <w:rtl/>
        </w:rPr>
        <w:t>تشيّع</w:t>
      </w:r>
      <w:r>
        <w:rPr>
          <w:rtl/>
        </w:rPr>
        <w:t xml:space="preserve"> الرازي</w:t>
      </w:r>
    </w:p>
    <w:p w:rsidR="0079431A" w:rsidRDefault="005145B2" w:rsidP="005145B2">
      <w:pPr>
        <w:pStyle w:val="libNormal"/>
        <w:rPr>
          <w:rtl/>
        </w:rPr>
      </w:pPr>
      <w:r>
        <w:rPr>
          <w:rFonts w:hint="eastAsia"/>
          <w:rtl/>
        </w:rPr>
        <w:t>حسب</w:t>
      </w:r>
      <w:r>
        <w:rPr>
          <w:rtl/>
        </w:rPr>
        <w:t xml:space="preserve"> الأدلة الموجودة ان الرازي كان شيعياً وقد تشبّعت فيه روح التشيع وحسب علمنا ان كتبه التي ألفها تنفث عن روح التشيع منها كتاب ((آثار الإمام الفاضل المعصوم)) والثاني: ((كتاب الإمام والمأموم المحقين)) والثالث كتاب النقض في الإمامة، ثم اننا نعلم </w:t>
      </w:r>
    </w:p>
    <w:p w:rsidR="0079431A" w:rsidRDefault="0079431A" w:rsidP="0079431A">
      <w:pPr>
        <w:pStyle w:val="libNormal"/>
        <w:rPr>
          <w:rtl/>
        </w:rPr>
      </w:pPr>
      <w:r>
        <w:rPr>
          <w:rtl/>
        </w:rPr>
        <w:br w:type="page"/>
      </w:r>
    </w:p>
    <w:p w:rsidR="005145B2" w:rsidRDefault="005145B2" w:rsidP="009C53FB">
      <w:pPr>
        <w:pStyle w:val="libNormal0"/>
      </w:pPr>
      <w:r>
        <w:rPr>
          <w:rtl/>
        </w:rPr>
        <w:lastRenderedPageBreak/>
        <w:t xml:space="preserve">انه تتلمذ في </w:t>
      </w:r>
      <w:r>
        <w:rPr>
          <w:rFonts w:hint="eastAsia"/>
          <w:rtl/>
        </w:rPr>
        <w:t>الفلسفة</w:t>
      </w:r>
      <w:r>
        <w:rPr>
          <w:rtl/>
        </w:rPr>
        <w:t xml:space="preserve"> على البلخي والبلخي على الظاهر هو أبو زيد أحمد بن سهل البلخي الشيعي المتوفى عام 332هـ .</w:t>
      </w:r>
    </w:p>
    <w:p w:rsidR="005145B2" w:rsidRDefault="005145B2" w:rsidP="005145B2">
      <w:pPr>
        <w:pStyle w:val="libNormal"/>
      </w:pPr>
      <w:r>
        <w:rPr>
          <w:rFonts w:hint="eastAsia"/>
          <w:rtl/>
        </w:rPr>
        <w:t>وصف</w:t>
      </w:r>
      <w:r>
        <w:rPr>
          <w:rtl/>
        </w:rPr>
        <w:t xml:space="preserve"> مؤيد بن مطلب البلخي حيث قال: كان هذا من أهالي بلخ وكان مولعاً بالسياسة والسفر بين المدن، كان رجلاً له المعرفة الكاملة بالفلسفة والعلوم القديمة.</w:t>
      </w:r>
    </w:p>
    <w:p w:rsidR="005145B2" w:rsidRDefault="005145B2" w:rsidP="005145B2">
      <w:pPr>
        <w:pStyle w:val="libNormal"/>
      </w:pPr>
      <w:r>
        <w:rPr>
          <w:rFonts w:hint="eastAsia"/>
          <w:rtl/>
        </w:rPr>
        <w:t>نقل</w:t>
      </w:r>
      <w:r>
        <w:rPr>
          <w:rtl/>
        </w:rPr>
        <w:t xml:space="preserve"> ابن طاووس المتوفى في سنة 664هـ في كتابه الأمان: ان الرازي حذا حذو الشيعة حيث ذكر في أول رسالته الموسومة ((رسالة برء الساعة)) عبارة: ((الحمد لله كما هو أهله ومستحقه وصلواته على خير خلقه محمد وآله وعترته)) وهذه عبارة عن ((... الحمد لله رب العالمين وصلوات</w:t>
      </w:r>
      <w:r>
        <w:rPr>
          <w:rFonts w:hint="eastAsia"/>
          <w:rtl/>
        </w:rPr>
        <w:t>ه</w:t>
      </w:r>
      <w:r>
        <w:rPr>
          <w:rtl/>
        </w:rPr>
        <w:t xml:space="preserve"> على سيد المرسلين محمد النبي وآله...)) ختم بها رسالته.</w:t>
      </w:r>
    </w:p>
    <w:p w:rsidR="0079431A" w:rsidRDefault="005145B2" w:rsidP="005145B2">
      <w:pPr>
        <w:pStyle w:val="libNormal"/>
        <w:rPr>
          <w:rtl/>
        </w:rPr>
      </w:pPr>
      <w:r>
        <w:rPr>
          <w:rFonts w:hint="eastAsia"/>
          <w:rtl/>
        </w:rPr>
        <w:t>علاوة</w:t>
      </w:r>
      <w:r>
        <w:rPr>
          <w:rtl/>
        </w:rPr>
        <w:t xml:space="preserve"> على ذلك فإن الطهراني عدّ الرازي من مؤلفي الشيعة وذكر كتبه في كتابه الذريعة، بالإضافة  إلى علاقة الرازي القوية بكبار شخصيات الشيعة </w:t>
      </w:r>
    </w:p>
    <w:p w:rsidR="0079431A" w:rsidRDefault="0079431A" w:rsidP="0079431A">
      <w:pPr>
        <w:pStyle w:val="libNormal"/>
        <w:rPr>
          <w:rtl/>
        </w:rPr>
      </w:pPr>
      <w:r>
        <w:rPr>
          <w:rtl/>
        </w:rPr>
        <w:br w:type="page"/>
      </w:r>
    </w:p>
    <w:p w:rsidR="005145B2" w:rsidRDefault="005145B2" w:rsidP="009C53FB">
      <w:pPr>
        <w:pStyle w:val="libNormal0"/>
      </w:pPr>
      <w:r>
        <w:rPr>
          <w:rtl/>
        </w:rPr>
        <w:lastRenderedPageBreak/>
        <w:t xml:space="preserve">أمثال صاحب الديلم أبو محمد الاطروشي الشيعي المعروف بالناصر الكبير، وناصر الحق، المتوفى سنة 304هـ ، ويتصل بأمير </w:t>
      </w:r>
      <w:r w:rsidR="00126EC7">
        <w:rPr>
          <w:rtl/>
        </w:rPr>
        <w:t xml:space="preserve">المؤمنين </w:t>
      </w:r>
      <w:r w:rsidR="00126EC7" w:rsidRPr="00126EC7">
        <w:rPr>
          <w:rStyle w:val="libAlaemChar"/>
          <w:rtl/>
        </w:rPr>
        <w:t xml:space="preserve">عليه‌السلام </w:t>
      </w:r>
      <w:r>
        <w:rPr>
          <w:rtl/>
        </w:rPr>
        <w:t xml:space="preserve"> نسباً، حيث كتب له كتاب في الحكمة حيث جاء في فهرست مؤلفات الرازي باسم كتاب الداعي الاطروشي في الحكمة.</w:t>
      </w:r>
    </w:p>
    <w:p w:rsidR="005145B2" w:rsidRDefault="005145B2" w:rsidP="005145B2">
      <w:pPr>
        <w:pStyle w:val="libNormal"/>
      </w:pPr>
      <w:r>
        <w:rPr>
          <w:rFonts w:hint="eastAsia"/>
          <w:rtl/>
        </w:rPr>
        <w:t>وكذلك</w:t>
      </w:r>
      <w:r>
        <w:rPr>
          <w:rtl/>
        </w:rPr>
        <w:t xml:space="preserve"> علاقته بالمسعودي المؤرخ المشهور من رجال الشيعة وجاء في مؤلفات الرازي رسالة باسم كلام جرى بينه وبين المسعودي في حدوث العالم، وجاءت علاقته وارتباطه بآراء الشيعة البويهيين مذهبياً وخاصة فإن رسالته إلى الاطروشي تؤيد هذا المطلب.</w:t>
      </w:r>
    </w:p>
    <w:p w:rsidR="005145B2" w:rsidRDefault="005145B2" w:rsidP="009C53FB">
      <w:pPr>
        <w:pStyle w:val="libBold1"/>
      </w:pPr>
      <w:r>
        <w:rPr>
          <w:rFonts w:hint="eastAsia"/>
          <w:rtl/>
        </w:rPr>
        <w:t>موقع</w:t>
      </w:r>
      <w:r>
        <w:rPr>
          <w:rtl/>
        </w:rPr>
        <w:t xml:space="preserve"> الرازي العلمي بين أقرانه</w:t>
      </w:r>
    </w:p>
    <w:p w:rsidR="00F3564B" w:rsidRDefault="005145B2" w:rsidP="005145B2">
      <w:pPr>
        <w:pStyle w:val="libNormal"/>
        <w:rPr>
          <w:rtl/>
        </w:rPr>
      </w:pPr>
      <w:r>
        <w:rPr>
          <w:rFonts w:hint="eastAsia"/>
          <w:rtl/>
        </w:rPr>
        <w:t>كان</w:t>
      </w:r>
      <w:r>
        <w:rPr>
          <w:rtl/>
        </w:rPr>
        <w:t xml:space="preserve"> الرازي من بين الذين وصفوا أسس التمدن الإسلامي ومن الأركان الثابتة لذلك، وكان من المشاركين في إيجاد التمدن الإسلامي في القرن الرابع الهجري وكان واحداً من العلماء المعروفين الخالدين وكانت آثاره مصدراً مهماً للعلماء والمفكرين في القرون الوسطى وحتى حوالي م</w:t>
      </w:r>
      <w:r>
        <w:rPr>
          <w:rFonts w:hint="eastAsia"/>
          <w:rtl/>
        </w:rPr>
        <w:t>دى</w:t>
      </w:r>
      <w:r>
        <w:rPr>
          <w:rtl/>
        </w:rPr>
        <w:t xml:space="preserve"> قريب </w:t>
      </w:r>
    </w:p>
    <w:p w:rsidR="00F3564B" w:rsidRDefault="00F3564B" w:rsidP="00F3564B">
      <w:pPr>
        <w:pStyle w:val="libNormal"/>
        <w:rPr>
          <w:rtl/>
        </w:rPr>
      </w:pPr>
      <w:r>
        <w:rPr>
          <w:rtl/>
        </w:rPr>
        <w:br w:type="page"/>
      </w:r>
    </w:p>
    <w:p w:rsidR="005145B2" w:rsidRDefault="005145B2" w:rsidP="009C53FB">
      <w:pPr>
        <w:pStyle w:val="libNormal0"/>
      </w:pPr>
      <w:r>
        <w:rPr>
          <w:rtl/>
        </w:rPr>
        <w:lastRenderedPageBreak/>
        <w:t>فإن آراؤه في الطب والكيمياء مورد بحث وتدقيق من قبل العلماء.</w:t>
      </w:r>
    </w:p>
    <w:p w:rsidR="005145B2" w:rsidRDefault="005145B2" w:rsidP="005145B2">
      <w:pPr>
        <w:pStyle w:val="libNormal"/>
      </w:pPr>
      <w:r>
        <w:rPr>
          <w:rFonts w:hint="eastAsia"/>
          <w:rtl/>
        </w:rPr>
        <w:t>قال</w:t>
      </w:r>
      <w:r>
        <w:rPr>
          <w:rtl/>
        </w:rPr>
        <w:t xml:space="preserve"> ابن النديم: ((هو وحيد زمانه وفريد عصره في علوم الطب والاجتماع...)).</w:t>
      </w:r>
    </w:p>
    <w:p w:rsidR="005145B2" w:rsidRDefault="005145B2" w:rsidP="005145B2">
      <w:pPr>
        <w:pStyle w:val="libNormal"/>
      </w:pPr>
      <w:r>
        <w:rPr>
          <w:rFonts w:hint="eastAsia"/>
          <w:rtl/>
        </w:rPr>
        <w:t>وقال</w:t>
      </w:r>
      <w:r>
        <w:rPr>
          <w:rtl/>
        </w:rPr>
        <w:t xml:space="preserve"> القفطي: ((كان طبيباً بلا منازع وأحد مشاهير علم المنطق والهندسة وسائر العلوم الفلسفية)).</w:t>
      </w:r>
    </w:p>
    <w:p w:rsidR="005145B2" w:rsidRDefault="005145B2" w:rsidP="005145B2">
      <w:pPr>
        <w:pStyle w:val="libNormal"/>
      </w:pPr>
      <w:r>
        <w:rPr>
          <w:rFonts w:hint="eastAsia"/>
          <w:rtl/>
        </w:rPr>
        <w:t>ونظر</w:t>
      </w:r>
      <w:r>
        <w:rPr>
          <w:rtl/>
        </w:rPr>
        <w:t xml:space="preserve"> له علماء الغرب نظر إعجاب وقالوا بحقه: ((الرازي مؤسس علم الكيمياء الجديد في الشرق والغرب)).</w:t>
      </w:r>
    </w:p>
    <w:p w:rsidR="005145B2" w:rsidRDefault="005145B2" w:rsidP="005145B2">
      <w:pPr>
        <w:pStyle w:val="libNormal"/>
      </w:pPr>
      <w:r>
        <w:rPr>
          <w:rFonts w:hint="eastAsia"/>
          <w:rtl/>
        </w:rPr>
        <w:t>قال</w:t>
      </w:r>
      <w:r>
        <w:rPr>
          <w:rtl/>
        </w:rPr>
        <w:t xml:space="preserve"> الدكتور ريجارد والتر: ((كل سطر نقرأ من كتاب الرازي نجد أنفسنا أمام عقل ممتاز عقل رجل يعرف قيمة موقعه العلمي)) </w:t>
      </w:r>
      <w:r w:rsidR="009C53FB" w:rsidRPr="009C53FB">
        <w:rPr>
          <w:rStyle w:val="libFootnotenumChar"/>
          <w:rFonts w:hint="cs"/>
          <w:rtl/>
        </w:rPr>
        <w:t>(1)</w:t>
      </w:r>
      <w:r w:rsidRPr="009C53FB">
        <w:rPr>
          <w:rStyle w:val="libFootnotenumChar"/>
          <w:rtl/>
        </w:rPr>
        <w:t>.</w:t>
      </w:r>
    </w:p>
    <w:p w:rsidR="00F3564B" w:rsidRDefault="005145B2" w:rsidP="005145B2">
      <w:pPr>
        <w:pStyle w:val="libNormal"/>
        <w:rPr>
          <w:rtl/>
        </w:rPr>
      </w:pPr>
      <w:r>
        <w:rPr>
          <w:rFonts w:hint="eastAsia"/>
          <w:rtl/>
        </w:rPr>
        <w:t>ومن</w:t>
      </w:r>
      <w:r>
        <w:rPr>
          <w:rtl/>
        </w:rPr>
        <w:t xml:space="preserve"> الطبيعي ان رجلاً عالماً جليلاً مثل هذا الرجل سوف لا يفتقد الأعداء والحساد كما هو طبيعة البشر في كل زمان. فيهيأ له من الحساد والمحاربين الكثير منهم واتهموه بالكفر والإلحاد </w:t>
      </w:r>
    </w:p>
    <w:p w:rsidR="009C53FB" w:rsidRDefault="009C53FB" w:rsidP="009C53FB">
      <w:pPr>
        <w:pStyle w:val="libLine"/>
        <w:rPr>
          <w:rtl/>
        </w:rPr>
      </w:pPr>
      <w:r w:rsidRPr="0051041F">
        <w:rPr>
          <w:rtl/>
          <w:lang w:bidi="fa-IR"/>
        </w:rPr>
        <w:t>__________________</w:t>
      </w:r>
    </w:p>
    <w:p w:rsidR="009C53FB" w:rsidRDefault="009C53FB" w:rsidP="009C53FB">
      <w:pPr>
        <w:pStyle w:val="libFootnote0"/>
        <w:rPr>
          <w:rtl/>
        </w:rPr>
      </w:pPr>
      <w:r>
        <w:rPr>
          <w:rFonts w:hint="cs"/>
          <w:rtl/>
        </w:rPr>
        <w:t>1 - فلاسفة الشيعة الترجمة الفارسية : ص 315 - 318 .</w:t>
      </w:r>
    </w:p>
    <w:p w:rsidR="00F3564B" w:rsidRDefault="00F3564B" w:rsidP="00F3564B">
      <w:pPr>
        <w:pStyle w:val="libNormal"/>
        <w:rPr>
          <w:rtl/>
        </w:rPr>
      </w:pPr>
      <w:r>
        <w:rPr>
          <w:rtl/>
        </w:rPr>
        <w:br w:type="page"/>
      </w:r>
    </w:p>
    <w:p w:rsidR="005145B2" w:rsidRDefault="005145B2" w:rsidP="009C53FB">
      <w:pPr>
        <w:pStyle w:val="libNormal0"/>
      </w:pPr>
      <w:r>
        <w:rPr>
          <w:rtl/>
        </w:rPr>
        <w:lastRenderedPageBreak/>
        <w:t>ومحاربة الأديان وخاصة في موضوع كتاب: ((خوارق الأنبياء)).</w:t>
      </w:r>
    </w:p>
    <w:p w:rsidR="005145B2" w:rsidRDefault="005145B2" w:rsidP="005145B2">
      <w:pPr>
        <w:pStyle w:val="libNormal"/>
      </w:pPr>
      <w:r>
        <w:rPr>
          <w:rFonts w:hint="eastAsia"/>
          <w:rtl/>
        </w:rPr>
        <w:t>ونحن</w:t>
      </w:r>
      <w:r>
        <w:rPr>
          <w:rtl/>
        </w:rPr>
        <w:t xml:space="preserve"> لا نستبعد ان يكون هذا الهجوم على الرجل مقابل ردّه على مذهب الإسماعيلية، حيث رد عليهم في موضوع المعاد الذي تبطله الإسماعيلية ذلك في إثبات المعاد وهدفه كان إبطال آراء أولئك الذين يبطلون فكرة المعاد.</w:t>
      </w:r>
    </w:p>
    <w:p w:rsidR="005145B2" w:rsidRDefault="005145B2" w:rsidP="005145B2">
      <w:pPr>
        <w:pStyle w:val="libNormal"/>
      </w:pPr>
      <w:r>
        <w:rPr>
          <w:rFonts w:hint="eastAsia"/>
          <w:rtl/>
        </w:rPr>
        <w:t>وقد</w:t>
      </w:r>
      <w:r>
        <w:rPr>
          <w:rtl/>
        </w:rPr>
        <w:t xml:space="preserve"> ألف كتاب ((ان للإنسان خالقاً حكيماً)) وكتاب ((آثار الإمام الفاضل المعصوم)) وكتاب ((الإمام والمأموم المحقين)) كلها تدافع عن عصمة </w:t>
      </w:r>
      <w:r w:rsidR="00281672">
        <w:rPr>
          <w:rtl/>
        </w:rPr>
        <w:t xml:space="preserve">الأئمة </w:t>
      </w:r>
      <w:r w:rsidR="00281672" w:rsidRPr="00281672">
        <w:rPr>
          <w:rStyle w:val="libAlaemChar"/>
          <w:rtl/>
        </w:rPr>
        <w:t xml:space="preserve">عليهم‌السلام </w:t>
      </w:r>
      <w:r>
        <w:rPr>
          <w:rtl/>
        </w:rPr>
        <w:t>والأنبياء مما تدحض تهمة أعدائه انه يعادي الدين ويتهم الأنبياء بإثارة الحروب والخلافات بين الأمم.</w:t>
      </w:r>
    </w:p>
    <w:p w:rsidR="00F3564B" w:rsidRDefault="005145B2" w:rsidP="005145B2">
      <w:pPr>
        <w:pStyle w:val="libNormal"/>
        <w:rPr>
          <w:rtl/>
        </w:rPr>
      </w:pPr>
      <w:r>
        <w:rPr>
          <w:rFonts w:hint="eastAsia"/>
          <w:rtl/>
        </w:rPr>
        <w:t>ومن</w:t>
      </w:r>
      <w:r>
        <w:rPr>
          <w:rtl/>
        </w:rPr>
        <w:t xml:space="preserve"> المحتمل ان يكون كتاب مخاريق الأنبياء ليس من تأليفه وإنما ألفه أعداؤه ونسبوه إليه، يقول ابن أبي أصيبعة في كتابه ((عيون الأنبياء)) دفاعاً عن الرازي وإنكاراً لما نسب إليه من تهم: ((إذا كان هذا الكتاب من تأليف أحد الأشرار من أعداء الرازي وقد نسبه للرازي كي ينسب الشك للرازي </w:t>
      </w:r>
    </w:p>
    <w:p w:rsidR="00F3564B" w:rsidRDefault="00F3564B" w:rsidP="00F3564B">
      <w:pPr>
        <w:pStyle w:val="libNormal"/>
        <w:rPr>
          <w:rtl/>
        </w:rPr>
      </w:pPr>
      <w:r>
        <w:rPr>
          <w:rtl/>
        </w:rPr>
        <w:br w:type="page"/>
      </w:r>
    </w:p>
    <w:p w:rsidR="005145B2" w:rsidRDefault="005145B2" w:rsidP="009C53FB">
      <w:pPr>
        <w:pStyle w:val="libNormal0"/>
      </w:pPr>
      <w:r>
        <w:rPr>
          <w:rtl/>
        </w:rPr>
        <w:lastRenderedPageBreak/>
        <w:t>لكل من قرأه وبعكس ذلك فإن أبي بكر الرازي له من جلالة القدر ما يبعده عن تأليف مثل هذا الكتاب)).</w:t>
      </w:r>
    </w:p>
    <w:p w:rsidR="005145B2" w:rsidRDefault="005145B2" w:rsidP="005145B2">
      <w:pPr>
        <w:pStyle w:val="libNormal"/>
        <w:rPr>
          <w:rtl/>
        </w:rPr>
      </w:pPr>
      <w:r>
        <w:rPr>
          <w:rFonts w:hint="eastAsia"/>
          <w:rtl/>
        </w:rPr>
        <w:t>ومع</w:t>
      </w:r>
      <w:r>
        <w:rPr>
          <w:rtl/>
        </w:rPr>
        <w:t xml:space="preserve"> ذلك فإن فكرة؛ ان الشر في هذا العالم هو أكثر من الخير فكرة موجودة عند الكثيرين مثل قولهم:</w:t>
      </w:r>
    </w:p>
    <w:tbl>
      <w:tblPr>
        <w:tblStyle w:val="TableGrid"/>
        <w:bidiVisual/>
        <w:tblW w:w="4561" w:type="pct"/>
        <w:tblInd w:w="385" w:type="dxa"/>
        <w:tblLook w:val="01E0" w:firstRow="1" w:lastRow="1" w:firstColumn="1" w:lastColumn="1" w:noHBand="0" w:noVBand="0"/>
      </w:tblPr>
      <w:tblGrid>
        <w:gridCol w:w="3426"/>
        <w:gridCol w:w="271"/>
        <w:gridCol w:w="3415"/>
      </w:tblGrid>
      <w:tr w:rsidR="004072AF" w:rsidTr="00F70983">
        <w:trPr>
          <w:trHeight w:val="350"/>
        </w:trPr>
        <w:tc>
          <w:tcPr>
            <w:tcW w:w="3919" w:type="dxa"/>
            <w:shd w:val="clear" w:color="auto" w:fill="auto"/>
          </w:tcPr>
          <w:p w:rsidR="004072AF" w:rsidRDefault="004072AF" w:rsidP="00F70983">
            <w:pPr>
              <w:pStyle w:val="libPoem"/>
            </w:pPr>
            <w:r>
              <w:rPr>
                <w:rFonts w:hint="eastAsia"/>
                <w:rtl/>
              </w:rPr>
              <w:t>هذا</w:t>
            </w:r>
            <w:r>
              <w:rPr>
                <w:rtl/>
              </w:rPr>
              <w:t xml:space="preserve"> ما جناه علي أبي</w:t>
            </w:r>
            <w:r w:rsidRPr="00725071">
              <w:rPr>
                <w:rStyle w:val="libPoemTiniChar0"/>
                <w:rtl/>
              </w:rPr>
              <w:br/>
              <w:t> </w:t>
            </w:r>
          </w:p>
        </w:tc>
        <w:tc>
          <w:tcPr>
            <w:tcW w:w="279" w:type="dxa"/>
            <w:shd w:val="clear" w:color="auto" w:fill="auto"/>
          </w:tcPr>
          <w:p w:rsidR="004072AF" w:rsidRDefault="004072AF" w:rsidP="00F70983">
            <w:pPr>
              <w:pStyle w:val="libPoem"/>
              <w:rPr>
                <w:rtl/>
              </w:rPr>
            </w:pPr>
          </w:p>
        </w:tc>
        <w:tc>
          <w:tcPr>
            <w:tcW w:w="3881" w:type="dxa"/>
            <w:shd w:val="clear" w:color="auto" w:fill="auto"/>
          </w:tcPr>
          <w:p w:rsidR="004072AF" w:rsidRDefault="004072AF" w:rsidP="00F70983">
            <w:pPr>
              <w:pStyle w:val="libPoem"/>
            </w:pPr>
            <w:r>
              <w:rPr>
                <w:rtl/>
              </w:rPr>
              <w:t>وما جنيت على أحد</w:t>
            </w:r>
            <w:r w:rsidR="00DD7CBE">
              <w:rPr>
                <w:rFonts w:hint="cs"/>
                <w:rtl/>
              </w:rPr>
              <w:t xml:space="preserve"> </w:t>
            </w:r>
            <w:r w:rsidR="00DD7CBE" w:rsidRPr="00DD7CBE">
              <w:rPr>
                <w:rStyle w:val="libFootnotenumChar"/>
                <w:rFonts w:hint="cs"/>
                <w:rtl/>
              </w:rPr>
              <w:t>(1)</w:t>
            </w:r>
            <w:r w:rsidRPr="00725071">
              <w:rPr>
                <w:rStyle w:val="libPoemTiniChar0"/>
                <w:rtl/>
              </w:rPr>
              <w:br/>
              <w:t> </w:t>
            </w:r>
          </w:p>
        </w:tc>
      </w:tr>
    </w:tbl>
    <w:p w:rsidR="005145B2" w:rsidRDefault="005145B2" w:rsidP="005145B2">
      <w:pPr>
        <w:pStyle w:val="libNormal"/>
        <w:rPr>
          <w:rtl/>
        </w:rPr>
      </w:pPr>
      <w:r>
        <w:rPr>
          <w:rFonts w:hint="eastAsia"/>
          <w:rtl/>
        </w:rPr>
        <w:t>وقول</w:t>
      </w:r>
      <w:r>
        <w:rPr>
          <w:rtl/>
        </w:rPr>
        <w:t xml:space="preserve"> أبي شبل البغدادي:</w:t>
      </w:r>
    </w:p>
    <w:tbl>
      <w:tblPr>
        <w:tblStyle w:val="TableGrid"/>
        <w:bidiVisual/>
        <w:tblW w:w="4561" w:type="pct"/>
        <w:tblInd w:w="385" w:type="dxa"/>
        <w:tblLook w:val="01E0" w:firstRow="1" w:lastRow="1" w:firstColumn="1" w:lastColumn="1" w:noHBand="0" w:noVBand="0"/>
      </w:tblPr>
      <w:tblGrid>
        <w:gridCol w:w="3417"/>
        <w:gridCol w:w="270"/>
        <w:gridCol w:w="3425"/>
      </w:tblGrid>
      <w:tr w:rsidR="004072AF" w:rsidTr="00F70983">
        <w:trPr>
          <w:trHeight w:val="350"/>
        </w:trPr>
        <w:tc>
          <w:tcPr>
            <w:tcW w:w="3919" w:type="dxa"/>
            <w:shd w:val="clear" w:color="auto" w:fill="auto"/>
          </w:tcPr>
          <w:p w:rsidR="004072AF" w:rsidRDefault="004072AF" w:rsidP="00F70983">
            <w:pPr>
              <w:pStyle w:val="libPoem"/>
            </w:pPr>
            <w:r>
              <w:rPr>
                <w:rFonts w:hint="eastAsia"/>
                <w:rtl/>
              </w:rPr>
              <w:t>قاتل</w:t>
            </w:r>
            <w:r>
              <w:rPr>
                <w:rtl/>
              </w:rPr>
              <w:t xml:space="preserve"> الله لذة لأذانا</w:t>
            </w:r>
            <w:r w:rsidRPr="00725071">
              <w:rPr>
                <w:rStyle w:val="libPoemTiniChar0"/>
                <w:rtl/>
              </w:rPr>
              <w:br/>
              <w:t> </w:t>
            </w:r>
          </w:p>
        </w:tc>
        <w:tc>
          <w:tcPr>
            <w:tcW w:w="279" w:type="dxa"/>
            <w:shd w:val="clear" w:color="auto" w:fill="auto"/>
          </w:tcPr>
          <w:p w:rsidR="004072AF" w:rsidRDefault="004072AF" w:rsidP="00F70983">
            <w:pPr>
              <w:pStyle w:val="libPoem"/>
              <w:rPr>
                <w:rtl/>
              </w:rPr>
            </w:pPr>
          </w:p>
        </w:tc>
        <w:tc>
          <w:tcPr>
            <w:tcW w:w="3881" w:type="dxa"/>
            <w:shd w:val="clear" w:color="auto" w:fill="auto"/>
          </w:tcPr>
          <w:p w:rsidR="004072AF" w:rsidRDefault="004072AF" w:rsidP="00F70983">
            <w:pPr>
              <w:pStyle w:val="libPoem"/>
            </w:pPr>
            <w:r>
              <w:rPr>
                <w:rtl/>
              </w:rPr>
              <w:t>نالها الإمهات والآباء</w:t>
            </w:r>
            <w:r w:rsidRPr="00725071">
              <w:rPr>
                <w:rStyle w:val="libPoemTiniChar0"/>
                <w:rtl/>
              </w:rPr>
              <w:br/>
              <w:t> </w:t>
            </w:r>
          </w:p>
        </w:tc>
      </w:tr>
    </w:tbl>
    <w:p w:rsidR="005145B2" w:rsidRDefault="005145B2" w:rsidP="005145B2">
      <w:pPr>
        <w:pStyle w:val="libNormal"/>
      </w:pPr>
      <w:r>
        <w:rPr>
          <w:rFonts w:hint="eastAsia"/>
          <w:rtl/>
        </w:rPr>
        <w:t>نحن</w:t>
      </w:r>
      <w:r>
        <w:rPr>
          <w:rtl/>
        </w:rPr>
        <w:t xml:space="preserve"> لولا الوجود لم نألم الفقد فإيجادنا علينا بلاء</w:t>
      </w:r>
    </w:p>
    <w:p w:rsidR="005145B2" w:rsidRDefault="005145B2" w:rsidP="005145B2">
      <w:pPr>
        <w:pStyle w:val="libNormal"/>
      </w:pPr>
      <w:r>
        <w:rPr>
          <w:rFonts w:hint="eastAsia"/>
          <w:rtl/>
        </w:rPr>
        <w:t>فمن</w:t>
      </w:r>
      <w:r>
        <w:rPr>
          <w:rtl/>
        </w:rPr>
        <w:t xml:space="preserve"> غير المستبعد انهم نشروا هذه الأفكار عنه وان كانت صحيحة فإنه تأثر بالواقع الموجود الذي يعيشه ولا تمثل حقيقة آرائه ونظرياته.</w:t>
      </w:r>
    </w:p>
    <w:p w:rsidR="005145B2" w:rsidRDefault="005145B2" w:rsidP="009C53FB">
      <w:pPr>
        <w:pStyle w:val="libBold1"/>
      </w:pPr>
      <w:r>
        <w:rPr>
          <w:rFonts w:hint="eastAsia"/>
          <w:rtl/>
        </w:rPr>
        <w:t>أفكار</w:t>
      </w:r>
      <w:r>
        <w:rPr>
          <w:rtl/>
        </w:rPr>
        <w:t xml:space="preserve"> الرازي وآراؤه</w:t>
      </w:r>
    </w:p>
    <w:p w:rsidR="00F3564B" w:rsidRDefault="005145B2" w:rsidP="005145B2">
      <w:pPr>
        <w:pStyle w:val="libNormal"/>
        <w:rPr>
          <w:rtl/>
        </w:rPr>
      </w:pPr>
      <w:r>
        <w:rPr>
          <w:rFonts w:hint="eastAsia"/>
          <w:rtl/>
        </w:rPr>
        <w:t>في</w:t>
      </w:r>
      <w:r>
        <w:rPr>
          <w:rtl/>
        </w:rPr>
        <w:t xml:space="preserve"> الواقع لا يمكن الوصول إلى أكثر </w:t>
      </w:r>
    </w:p>
    <w:p w:rsidR="009C53FB" w:rsidRDefault="009C53FB" w:rsidP="009C53FB">
      <w:pPr>
        <w:pStyle w:val="libLine"/>
        <w:rPr>
          <w:rtl/>
        </w:rPr>
      </w:pPr>
      <w:r w:rsidRPr="0051041F">
        <w:rPr>
          <w:rtl/>
          <w:lang w:bidi="fa-IR"/>
        </w:rPr>
        <w:t>__________________</w:t>
      </w:r>
    </w:p>
    <w:p w:rsidR="009C53FB" w:rsidRDefault="009C53FB" w:rsidP="009C53FB">
      <w:pPr>
        <w:pStyle w:val="libFootnote0"/>
        <w:rPr>
          <w:rtl/>
        </w:rPr>
      </w:pPr>
      <w:r>
        <w:rPr>
          <w:rFonts w:hint="cs"/>
          <w:rtl/>
        </w:rPr>
        <w:t>1 - و ينسب هذا القول للشاعر أبي العلاء المعري .</w:t>
      </w:r>
    </w:p>
    <w:p w:rsidR="00F3564B" w:rsidRDefault="00F3564B" w:rsidP="00F3564B">
      <w:pPr>
        <w:pStyle w:val="libNormal"/>
        <w:rPr>
          <w:rtl/>
        </w:rPr>
      </w:pPr>
      <w:r>
        <w:rPr>
          <w:rtl/>
        </w:rPr>
        <w:br w:type="page"/>
      </w:r>
    </w:p>
    <w:p w:rsidR="005145B2" w:rsidRDefault="005145B2" w:rsidP="00DD7CBE">
      <w:pPr>
        <w:pStyle w:val="libNormal0"/>
      </w:pPr>
      <w:r>
        <w:rPr>
          <w:rtl/>
        </w:rPr>
        <w:lastRenderedPageBreak/>
        <w:t>الحقيقة في موضوعات الرازي وأفكاره وبشكل دقيق، لأن كافة مؤلفاته قد فقدت وبشكل إجمالي نستلهم مما كتب عنه القفطي وابن النديم وابن أبي أصيبعة وآخرين:</w:t>
      </w:r>
    </w:p>
    <w:p w:rsidR="005145B2" w:rsidRDefault="005145B2" w:rsidP="005145B2">
      <w:pPr>
        <w:pStyle w:val="libNormal"/>
      </w:pPr>
      <w:r>
        <w:rPr>
          <w:rtl/>
        </w:rPr>
        <w:t xml:space="preserve">1 </w:t>
      </w:r>
      <w:r w:rsidR="00895D97">
        <w:rPr>
          <w:rtl/>
        </w:rPr>
        <w:t xml:space="preserve">- </w:t>
      </w:r>
      <w:r>
        <w:rPr>
          <w:rtl/>
        </w:rPr>
        <w:t>كان الرازي يعتقد ان بالإمكان تحويل الفلزات العادية إلى الذهب والفضة وألف بذلك عدة كتب.</w:t>
      </w:r>
    </w:p>
    <w:p w:rsidR="005145B2" w:rsidRDefault="005145B2" w:rsidP="005145B2">
      <w:pPr>
        <w:pStyle w:val="libNormal"/>
      </w:pPr>
      <w:r>
        <w:rPr>
          <w:rtl/>
        </w:rPr>
        <w:t xml:space="preserve">2 </w:t>
      </w:r>
      <w:r w:rsidR="00895D97">
        <w:rPr>
          <w:rtl/>
        </w:rPr>
        <w:t xml:space="preserve">- </w:t>
      </w:r>
      <w:r>
        <w:rPr>
          <w:rtl/>
        </w:rPr>
        <w:t>لقد خالف أرسطو في الأجسام، وأصدر نظريته القائلة بأن الحركة في الأجسام هي ذاتية، وبذلك فإنه أول من تطرق إلى عالم الذرة وحركة الإلكترونات والبروتونات الدائمة في الأجسام، وهي نظرية واقعية يُعمل بها الآن.</w:t>
      </w:r>
    </w:p>
    <w:p w:rsidR="00DC53C0" w:rsidRDefault="005145B2" w:rsidP="005145B2">
      <w:pPr>
        <w:pStyle w:val="libNormal"/>
        <w:rPr>
          <w:rtl/>
        </w:rPr>
      </w:pPr>
      <w:r>
        <w:rPr>
          <w:rtl/>
        </w:rPr>
        <w:t xml:space="preserve">3 </w:t>
      </w:r>
      <w:r w:rsidR="00895D97">
        <w:rPr>
          <w:rtl/>
        </w:rPr>
        <w:t xml:space="preserve">- </w:t>
      </w:r>
      <w:r>
        <w:rPr>
          <w:rtl/>
        </w:rPr>
        <w:t>في مسائل وآراء الطبيعة يبدو ان افكاره المنشورة تخالف الفكر الإسلامي المعتقد بوحدانية الله، وانه واجب الوجود، وانه يتكأ على نظريات أسلافه مثل انكساغورس وانباذقليس وماني وآخرين، التي تعتمد على النظرية الخماسية في الخلق وهي الله، والنفس، والهيولي، والمكا</w:t>
      </w:r>
      <w:r>
        <w:rPr>
          <w:rFonts w:hint="eastAsia"/>
          <w:rtl/>
        </w:rPr>
        <w:t>ن</w:t>
      </w:r>
      <w:r>
        <w:rPr>
          <w:rtl/>
        </w:rPr>
        <w:t xml:space="preserve"> المطلق، </w:t>
      </w:r>
    </w:p>
    <w:p w:rsidR="00DC53C0" w:rsidRDefault="00DC53C0" w:rsidP="00DC53C0">
      <w:pPr>
        <w:pStyle w:val="libNormal"/>
        <w:rPr>
          <w:rtl/>
        </w:rPr>
      </w:pPr>
      <w:r>
        <w:rPr>
          <w:rtl/>
        </w:rPr>
        <w:br w:type="page"/>
      </w:r>
    </w:p>
    <w:p w:rsidR="005145B2" w:rsidRDefault="005145B2" w:rsidP="00DD7CBE">
      <w:pPr>
        <w:pStyle w:val="libNormal0"/>
      </w:pPr>
      <w:r>
        <w:rPr>
          <w:rtl/>
        </w:rPr>
        <w:lastRenderedPageBreak/>
        <w:t>والزمان المطلق، هذه العناصر الخمسة ضرورية لإيجاد العالم وان هذه العناصر الخمسة قديمة وغير حادثة، وهذه العقيدة في الواقع تضاد العقيدة الإسلامية التي تؤمن بحدوث العالم.</w:t>
      </w:r>
    </w:p>
    <w:p w:rsidR="005145B2" w:rsidRDefault="005145B2" w:rsidP="005145B2">
      <w:pPr>
        <w:pStyle w:val="libNormal"/>
      </w:pPr>
      <w:r>
        <w:rPr>
          <w:rFonts w:hint="eastAsia"/>
          <w:rtl/>
        </w:rPr>
        <w:t>اننا</w:t>
      </w:r>
      <w:r>
        <w:rPr>
          <w:rtl/>
        </w:rPr>
        <w:t xml:space="preserve"> لا نستطيع القطع بعقيدة الرازي من خلال ذلك؛ لأن مؤلفاته الأخرى في الإمامة والنبوة تخالف هذا المنحى بالرغم من وجود الحساد والأعداء الذين يلفقون الأكاذيب ضده، ومن الممكن انه انما نقل آراء القدماء في ذلك ولم تكن عقيدته تلك، وقد تكون قد حرّفت أفكاره أو نقل</w:t>
      </w:r>
      <w:r>
        <w:rPr>
          <w:rFonts w:hint="eastAsia"/>
          <w:rtl/>
        </w:rPr>
        <w:t>ت</w:t>
      </w:r>
      <w:r>
        <w:rPr>
          <w:rtl/>
        </w:rPr>
        <w:t xml:space="preserve"> ناقصة كما نرى في عصرنا الحاضر في محاربة كل موهوب وعالم متميز على طريقة (لا إله...).</w:t>
      </w:r>
    </w:p>
    <w:p w:rsidR="005145B2" w:rsidRDefault="005145B2" w:rsidP="005145B2">
      <w:pPr>
        <w:pStyle w:val="libNormal"/>
      </w:pPr>
      <w:r>
        <w:rPr>
          <w:rtl/>
        </w:rPr>
        <w:t xml:space="preserve">4 </w:t>
      </w:r>
      <w:r w:rsidR="00895D97">
        <w:rPr>
          <w:rtl/>
        </w:rPr>
        <w:t xml:space="preserve">- </w:t>
      </w:r>
      <w:r>
        <w:rPr>
          <w:rtl/>
        </w:rPr>
        <w:t>واعتقد الرازي ان الشر في العالم أكثر من الخير، وقد تكون هذه حقيقة واقعة [أمام النفس الإنسانية الميالة للشر على طريقة ان النفس أمارة بالسوء إلا ما رحم ربي، وان أكثرهم للحق كارهون، وما أكثر الناس ولو حرصت بمؤمنين].</w:t>
      </w:r>
    </w:p>
    <w:p w:rsidR="00DC53C0" w:rsidRDefault="005145B2" w:rsidP="005145B2">
      <w:pPr>
        <w:pStyle w:val="libNormal"/>
        <w:rPr>
          <w:rtl/>
        </w:rPr>
      </w:pPr>
      <w:r>
        <w:rPr>
          <w:rFonts w:hint="eastAsia"/>
          <w:rtl/>
        </w:rPr>
        <w:t>لقد</w:t>
      </w:r>
      <w:r>
        <w:rPr>
          <w:rtl/>
        </w:rPr>
        <w:t xml:space="preserve"> اتبع الرازي نظرية ابيغور </w:t>
      </w:r>
    </w:p>
    <w:p w:rsidR="00DC53C0" w:rsidRDefault="00DC53C0" w:rsidP="00DC53C0">
      <w:pPr>
        <w:pStyle w:val="libNormal"/>
        <w:rPr>
          <w:rtl/>
        </w:rPr>
      </w:pPr>
      <w:r>
        <w:rPr>
          <w:rtl/>
        </w:rPr>
        <w:br w:type="page"/>
      </w:r>
    </w:p>
    <w:p w:rsidR="005145B2" w:rsidRDefault="005145B2" w:rsidP="00DD7CBE">
      <w:pPr>
        <w:pStyle w:val="libNormal0"/>
      </w:pPr>
      <w:r>
        <w:rPr>
          <w:rtl/>
        </w:rPr>
        <w:lastRenderedPageBreak/>
        <w:t>القائلة بأن الفلسفة للجميع وذلك خلاف نظرية أفلاطون وكثير من فلاسفة المسلمين التي تخصص الفلسفة بمجموعة محددة من الخواص.</w:t>
      </w:r>
    </w:p>
    <w:p w:rsidR="005145B2" w:rsidRDefault="005145B2" w:rsidP="005145B2">
      <w:pPr>
        <w:pStyle w:val="libNormal"/>
      </w:pPr>
      <w:r>
        <w:rPr>
          <w:rFonts w:hint="eastAsia"/>
          <w:rtl/>
        </w:rPr>
        <w:t>انه</w:t>
      </w:r>
      <w:r>
        <w:rPr>
          <w:rtl/>
        </w:rPr>
        <w:t xml:space="preserve"> يعتقد ان الفلسفة كتاب مفتوح للجميع لأن الظلمات التي تعيشها النفوس البشرية لا يجليها إلا الفلسفة والبحث والتدقيق والمطالعة لأن للفلسفة القدرة على جلاء القلوب وقيل عنه:</w:t>
      </w:r>
    </w:p>
    <w:p w:rsidR="005145B2" w:rsidRDefault="005145B2" w:rsidP="005145B2">
      <w:pPr>
        <w:pStyle w:val="libNormal"/>
      </w:pPr>
      <w:r>
        <w:rPr>
          <w:rtl/>
        </w:rPr>
        <w:t>((ان من لا يهتم بالأمور الطبيعية والعلوم الفلسفية والقوانين المنطقية وينشغل بالأمور التافهة فإنه متهم بعلمه وخاصة في مسألة الطب)).</w:t>
      </w:r>
    </w:p>
    <w:p w:rsidR="005145B2" w:rsidRDefault="005145B2" w:rsidP="00DD7CBE">
      <w:pPr>
        <w:pStyle w:val="libBold1"/>
      </w:pPr>
      <w:r>
        <w:rPr>
          <w:rFonts w:hint="eastAsia"/>
          <w:rtl/>
        </w:rPr>
        <w:t>مؤلفاته</w:t>
      </w:r>
      <w:r>
        <w:rPr>
          <w:rtl/>
        </w:rPr>
        <w:t xml:space="preserve"> وآثاره:</w:t>
      </w:r>
    </w:p>
    <w:p w:rsidR="00DC53C0" w:rsidRDefault="005145B2" w:rsidP="005145B2">
      <w:pPr>
        <w:pStyle w:val="libNormal"/>
        <w:rPr>
          <w:rtl/>
        </w:rPr>
      </w:pPr>
      <w:r>
        <w:rPr>
          <w:rFonts w:hint="eastAsia"/>
          <w:rtl/>
        </w:rPr>
        <w:t>لقد</w:t>
      </w:r>
      <w:r>
        <w:rPr>
          <w:rtl/>
        </w:rPr>
        <w:t xml:space="preserve"> تميَّز الرازي بانفتاح القريحة والبحث عن حقائق العلوم، مما دفعه لتأليف أكثر من مائتين وعشرين كتاباً ومقالة ورسالة، ونتيجة لما مر به العالم الإسلامي من كوارث فقد فقدت الكثير من مؤلفاته ولهذا السبب لم تظهر حقيقة آراؤه وأفكاره ولف بعضها الغموض والشكوك، وما بقي من مؤلفاته </w:t>
      </w:r>
    </w:p>
    <w:p w:rsidR="00DC53C0" w:rsidRDefault="00DC53C0" w:rsidP="00DC53C0">
      <w:pPr>
        <w:pStyle w:val="libNormal"/>
        <w:rPr>
          <w:rtl/>
        </w:rPr>
      </w:pPr>
      <w:r>
        <w:rPr>
          <w:rtl/>
        </w:rPr>
        <w:br w:type="page"/>
      </w:r>
    </w:p>
    <w:p w:rsidR="005145B2" w:rsidRDefault="005145B2" w:rsidP="00DD7CBE">
      <w:pPr>
        <w:pStyle w:val="libNormal0"/>
      </w:pPr>
      <w:r>
        <w:rPr>
          <w:rtl/>
        </w:rPr>
        <w:lastRenderedPageBreak/>
        <w:t>الشيء القليل وفي عالم الطب يمكننا ذكر كتاب الحاوي، المنصوري، ورسالة في الحصبة وجدري الماء.</w:t>
      </w:r>
    </w:p>
    <w:p w:rsidR="005145B2" w:rsidRDefault="005145B2" w:rsidP="005145B2">
      <w:pPr>
        <w:pStyle w:val="libNormal"/>
      </w:pPr>
      <w:r>
        <w:rPr>
          <w:rFonts w:hint="eastAsia"/>
          <w:rtl/>
        </w:rPr>
        <w:t>أما</w:t>
      </w:r>
      <w:r>
        <w:rPr>
          <w:rtl/>
        </w:rPr>
        <w:t xml:space="preserve"> كتبه في الكيمياء منها: كتاب الأسرار، وكتاب تحفة الذهب والفضة.</w:t>
      </w:r>
    </w:p>
    <w:p w:rsidR="005145B2" w:rsidRDefault="005145B2" w:rsidP="005145B2">
      <w:pPr>
        <w:pStyle w:val="libNormal"/>
      </w:pPr>
      <w:r>
        <w:rPr>
          <w:rFonts w:hint="eastAsia"/>
          <w:rtl/>
        </w:rPr>
        <w:t>وفي</w:t>
      </w:r>
      <w:r>
        <w:rPr>
          <w:rtl/>
        </w:rPr>
        <w:t xml:space="preserve"> المجالات العلمية الأخرى: كتاب المدخل في المنطق وكتاب هيئة العالم، كتاب الحيل في الميكانيك، وكتاب الحركة، وكتاب في الكواكب السبعة، وفي الرياضة وكتاب في علم الإلهيات وعلم الكلام.</w:t>
      </w:r>
    </w:p>
    <w:p w:rsidR="005145B2" w:rsidRDefault="005145B2" w:rsidP="005145B2">
      <w:pPr>
        <w:pStyle w:val="libNormal"/>
      </w:pPr>
      <w:r>
        <w:rPr>
          <w:rFonts w:hint="eastAsia"/>
          <w:rtl/>
        </w:rPr>
        <w:t>وكذلك</w:t>
      </w:r>
      <w:r>
        <w:rPr>
          <w:rtl/>
        </w:rPr>
        <w:t xml:space="preserve"> كتاب في إثبات المعاد.</w:t>
      </w:r>
    </w:p>
    <w:p w:rsidR="005145B2" w:rsidRDefault="005145B2" w:rsidP="005145B2">
      <w:pPr>
        <w:pStyle w:val="libNormal"/>
      </w:pPr>
      <w:r>
        <w:rPr>
          <w:rFonts w:hint="eastAsia"/>
          <w:rtl/>
        </w:rPr>
        <w:t>كتاب</w:t>
      </w:r>
      <w:r>
        <w:rPr>
          <w:rtl/>
        </w:rPr>
        <w:t xml:space="preserve"> انتقاد المعتزلة.</w:t>
      </w:r>
    </w:p>
    <w:p w:rsidR="005145B2" w:rsidRDefault="005145B2" w:rsidP="005145B2">
      <w:pPr>
        <w:pStyle w:val="libNormal"/>
      </w:pPr>
      <w:r>
        <w:rPr>
          <w:rFonts w:hint="eastAsia"/>
          <w:rtl/>
        </w:rPr>
        <w:t>كتاب</w:t>
      </w:r>
      <w:r>
        <w:rPr>
          <w:rtl/>
        </w:rPr>
        <w:t xml:space="preserve"> النقض في إمامة علي الكيال.</w:t>
      </w:r>
    </w:p>
    <w:p w:rsidR="006D5DEE" w:rsidRDefault="005145B2" w:rsidP="005145B2">
      <w:pPr>
        <w:pStyle w:val="libNormal"/>
        <w:rPr>
          <w:rtl/>
        </w:rPr>
      </w:pPr>
      <w:r>
        <w:rPr>
          <w:rFonts w:hint="eastAsia"/>
          <w:rtl/>
        </w:rPr>
        <w:t>وكتب</w:t>
      </w:r>
      <w:r>
        <w:rPr>
          <w:rtl/>
        </w:rPr>
        <w:t xml:space="preserve"> كثيرة أخرى ليس لنا مجال ذكرها هنا </w:t>
      </w:r>
      <w:r w:rsidR="00DD7CBE" w:rsidRPr="00DD7CBE">
        <w:rPr>
          <w:rStyle w:val="libFootnotenumChar"/>
          <w:rFonts w:hint="cs"/>
          <w:rtl/>
        </w:rPr>
        <w:t>(1)</w:t>
      </w:r>
      <w:r>
        <w:rPr>
          <w:rtl/>
        </w:rPr>
        <w:t>.</w:t>
      </w:r>
    </w:p>
    <w:p w:rsidR="005D4C62" w:rsidRDefault="005D4C62" w:rsidP="005D4C62">
      <w:pPr>
        <w:pStyle w:val="libLine"/>
        <w:rPr>
          <w:rtl/>
        </w:rPr>
      </w:pPr>
      <w:r w:rsidRPr="0051041F">
        <w:rPr>
          <w:rtl/>
          <w:lang w:bidi="fa-IR"/>
        </w:rPr>
        <w:t>__________________</w:t>
      </w:r>
    </w:p>
    <w:p w:rsidR="00DD7CBE" w:rsidRDefault="00530F1D" w:rsidP="00530F1D">
      <w:pPr>
        <w:pStyle w:val="libFootnote0"/>
      </w:pPr>
      <w:r>
        <w:rPr>
          <w:rFonts w:hint="cs"/>
          <w:rtl/>
        </w:rPr>
        <w:t xml:space="preserve">1 - </w:t>
      </w:r>
      <w:r>
        <w:rPr>
          <w:rtl/>
        </w:rPr>
        <w:t>فلاسفة الشيعة للشيخ عبد الله نعمة، الترجمة الفارسية، طبع طهران، 1367هـ ش. نشر مؤسسة نشر وتعليم، الثورة الإسلامية.</w:t>
      </w:r>
    </w:p>
    <w:p w:rsidR="00393D1A" w:rsidRDefault="00393D1A" w:rsidP="00393D1A">
      <w:pPr>
        <w:pStyle w:val="libNormal"/>
        <w:rPr>
          <w:rtl/>
        </w:rPr>
      </w:pPr>
      <w:r>
        <w:rPr>
          <w:rtl/>
        </w:rPr>
        <w:br w:type="page"/>
      </w:r>
    </w:p>
    <w:p w:rsidR="005145B2" w:rsidRDefault="005145B2" w:rsidP="00530F1D">
      <w:pPr>
        <w:pStyle w:val="Heading2Center"/>
      </w:pPr>
      <w:bookmarkStart w:id="150" w:name="_Toc261698725"/>
      <w:r>
        <w:rPr>
          <w:rFonts w:hint="eastAsia"/>
          <w:rtl/>
        </w:rPr>
        <w:lastRenderedPageBreak/>
        <w:t>الراغب</w:t>
      </w:r>
      <w:r>
        <w:rPr>
          <w:rtl/>
        </w:rPr>
        <w:t xml:space="preserve"> الاصفهانى</w:t>
      </w:r>
      <w:bookmarkEnd w:id="150"/>
    </w:p>
    <w:p w:rsidR="005145B2" w:rsidRDefault="005145B2" w:rsidP="005145B2">
      <w:pPr>
        <w:pStyle w:val="libNormal"/>
      </w:pPr>
      <w:r>
        <w:rPr>
          <w:rFonts w:hint="eastAsia"/>
          <w:rtl/>
        </w:rPr>
        <w:t>أبو</w:t>
      </w:r>
      <w:r>
        <w:rPr>
          <w:rtl/>
        </w:rPr>
        <w:t xml:space="preserve"> القاسم، الحسين بن محمد بن المفضل الاصبهاني الفاضل المتبحر الماهر في اللغة العربية والحديث والشعر والأدب.</w:t>
      </w:r>
    </w:p>
    <w:p w:rsidR="005145B2" w:rsidRDefault="005145B2" w:rsidP="005145B2">
      <w:pPr>
        <w:pStyle w:val="libNormal"/>
      </w:pPr>
      <w:r>
        <w:rPr>
          <w:rFonts w:hint="eastAsia"/>
          <w:rtl/>
        </w:rPr>
        <w:t>قيل</w:t>
      </w:r>
      <w:r>
        <w:rPr>
          <w:rtl/>
        </w:rPr>
        <w:t>: ذكره الفخر الرازي في بعض كتبه وقال: انه من أئمة السنة وقرنه بالغزالي.</w:t>
      </w:r>
    </w:p>
    <w:p w:rsidR="005145B2" w:rsidRDefault="005145B2" w:rsidP="005145B2">
      <w:pPr>
        <w:pStyle w:val="libNormal"/>
      </w:pPr>
      <w:r>
        <w:rPr>
          <w:rFonts w:hint="eastAsia"/>
          <w:rtl/>
        </w:rPr>
        <w:t>وقال</w:t>
      </w:r>
      <w:r>
        <w:rPr>
          <w:rtl/>
        </w:rPr>
        <w:t xml:space="preserve"> الماهر الخبير الميرزا عبد الله في ترجمته: ونقل الخلاف في اعتزاله وتشيعه ما هذا لفظه لكن الشيخ حسن بن علي الطبرسي قد صرح في آخر كتابه أسرار الإمامة انه أي الراغب كان من حكماء الشيعة الإمامية.</w:t>
      </w:r>
    </w:p>
    <w:p w:rsidR="005145B2" w:rsidRDefault="005145B2" w:rsidP="005145B2">
      <w:pPr>
        <w:pStyle w:val="libNormal"/>
      </w:pPr>
      <w:r>
        <w:rPr>
          <w:rFonts w:hint="eastAsia"/>
          <w:rtl/>
        </w:rPr>
        <w:t>له</w:t>
      </w:r>
      <w:r>
        <w:rPr>
          <w:rtl/>
        </w:rPr>
        <w:t xml:space="preserve"> مصنفات فائقة مثل المفردات في غريب القرآن وأفانين البلاغة والمحاضرات والذريعة إلى مكارم الشريعة.</w:t>
      </w:r>
    </w:p>
    <w:p w:rsidR="00393D1A" w:rsidRDefault="005145B2" w:rsidP="005145B2">
      <w:pPr>
        <w:pStyle w:val="libNormal"/>
        <w:rPr>
          <w:rtl/>
        </w:rPr>
      </w:pPr>
      <w:r>
        <w:rPr>
          <w:rFonts w:hint="eastAsia"/>
          <w:rtl/>
        </w:rPr>
        <w:t>قال</w:t>
      </w:r>
      <w:r>
        <w:rPr>
          <w:rtl/>
        </w:rPr>
        <w:t xml:space="preserve"> الكاتب الجلبي: ان الإمام حجة الإسلام الغزالي كان يستصحب كتاب </w:t>
      </w:r>
    </w:p>
    <w:p w:rsidR="00393D1A" w:rsidRDefault="00393D1A" w:rsidP="00393D1A">
      <w:pPr>
        <w:pStyle w:val="libNormal"/>
        <w:rPr>
          <w:rtl/>
        </w:rPr>
      </w:pPr>
      <w:r>
        <w:rPr>
          <w:rtl/>
        </w:rPr>
        <w:br w:type="page"/>
      </w:r>
    </w:p>
    <w:p w:rsidR="005145B2" w:rsidRDefault="005145B2" w:rsidP="00530F1D">
      <w:pPr>
        <w:pStyle w:val="libNormal0"/>
      </w:pPr>
      <w:r>
        <w:rPr>
          <w:rtl/>
        </w:rPr>
        <w:lastRenderedPageBreak/>
        <w:t xml:space="preserve">الذريعة دائماً ويستحسنه لنفاسته </w:t>
      </w:r>
      <w:r w:rsidR="008102CA" w:rsidRPr="008102CA">
        <w:rPr>
          <w:rStyle w:val="libFootnotenumChar"/>
          <w:rFonts w:hint="cs"/>
          <w:rtl/>
        </w:rPr>
        <w:t>(1)</w:t>
      </w:r>
      <w:r w:rsidR="008102CA">
        <w:rPr>
          <w:rFonts w:hint="cs"/>
          <w:rtl/>
        </w:rPr>
        <w:t xml:space="preserve"> </w:t>
      </w:r>
      <w:r>
        <w:rPr>
          <w:rtl/>
        </w:rPr>
        <w:t xml:space="preserve">، وله تفسير كبير لم يكمل وهو أحد مآخذ أنوار التنزيل للبيضاوي </w:t>
      </w:r>
      <w:r w:rsidR="008102CA" w:rsidRPr="008102CA">
        <w:rPr>
          <w:rStyle w:val="libFootnotenumChar"/>
          <w:rFonts w:hint="cs"/>
          <w:rtl/>
        </w:rPr>
        <w:t>(2)</w:t>
      </w:r>
      <w:r>
        <w:rPr>
          <w:rtl/>
        </w:rPr>
        <w:t>.</w:t>
      </w:r>
    </w:p>
    <w:p w:rsidR="006D5DEE" w:rsidRDefault="005145B2" w:rsidP="005145B2">
      <w:pPr>
        <w:pStyle w:val="libNormal"/>
      </w:pPr>
      <w:r>
        <w:rPr>
          <w:rFonts w:hint="eastAsia"/>
          <w:rtl/>
        </w:rPr>
        <w:t>توفي</w:t>
      </w:r>
      <w:r>
        <w:rPr>
          <w:rtl/>
        </w:rPr>
        <w:t xml:space="preserve"> سنة 565.</w:t>
      </w:r>
    </w:p>
    <w:p w:rsidR="005145B2" w:rsidRDefault="005145B2" w:rsidP="00530F1D">
      <w:pPr>
        <w:pStyle w:val="Heading2Center"/>
      </w:pPr>
      <w:bookmarkStart w:id="151" w:name="_Toc261698726"/>
      <w:r>
        <w:rPr>
          <w:rFonts w:hint="eastAsia"/>
          <w:rtl/>
        </w:rPr>
        <w:t>السيد</w:t>
      </w:r>
      <w:r>
        <w:rPr>
          <w:rtl/>
        </w:rPr>
        <w:t xml:space="preserve"> الشريف الرضي</w:t>
      </w:r>
      <w:bookmarkEnd w:id="151"/>
    </w:p>
    <w:p w:rsidR="005145B2" w:rsidRDefault="005145B2" w:rsidP="00530F1D">
      <w:pPr>
        <w:pStyle w:val="libNormal"/>
      </w:pPr>
      <w:r>
        <w:rPr>
          <w:rFonts w:hint="eastAsia"/>
          <w:rtl/>
        </w:rPr>
        <w:t>السيد</w:t>
      </w:r>
      <w:r>
        <w:rPr>
          <w:rtl/>
        </w:rPr>
        <w:t xml:space="preserve"> الأجل أبو الحسن محمد بن الحسين بن موسى بن محمد بن موسى بن إبراهيم بن الإمام موسى الكاظم </w:t>
      </w:r>
      <w:r w:rsidR="00530F1D" w:rsidRPr="00530F1D">
        <w:rPr>
          <w:rStyle w:val="libAlaemChar"/>
          <w:rFonts w:eastAsiaTheme="minorHAnsi"/>
          <w:rtl/>
        </w:rPr>
        <w:t>عليه‌السلام</w:t>
      </w:r>
      <w:r>
        <w:t>.</w:t>
      </w:r>
    </w:p>
    <w:p w:rsidR="005145B2" w:rsidRDefault="005145B2" w:rsidP="005145B2">
      <w:pPr>
        <w:pStyle w:val="libNormal"/>
      </w:pPr>
      <w:r>
        <w:rPr>
          <w:rFonts w:hint="eastAsia"/>
          <w:rtl/>
        </w:rPr>
        <w:t>أخو</w:t>
      </w:r>
      <w:r>
        <w:rPr>
          <w:rtl/>
        </w:rPr>
        <w:t xml:space="preserve"> الشريف المرتضى، أمره في العلم والفضل والأدب والورع وعفة النفس، وعلو الهمة والجلالة أشهر من ان يذكر، وقد خفي علو مقامه في الدرجات العلمية مع قلة عمره لعدم انتشار كتبه وقلة نسخها، وإنما الشايع منها نهجه وخصائصه وهما مقصوران على النقليات.</w:t>
      </w:r>
    </w:p>
    <w:p w:rsidR="0021096A" w:rsidRDefault="005145B2" w:rsidP="005145B2">
      <w:pPr>
        <w:pStyle w:val="libNormal"/>
        <w:rPr>
          <w:rtl/>
        </w:rPr>
      </w:pPr>
      <w:r>
        <w:rPr>
          <w:rFonts w:hint="eastAsia"/>
          <w:rtl/>
        </w:rPr>
        <w:t>نعم</w:t>
      </w:r>
      <w:r>
        <w:rPr>
          <w:rtl/>
        </w:rPr>
        <w:t xml:space="preserve"> في هذه الأزمنة انتشرت نسخة </w:t>
      </w:r>
    </w:p>
    <w:p w:rsidR="008102CA" w:rsidRDefault="008102CA" w:rsidP="008102CA">
      <w:pPr>
        <w:pStyle w:val="libLine"/>
        <w:rPr>
          <w:rtl/>
        </w:rPr>
      </w:pPr>
      <w:r w:rsidRPr="0051041F">
        <w:rPr>
          <w:rtl/>
          <w:lang w:bidi="fa-IR"/>
        </w:rPr>
        <w:t>__________________</w:t>
      </w:r>
    </w:p>
    <w:p w:rsidR="008102CA" w:rsidRDefault="008102CA" w:rsidP="008102CA">
      <w:pPr>
        <w:pStyle w:val="libFootnote0"/>
        <w:rPr>
          <w:rtl/>
        </w:rPr>
      </w:pPr>
      <w:r>
        <w:rPr>
          <w:rFonts w:hint="cs"/>
          <w:rtl/>
        </w:rPr>
        <w:t xml:space="preserve">1 - </w:t>
      </w:r>
      <w:r>
        <w:rPr>
          <w:rtl/>
        </w:rPr>
        <w:t>كشف الظنون: ج1، ص827 ، معجم المطبوعات العربية، اليان سركيس: ج1، ص922.</w:t>
      </w:r>
    </w:p>
    <w:p w:rsidR="008102CA" w:rsidRDefault="008102CA" w:rsidP="008102CA">
      <w:pPr>
        <w:pStyle w:val="libFootnote0"/>
        <w:rPr>
          <w:rtl/>
        </w:rPr>
      </w:pPr>
      <w:r>
        <w:rPr>
          <w:rFonts w:hint="cs"/>
          <w:rtl/>
        </w:rPr>
        <w:t>2 -</w:t>
      </w:r>
      <w:r>
        <w:rPr>
          <w:rtl/>
        </w:rPr>
        <w:t xml:space="preserve"> القمي، م. س: ج2، ص268.</w:t>
      </w:r>
    </w:p>
    <w:p w:rsidR="0021096A" w:rsidRDefault="0021096A" w:rsidP="0021096A">
      <w:pPr>
        <w:pStyle w:val="libNormal"/>
        <w:rPr>
          <w:rtl/>
        </w:rPr>
      </w:pPr>
      <w:r>
        <w:rPr>
          <w:rtl/>
        </w:rPr>
        <w:br w:type="page"/>
      </w:r>
    </w:p>
    <w:p w:rsidR="005145B2" w:rsidRDefault="005145B2" w:rsidP="000010F6">
      <w:pPr>
        <w:pStyle w:val="libNormal0"/>
      </w:pPr>
      <w:r>
        <w:rPr>
          <w:rtl/>
        </w:rPr>
        <w:lastRenderedPageBreak/>
        <w:t>المجازات النبوية الحاكية عن علو مقامه في الفنون الأدبية.</w:t>
      </w:r>
    </w:p>
    <w:p w:rsidR="005145B2" w:rsidRDefault="005145B2" w:rsidP="000010F6">
      <w:pPr>
        <w:pStyle w:val="libNormal"/>
      </w:pPr>
      <w:r>
        <w:rPr>
          <w:rFonts w:hint="eastAsia"/>
          <w:rtl/>
        </w:rPr>
        <w:t>وله</w:t>
      </w:r>
      <w:r>
        <w:rPr>
          <w:rtl/>
        </w:rPr>
        <w:t xml:space="preserve"> تفسير علم القرآن الكريم المسمى بحقائق التنزيل، قال في حقه أبو الحسن العمري: هو أحسن من كل التفاسير وأكبر من تفسير أبي جعفر الطبري، وفي رياض العلماء نقلاً عن تاريخ اليافعي انه قال في ترجمة السيد المرتضى: وقد اختلف الناس في كتاب نهج البلاغة المجموع من كل</w:t>
      </w:r>
      <w:r>
        <w:rPr>
          <w:rFonts w:hint="eastAsia"/>
          <w:rtl/>
        </w:rPr>
        <w:t>ام</w:t>
      </w:r>
      <w:r>
        <w:rPr>
          <w:rtl/>
        </w:rPr>
        <w:t xml:space="preserve"> علي بن أبي </w:t>
      </w:r>
      <w:r w:rsidR="00126EC7">
        <w:rPr>
          <w:rtl/>
        </w:rPr>
        <w:t xml:space="preserve">طالب </w:t>
      </w:r>
      <w:r w:rsidR="00126EC7" w:rsidRPr="00126EC7">
        <w:rPr>
          <w:rStyle w:val="libAlaemChar"/>
          <w:rtl/>
        </w:rPr>
        <w:t>عليه‌السلام</w:t>
      </w:r>
      <w:r>
        <w:rPr>
          <w:rtl/>
        </w:rPr>
        <w:t xml:space="preserve"> هل هو جمعه أو أخوه الرضي؟ وقيل: انه ليس من كلام علي </w:t>
      </w:r>
      <w:r w:rsidR="000010F6" w:rsidRPr="00126EC7">
        <w:rPr>
          <w:rStyle w:val="libAlaemChar"/>
          <w:rtl/>
        </w:rPr>
        <w:t xml:space="preserve">عليه‌السلام </w:t>
      </w:r>
      <w:r w:rsidR="000010F6">
        <w:rPr>
          <w:rtl/>
        </w:rPr>
        <w:t xml:space="preserve"> </w:t>
      </w:r>
      <w:r>
        <w:rPr>
          <w:rtl/>
        </w:rPr>
        <w:t>وإنما أحدهما هو الذي وضعه ونسبه إليه.</w:t>
      </w:r>
    </w:p>
    <w:p w:rsidR="0021096A" w:rsidRDefault="005145B2" w:rsidP="005145B2">
      <w:pPr>
        <w:pStyle w:val="libNormal"/>
        <w:rPr>
          <w:rtl/>
        </w:rPr>
      </w:pPr>
      <w:r>
        <w:rPr>
          <w:rFonts w:hint="eastAsia"/>
          <w:rtl/>
        </w:rPr>
        <w:t>قال</w:t>
      </w:r>
      <w:r>
        <w:rPr>
          <w:rtl/>
        </w:rPr>
        <w:t xml:space="preserve">: وأما ما في كلام اليافعي من التأمل أولاً في كون نهج البلاغة لأي الأخوين السيدين، ثم احتمال كونه من اختراعات أحدهما فهو من سخيف القول فان تلاميذ السيد الرضي بل فضلاء الشيعة الإمامية ولا سيما العلماء في إجازاتهم حتى عظماء العامة أيضاً خلفاً </w:t>
      </w:r>
    </w:p>
    <w:p w:rsidR="0021096A" w:rsidRDefault="0021096A" w:rsidP="0021096A">
      <w:pPr>
        <w:pStyle w:val="libNormal"/>
        <w:rPr>
          <w:rtl/>
        </w:rPr>
      </w:pPr>
      <w:r>
        <w:rPr>
          <w:rtl/>
        </w:rPr>
        <w:br w:type="page"/>
      </w:r>
    </w:p>
    <w:p w:rsidR="005145B2" w:rsidRDefault="005145B2" w:rsidP="000010F6">
      <w:pPr>
        <w:pStyle w:val="libNormal0"/>
        <w:rPr>
          <w:rtl/>
        </w:rPr>
      </w:pPr>
      <w:r>
        <w:rPr>
          <w:rtl/>
        </w:rPr>
        <w:lastRenderedPageBreak/>
        <w:t>عن سلف انتسبو</w:t>
      </w:r>
      <w:r>
        <w:rPr>
          <w:rFonts w:hint="eastAsia"/>
          <w:rtl/>
        </w:rPr>
        <w:t>ا</w:t>
      </w:r>
      <w:r>
        <w:rPr>
          <w:rtl/>
        </w:rPr>
        <w:t xml:space="preserve"> </w:t>
      </w:r>
      <w:r w:rsidR="000010F6" w:rsidRPr="000010F6">
        <w:rPr>
          <w:rStyle w:val="libFootnotenumChar"/>
          <w:rFonts w:hint="cs"/>
          <w:rtl/>
        </w:rPr>
        <w:t>(1)</w:t>
      </w:r>
      <w:r>
        <w:rPr>
          <w:rtl/>
        </w:rPr>
        <w:t xml:space="preserve"> جمع هذا الكتاب إلى السيد الرضي وهي متواترة من زماننا هذا وهو عام ثمانية ومائة وألف إلى زمن السيد الرضي فضلاً عن زمان اليافعي من غير شك ولا ارتياب، وأهل البيت أدرى بما فيه، وكذا احتمال كونه من اختراعات أحدهما فانه مما علم بطلانه قطعاً ومأخذ تلك الخطب وال</w:t>
      </w:r>
      <w:r>
        <w:rPr>
          <w:rFonts w:hint="eastAsia"/>
          <w:rtl/>
        </w:rPr>
        <w:t>كلمات</w:t>
      </w:r>
      <w:r>
        <w:rPr>
          <w:rtl/>
        </w:rPr>
        <w:t xml:space="preserve"> موجودة في كتب العامة والخاصة، وما أورده قدس سره في نهج البلاغة ملتقطات من خطبه </w:t>
      </w:r>
      <w:r w:rsidR="000010F6" w:rsidRPr="00126EC7">
        <w:rPr>
          <w:rStyle w:val="libAlaemChar"/>
          <w:rtl/>
        </w:rPr>
        <w:t>عليه‌السلام</w:t>
      </w:r>
      <w:r w:rsidR="000010F6">
        <w:rPr>
          <w:rtl/>
        </w:rPr>
        <w:t xml:space="preserve"> </w:t>
      </w:r>
      <w:r>
        <w:rPr>
          <w:rtl/>
        </w:rPr>
        <w:t xml:space="preserve">وهي بتمامه مع الزيادات التي أسقطها الرضي مذكورة في كتب العلماء المتقدمين على السيد الرضي مع </w:t>
      </w:r>
      <w:r w:rsidR="000010F6" w:rsidRPr="000010F6">
        <w:rPr>
          <w:rStyle w:val="libFootnotenumChar"/>
          <w:rFonts w:hint="cs"/>
          <w:rtl/>
        </w:rPr>
        <w:t>(2)</w:t>
      </w:r>
      <w:r>
        <w:rPr>
          <w:rtl/>
        </w:rPr>
        <w:t xml:space="preserve"> العامة والخاصة أيضاً </w:t>
      </w:r>
      <w:r w:rsidR="000010F6" w:rsidRPr="000010F6">
        <w:rPr>
          <w:rStyle w:val="libFootnotenumChar"/>
          <w:rFonts w:hint="cs"/>
          <w:rtl/>
        </w:rPr>
        <w:t>(3)</w:t>
      </w:r>
      <w:r>
        <w:rPr>
          <w:rtl/>
        </w:rPr>
        <w:t>.</w:t>
      </w:r>
    </w:p>
    <w:p w:rsidR="000010F6" w:rsidRDefault="000010F6" w:rsidP="000010F6">
      <w:pPr>
        <w:pStyle w:val="libLine"/>
        <w:rPr>
          <w:rtl/>
        </w:rPr>
      </w:pPr>
      <w:r w:rsidRPr="0051041F">
        <w:rPr>
          <w:rtl/>
          <w:lang w:bidi="fa-IR"/>
        </w:rPr>
        <w:t>__________________</w:t>
      </w:r>
    </w:p>
    <w:p w:rsidR="000010F6" w:rsidRDefault="000010F6" w:rsidP="000010F6">
      <w:pPr>
        <w:pStyle w:val="libFootnote0"/>
      </w:pPr>
      <w:r>
        <w:rPr>
          <w:rFonts w:hint="cs"/>
          <w:rtl/>
        </w:rPr>
        <w:t xml:space="preserve">1 - </w:t>
      </w:r>
      <w:r>
        <w:rPr>
          <w:rtl/>
        </w:rPr>
        <w:t>هكذا في الأصل ولعلها نسبوا وأخطأ النساخ في نقلها، المؤلف.</w:t>
      </w:r>
    </w:p>
    <w:p w:rsidR="000010F6" w:rsidRDefault="000010F6" w:rsidP="000010F6">
      <w:pPr>
        <w:pStyle w:val="libFootnote0"/>
      </w:pPr>
      <w:r>
        <w:rPr>
          <w:rFonts w:hint="cs"/>
          <w:rtl/>
        </w:rPr>
        <w:t>2 -</w:t>
      </w:r>
      <w:r>
        <w:rPr>
          <w:rtl/>
        </w:rPr>
        <w:t xml:space="preserve"> هكذا في الأصل (مع) ولعل الأصح هو (من). المؤلف.</w:t>
      </w:r>
    </w:p>
    <w:p w:rsidR="000010F6" w:rsidRPr="000010F6" w:rsidRDefault="000010F6" w:rsidP="000010F6">
      <w:pPr>
        <w:pStyle w:val="libFootnote0"/>
      </w:pPr>
      <w:r>
        <w:rPr>
          <w:rFonts w:hint="cs"/>
          <w:rtl/>
        </w:rPr>
        <w:t>3 -</w:t>
      </w:r>
      <w:r>
        <w:rPr>
          <w:rtl/>
        </w:rPr>
        <w:t xml:space="preserve"> واللطيف بهذا الخصوص ما ينقله ابن أبي الحديد في شرح النهج، حول خطبة الشقشقية الواردة في النهج، يقول: قال مصدَّق: وكان ابن الخشاب صاحب هزل ودُعابة، فقلت له: أتقول انها منحولة؟ فقال: لا</w:t>
      </w:r>
      <w:r>
        <w:rPr>
          <w:rFonts w:hint="cs"/>
          <w:rtl/>
        </w:rPr>
        <w:t xml:space="preserve"> =</w:t>
      </w:r>
    </w:p>
    <w:p w:rsidR="0021096A" w:rsidRDefault="0021096A" w:rsidP="0021096A">
      <w:pPr>
        <w:pStyle w:val="libNormal"/>
        <w:rPr>
          <w:rtl/>
        </w:rPr>
      </w:pPr>
      <w:r>
        <w:rPr>
          <w:rtl/>
        </w:rPr>
        <w:br w:type="page"/>
      </w:r>
    </w:p>
    <w:p w:rsidR="0021096A" w:rsidRDefault="005145B2" w:rsidP="005145B2">
      <w:pPr>
        <w:pStyle w:val="libNormal"/>
        <w:rPr>
          <w:rtl/>
        </w:rPr>
      </w:pPr>
      <w:r>
        <w:rPr>
          <w:rFonts w:hint="eastAsia"/>
          <w:rtl/>
        </w:rPr>
        <w:lastRenderedPageBreak/>
        <w:t>قلت</w:t>
      </w:r>
      <w:r>
        <w:rPr>
          <w:rtl/>
        </w:rPr>
        <w:t>: ولما تم وكمل بدره وبلغ سبعاً وأربعين من عمره أختار الله له دار بقاه فناداه ولباه وفارق دنياه وذلك في بكرة يوم الأحد لست خلون من المحرم سنة ست وأربعمائة فقامت عليه نوادب الأدب وانثلم حد القلم وفقدت عين الفضل قرتها وجبهة الدهر غرتها، وبكاه الأفاضل مع ال</w:t>
      </w:r>
      <w:r>
        <w:rPr>
          <w:rFonts w:hint="eastAsia"/>
          <w:rtl/>
        </w:rPr>
        <w:t>فضائل</w:t>
      </w:r>
      <w:r>
        <w:rPr>
          <w:rtl/>
        </w:rPr>
        <w:t xml:space="preserve"> ورثاه الأكارم مع المكارم على انه ما مات من لم يمت ذكره، ولقد خلد من بقي على </w:t>
      </w:r>
    </w:p>
    <w:p w:rsidR="00506846" w:rsidRDefault="00506846" w:rsidP="00506846">
      <w:pPr>
        <w:pStyle w:val="libLine"/>
        <w:rPr>
          <w:rtl/>
        </w:rPr>
      </w:pPr>
      <w:r w:rsidRPr="0051041F">
        <w:rPr>
          <w:rtl/>
          <w:lang w:bidi="fa-IR"/>
        </w:rPr>
        <w:t>__________________</w:t>
      </w:r>
    </w:p>
    <w:p w:rsidR="00506846" w:rsidRDefault="00506846" w:rsidP="00506846">
      <w:pPr>
        <w:pStyle w:val="libFootnote0"/>
        <w:rPr>
          <w:rtl/>
        </w:rPr>
      </w:pPr>
      <w:r>
        <w:rPr>
          <w:rFonts w:hint="cs"/>
          <w:rtl/>
        </w:rPr>
        <w:t xml:space="preserve">= </w:t>
      </w:r>
      <w:r>
        <w:rPr>
          <w:rtl/>
        </w:rPr>
        <w:t xml:space="preserve">والله، وأني أعلم أنها كلامه ــ يعني كلام علي </w:t>
      </w:r>
      <w:r w:rsidRPr="00506846">
        <w:rPr>
          <w:rStyle w:val="libFootnoteAlaemChar"/>
          <w:rtl/>
        </w:rPr>
        <w:t>عليه‌السلام</w:t>
      </w:r>
      <w:r>
        <w:rPr>
          <w:rtl/>
        </w:rPr>
        <w:t xml:space="preserve"> ــ كما أعلم أنك مصدَّق. قال: فقلت: إن كثيراً من الناس يقولون إنها من كلام الرضي (رض)، فقال: أنّى للرضي وغير الرضي هذا النفس وهذا الأسلوب، وقد وقفنا على رسائل الرضي، عرفنا طريقته وفنه في الكلام المنثور وما يقع مع هذا الكلام في خل ولا خمر، ثم قال: والله لقد وقفت على هذه الخطبة في كتب صنفت قبل أن يخلق الرضي بمائتي سنة، لقد وجدتها مسطورةً بخطوط أعرفها وأعرف خطوط من هو من العلماء وأهل الأدب قبل أن يخلق النقيب أبو أحمد والد الرضي. انظر: ج1، ص69.</w:t>
      </w:r>
    </w:p>
    <w:p w:rsidR="0021096A" w:rsidRDefault="0021096A" w:rsidP="0021096A">
      <w:pPr>
        <w:pStyle w:val="libNormal"/>
        <w:rPr>
          <w:rtl/>
        </w:rPr>
      </w:pPr>
      <w:r>
        <w:rPr>
          <w:rtl/>
        </w:rPr>
        <w:br w:type="page"/>
      </w:r>
    </w:p>
    <w:p w:rsidR="005145B2" w:rsidRDefault="005145B2" w:rsidP="00025896">
      <w:pPr>
        <w:pStyle w:val="libNormal0"/>
      </w:pPr>
      <w:r>
        <w:rPr>
          <w:rtl/>
        </w:rPr>
        <w:lastRenderedPageBreak/>
        <w:t>الأيام نظمه ونثره والله يتولاه بعفوه وغفرانه، ويحييه بروحه وريحانه، فلما قضى نحبه حضر الوزير فخر الملك وجميع الأعيان والأشراف والقضاة جنازته والصلاة عليه ومضى أخوه السيد المر</w:t>
      </w:r>
      <w:r>
        <w:rPr>
          <w:rFonts w:hint="eastAsia"/>
          <w:rtl/>
        </w:rPr>
        <w:t>تضى</w:t>
      </w:r>
      <w:r>
        <w:rPr>
          <w:rtl/>
        </w:rPr>
        <w:t xml:space="preserve"> من جزعه عليه إلى مشهد جده موسى بن جعفر </w:t>
      </w:r>
      <w:r w:rsidR="00025896" w:rsidRPr="00126EC7">
        <w:rPr>
          <w:rStyle w:val="libAlaemChar"/>
          <w:rtl/>
        </w:rPr>
        <w:t>عليه‌السلام</w:t>
      </w:r>
      <w:r>
        <w:rPr>
          <w:rtl/>
        </w:rPr>
        <w:t xml:space="preserve"> لأنه لم يستطع ان ينظر إلى جنازة أخيه، ودفنه وصلى عليه فخر الملك أبو غالب ومضى بنفسه آخر النهار إلى السيد المرتضى إلى المشهد الكاظمي فألزمه بالعودة إلى داره.</w:t>
      </w:r>
    </w:p>
    <w:p w:rsidR="005145B2" w:rsidRDefault="005145B2" w:rsidP="005145B2">
      <w:pPr>
        <w:pStyle w:val="libNormal"/>
        <w:rPr>
          <w:rtl/>
        </w:rPr>
      </w:pPr>
      <w:r>
        <w:rPr>
          <w:rFonts w:hint="eastAsia"/>
          <w:rtl/>
        </w:rPr>
        <w:t>ورثاه</w:t>
      </w:r>
      <w:r>
        <w:rPr>
          <w:rtl/>
        </w:rPr>
        <w:t xml:space="preserve"> أخوه المرتضى (ره) بأبيات منها قوله:</w:t>
      </w:r>
    </w:p>
    <w:tbl>
      <w:tblPr>
        <w:tblStyle w:val="TableGrid"/>
        <w:bidiVisual/>
        <w:tblW w:w="4561" w:type="pct"/>
        <w:tblInd w:w="385" w:type="dxa"/>
        <w:tblLook w:val="01E0" w:firstRow="1" w:lastRow="1" w:firstColumn="1" w:lastColumn="1" w:noHBand="0" w:noVBand="0"/>
      </w:tblPr>
      <w:tblGrid>
        <w:gridCol w:w="3435"/>
        <w:gridCol w:w="270"/>
        <w:gridCol w:w="3407"/>
      </w:tblGrid>
      <w:tr w:rsidR="006F2AC9" w:rsidTr="00F70983">
        <w:trPr>
          <w:trHeight w:val="350"/>
        </w:trPr>
        <w:tc>
          <w:tcPr>
            <w:tcW w:w="3919" w:type="dxa"/>
            <w:shd w:val="clear" w:color="auto" w:fill="auto"/>
          </w:tcPr>
          <w:p w:rsidR="006F2AC9" w:rsidRDefault="006F2AC9" w:rsidP="00F70983">
            <w:pPr>
              <w:pStyle w:val="libPoem"/>
            </w:pPr>
            <w:r>
              <w:rPr>
                <w:rFonts w:hint="eastAsia"/>
                <w:rtl/>
              </w:rPr>
              <w:t>يا</w:t>
            </w:r>
            <w:r>
              <w:rPr>
                <w:rtl/>
              </w:rPr>
              <w:t xml:space="preserve"> للرجال لفجعة جذمت يدي</w:t>
            </w:r>
            <w:r w:rsidRPr="00725071">
              <w:rPr>
                <w:rStyle w:val="libPoemTiniChar0"/>
                <w:rtl/>
              </w:rPr>
              <w:br/>
              <w:t> </w:t>
            </w:r>
          </w:p>
        </w:tc>
        <w:tc>
          <w:tcPr>
            <w:tcW w:w="279" w:type="dxa"/>
            <w:shd w:val="clear" w:color="auto" w:fill="auto"/>
          </w:tcPr>
          <w:p w:rsidR="006F2AC9" w:rsidRDefault="006F2AC9" w:rsidP="00F70983">
            <w:pPr>
              <w:pStyle w:val="libPoem"/>
              <w:rPr>
                <w:rtl/>
              </w:rPr>
            </w:pPr>
          </w:p>
        </w:tc>
        <w:tc>
          <w:tcPr>
            <w:tcW w:w="3881" w:type="dxa"/>
            <w:shd w:val="clear" w:color="auto" w:fill="auto"/>
          </w:tcPr>
          <w:p w:rsidR="006F2AC9" w:rsidRDefault="006F2AC9" w:rsidP="00F70983">
            <w:pPr>
              <w:pStyle w:val="libPoem"/>
            </w:pPr>
            <w:r>
              <w:rPr>
                <w:rtl/>
              </w:rPr>
              <w:t>وددت لو ذهبت علي براسي</w:t>
            </w:r>
            <w:r w:rsidRPr="00725071">
              <w:rPr>
                <w:rStyle w:val="libPoemTiniChar0"/>
                <w:rtl/>
              </w:rPr>
              <w:br/>
              <w:t> </w:t>
            </w:r>
          </w:p>
        </w:tc>
      </w:tr>
      <w:tr w:rsidR="006F2AC9" w:rsidTr="00F70983">
        <w:trPr>
          <w:trHeight w:val="350"/>
        </w:trPr>
        <w:tc>
          <w:tcPr>
            <w:tcW w:w="3919" w:type="dxa"/>
          </w:tcPr>
          <w:p w:rsidR="006F2AC9" w:rsidRDefault="006F2AC9" w:rsidP="00F70983">
            <w:pPr>
              <w:pStyle w:val="libPoem"/>
            </w:pPr>
            <w:r>
              <w:rPr>
                <w:rFonts w:hint="eastAsia"/>
                <w:rtl/>
              </w:rPr>
              <w:t>مازلت</w:t>
            </w:r>
            <w:r>
              <w:rPr>
                <w:rtl/>
              </w:rPr>
              <w:t xml:space="preserve"> أحذر وردها حتى أتت</w:t>
            </w:r>
            <w:r w:rsidRPr="00725071">
              <w:rPr>
                <w:rStyle w:val="libPoemTiniChar0"/>
                <w:rtl/>
              </w:rPr>
              <w:br/>
              <w:t> </w:t>
            </w:r>
          </w:p>
        </w:tc>
        <w:tc>
          <w:tcPr>
            <w:tcW w:w="279" w:type="dxa"/>
          </w:tcPr>
          <w:p w:rsidR="006F2AC9" w:rsidRDefault="006F2AC9" w:rsidP="00F70983">
            <w:pPr>
              <w:pStyle w:val="libPoem"/>
              <w:rPr>
                <w:rtl/>
              </w:rPr>
            </w:pPr>
          </w:p>
        </w:tc>
        <w:tc>
          <w:tcPr>
            <w:tcW w:w="3881" w:type="dxa"/>
          </w:tcPr>
          <w:p w:rsidR="006F2AC9" w:rsidRDefault="006F2AC9" w:rsidP="00F70983">
            <w:pPr>
              <w:pStyle w:val="libPoem"/>
            </w:pPr>
            <w:r>
              <w:rPr>
                <w:rtl/>
              </w:rPr>
              <w:t>فحسوتها في بعض ما أنا حاسي</w:t>
            </w:r>
            <w:r w:rsidRPr="00725071">
              <w:rPr>
                <w:rStyle w:val="libPoemTiniChar0"/>
                <w:rtl/>
              </w:rPr>
              <w:br/>
              <w:t> </w:t>
            </w:r>
          </w:p>
        </w:tc>
      </w:tr>
      <w:tr w:rsidR="006F2AC9" w:rsidTr="00F70983">
        <w:trPr>
          <w:trHeight w:val="350"/>
        </w:trPr>
        <w:tc>
          <w:tcPr>
            <w:tcW w:w="3919" w:type="dxa"/>
          </w:tcPr>
          <w:p w:rsidR="006F2AC9" w:rsidRDefault="006F2AC9" w:rsidP="00F70983">
            <w:pPr>
              <w:pStyle w:val="libPoem"/>
            </w:pPr>
            <w:r>
              <w:rPr>
                <w:rFonts w:hint="eastAsia"/>
                <w:rtl/>
              </w:rPr>
              <w:t>ومطلتها</w:t>
            </w:r>
            <w:r>
              <w:rPr>
                <w:rtl/>
              </w:rPr>
              <w:t xml:space="preserve"> زمناً فلما صممت</w:t>
            </w:r>
            <w:r w:rsidRPr="00725071">
              <w:rPr>
                <w:rStyle w:val="libPoemTiniChar0"/>
                <w:rtl/>
              </w:rPr>
              <w:br/>
              <w:t> </w:t>
            </w:r>
          </w:p>
        </w:tc>
        <w:tc>
          <w:tcPr>
            <w:tcW w:w="279" w:type="dxa"/>
          </w:tcPr>
          <w:p w:rsidR="006F2AC9" w:rsidRDefault="006F2AC9" w:rsidP="00F70983">
            <w:pPr>
              <w:pStyle w:val="libPoem"/>
              <w:rPr>
                <w:rtl/>
              </w:rPr>
            </w:pPr>
          </w:p>
        </w:tc>
        <w:tc>
          <w:tcPr>
            <w:tcW w:w="3881" w:type="dxa"/>
          </w:tcPr>
          <w:p w:rsidR="006F2AC9" w:rsidRDefault="006F2AC9" w:rsidP="00F70983">
            <w:pPr>
              <w:pStyle w:val="libPoem"/>
            </w:pPr>
            <w:r>
              <w:rPr>
                <w:rtl/>
              </w:rPr>
              <w:t>لم يثنها مطلي وطول مكاسي</w:t>
            </w:r>
            <w:r w:rsidRPr="00725071">
              <w:rPr>
                <w:rStyle w:val="libPoemTiniChar0"/>
                <w:rtl/>
              </w:rPr>
              <w:br/>
              <w:t> </w:t>
            </w:r>
          </w:p>
        </w:tc>
      </w:tr>
    </w:tbl>
    <w:p w:rsidR="0021096A" w:rsidRDefault="0021096A" w:rsidP="0021096A">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18"/>
        <w:gridCol w:w="270"/>
        <w:gridCol w:w="3424"/>
      </w:tblGrid>
      <w:tr w:rsidR="00EA1302" w:rsidTr="00F70983">
        <w:trPr>
          <w:trHeight w:val="350"/>
        </w:trPr>
        <w:tc>
          <w:tcPr>
            <w:tcW w:w="3919" w:type="dxa"/>
            <w:shd w:val="clear" w:color="auto" w:fill="auto"/>
          </w:tcPr>
          <w:p w:rsidR="00EA1302" w:rsidRDefault="00DB0F7A" w:rsidP="00F70983">
            <w:pPr>
              <w:pStyle w:val="libPoem"/>
            </w:pPr>
            <w:r>
              <w:rPr>
                <w:rFonts w:hint="eastAsia"/>
                <w:rtl/>
              </w:rPr>
              <w:lastRenderedPageBreak/>
              <w:t>لله</w:t>
            </w:r>
            <w:r>
              <w:rPr>
                <w:rtl/>
              </w:rPr>
              <w:t xml:space="preserve"> عمرك من قصير طاهر</w:t>
            </w:r>
            <w:r w:rsidR="00EA1302" w:rsidRPr="00725071">
              <w:rPr>
                <w:rStyle w:val="libPoemTiniChar0"/>
                <w:rtl/>
              </w:rPr>
              <w:br/>
              <w:t> </w:t>
            </w:r>
          </w:p>
        </w:tc>
        <w:tc>
          <w:tcPr>
            <w:tcW w:w="279" w:type="dxa"/>
            <w:shd w:val="clear" w:color="auto" w:fill="auto"/>
          </w:tcPr>
          <w:p w:rsidR="00EA1302" w:rsidRDefault="00EA1302" w:rsidP="00F70983">
            <w:pPr>
              <w:pStyle w:val="libPoem"/>
              <w:rPr>
                <w:rtl/>
              </w:rPr>
            </w:pPr>
          </w:p>
        </w:tc>
        <w:tc>
          <w:tcPr>
            <w:tcW w:w="3881" w:type="dxa"/>
            <w:shd w:val="clear" w:color="auto" w:fill="auto"/>
          </w:tcPr>
          <w:p w:rsidR="00EA1302" w:rsidRDefault="00DB0F7A" w:rsidP="00F70983">
            <w:pPr>
              <w:pStyle w:val="libPoem"/>
            </w:pPr>
            <w:r>
              <w:rPr>
                <w:rtl/>
              </w:rPr>
              <w:t xml:space="preserve">ولرب عمر طال بالأدناس </w:t>
            </w:r>
            <w:r w:rsidRPr="00EA1302">
              <w:rPr>
                <w:rStyle w:val="libFootnotenumChar"/>
                <w:rFonts w:hint="cs"/>
                <w:rtl/>
              </w:rPr>
              <w:t>(1)</w:t>
            </w:r>
            <w:r w:rsidR="00EA1302" w:rsidRPr="00725071">
              <w:rPr>
                <w:rStyle w:val="libPoemTiniChar0"/>
                <w:rtl/>
              </w:rPr>
              <w:br/>
              <w:t> </w:t>
            </w:r>
          </w:p>
        </w:tc>
      </w:tr>
    </w:tbl>
    <w:p w:rsidR="005145B2" w:rsidRDefault="005145B2" w:rsidP="005145B2">
      <w:pPr>
        <w:pStyle w:val="libNormal"/>
        <w:rPr>
          <w:rtl/>
        </w:rPr>
      </w:pPr>
      <w:r>
        <w:rPr>
          <w:rFonts w:hint="eastAsia"/>
          <w:rtl/>
        </w:rPr>
        <w:t>ورثاه</w:t>
      </w:r>
      <w:r>
        <w:rPr>
          <w:rtl/>
        </w:rPr>
        <w:t xml:space="preserve"> تلميذه مهيار الديلمي بقصيدة منها قوله:</w:t>
      </w:r>
    </w:p>
    <w:tbl>
      <w:tblPr>
        <w:tblStyle w:val="TableGrid"/>
        <w:bidiVisual/>
        <w:tblW w:w="4561" w:type="pct"/>
        <w:tblInd w:w="385" w:type="dxa"/>
        <w:tblLook w:val="01E0" w:firstRow="1" w:lastRow="1" w:firstColumn="1" w:lastColumn="1" w:noHBand="0" w:noVBand="0"/>
      </w:tblPr>
      <w:tblGrid>
        <w:gridCol w:w="3433"/>
        <w:gridCol w:w="270"/>
        <w:gridCol w:w="3409"/>
      </w:tblGrid>
      <w:tr w:rsidR="00DB0F7A" w:rsidTr="00F70983">
        <w:trPr>
          <w:trHeight w:val="350"/>
        </w:trPr>
        <w:tc>
          <w:tcPr>
            <w:tcW w:w="3919" w:type="dxa"/>
            <w:shd w:val="clear" w:color="auto" w:fill="auto"/>
          </w:tcPr>
          <w:p w:rsidR="00DB0F7A" w:rsidRDefault="00DB0F7A" w:rsidP="00F70983">
            <w:pPr>
              <w:pStyle w:val="libPoem"/>
            </w:pPr>
            <w:r>
              <w:rPr>
                <w:rFonts w:hint="eastAsia"/>
                <w:rtl/>
              </w:rPr>
              <w:t>بكر</w:t>
            </w:r>
            <w:r>
              <w:rPr>
                <w:rtl/>
              </w:rPr>
              <w:t xml:space="preserve"> النعي من الرضي بمالك</w:t>
            </w:r>
            <w:r w:rsidRPr="00725071">
              <w:rPr>
                <w:rStyle w:val="libPoemTiniChar0"/>
                <w:rtl/>
              </w:rPr>
              <w:br/>
              <w:t> </w:t>
            </w:r>
          </w:p>
        </w:tc>
        <w:tc>
          <w:tcPr>
            <w:tcW w:w="279" w:type="dxa"/>
            <w:shd w:val="clear" w:color="auto" w:fill="auto"/>
          </w:tcPr>
          <w:p w:rsidR="00DB0F7A" w:rsidRDefault="00DB0F7A" w:rsidP="00F70983">
            <w:pPr>
              <w:pStyle w:val="libPoem"/>
              <w:rPr>
                <w:rtl/>
              </w:rPr>
            </w:pPr>
          </w:p>
        </w:tc>
        <w:tc>
          <w:tcPr>
            <w:tcW w:w="3881" w:type="dxa"/>
            <w:shd w:val="clear" w:color="auto" w:fill="auto"/>
          </w:tcPr>
          <w:p w:rsidR="00DB0F7A" w:rsidRDefault="00DB0F7A" w:rsidP="00F70983">
            <w:pPr>
              <w:pStyle w:val="libPoem"/>
            </w:pPr>
            <w:r>
              <w:rPr>
                <w:rtl/>
              </w:rPr>
              <w:t>غاياتها متعوداً قدامها</w:t>
            </w:r>
            <w:r w:rsidRPr="00725071">
              <w:rPr>
                <w:rStyle w:val="libPoemTiniChar0"/>
                <w:rtl/>
              </w:rPr>
              <w:br/>
              <w:t> </w:t>
            </w:r>
          </w:p>
        </w:tc>
      </w:tr>
      <w:tr w:rsidR="00DB0F7A" w:rsidTr="00F70983">
        <w:trPr>
          <w:trHeight w:val="350"/>
        </w:trPr>
        <w:tc>
          <w:tcPr>
            <w:tcW w:w="3919" w:type="dxa"/>
          </w:tcPr>
          <w:p w:rsidR="00DB0F7A" w:rsidRDefault="00DB0F7A" w:rsidP="00F70983">
            <w:pPr>
              <w:pStyle w:val="libPoem"/>
            </w:pPr>
            <w:r>
              <w:rPr>
                <w:rFonts w:hint="eastAsia"/>
                <w:rtl/>
              </w:rPr>
              <w:t>كلح</w:t>
            </w:r>
            <w:r>
              <w:rPr>
                <w:rtl/>
              </w:rPr>
              <w:t xml:space="preserve"> الصباح بموته عن ليلة</w:t>
            </w:r>
            <w:r w:rsidRPr="00725071">
              <w:rPr>
                <w:rStyle w:val="libPoemTiniChar0"/>
                <w:rtl/>
              </w:rPr>
              <w:br/>
              <w:t> </w:t>
            </w:r>
          </w:p>
        </w:tc>
        <w:tc>
          <w:tcPr>
            <w:tcW w:w="279" w:type="dxa"/>
          </w:tcPr>
          <w:p w:rsidR="00DB0F7A" w:rsidRDefault="00DB0F7A" w:rsidP="00F70983">
            <w:pPr>
              <w:pStyle w:val="libPoem"/>
              <w:rPr>
                <w:rtl/>
              </w:rPr>
            </w:pPr>
          </w:p>
        </w:tc>
        <w:tc>
          <w:tcPr>
            <w:tcW w:w="3881" w:type="dxa"/>
          </w:tcPr>
          <w:p w:rsidR="00DB0F7A" w:rsidRDefault="005276A0" w:rsidP="00F70983">
            <w:pPr>
              <w:pStyle w:val="libPoem"/>
            </w:pPr>
            <w:r>
              <w:rPr>
                <w:rtl/>
              </w:rPr>
              <w:t>نفضت على وجه الصباح ظلامها</w:t>
            </w:r>
            <w:r w:rsidR="00DB0F7A" w:rsidRPr="00725071">
              <w:rPr>
                <w:rStyle w:val="libPoemTiniChar0"/>
                <w:rtl/>
              </w:rPr>
              <w:br/>
              <w:t> </w:t>
            </w:r>
          </w:p>
        </w:tc>
      </w:tr>
      <w:tr w:rsidR="00DB0F7A" w:rsidTr="00F70983">
        <w:trPr>
          <w:trHeight w:val="350"/>
        </w:trPr>
        <w:tc>
          <w:tcPr>
            <w:tcW w:w="3919" w:type="dxa"/>
          </w:tcPr>
          <w:p w:rsidR="00DB0F7A" w:rsidRDefault="00DB0F7A" w:rsidP="00F70983">
            <w:pPr>
              <w:pStyle w:val="libPoem"/>
            </w:pPr>
            <w:r>
              <w:rPr>
                <w:rFonts w:hint="eastAsia"/>
                <w:rtl/>
              </w:rPr>
              <w:t>بالفارس</w:t>
            </w:r>
            <w:r>
              <w:rPr>
                <w:rtl/>
              </w:rPr>
              <w:t xml:space="preserve"> العلوي شق غبارها</w:t>
            </w:r>
            <w:r w:rsidRPr="00725071">
              <w:rPr>
                <w:rStyle w:val="libPoemTiniChar0"/>
                <w:rtl/>
              </w:rPr>
              <w:br/>
              <w:t> </w:t>
            </w:r>
          </w:p>
        </w:tc>
        <w:tc>
          <w:tcPr>
            <w:tcW w:w="279" w:type="dxa"/>
          </w:tcPr>
          <w:p w:rsidR="00DB0F7A" w:rsidRDefault="00DB0F7A" w:rsidP="00F70983">
            <w:pPr>
              <w:pStyle w:val="libPoem"/>
              <w:rPr>
                <w:rtl/>
              </w:rPr>
            </w:pPr>
          </w:p>
        </w:tc>
        <w:tc>
          <w:tcPr>
            <w:tcW w:w="3881" w:type="dxa"/>
          </w:tcPr>
          <w:p w:rsidR="00DB0F7A" w:rsidRDefault="005276A0" w:rsidP="00F70983">
            <w:pPr>
              <w:pStyle w:val="libPoem"/>
            </w:pPr>
            <w:r>
              <w:rPr>
                <w:rtl/>
              </w:rPr>
              <w:t>والناطق العربي شق كلامها</w:t>
            </w:r>
            <w:r w:rsidR="00DB0F7A" w:rsidRPr="00725071">
              <w:rPr>
                <w:rStyle w:val="libPoemTiniChar0"/>
                <w:rtl/>
              </w:rPr>
              <w:br/>
              <w:t> </w:t>
            </w:r>
          </w:p>
        </w:tc>
      </w:tr>
      <w:tr w:rsidR="00DB0F7A" w:rsidTr="00F70983">
        <w:trPr>
          <w:trHeight w:val="350"/>
        </w:trPr>
        <w:tc>
          <w:tcPr>
            <w:tcW w:w="3919" w:type="dxa"/>
          </w:tcPr>
          <w:p w:rsidR="00DB0F7A" w:rsidRDefault="00DB0F7A" w:rsidP="00F70983">
            <w:pPr>
              <w:pStyle w:val="libPoem"/>
            </w:pPr>
            <w:r>
              <w:rPr>
                <w:rFonts w:hint="eastAsia"/>
                <w:rtl/>
              </w:rPr>
              <w:t>سلب</w:t>
            </w:r>
            <w:r>
              <w:rPr>
                <w:rtl/>
              </w:rPr>
              <w:t xml:space="preserve"> العشيرة يومه مصباحها</w:t>
            </w:r>
            <w:r w:rsidRPr="00725071">
              <w:rPr>
                <w:rStyle w:val="libPoemTiniChar0"/>
                <w:rtl/>
              </w:rPr>
              <w:br/>
              <w:t> </w:t>
            </w:r>
          </w:p>
        </w:tc>
        <w:tc>
          <w:tcPr>
            <w:tcW w:w="279" w:type="dxa"/>
          </w:tcPr>
          <w:p w:rsidR="00DB0F7A" w:rsidRDefault="00DB0F7A" w:rsidP="00F70983">
            <w:pPr>
              <w:pStyle w:val="libPoem"/>
              <w:rPr>
                <w:rtl/>
              </w:rPr>
            </w:pPr>
          </w:p>
        </w:tc>
        <w:tc>
          <w:tcPr>
            <w:tcW w:w="3881" w:type="dxa"/>
          </w:tcPr>
          <w:p w:rsidR="00DB0F7A" w:rsidRDefault="005276A0" w:rsidP="00F70983">
            <w:pPr>
              <w:pStyle w:val="libPoem"/>
            </w:pPr>
            <w:r>
              <w:rPr>
                <w:rtl/>
              </w:rPr>
              <w:t>مصلاحها عمالها علامها</w:t>
            </w:r>
            <w:r w:rsidR="00DB0F7A" w:rsidRPr="00725071">
              <w:rPr>
                <w:rStyle w:val="libPoemTiniChar0"/>
                <w:rtl/>
              </w:rPr>
              <w:br/>
              <w:t> </w:t>
            </w:r>
          </w:p>
        </w:tc>
      </w:tr>
      <w:tr w:rsidR="00DB0F7A" w:rsidTr="00F70983">
        <w:trPr>
          <w:trHeight w:val="350"/>
        </w:trPr>
        <w:tc>
          <w:tcPr>
            <w:tcW w:w="3919" w:type="dxa"/>
          </w:tcPr>
          <w:p w:rsidR="00DB0F7A" w:rsidRDefault="00DB0F7A" w:rsidP="00F70983">
            <w:pPr>
              <w:pStyle w:val="libPoem"/>
            </w:pPr>
            <w:r>
              <w:rPr>
                <w:rFonts w:hint="eastAsia"/>
                <w:rtl/>
              </w:rPr>
              <w:t>برهان</w:t>
            </w:r>
            <w:r>
              <w:rPr>
                <w:rtl/>
              </w:rPr>
              <w:t xml:space="preserve"> حجتها التي بهرت به</w:t>
            </w:r>
            <w:r w:rsidRPr="00725071">
              <w:rPr>
                <w:rStyle w:val="libPoemTiniChar0"/>
                <w:rtl/>
              </w:rPr>
              <w:br/>
              <w:t> </w:t>
            </w:r>
          </w:p>
        </w:tc>
        <w:tc>
          <w:tcPr>
            <w:tcW w:w="279" w:type="dxa"/>
          </w:tcPr>
          <w:p w:rsidR="00DB0F7A" w:rsidRDefault="00DB0F7A" w:rsidP="00F70983">
            <w:pPr>
              <w:pStyle w:val="libPoem"/>
              <w:rPr>
                <w:rtl/>
              </w:rPr>
            </w:pPr>
          </w:p>
        </w:tc>
        <w:tc>
          <w:tcPr>
            <w:tcW w:w="3881" w:type="dxa"/>
          </w:tcPr>
          <w:p w:rsidR="00DB0F7A" w:rsidRDefault="005276A0" w:rsidP="00F70983">
            <w:pPr>
              <w:pStyle w:val="libPoem"/>
            </w:pPr>
            <w:r>
              <w:rPr>
                <w:rtl/>
              </w:rPr>
              <w:t xml:space="preserve">أعداءها وتقدمت أعمامها </w:t>
            </w:r>
            <w:r w:rsidRPr="00EA1302">
              <w:rPr>
                <w:rStyle w:val="libFootnotenumChar"/>
                <w:rFonts w:hint="cs"/>
                <w:rtl/>
              </w:rPr>
              <w:t>(2)</w:t>
            </w:r>
            <w:r w:rsidR="00DB0F7A" w:rsidRPr="00725071">
              <w:rPr>
                <w:rStyle w:val="libPoemTiniChar0"/>
                <w:rtl/>
              </w:rPr>
              <w:br/>
              <w:t> </w:t>
            </w:r>
          </w:p>
        </w:tc>
      </w:tr>
    </w:tbl>
    <w:p w:rsidR="0021096A" w:rsidRDefault="005145B2" w:rsidP="005145B2">
      <w:pPr>
        <w:pStyle w:val="libNormal"/>
        <w:rPr>
          <w:rtl/>
        </w:rPr>
      </w:pPr>
      <w:r>
        <w:rPr>
          <w:rFonts w:hint="eastAsia"/>
          <w:rtl/>
        </w:rPr>
        <w:t>قال</w:t>
      </w:r>
      <w:r>
        <w:rPr>
          <w:rtl/>
        </w:rPr>
        <w:t xml:space="preserve"> السيد الأجل السيد علي خان </w:t>
      </w:r>
      <w:r w:rsidR="001E494F" w:rsidRPr="001E494F">
        <w:rPr>
          <w:rStyle w:val="libAlaemChar"/>
          <w:rtl/>
        </w:rPr>
        <w:t xml:space="preserve">رحمه‌الله </w:t>
      </w:r>
      <w:r>
        <w:rPr>
          <w:rtl/>
        </w:rPr>
        <w:t xml:space="preserve"> في أنوار الربيع وشقت هذه المرثية </w:t>
      </w:r>
    </w:p>
    <w:p w:rsidR="000B7413" w:rsidRDefault="000B7413" w:rsidP="000B7413">
      <w:pPr>
        <w:pStyle w:val="libLine"/>
        <w:rPr>
          <w:rtl/>
        </w:rPr>
      </w:pPr>
      <w:r w:rsidRPr="0051041F">
        <w:rPr>
          <w:rtl/>
          <w:lang w:bidi="fa-IR"/>
        </w:rPr>
        <w:t>__________________</w:t>
      </w:r>
    </w:p>
    <w:p w:rsidR="000B7413" w:rsidRDefault="000B7413" w:rsidP="000B7413">
      <w:pPr>
        <w:pStyle w:val="libFootnote0"/>
      </w:pPr>
      <w:r>
        <w:rPr>
          <w:rFonts w:hint="cs"/>
          <w:rtl/>
        </w:rPr>
        <w:t xml:space="preserve">1 - </w:t>
      </w:r>
      <w:r>
        <w:rPr>
          <w:rtl/>
        </w:rPr>
        <w:t>نهج البلاغة، تحقيق: محمد عبده: ج1، ص9، الغدير للعلامة الأميني: ج4، ص211، وشرح نهج البلاغة، ابن أبي الحديد: ج1، ص41، حقائق التأويل للشريف الرضي: ص112، ومثله في أمل الآمل للحر العاملي: ج2، ص265، معجم رجال الحديث للسيد الخوئي: ج17، ص27.</w:t>
      </w:r>
    </w:p>
    <w:p w:rsidR="00EA1302" w:rsidRDefault="000B7413" w:rsidP="000B7413">
      <w:pPr>
        <w:pStyle w:val="libFootnote0"/>
        <w:rPr>
          <w:rtl/>
        </w:rPr>
      </w:pPr>
      <w:r>
        <w:rPr>
          <w:rFonts w:hint="cs"/>
          <w:rtl/>
        </w:rPr>
        <w:t>2 -</w:t>
      </w:r>
      <w:r>
        <w:rPr>
          <w:rtl/>
        </w:rPr>
        <w:t xml:space="preserve"> الغدير للأميني: ج4، ص211.</w:t>
      </w:r>
    </w:p>
    <w:p w:rsidR="0021096A" w:rsidRDefault="0021096A" w:rsidP="0021096A">
      <w:pPr>
        <w:pStyle w:val="libNormal"/>
        <w:rPr>
          <w:rtl/>
        </w:rPr>
      </w:pPr>
      <w:r>
        <w:rPr>
          <w:rtl/>
        </w:rPr>
        <w:br w:type="page"/>
      </w:r>
    </w:p>
    <w:p w:rsidR="005145B2" w:rsidRDefault="005145B2" w:rsidP="00766508">
      <w:pPr>
        <w:pStyle w:val="libNormal0"/>
        <w:rPr>
          <w:rtl/>
        </w:rPr>
      </w:pPr>
      <w:r>
        <w:rPr>
          <w:rtl/>
        </w:rPr>
        <w:lastRenderedPageBreak/>
        <w:t>على جماعة ممن كان يحسد الرضي رضي الله تعالى عنه على الفضل في حياته ان يرثى بمثلها بعد وفاته، فرثاه بقصيدة أخرى مطلعها في براعة الاستهلال كالأولى وهي:</w:t>
      </w:r>
    </w:p>
    <w:tbl>
      <w:tblPr>
        <w:tblStyle w:val="TableGrid"/>
        <w:bidiVisual/>
        <w:tblW w:w="4561" w:type="pct"/>
        <w:tblInd w:w="385" w:type="dxa"/>
        <w:tblLook w:val="01E0" w:firstRow="1" w:lastRow="1" w:firstColumn="1" w:lastColumn="1" w:noHBand="0" w:noVBand="0"/>
      </w:tblPr>
      <w:tblGrid>
        <w:gridCol w:w="3428"/>
        <w:gridCol w:w="270"/>
        <w:gridCol w:w="3414"/>
      </w:tblGrid>
      <w:tr w:rsidR="00766508" w:rsidTr="00F70983">
        <w:trPr>
          <w:trHeight w:val="350"/>
        </w:trPr>
        <w:tc>
          <w:tcPr>
            <w:tcW w:w="3919" w:type="dxa"/>
            <w:shd w:val="clear" w:color="auto" w:fill="auto"/>
          </w:tcPr>
          <w:p w:rsidR="00766508" w:rsidRDefault="00766508" w:rsidP="00F70983">
            <w:pPr>
              <w:pStyle w:val="libPoem"/>
            </w:pPr>
            <w:r>
              <w:rPr>
                <w:rFonts w:hint="eastAsia"/>
                <w:rtl/>
              </w:rPr>
              <w:t>أقريش</w:t>
            </w:r>
            <w:r>
              <w:rPr>
                <w:rtl/>
              </w:rPr>
              <w:t xml:space="preserve"> لا لفم أراك ولا يد</w:t>
            </w:r>
            <w:r w:rsidRPr="00725071">
              <w:rPr>
                <w:rStyle w:val="libPoemTiniChar0"/>
                <w:rtl/>
              </w:rPr>
              <w:br/>
              <w:t> </w:t>
            </w:r>
          </w:p>
        </w:tc>
        <w:tc>
          <w:tcPr>
            <w:tcW w:w="279" w:type="dxa"/>
            <w:shd w:val="clear" w:color="auto" w:fill="auto"/>
          </w:tcPr>
          <w:p w:rsidR="00766508" w:rsidRDefault="00766508" w:rsidP="00F70983">
            <w:pPr>
              <w:pStyle w:val="libPoem"/>
              <w:rPr>
                <w:rtl/>
              </w:rPr>
            </w:pPr>
          </w:p>
        </w:tc>
        <w:tc>
          <w:tcPr>
            <w:tcW w:w="3881" w:type="dxa"/>
            <w:shd w:val="clear" w:color="auto" w:fill="auto"/>
          </w:tcPr>
          <w:p w:rsidR="00766508" w:rsidRDefault="00766508" w:rsidP="00F70983">
            <w:pPr>
              <w:pStyle w:val="libPoem"/>
            </w:pPr>
            <w:r>
              <w:rPr>
                <w:rtl/>
              </w:rPr>
              <w:t>فتواكلي غاض الندى وخلا الندي</w:t>
            </w:r>
            <w:r w:rsidRPr="00725071">
              <w:rPr>
                <w:rStyle w:val="libPoemTiniChar0"/>
                <w:rtl/>
              </w:rPr>
              <w:br/>
              <w:t> </w:t>
            </w:r>
          </w:p>
        </w:tc>
      </w:tr>
    </w:tbl>
    <w:p w:rsidR="005145B2" w:rsidRDefault="005145B2" w:rsidP="005145B2">
      <w:pPr>
        <w:pStyle w:val="libNormal"/>
        <w:rPr>
          <w:rtl/>
        </w:rPr>
      </w:pPr>
      <w:r>
        <w:rPr>
          <w:rFonts w:hint="eastAsia"/>
          <w:rtl/>
        </w:rPr>
        <w:t>وما</w:t>
      </w:r>
      <w:r>
        <w:rPr>
          <w:rtl/>
        </w:rPr>
        <w:t xml:space="preserve"> زلت معجباً بقوله منها:</w:t>
      </w:r>
    </w:p>
    <w:tbl>
      <w:tblPr>
        <w:tblStyle w:val="TableGrid"/>
        <w:bidiVisual/>
        <w:tblW w:w="4561" w:type="pct"/>
        <w:tblInd w:w="385" w:type="dxa"/>
        <w:tblLook w:val="01E0" w:firstRow="1" w:lastRow="1" w:firstColumn="1" w:lastColumn="1" w:noHBand="0" w:noVBand="0"/>
      </w:tblPr>
      <w:tblGrid>
        <w:gridCol w:w="3426"/>
        <w:gridCol w:w="270"/>
        <w:gridCol w:w="3416"/>
      </w:tblGrid>
      <w:tr w:rsidR="00766508" w:rsidTr="00F70983">
        <w:trPr>
          <w:trHeight w:val="350"/>
        </w:trPr>
        <w:tc>
          <w:tcPr>
            <w:tcW w:w="3919" w:type="dxa"/>
            <w:shd w:val="clear" w:color="auto" w:fill="auto"/>
          </w:tcPr>
          <w:p w:rsidR="00766508" w:rsidRDefault="00766508" w:rsidP="00F70983">
            <w:pPr>
              <w:pStyle w:val="libPoem"/>
            </w:pPr>
            <w:r>
              <w:rPr>
                <w:rFonts w:hint="eastAsia"/>
                <w:rtl/>
              </w:rPr>
              <w:t>بكر</w:t>
            </w:r>
            <w:r>
              <w:rPr>
                <w:rtl/>
              </w:rPr>
              <w:t xml:space="preserve"> النعي فقال أودى خيرها</w:t>
            </w:r>
            <w:r w:rsidRPr="00725071">
              <w:rPr>
                <w:rStyle w:val="libPoemTiniChar0"/>
                <w:rtl/>
              </w:rPr>
              <w:br/>
              <w:t> </w:t>
            </w:r>
          </w:p>
        </w:tc>
        <w:tc>
          <w:tcPr>
            <w:tcW w:w="279" w:type="dxa"/>
            <w:shd w:val="clear" w:color="auto" w:fill="auto"/>
          </w:tcPr>
          <w:p w:rsidR="00766508" w:rsidRDefault="00766508" w:rsidP="00F70983">
            <w:pPr>
              <w:pStyle w:val="libPoem"/>
              <w:rPr>
                <w:rtl/>
              </w:rPr>
            </w:pPr>
          </w:p>
        </w:tc>
        <w:tc>
          <w:tcPr>
            <w:tcW w:w="3881" w:type="dxa"/>
            <w:shd w:val="clear" w:color="auto" w:fill="auto"/>
          </w:tcPr>
          <w:p w:rsidR="00766508" w:rsidRDefault="00766508" w:rsidP="00F70983">
            <w:pPr>
              <w:pStyle w:val="libPoem"/>
            </w:pPr>
            <w:r>
              <w:rPr>
                <w:rtl/>
              </w:rPr>
              <w:t>إن كان يصدق فالرضي هو الردي</w:t>
            </w:r>
            <w:r w:rsidRPr="00766508">
              <w:rPr>
                <w:rStyle w:val="libFootnotenumChar"/>
                <w:rFonts w:hint="cs"/>
                <w:rtl/>
              </w:rPr>
              <w:t>(1)</w:t>
            </w:r>
            <w:r w:rsidRPr="00725071">
              <w:rPr>
                <w:rStyle w:val="libPoemTiniChar0"/>
                <w:rtl/>
              </w:rPr>
              <w:br/>
              <w:t> </w:t>
            </w:r>
          </w:p>
        </w:tc>
      </w:tr>
    </w:tbl>
    <w:p w:rsidR="005145B2" w:rsidRDefault="005145B2" w:rsidP="00766508">
      <w:pPr>
        <w:pStyle w:val="Heading2Center"/>
      </w:pPr>
      <w:bookmarkStart w:id="152" w:name="_Toc261698727"/>
      <w:r>
        <w:rPr>
          <w:rFonts w:hint="eastAsia"/>
          <w:rtl/>
        </w:rPr>
        <w:t>الإمام</w:t>
      </w:r>
      <w:r>
        <w:rPr>
          <w:rtl/>
        </w:rPr>
        <w:t xml:space="preserve"> علي بن موسى </w:t>
      </w:r>
      <w:r w:rsidR="00D14F18">
        <w:rPr>
          <w:rtl/>
        </w:rPr>
        <w:t xml:space="preserve">الرضا </w:t>
      </w:r>
      <w:r w:rsidR="00D14F18" w:rsidRPr="00126EC7">
        <w:rPr>
          <w:rStyle w:val="libAlaemChar"/>
          <w:rtl/>
        </w:rPr>
        <w:t>عليه‌السلام</w:t>
      </w:r>
      <w:bookmarkEnd w:id="152"/>
      <w:r w:rsidR="00D14F18" w:rsidRPr="00126EC7">
        <w:rPr>
          <w:rStyle w:val="libAlaemChar"/>
          <w:rtl/>
        </w:rPr>
        <w:t xml:space="preserve"> </w:t>
      </w:r>
    </w:p>
    <w:p w:rsidR="005145B2" w:rsidRDefault="005145B2" w:rsidP="005145B2">
      <w:pPr>
        <w:pStyle w:val="libNormal"/>
        <w:rPr>
          <w:rtl/>
        </w:rPr>
      </w:pPr>
      <w:r>
        <w:rPr>
          <w:rFonts w:hint="eastAsia"/>
          <w:rtl/>
        </w:rPr>
        <w:t>لقد</w:t>
      </w:r>
      <w:r>
        <w:rPr>
          <w:rtl/>
        </w:rPr>
        <w:t xml:space="preserve"> أرغم المأمون علي بن موسى </w:t>
      </w:r>
      <w:r w:rsidR="00D14F18">
        <w:rPr>
          <w:rtl/>
        </w:rPr>
        <w:t xml:space="preserve">الرضا </w:t>
      </w:r>
      <w:r w:rsidR="00D14F18" w:rsidRPr="00126EC7">
        <w:rPr>
          <w:rStyle w:val="libAlaemChar"/>
          <w:rtl/>
        </w:rPr>
        <w:t xml:space="preserve">عليه‌السلام </w:t>
      </w:r>
      <w:r>
        <w:rPr>
          <w:rtl/>
        </w:rPr>
        <w:t xml:space="preserve"> على القبول بولاية العهد نفاقاً ليظهر هو بمظهر المؤمن ويظهر </w:t>
      </w:r>
      <w:r w:rsidR="00D14F18">
        <w:rPr>
          <w:rtl/>
        </w:rPr>
        <w:t xml:space="preserve">الرضا </w:t>
      </w:r>
      <w:r w:rsidR="00D14F18" w:rsidRPr="00126EC7">
        <w:rPr>
          <w:rStyle w:val="libAlaemChar"/>
          <w:rtl/>
        </w:rPr>
        <w:t xml:space="preserve">عليه‌السلام </w:t>
      </w:r>
      <w:r>
        <w:rPr>
          <w:rtl/>
        </w:rPr>
        <w:t xml:space="preserve"> بأنه لم يزهد في الدنيا بل الدنيا زهدت فيه كما أجابه </w:t>
      </w:r>
      <w:r w:rsidR="00D14F18">
        <w:rPr>
          <w:rtl/>
        </w:rPr>
        <w:t xml:space="preserve">الرضا </w:t>
      </w:r>
      <w:r w:rsidR="00D14F18" w:rsidRPr="00126EC7">
        <w:rPr>
          <w:rStyle w:val="libAlaemChar"/>
          <w:rtl/>
        </w:rPr>
        <w:t xml:space="preserve">عليه‌السلام </w:t>
      </w:r>
      <w:r>
        <w:rPr>
          <w:rtl/>
        </w:rPr>
        <w:t xml:space="preserve"> بحقيقة غايته وإليك الخبر:</w:t>
      </w:r>
    </w:p>
    <w:p w:rsidR="00766508" w:rsidRDefault="00766508" w:rsidP="00766508">
      <w:pPr>
        <w:pStyle w:val="libLine"/>
        <w:rPr>
          <w:rtl/>
        </w:rPr>
      </w:pPr>
      <w:r w:rsidRPr="0051041F">
        <w:rPr>
          <w:rtl/>
          <w:lang w:bidi="fa-IR"/>
        </w:rPr>
        <w:t>__________________</w:t>
      </w:r>
    </w:p>
    <w:p w:rsidR="00766508" w:rsidRDefault="00766508" w:rsidP="00766508">
      <w:pPr>
        <w:pStyle w:val="libFootnote0"/>
      </w:pPr>
      <w:r>
        <w:rPr>
          <w:rFonts w:hint="cs"/>
          <w:rtl/>
        </w:rPr>
        <w:t xml:space="preserve">1 - </w:t>
      </w:r>
      <w:r>
        <w:rPr>
          <w:rtl/>
        </w:rPr>
        <w:t xml:space="preserve">أوائل المقالات للشيخ المفيد، هامش رقم 1، تحقيق: إبراهيم الأنصاري: ص243 والكنى والألقاب للشيخ عباس القمي: ج2، ص272 </w:t>
      </w:r>
      <w:r>
        <w:rPr>
          <w:rFonts w:hint="cs"/>
          <w:rtl/>
        </w:rPr>
        <w:t>-</w:t>
      </w:r>
      <w:r>
        <w:rPr>
          <w:rtl/>
        </w:rPr>
        <w:t xml:space="preserve"> 274.</w:t>
      </w:r>
    </w:p>
    <w:p w:rsidR="0021096A" w:rsidRDefault="0021096A" w:rsidP="0021096A">
      <w:pPr>
        <w:pStyle w:val="libNormal"/>
        <w:rPr>
          <w:rtl/>
        </w:rPr>
      </w:pPr>
      <w:r>
        <w:rPr>
          <w:rtl/>
        </w:rPr>
        <w:br w:type="page"/>
      </w:r>
    </w:p>
    <w:p w:rsidR="005145B2" w:rsidRDefault="005145B2" w:rsidP="00766508">
      <w:pPr>
        <w:pStyle w:val="libNormal0"/>
      </w:pPr>
      <w:r>
        <w:rPr>
          <w:rFonts w:hint="eastAsia"/>
          <w:rtl/>
        </w:rPr>
        <w:lastRenderedPageBreak/>
        <w:t>عن</w:t>
      </w:r>
      <w:r>
        <w:rPr>
          <w:rtl/>
        </w:rPr>
        <w:t xml:space="preserve"> أبو الصلت وياسر وغيرهما: ان المأمون قال للرضا </w:t>
      </w:r>
      <w:r w:rsidR="00766508" w:rsidRPr="00126EC7">
        <w:rPr>
          <w:rStyle w:val="libAlaemChar"/>
          <w:rtl/>
        </w:rPr>
        <w:t xml:space="preserve">عليه‌السلام </w:t>
      </w:r>
      <w:r w:rsidR="00766508" w:rsidRPr="00766508">
        <w:rPr>
          <w:rFonts w:hint="cs"/>
          <w:rtl/>
        </w:rPr>
        <w:t xml:space="preserve">: </w:t>
      </w:r>
      <w:r>
        <w:rPr>
          <w:rtl/>
        </w:rPr>
        <w:t xml:space="preserve">يا ابن رسول الله قد عرفت فضلك وعلمك وزهدك وورعك وعبادتك وأراك أحق بالخلافة مني، فقال </w:t>
      </w:r>
      <w:r w:rsidR="00D14F18">
        <w:rPr>
          <w:rtl/>
        </w:rPr>
        <w:t xml:space="preserve">الرضا </w:t>
      </w:r>
      <w:r w:rsidR="00D14F18" w:rsidRPr="00126EC7">
        <w:rPr>
          <w:rStyle w:val="libAlaemChar"/>
          <w:rtl/>
        </w:rPr>
        <w:t xml:space="preserve">عليه‌السلام </w:t>
      </w:r>
      <w:r>
        <w:t>:</w:t>
      </w:r>
    </w:p>
    <w:p w:rsidR="005145B2" w:rsidRDefault="005145B2" w:rsidP="005145B2">
      <w:pPr>
        <w:pStyle w:val="libNormal"/>
      </w:pPr>
      <w:r>
        <w:rPr>
          <w:rFonts w:hint="eastAsia"/>
          <w:rtl/>
        </w:rPr>
        <w:t>بالعبودية</w:t>
      </w:r>
      <w:r>
        <w:rPr>
          <w:rtl/>
        </w:rPr>
        <w:t xml:space="preserve"> لله أفتخر، وبالزهد في الدنيا أرجو النجاة من شر الدنيا، وبالورع عن المحارم أرجو الفوز بالمغانم، وبالتواضع في الدنيا أرجو الرفعة عند الله.</w:t>
      </w:r>
    </w:p>
    <w:p w:rsidR="005145B2" w:rsidRDefault="005145B2" w:rsidP="005145B2">
      <w:pPr>
        <w:pStyle w:val="libNormal"/>
      </w:pPr>
      <w:r>
        <w:rPr>
          <w:rFonts w:hint="eastAsia"/>
          <w:rtl/>
        </w:rPr>
        <w:t>فقال</w:t>
      </w:r>
      <w:r>
        <w:rPr>
          <w:rtl/>
        </w:rPr>
        <w:t xml:space="preserve"> له المأمون: فاني قد رأيت أن أعزل نفسي عن الخلافة وأجعلها لك وأبايعك.</w:t>
      </w:r>
    </w:p>
    <w:p w:rsidR="005145B2" w:rsidRDefault="005145B2" w:rsidP="005145B2">
      <w:pPr>
        <w:pStyle w:val="libNormal"/>
      </w:pPr>
      <w:r>
        <w:rPr>
          <w:rFonts w:hint="eastAsia"/>
          <w:rtl/>
        </w:rPr>
        <w:t>فقال</w:t>
      </w:r>
      <w:r>
        <w:rPr>
          <w:rtl/>
        </w:rPr>
        <w:t xml:space="preserve"> له </w:t>
      </w:r>
      <w:r w:rsidR="00D14F18">
        <w:rPr>
          <w:rtl/>
        </w:rPr>
        <w:t xml:space="preserve">الرضا </w:t>
      </w:r>
      <w:r w:rsidR="00D14F18" w:rsidRPr="00126EC7">
        <w:rPr>
          <w:rStyle w:val="libAlaemChar"/>
          <w:rtl/>
        </w:rPr>
        <w:t xml:space="preserve">عليه‌السلام </w:t>
      </w:r>
      <w:r>
        <w:t xml:space="preserve">: </w:t>
      </w:r>
      <w:r>
        <w:rPr>
          <w:rtl/>
        </w:rPr>
        <w:t>إن كانت هذه الخلافة لك فلا يجوز أن تخلع لباساً ألبسكه الله وتجعله لغيرك وإن كانت الخلافة ليست لك فلا يجوز أن تجعل لي ما ليس لك.</w:t>
      </w:r>
    </w:p>
    <w:p w:rsidR="005145B2" w:rsidRDefault="005145B2" w:rsidP="005145B2">
      <w:pPr>
        <w:pStyle w:val="libNormal"/>
      </w:pPr>
      <w:r>
        <w:rPr>
          <w:rFonts w:hint="eastAsia"/>
          <w:rtl/>
        </w:rPr>
        <w:t>فقال</w:t>
      </w:r>
      <w:r>
        <w:rPr>
          <w:rtl/>
        </w:rPr>
        <w:t xml:space="preserve"> المأمون لابد لك من قبول هذا الأمر.</w:t>
      </w:r>
    </w:p>
    <w:p w:rsidR="005145B2" w:rsidRDefault="005145B2" w:rsidP="005145B2">
      <w:pPr>
        <w:pStyle w:val="libNormal"/>
      </w:pPr>
      <w:r>
        <w:rPr>
          <w:rFonts w:hint="eastAsia"/>
          <w:rtl/>
        </w:rPr>
        <w:t>فقال</w:t>
      </w:r>
      <w:r>
        <w:rPr>
          <w:rtl/>
        </w:rPr>
        <w:t>: لست أفعل ذلك طائعاً أبداً.</w:t>
      </w:r>
    </w:p>
    <w:p w:rsidR="0021096A" w:rsidRDefault="005145B2" w:rsidP="005145B2">
      <w:pPr>
        <w:pStyle w:val="libNormal"/>
        <w:rPr>
          <w:rtl/>
        </w:rPr>
      </w:pPr>
      <w:r>
        <w:rPr>
          <w:rFonts w:hint="eastAsia"/>
          <w:rtl/>
        </w:rPr>
        <w:t>فما</w:t>
      </w:r>
      <w:r>
        <w:rPr>
          <w:rtl/>
        </w:rPr>
        <w:t xml:space="preserve"> زال يجهد به أياماً والفضل والحسن يأتيانه حتى يئس من قبوله </w:t>
      </w:r>
    </w:p>
    <w:p w:rsidR="0021096A" w:rsidRDefault="0021096A" w:rsidP="0021096A">
      <w:pPr>
        <w:pStyle w:val="libNormal"/>
        <w:rPr>
          <w:rtl/>
        </w:rPr>
      </w:pPr>
      <w:r>
        <w:rPr>
          <w:rtl/>
        </w:rPr>
        <w:br w:type="page"/>
      </w:r>
    </w:p>
    <w:p w:rsidR="005145B2" w:rsidRDefault="005145B2" w:rsidP="00766508">
      <w:pPr>
        <w:pStyle w:val="libNormal0"/>
      </w:pPr>
      <w:r>
        <w:rPr>
          <w:rtl/>
        </w:rPr>
        <w:lastRenderedPageBreak/>
        <w:t>فقال: فكن ولي عهدي.</w:t>
      </w:r>
    </w:p>
    <w:p w:rsidR="005145B2" w:rsidRDefault="005145B2" w:rsidP="005145B2">
      <w:pPr>
        <w:pStyle w:val="libNormal"/>
      </w:pPr>
      <w:r>
        <w:rPr>
          <w:rFonts w:hint="eastAsia"/>
          <w:rtl/>
        </w:rPr>
        <w:t>فقال</w:t>
      </w:r>
      <w:r>
        <w:rPr>
          <w:rtl/>
        </w:rPr>
        <w:t xml:space="preserve"> </w:t>
      </w:r>
      <w:r w:rsidR="00D14F18">
        <w:rPr>
          <w:rtl/>
        </w:rPr>
        <w:t xml:space="preserve">الرضا </w:t>
      </w:r>
      <w:r w:rsidR="00D14F18" w:rsidRPr="00126EC7">
        <w:rPr>
          <w:rStyle w:val="libAlaemChar"/>
          <w:rtl/>
        </w:rPr>
        <w:t xml:space="preserve">عليه‌السلام </w:t>
      </w:r>
      <w:r>
        <w:t xml:space="preserve">: </w:t>
      </w:r>
      <w:r>
        <w:rPr>
          <w:rtl/>
        </w:rPr>
        <w:t>والله لقد حدثني أبي عن آبائه عن أمير المؤمنين عن رسول الله صلوات الله عليهم اني أخرج من الدنيا قبلك مقتولاً بالسم مظلوماً تبكي علي ملائكة السماء والأرض وأدفن في أرض غربة إلى جنب هارون.</w:t>
      </w:r>
    </w:p>
    <w:p w:rsidR="005145B2" w:rsidRDefault="005145B2" w:rsidP="005145B2">
      <w:pPr>
        <w:pStyle w:val="libNormal"/>
      </w:pPr>
      <w:r>
        <w:rPr>
          <w:rFonts w:hint="eastAsia"/>
          <w:rtl/>
        </w:rPr>
        <w:t>فقال</w:t>
      </w:r>
      <w:r>
        <w:rPr>
          <w:rtl/>
        </w:rPr>
        <w:t>: ومن الذي يقتلك أو يقدر على الإساءة إليك وأنا حي!</w:t>
      </w:r>
    </w:p>
    <w:p w:rsidR="005145B2" w:rsidRDefault="005145B2" w:rsidP="005145B2">
      <w:pPr>
        <w:pStyle w:val="libNormal"/>
      </w:pPr>
      <w:r>
        <w:rPr>
          <w:rFonts w:hint="eastAsia"/>
          <w:rtl/>
        </w:rPr>
        <w:t>قال</w:t>
      </w:r>
      <w:r>
        <w:rPr>
          <w:rtl/>
        </w:rPr>
        <w:t>: أما اني لو أشاء أن أقول من الذي يقتلني لقلت.</w:t>
      </w:r>
    </w:p>
    <w:p w:rsidR="005145B2" w:rsidRDefault="005145B2" w:rsidP="005145B2">
      <w:pPr>
        <w:pStyle w:val="libNormal"/>
      </w:pPr>
      <w:r>
        <w:rPr>
          <w:rFonts w:hint="eastAsia"/>
          <w:rtl/>
        </w:rPr>
        <w:t>فقال</w:t>
      </w:r>
      <w:r>
        <w:rPr>
          <w:rtl/>
        </w:rPr>
        <w:t>: إنما تريد التخفيف عن نفسك بهذا.</w:t>
      </w:r>
    </w:p>
    <w:p w:rsidR="005145B2" w:rsidRDefault="005145B2" w:rsidP="005145B2">
      <w:pPr>
        <w:pStyle w:val="libNormal"/>
      </w:pPr>
      <w:r>
        <w:rPr>
          <w:rFonts w:hint="eastAsia"/>
          <w:rtl/>
        </w:rPr>
        <w:t>قال</w:t>
      </w:r>
      <w:r>
        <w:rPr>
          <w:rtl/>
        </w:rPr>
        <w:t>: واني لأعلم ما تريد بذلك أن تقول للناس: ان علي بن موسى لم يزهد في الدنيا بل الدنيا زهدت فيه ألا ترون كيف قبل ولاية العهد طمعاً في الخلافة.</w:t>
      </w:r>
    </w:p>
    <w:p w:rsidR="005145B2" w:rsidRDefault="005145B2" w:rsidP="005145B2">
      <w:pPr>
        <w:pStyle w:val="libNormal"/>
      </w:pPr>
      <w:r>
        <w:rPr>
          <w:rFonts w:hint="eastAsia"/>
          <w:rtl/>
        </w:rPr>
        <w:t>فقال</w:t>
      </w:r>
      <w:r>
        <w:rPr>
          <w:rtl/>
        </w:rPr>
        <w:t xml:space="preserve"> المأمون: ان عمر بن الخطاب جعل الشورى في ستة نفر وشرط فيمن خالف منهم أن يضرب عنقه فبالله أقسم لئن قبلت ولاية العهد وإلا أجبرتك على ذلك فان فعلت وإلا ضربت عنقك.</w:t>
      </w:r>
    </w:p>
    <w:p w:rsidR="00A3593A" w:rsidRDefault="00A3593A" w:rsidP="00A3593A">
      <w:pPr>
        <w:pStyle w:val="libNormal"/>
        <w:rPr>
          <w:rtl/>
        </w:rPr>
      </w:pPr>
      <w:r>
        <w:rPr>
          <w:rtl/>
        </w:rPr>
        <w:br w:type="page"/>
      </w:r>
    </w:p>
    <w:p w:rsidR="005145B2" w:rsidRDefault="005145B2" w:rsidP="005145B2">
      <w:pPr>
        <w:pStyle w:val="libNormal"/>
      </w:pPr>
      <w:r>
        <w:rPr>
          <w:rFonts w:hint="eastAsia"/>
          <w:rtl/>
        </w:rPr>
        <w:lastRenderedPageBreak/>
        <w:t>فقال</w:t>
      </w:r>
      <w:r>
        <w:rPr>
          <w:rtl/>
        </w:rPr>
        <w:t xml:space="preserve"> </w:t>
      </w:r>
      <w:r w:rsidR="00D14F18">
        <w:rPr>
          <w:rtl/>
        </w:rPr>
        <w:t xml:space="preserve">الرضا </w:t>
      </w:r>
      <w:r w:rsidR="00D14F18" w:rsidRPr="00126EC7">
        <w:rPr>
          <w:rStyle w:val="libAlaemChar"/>
          <w:rtl/>
        </w:rPr>
        <w:t xml:space="preserve">عليه‌السلام </w:t>
      </w:r>
      <w:r>
        <w:t xml:space="preserve">: </w:t>
      </w:r>
      <w:r>
        <w:rPr>
          <w:rtl/>
        </w:rPr>
        <w:t>ان الله نهاني أن ألقي بيدي إلى التهلكة فان كان الأمر على هذا فافعل ما بدا لك وأنا أقبل ولاية العهد على انني لا آمر ولا أنهى ولا أفتي ولا أقضي ولا أولي ولا أعزل ولا أغير شيئاً مما هو قائم.</w:t>
      </w:r>
    </w:p>
    <w:p w:rsidR="005145B2" w:rsidRDefault="005145B2" w:rsidP="005145B2">
      <w:pPr>
        <w:pStyle w:val="libNormal"/>
      </w:pPr>
      <w:r>
        <w:rPr>
          <w:rFonts w:hint="eastAsia"/>
          <w:rtl/>
        </w:rPr>
        <w:t>فأجابه</w:t>
      </w:r>
      <w:r>
        <w:rPr>
          <w:rtl/>
        </w:rPr>
        <w:t xml:space="preserve"> المأمون إلى ذلك كله، فخرج ذو الرياستين قائلاً:</w:t>
      </w:r>
    </w:p>
    <w:p w:rsidR="005145B2" w:rsidRDefault="005145B2" w:rsidP="005145B2">
      <w:pPr>
        <w:pStyle w:val="libNormal"/>
      </w:pPr>
      <w:r>
        <w:rPr>
          <w:rFonts w:hint="eastAsia"/>
          <w:rtl/>
        </w:rPr>
        <w:t>واعجباً</w:t>
      </w:r>
      <w:r>
        <w:rPr>
          <w:rtl/>
        </w:rPr>
        <w:t xml:space="preserve"> وقد رأيت عجباً رأيت المأمون أمير المؤمنين يفوض أمر الخلافة إلى الرضا ورأيت الرضا يقول: لا طاقة لي بذلك ولا قوة لي عليه، فما رأيت خلافة قط كانت أضيع منه.</w:t>
      </w:r>
    </w:p>
    <w:p w:rsidR="006D5DEE" w:rsidRDefault="005145B2" w:rsidP="005145B2">
      <w:pPr>
        <w:pStyle w:val="libNormal"/>
        <w:rPr>
          <w:rtl/>
        </w:rPr>
      </w:pPr>
      <w:r>
        <w:rPr>
          <w:rFonts w:hint="eastAsia"/>
          <w:rtl/>
        </w:rPr>
        <w:t>ثم</w:t>
      </w:r>
      <w:r>
        <w:rPr>
          <w:rtl/>
        </w:rPr>
        <w:t xml:space="preserve"> انه خرج الفضل فأعلم الناس برأي المأمون في علي بن موسى </w:t>
      </w:r>
      <w:r w:rsidR="00D14F18">
        <w:rPr>
          <w:rtl/>
        </w:rPr>
        <w:t xml:space="preserve">الرضا </w:t>
      </w:r>
      <w:r w:rsidR="00D14F18" w:rsidRPr="00126EC7">
        <w:rPr>
          <w:rStyle w:val="libAlaemChar"/>
          <w:rtl/>
        </w:rPr>
        <w:t xml:space="preserve">عليه‌السلام </w:t>
      </w:r>
      <w:r>
        <w:rPr>
          <w:rtl/>
        </w:rPr>
        <w:t xml:space="preserve"> وانه قد ولاه عهده وسماه الرضا </w:t>
      </w:r>
      <w:r w:rsidR="00766508" w:rsidRPr="00766508">
        <w:rPr>
          <w:rStyle w:val="libFootnotenumChar"/>
          <w:rFonts w:hint="cs"/>
          <w:rtl/>
        </w:rPr>
        <w:t>(1)</w:t>
      </w:r>
      <w:r>
        <w:rPr>
          <w:rtl/>
        </w:rPr>
        <w:t>.</w:t>
      </w:r>
    </w:p>
    <w:p w:rsidR="00766508" w:rsidRDefault="00766508" w:rsidP="00766508">
      <w:pPr>
        <w:pStyle w:val="libLine"/>
        <w:rPr>
          <w:rtl/>
        </w:rPr>
      </w:pPr>
      <w:r w:rsidRPr="0051041F">
        <w:rPr>
          <w:rtl/>
          <w:lang w:bidi="fa-IR"/>
        </w:rPr>
        <w:t>__________________</w:t>
      </w:r>
    </w:p>
    <w:p w:rsidR="00766508" w:rsidRDefault="00766508" w:rsidP="00766508">
      <w:pPr>
        <w:pStyle w:val="libFootnote0"/>
      </w:pPr>
      <w:r>
        <w:rPr>
          <w:rFonts w:hint="cs"/>
          <w:rtl/>
        </w:rPr>
        <w:t>1 - مناقب آل أبي طالب : ج 4 ، ص 363 .</w:t>
      </w:r>
    </w:p>
    <w:p w:rsidR="00A3593A" w:rsidRDefault="00A3593A" w:rsidP="00A3593A">
      <w:pPr>
        <w:pStyle w:val="libNormal"/>
        <w:rPr>
          <w:rtl/>
        </w:rPr>
      </w:pPr>
      <w:r>
        <w:rPr>
          <w:rtl/>
        </w:rPr>
        <w:br w:type="page"/>
      </w:r>
    </w:p>
    <w:p w:rsidR="0054384B" w:rsidRDefault="0054384B" w:rsidP="0054384B">
      <w:pPr>
        <w:pStyle w:val="libNormal"/>
        <w:rPr>
          <w:rtl/>
        </w:rPr>
      </w:pPr>
      <w:r>
        <w:rPr>
          <w:rtl/>
        </w:rPr>
        <w:lastRenderedPageBreak/>
        <w:br w:type="page"/>
      </w:r>
    </w:p>
    <w:p w:rsidR="006D5DEE" w:rsidRDefault="006D5DEE" w:rsidP="005145B2">
      <w:pPr>
        <w:pStyle w:val="libNormal"/>
        <w:rPr>
          <w:rtl/>
        </w:rPr>
      </w:pPr>
    </w:p>
    <w:p w:rsidR="0054384B" w:rsidRDefault="0054384B" w:rsidP="005145B2">
      <w:pPr>
        <w:pStyle w:val="libNormal"/>
        <w:rPr>
          <w:rtl/>
        </w:rPr>
      </w:pPr>
    </w:p>
    <w:p w:rsidR="0054384B" w:rsidRDefault="0054384B" w:rsidP="005145B2">
      <w:pPr>
        <w:pStyle w:val="libNormal"/>
        <w:rPr>
          <w:rtl/>
        </w:rPr>
      </w:pPr>
    </w:p>
    <w:p w:rsidR="0054384B" w:rsidRDefault="0054384B" w:rsidP="005145B2">
      <w:pPr>
        <w:pStyle w:val="libNormal"/>
      </w:pPr>
    </w:p>
    <w:p w:rsidR="006D5DEE" w:rsidRDefault="006D5DEE" w:rsidP="005145B2">
      <w:pPr>
        <w:pStyle w:val="libNormal"/>
      </w:pPr>
    </w:p>
    <w:p w:rsidR="006D5DEE" w:rsidRDefault="005145B2" w:rsidP="0054384B">
      <w:pPr>
        <w:pStyle w:val="Heading1Center"/>
      </w:pPr>
      <w:bookmarkStart w:id="153" w:name="_Toc261698728"/>
      <w:r>
        <w:rPr>
          <w:rFonts w:hint="eastAsia"/>
          <w:rtl/>
        </w:rPr>
        <w:t>حرف</w:t>
      </w:r>
      <w:r>
        <w:rPr>
          <w:rtl/>
        </w:rPr>
        <w:t xml:space="preserve"> الزاء</w:t>
      </w:r>
      <w:bookmarkEnd w:id="153"/>
    </w:p>
    <w:p w:rsidR="00A3593A" w:rsidRDefault="00A3593A" w:rsidP="00A3593A">
      <w:pPr>
        <w:pStyle w:val="libNormal"/>
        <w:rPr>
          <w:rtl/>
        </w:rPr>
      </w:pPr>
      <w:r>
        <w:rPr>
          <w:rtl/>
        </w:rPr>
        <w:br w:type="page"/>
      </w:r>
    </w:p>
    <w:p w:rsidR="00F56423" w:rsidRDefault="00F56423" w:rsidP="00F56423">
      <w:pPr>
        <w:pStyle w:val="libNormal"/>
        <w:rPr>
          <w:rtl/>
        </w:rPr>
      </w:pPr>
      <w:r>
        <w:rPr>
          <w:rtl/>
        </w:rPr>
        <w:lastRenderedPageBreak/>
        <w:br w:type="page"/>
      </w:r>
    </w:p>
    <w:p w:rsidR="005145B2" w:rsidRDefault="005145B2" w:rsidP="00F56423">
      <w:pPr>
        <w:pStyle w:val="Heading2Center"/>
      </w:pPr>
      <w:bookmarkStart w:id="154" w:name="_Toc261698729"/>
      <w:r>
        <w:rPr>
          <w:rFonts w:hint="eastAsia"/>
          <w:rtl/>
        </w:rPr>
        <w:lastRenderedPageBreak/>
        <w:t>الزباء</w:t>
      </w:r>
      <w:bookmarkEnd w:id="154"/>
    </w:p>
    <w:p w:rsidR="00A3593A" w:rsidRDefault="005145B2" w:rsidP="005145B2">
      <w:pPr>
        <w:pStyle w:val="libNormal"/>
        <w:rPr>
          <w:rtl/>
        </w:rPr>
      </w:pPr>
      <w:r>
        <w:rPr>
          <w:rFonts w:hint="eastAsia"/>
          <w:rtl/>
        </w:rPr>
        <w:t>الزباء</w:t>
      </w:r>
      <w:r>
        <w:rPr>
          <w:rtl/>
        </w:rPr>
        <w:t xml:space="preserve"> ابنة عمرو بن خراب بن حسان بن أذينة بن السميدع بن هوبر، ملكة الشام والجزيرة، من أهل بيت عاملة من العماليق كانوا في سلح، وقال بعضهم: بل كانت رومية، وكانت تتكلم العربية، مدائنها على شاطئ الفرات من الجانب الشرقي والغربي، وهي اليوم خراب، وكانت </w:t>
      </w:r>
      <w:r w:rsidR="00895D97">
        <w:rPr>
          <w:rtl/>
        </w:rPr>
        <w:t xml:space="preserve">- </w:t>
      </w:r>
      <w:r>
        <w:rPr>
          <w:rtl/>
        </w:rPr>
        <w:t>فيما ذك</w:t>
      </w:r>
      <w:r>
        <w:rPr>
          <w:rFonts w:hint="eastAsia"/>
          <w:rtl/>
        </w:rPr>
        <w:t>ر</w:t>
      </w:r>
      <w:r>
        <w:rPr>
          <w:rtl/>
        </w:rPr>
        <w:t xml:space="preserve"> </w:t>
      </w:r>
      <w:r w:rsidR="00895D97">
        <w:rPr>
          <w:rtl/>
        </w:rPr>
        <w:t xml:space="preserve">- </w:t>
      </w:r>
      <w:r>
        <w:rPr>
          <w:rtl/>
        </w:rPr>
        <w:t xml:space="preserve">قد سَقَفت الفرات وجعلت من فوقه أبنية رومية وجعلته أنقاباً بين مدائنها، وكانت تغزو بالجنود قبائل، فخطبها جذيمة </w:t>
      </w:r>
      <w:r w:rsidR="00F56423" w:rsidRPr="00F56423">
        <w:rPr>
          <w:rStyle w:val="libFootnotenumChar"/>
          <w:rFonts w:hint="cs"/>
          <w:rtl/>
        </w:rPr>
        <w:t>(1)</w:t>
      </w:r>
      <w:r>
        <w:rPr>
          <w:rtl/>
        </w:rPr>
        <w:t xml:space="preserve"> الأبرش، فكتبت إليه: إني فاعلة، ومثلك من يُرغب فيه فإذا شئت فاشخص إليّ، وكانت بِكراً، فجمع عند ذلك جذيمة أصحابه فاستشارهم، فأشاروا عليه بالمض</w:t>
      </w:r>
      <w:r>
        <w:rPr>
          <w:rFonts w:hint="eastAsia"/>
          <w:rtl/>
        </w:rPr>
        <w:t>ي،</w:t>
      </w:r>
      <w:r>
        <w:rPr>
          <w:rtl/>
        </w:rPr>
        <w:t xml:space="preserve"> وخالفهم قصير بن سعد، تابع كان له في </w:t>
      </w:r>
    </w:p>
    <w:p w:rsidR="00F56423" w:rsidRDefault="00F56423" w:rsidP="00F56423">
      <w:pPr>
        <w:pStyle w:val="libLine"/>
        <w:rPr>
          <w:rtl/>
        </w:rPr>
      </w:pPr>
      <w:r w:rsidRPr="0051041F">
        <w:rPr>
          <w:rtl/>
          <w:lang w:bidi="fa-IR"/>
        </w:rPr>
        <w:t>__________________</w:t>
      </w:r>
    </w:p>
    <w:p w:rsidR="00F56423" w:rsidRDefault="00F56423" w:rsidP="00F56423">
      <w:pPr>
        <w:pStyle w:val="libFootnote0"/>
        <w:rPr>
          <w:rtl/>
        </w:rPr>
      </w:pPr>
      <w:r>
        <w:rPr>
          <w:rFonts w:hint="cs"/>
          <w:rtl/>
        </w:rPr>
        <w:t xml:space="preserve">1 - </w:t>
      </w:r>
      <w:r>
        <w:rPr>
          <w:rtl/>
        </w:rPr>
        <w:t>جذيمة أول من ملك قضاعة، وهو جذيمة بن مالك بن فهم التنوخي (مروج الذهب: ج2، ص66).</w:t>
      </w:r>
    </w:p>
    <w:p w:rsidR="00A3593A" w:rsidRDefault="00A3593A" w:rsidP="00A3593A">
      <w:pPr>
        <w:pStyle w:val="libNormal"/>
        <w:rPr>
          <w:rtl/>
        </w:rPr>
      </w:pPr>
      <w:r>
        <w:rPr>
          <w:rtl/>
        </w:rPr>
        <w:br w:type="page"/>
      </w:r>
    </w:p>
    <w:p w:rsidR="005145B2" w:rsidRDefault="005145B2" w:rsidP="00F56423">
      <w:pPr>
        <w:pStyle w:val="libNormal0"/>
        <w:rPr>
          <w:rtl/>
        </w:rPr>
      </w:pPr>
      <w:r>
        <w:rPr>
          <w:rtl/>
        </w:rPr>
        <w:lastRenderedPageBreak/>
        <w:t>لخم، فأمره ألا يفعل، ويكتب إليها، فإن كانت صادقة أقبلت إليك، وإلا لم تقع في حبالها، فعصاه وأطاعهم... وسار... وأُدخل على الزباء فاستقبلته وقد كشفت عن كبعثانها، ثم أجلسته على نطع، ودعت له بطست من عسجد، فقطعت رواهشه واست</w:t>
      </w:r>
      <w:r>
        <w:rPr>
          <w:rFonts w:hint="eastAsia"/>
          <w:rtl/>
        </w:rPr>
        <w:t>نزفته</w:t>
      </w:r>
      <w:r>
        <w:rPr>
          <w:rtl/>
        </w:rPr>
        <w:t xml:space="preserve">... فجعل دمه يشخب في النطع كراهة ان يفسد مقعدها </w:t>
      </w:r>
      <w:r w:rsidR="00F56423" w:rsidRPr="00F56423">
        <w:rPr>
          <w:rStyle w:val="libFootnotenumChar"/>
          <w:rFonts w:hint="cs"/>
          <w:rtl/>
        </w:rPr>
        <w:t>(1)</w:t>
      </w:r>
      <w:r>
        <w:rPr>
          <w:rtl/>
        </w:rPr>
        <w:t>.</w:t>
      </w:r>
    </w:p>
    <w:p w:rsidR="00F56423" w:rsidRDefault="00F56423" w:rsidP="00F56423">
      <w:pPr>
        <w:pStyle w:val="libLine"/>
        <w:rPr>
          <w:rtl/>
        </w:rPr>
      </w:pPr>
      <w:r w:rsidRPr="0051041F">
        <w:rPr>
          <w:rtl/>
          <w:lang w:bidi="fa-IR"/>
        </w:rPr>
        <w:t>__________________</w:t>
      </w:r>
    </w:p>
    <w:p w:rsidR="00F56423" w:rsidRPr="00F56423" w:rsidRDefault="00F56423" w:rsidP="00F56423">
      <w:pPr>
        <w:pStyle w:val="libFootnote0"/>
      </w:pPr>
      <w:r>
        <w:rPr>
          <w:rFonts w:hint="cs"/>
          <w:rtl/>
        </w:rPr>
        <w:t xml:space="preserve">1 - </w:t>
      </w:r>
      <w:r>
        <w:rPr>
          <w:rtl/>
        </w:rPr>
        <w:t xml:space="preserve">مروج الذهب للمسعودي: ج2، ص69 </w:t>
      </w:r>
      <w:r>
        <w:rPr>
          <w:rFonts w:hint="cs"/>
          <w:rtl/>
        </w:rPr>
        <w:t>-</w:t>
      </w:r>
      <w:r>
        <w:rPr>
          <w:rtl/>
        </w:rPr>
        <w:t xml:space="preserve"> 71، وتفصيل ذلك في كتابنا رياض الأمثال فليراجع. المؤلف</w:t>
      </w:r>
      <w:r>
        <w:rPr>
          <w:rFonts w:hint="cs"/>
          <w:rtl/>
        </w:rPr>
        <w:t>.</w:t>
      </w:r>
    </w:p>
    <w:p w:rsidR="00A3593A" w:rsidRDefault="00A3593A" w:rsidP="00A3593A">
      <w:pPr>
        <w:pStyle w:val="libNormal"/>
        <w:rPr>
          <w:rtl/>
        </w:rPr>
      </w:pPr>
      <w:r>
        <w:rPr>
          <w:rtl/>
        </w:rPr>
        <w:br w:type="page"/>
      </w:r>
    </w:p>
    <w:p w:rsidR="005145B2" w:rsidRDefault="005145B2" w:rsidP="00AE3ADA">
      <w:pPr>
        <w:pStyle w:val="Heading2Center"/>
      </w:pPr>
      <w:bookmarkStart w:id="155" w:name="_Toc261698730"/>
      <w:r>
        <w:rPr>
          <w:rFonts w:hint="eastAsia"/>
          <w:rtl/>
        </w:rPr>
        <w:lastRenderedPageBreak/>
        <w:t>الزبير</w:t>
      </w:r>
      <w:r>
        <w:rPr>
          <w:rtl/>
        </w:rPr>
        <w:t xml:space="preserve"> بن العوام</w:t>
      </w:r>
      <w:bookmarkEnd w:id="155"/>
    </w:p>
    <w:p w:rsidR="005145B2" w:rsidRDefault="005145B2" w:rsidP="005145B2">
      <w:pPr>
        <w:pStyle w:val="libNormal"/>
      </w:pPr>
      <w:r>
        <w:rPr>
          <w:rFonts w:hint="eastAsia"/>
          <w:rtl/>
        </w:rPr>
        <w:t>جاء</w:t>
      </w:r>
      <w:r>
        <w:rPr>
          <w:rtl/>
        </w:rPr>
        <w:t xml:space="preserve"> في الإمامة والسياسة </w:t>
      </w:r>
      <w:r w:rsidR="00AE3ADA" w:rsidRPr="00AE3ADA">
        <w:rPr>
          <w:rStyle w:val="libFootnotenumChar"/>
          <w:rFonts w:hint="cs"/>
          <w:rtl/>
        </w:rPr>
        <w:t>(1)</w:t>
      </w:r>
      <w:r>
        <w:rPr>
          <w:rtl/>
        </w:rPr>
        <w:t>:</w:t>
      </w:r>
    </w:p>
    <w:p w:rsidR="00A3593A" w:rsidRDefault="005145B2" w:rsidP="005145B2">
      <w:pPr>
        <w:pStyle w:val="libNormal"/>
        <w:rPr>
          <w:rtl/>
        </w:rPr>
      </w:pPr>
      <w:r>
        <w:rPr>
          <w:rFonts w:hint="eastAsia"/>
          <w:rtl/>
        </w:rPr>
        <w:t>قال</w:t>
      </w:r>
      <w:r>
        <w:rPr>
          <w:rtl/>
        </w:rPr>
        <w:t xml:space="preserve">: وذكروا أن الزبير وطلحة أتيا علياً بعد فراغ البيعة، فقالا: هل تدري على ما بايعناك يا أمير المؤمنين؟ قال علي: نعم، على السمع والطاعة، وعلى ما بايعتم عليه أبا بكر وعمر وعثمان، فقالا: لا، ولكنا بايعناك على أنا شريكاك في الأمر، قال علي: لا، ولكنكما شريكان </w:t>
      </w:r>
      <w:r>
        <w:rPr>
          <w:rFonts w:hint="eastAsia"/>
          <w:rtl/>
        </w:rPr>
        <w:t>في</w:t>
      </w:r>
      <w:r>
        <w:rPr>
          <w:rtl/>
        </w:rPr>
        <w:t xml:space="preserve"> القول والاستقامة والعون على العجز والأولاد، قال: وكان الزبير لا يشك في ولاية العراق، وطلحة في اليمن، فلما استبان لهما أن علياً غير موليهما شيئاً، أظهرا الشكاة، فتكلم الزبير في ملأ من قريش، فقال: هذا جزاؤنا من علي، قمنا له في أمر عثمان، حتى أثبتنا عليه ا</w:t>
      </w:r>
      <w:r>
        <w:rPr>
          <w:rFonts w:hint="eastAsia"/>
          <w:rtl/>
        </w:rPr>
        <w:t>لذنب،</w:t>
      </w:r>
      <w:r>
        <w:rPr>
          <w:rtl/>
        </w:rPr>
        <w:t xml:space="preserve"> وسببنا له القتل، وهو جالس في بيته وكفي الأمر. فلما نال بنا ما أراد، </w:t>
      </w:r>
    </w:p>
    <w:p w:rsidR="00AE3ADA" w:rsidRDefault="00AE3ADA" w:rsidP="00AE3ADA">
      <w:pPr>
        <w:pStyle w:val="libLine"/>
        <w:rPr>
          <w:rtl/>
        </w:rPr>
      </w:pPr>
      <w:r w:rsidRPr="0051041F">
        <w:rPr>
          <w:rtl/>
          <w:lang w:bidi="fa-IR"/>
        </w:rPr>
        <w:t>__________________</w:t>
      </w:r>
    </w:p>
    <w:p w:rsidR="00AE3ADA" w:rsidRDefault="00AE3ADA" w:rsidP="00AE3ADA">
      <w:pPr>
        <w:pStyle w:val="libFootnote0"/>
        <w:rPr>
          <w:rtl/>
        </w:rPr>
      </w:pPr>
      <w:r>
        <w:rPr>
          <w:rFonts w:hint="cs"/>
          <w:rtl/>
        </w:rPr>
        <w:t>1 - الإمامة و السياسة : ج 1 ، ص 70 .</w:t>
      </w:r>
    </w:p>
    <w:p w:rsidR="00A3593A" w:rsidRDefault="00A3593A" w:rsidP="00A3593A">
      <w:pPr>
        <w:pStyle w:val="libNormal"/>
        <w:rPr>
          <w:rtl/>
        </w:rPr>
      </w:pPr>
      <w:r>
        <w:rPr>
          <w:rtl/>
        </w:rPr>
        <w:br w:type="page"/>
      </w:r>
    </w:p>
    <w:p w:rsidR="00A3593A" w:rsidRDefault="005145B2" w:rsidP="007921E2">
      <w:pPr>
        <w:pStyle w:val="libNormal0"/>
        <w:rPr>
          <w:rtl/>
        </w:rPr>
      </w:pPr>
      <w:r>
        <w:rPr>
          <w:rtl/>
        </w:rPr>
        <w:lastRenderedPageBreak/>
        <w:t xml:space="preserve">جعل دوننا غيرنا، فقال طلحة: ما اللوم إلا أنا كنا ثلاثة من أهل الشورى، كرهه أحدنا وبايعناه، وأعطيناه ما في أيدينا، ومنعنا ما في يده، فأصبحنا قد أخطأنا ما رجونا. قال: فانتهى قولهما إلى علي فدعا عبد الله بن عباس وكان استوزره، فقال له: بلغك قول هذين الرجلين؟ قال: نعم، بلغني قولهما. قال: فما ترى؟ قال: أرى أنهما أحبا الولاية. فول البصرة الزبير، وول طلحة الكوفة، فإنهما ليسا بأقرب إليك من الوليد وابن عامر من عثمان، فضحك علي، ثم قال: ويحك، إن </w:t>
      </w:r>
      <w:r>
        <w:rPr>
          <w:rFonts w:hint="eastAsia"/>
          <w:rtl/>
        </w:rPr>
        <w:t>العراقين</w:t>
      </w:r>
      <w:r>
        <w:rPr>
          <w:rtl/>
        </w:rPr>
        <w:t xml:space="preserve"> بهما الرجال والأموال، ومتى تملكا رقاب الناس يستميلا السفيه بالطمع، ويضربا الضعيف بالبلاء، ويقويا على القوي بالسلطان، ولو كنت مستعملاً أحداً لضره ونفعه لاستعملت معاوية على الشام، ولولا ما ظهر لي من حرصهما على الولاية، لكان لي فيهما رأي. قال ثم أتى </w:t>
      </w:r>
      <w:r>
        <w:rPr>
          <w:rFonts w:hint="eastAsia"/>
          <w:rtl/>
        </w:rPr>
        <w:t>طلحة</w:t>
      </w:r>
      <w:r>
        <w:rPr>
          <w:rtl/>
        </w:rPr>
        <w:t xml:space="preserve"> والزبير إلى علي، فقالا: يا أمير المؤمنين، ائذن لنا في العمرة، فإن تقم إلى انقضائها </w:t>
      </w:r>
    </w:p>
    <w:p w:rsidR="00A3593A" w:rsidRDefault="00A3593A" w:rsidP="00A3593A">
      <w:pPr>
        <w:pStyle w:val="libNormal"/>
        <w:rPr>
          <w:rtl/>
        </w:rPr>
      </w:pPr>
      <w:r>
        <w:rPr>
          <w:rtl/>
        </w:rPr>
        <w:br w:type="page"/>
      </w:r>
    </w:p>
    <w:p w:rsidR="005145B2" w:rsidRDefault="005145B2" w:rsidP="007921E2">
      <w:pPr>
        <w:pStyle w:val="libNormal0"/>
      </w:pPr>
      <w:r>
        <w:rPr>
          <w:rtl/>
        </w:rPr>
        <w:lastRenderedPageBreak/>
        <w:t xml:space="preserve">رجعنا إليك، وإن تسر نتبعك. فنظر إليهما علي، وقال: نعم، والله ما العمرة تريدان، وإنما تريدان أن تمضيا إلى شأنكما، فمضيا </w:t>
      </w:r>
      <w:r w:rsidR="007921E2" w:rsidRPr="007921E2">
        <w:rPr>
          <w:rStyle w:val="libFootnotenumChar"/>
          <w:rFonts w:hint="cs"/>
          <w:rtl/>
        </w:rPr>
        <w:t>(1)</w:t>
      </w:r>
      <w:r>
        <w:rPr>
          <w:rtl/>
        </w:rPr>
        <w:t>.</w:t>
      </w:r>
    </w:p>
    <w:p w:rsidR="005145B2" w:rsidRDefault="005145B2" w:rsidP="007921E2">
      <w:pPr>
        <w:pStyle w:val="libNormal"/>
      </w:pPr>
      <w:r>
        <w:rPr>
          <w:rFonts w:hint="eastAsia"/>
          <w:rtl/>
        </w:rPr>
        <w:t>قال</w:t>
      </w:r>
      <w:r>
        <w:rPr>
          <w:rtl/>
        </w:rPr>
        <w:t xml:space="preserve"> الإمام علي </w:t>
      </w:r>
      <w:r w:rsidR="007921E2" w:rsidRPr="00126EC7">
        <w:rPr>
          <w:rStyle w:val="libAlaemChar"/>
          <w:rtl/>
        </w:rPr>
        <w:t xml:space="preserve">عليه‌السلام </w:t>
      </w:r>
      <w:r w:rsidR="007921E2" w:rsidRPr="007921E2">
        <w:rPr>
          <w:rFonts w:hint="cs"/>
          <w:rtl/>
        </w:rPr>
        <w:t>:</w:t>
      </w:r>
      <w:r w:rsidR="007921E2">
        <w:rPr>
          <w:rStyle w:val="libAlaemChar"/>
          <w:rFonts w:hint="cs"/>
          <w:rtl/>
        </w:rPr>
        <w:t xml:space="preserve"> </w:t>
      </w:r>
      <w:r>
        <w:rPr>
          <w:rtl/>
        </w:rPr>
        <w:t>لا زال الزبير منا أهل البيت حتى ظهر ابنه عبد الله.</w:t>
      </w:r>
    </w:p>
    <w:p w:rsidR="005145B2" w:rsidRDefault="005145B2" w:rsidP="005145B2">
      <w:pPr>
        <w:pStyle w:val="libNormal"/>
      </w:pPr>
      <w:r>
        <w:rPr>
          <w:rFonts w:hint="eastAsia"/>
          <w:rtl/>
        </w:rPr>
        <w:t>والزبير</w:t>
      </w:r>
      <w:r>
        <w:rPr>
          <w:rtl/>
        </w:rPr>
        <w:t xml:space="preserve"> كان في دار </w:t>
      </w:r>
      <w:r w:rsidR="001466CE">
        <w:rPr>
          <w:rtl/>
        </w:rPr>
        <w:t xml:space="preserve">الإمام علي </w:t>
      </w:r>
      <w:r w:rsidR="001466CE" w:rsidRPr="00126EC7">
        <w:rPr>
          <w:rStyle w:val="libAlaemChar"/>
          <w:rtl/>
        </w:rPr>
        <w:t xml:space="preserve">عليه‌السلام </w:t>
      </w:r>
      <w:r>
        <w:rPr>
          <w:rtl/>
        </w:rPr>
        <w:t>مع بني هاشم حين هجوم القوم عليهم يطلبون بيعتهم لأبي بكر فشهر الزبير سيفه فصاح عمر ردوا هذا الكلب العقور، فأخذوا السيف منه وتناوله عمر وضرب به الأرض فكسره.</w:t>
      </w:r>
    </w:p>
    <w:p w:rsidR="00D56210" w:rsidRDefault="005145B2" w:rsidP="007921E2">
      <w:pPr>
        <w:pStyle w:val="libNormal"/>
        <w:rPr>
          <w:rtl/>
        </w:rPr>
      </w:pPr>
      <w:r>
        <w:rPr>
          <w:rFonts w:hint="eastAsia"/>
          <w:rtl/>
        </w:rPr>
        <w:t>وخرج</w:t>
      </w:r>
      <w:r>
        <w:rPr>
          <w:rtl/>
        </w:rPr>
        <w:t xml:space="preserve"> على علي في حرب الجمل مع طلحة، فاستدعاه علي </w:t>
      </w:r>
      <w:r w:rsidR="007921E2" w:rsidRPr="00126EC7">
        <w:rPr>
          <w:rStyle w:val="libAlaemChar"/>
          <w:rtl/>
        </w:rPr>
        <w:t xml:space="preserve">عليه‌السلام </w:t>
      </w:r>
      <w:r>
        <w:rPr>
          <w:rtl/>
        </w:rPr>
        <w:t xml:space="preserve">في ساحة المعركة وذكّره بمقولة رسول الله بأنك تقاتل علياً وأنت له ظالم، فقال: ذكّرتنيه فترك المعركة وولى هارباً ودخل خرابة ليقضي حاجته فدخل عليه </w:t>
      </w:r>
    </w:p>
    <w:p w:rsidR="007921E2" w:rsidRDefault="007921E2" w:rsidP="007921E2">
      <w:pPr>
        <w:pStyle w:val="libLine"/>
        <w:rPr>
          <w:rtl/>
        </w:rPr>
      </w:pPr>
      <w:r w:rsidRPr="0051041F">
        <w:rPr>
          <w:rtl/>
          <w:lang w:bidi="fa-IR"/>
        </w:rPr>
        <w:t>__________________</w:t>
      </w:r>
    </w:p>
    <w:p w:rsidR="007921E2" w:rsidRDefault="007921E2" w:rsidP="007921E2">
      <w:pPr>
        <w:pStyle w:val="libFootnote0"/>
        <w:rPr>
          <w:rtl/>
        </w:rPr>
      </w:pPr>
      <w:r>
        <w:rPr>
          <w:rFonts w:hint="cs"/>
          <w:rtl/>
        </w:rPr>
        <w:t>1</w:t>
      </w:r>
      <w:r w:rsidRPr="007921E2">
        <w:rPr>
          <w:rFonts w:hint="cs"/>
          <w:rtl/>
        </w:rPr>
        <w:t xml:space="preserve"> - </w:t>
      </w:r>
      <w:r w:rsidRPr="007921E2">
        <w:rPr>
          <w:rtl/>
        </w:rPr>
        <w:t>وفي رواية صحيحة وإنما تريدان الغدرة، وفي رواية مروج الذهب: ان علياً قال لهما: لعلكما تريدان البصرة أو الشام فأقسما انهما لا يقصدان غير مكة</w:t>
      </w:r>
      <w:r>
        <w:rPr>
          <w:rtl/>
        </w:rPr>
        <w:t>.</w:t>
      </w:r>
    </w:p>
    <w:p w:rsidR="00D56210" w:rsidRDefault="00D56210" w:rsidP="00D56210">
      <w:pPr>
        <w:pStyle w:val="libNormal"/>
        <w:rPr>
          <w:rtl/>
        </w:rPr>
      </w:pPr>
      <w:r>
        <w:rPr>
          <w:rtl/>
        </w:rPr>
        <w:br w:type="page"/>
      </w:r>
    </w:p>
    <w:p w:rsidR="005145B2" w:rsidRDefault="005145B2" w:rsidP="007921E2">
      <w:pPr>
        <w:pStyle w:val="libNormal0"/>
      </w:pPr>
      <w:r>
        <w:rPr>
          <w:rtl/>
        </w:rPr>
        <w:lastRenderedPageBreak/>
        <w:t>ابن جرموز وقتله.</w:t>
      </w:r>
    </w:p>
    <w:p w:rsidR="005145B2" w:rsidRDefault="005145B2" w:rsidP="007921E2">
      <w:pPr>
        <w:pStyle w:val="libNormal"/>
        <w:rPr>
          <w:rtl/>
        </w:rPr>
      </w:pPr>
      <w:r>
        <w:rPr>
          <w:rFonts w:hint="eastAsia"/>
          <w:rtl/>
        </w:rPr>
        <w:t>قال</w:t>
      </w:r>
      <w:r>
        <w:rPr>
          <w:rtl/>
        </w:rPr>
        <w:t xml:space="preserve"> علي </w:t>
      </w:r>
      <w:r w:rsidR="007921E2" w:rsidRPr="00126EC7">
        <w:rPr>
          <w:rStyle w:val="libAlaemChar"/>
          <w:rtl/>
        </w:rPr>
        <w:t>عليه‌السلام</w:t>
      </w:r>
      <w:r>
        <w:t xml:space="preserve">: </w:t>
      </w:r>
      <w:r>
        <w:rPr>
          <w:rtl/>
        </w:rPr>
        <w:t xml:space="preserve">قاتل الزبير في النار </w:t>
      </w:r>
      <w:r w:rsidR="007921E2" w:rsidRPr="007921E2">
        <w:rPr>
          <w:rStyle w:val="libFootnotenumChar"/>
          <w:rFonts w:hint="cs"/>
          <w:rtl/>
        </w:rPr>
        <w:t>(1)</w:t>
      </w:r>
      <w:r>
        <w:rPr>
          <w:rtl/>
        </w:rPr>
        <w:t xml:space="preserve">، وكان ابن جرموز بعد ذلك من الخوارج الذين خرجوا على </w:t>
      </w:r>
      <w:r w:rsidR="001466CE">
        <w:rPr>
          <w:rtl/>
        </w:rPr>
        <w:t xml:space="preserve">الإمام علي </w:t>
      </w:r>
      <w:r w:rsidR="001466CE" w:rsidRPr="00126EC7">
        <w:rPr>
          <w:rStyle w:val="libAlaemChar"/>
          <w:rtl/>
        </w:rPr>
        <w:t xml:space="preserve">عليه‌السلام </w:t>
      </w:r>
      <w:r>
        <w:rPr>
          <w:rtl/>
        </w:rPr>
        <w:t>بعد صفين وقتل في النهروان.</w:t>
      </w:r>
    </w:p>
    <w:p w:rsidR="007921E2" w:rsidRDefault="007921E2" w:rsidP="007921E2">
      <w:pPr>
        <w:pStyle w:val="libLine"/>
        <w:rPr>
          <w:rtl/>
        </w:rPr>
      </w:pPr>
      <w:r w:rsidRPr="0051041F">
        <w:rPr>
          <w:rtl/>
          <w:lang w:bidi="fa-IR"/>
        </w:rPr>
        <w:t>__________________</w:t>
      </w:r>
    </w:p>
    <w:p w:rsidR="007921E2" w:rsidRDefault="007921E2" w:rsidP="007921E2">
      <w:pPr>
        <w:pStyle w:val="libFootnote0"/>
        <w:rPr>
          <w:rtl/>
        </w:rPr>
      </w:pPr>
      <w:r>
        <w:rPr>
          <w:rFonts w:hint="cs"/>
          <w:rtl/>
        </w:rPr>
        <w:t xml:space="preserve">1 - </w:t>
      </w:r>
      <w:r>
        <w:rPr>
          <w:rtl/>
        </w:rPr>
        <w:t>سير أعلام النبلاء للذهبي: ج1، ص61، تاريخ مدينة دمشق لابن عساكر: ج18، ص421، تفسير القرطبي: ج16، ص222، كنز العمال للمتقي الهندي: ج11، ص331.</w:t>
      </w:r>
    </w:p>
    <w:p w:rsidR="00D56210" w:rsidRDefault="00D56210" w:rsidP="00D56210">
      <w:pPr>
        <w:pStyle w:val="libNormal"/>
        <w:rPr>
          <w:rtl/>
        </w:rPr>
      </w:pPr>
      <w:r>
        <w:rPr>
          <w:rtl/>
        </w:rPr>
        <w:br w:type="page"/>
      </w:r>
    </w:p>
    <w:p w:rsidR="005145B2" w:rsidRDefault="005145B2" w:rsidP="007921E2">
      <w:pPr>
        <w:pStyle w:val="Heading2Center"/>
      </w:pPr>
      <w:bookmarkStart w:id="156" w:name="_Toc261698731"/>
      <w:r>
        <w:rPr>
          <w:rFonts w:hint="eastAsia"/>
          <w:rtl/>
        </w:rPr>
        <w:lastRenderedPageBreak/>
        <w:t>الزمخشري</w:t>
      </w:r>
      <w:bookmarkEnd w:id="156"/>
    </w:p>
    <w:p w:rsidR="005145B2" w:rsidRDefault="005145B2" w:rsidP="005145B2">
      <w:pPr>
        <w:pStyle w:val="libNormal"/>
        <w:rPr>
          <w:rtl/>
        </w:rPr>
      </w:pPr>
      <w:r>
        <w:rPr>
          <w:rFonts w:hint="eastAsia"/>
          <w:rtl/>
        </w:rPr>
        <w:t>جار</w:t>
      </w:r>
      <w:r>
        <w:rPr>
          <w:rtl/>
        </w:rPr>
        <w:t xml:space="preserve"> الله أبو القاسم محمود بن عمر بن محمد الخوارزمي المعتزلي أستاذ فن البلاغة صاحب المصنفات المعروفة أساس البلاغة والأنموذج وأطواق الذهب والفائق، وأعجب العجب شرح لامية العرب والكشاف عن حقائق التنزيل وهذا الكتاب أشهر مصنفاته وقد اعتنى به الفضلاء وقيل في مدحه:</w:t>
      </w:r>
    </w:p>
    <w:tbl>
      <w:tblPr>
        <w:tblStyle w:val="TableGrid"/>
        <w:bidiVisual/>
        <w:tblW w:w="4561" w:type="pct"/>
        <w:tblInd w:w="385" w:type="dxa"/>
        <w:tblLook w:val="01E0" w:firstRow="1" w:lastRow="1" w:firstColumn="1" w:lastColumn="1" w:noHBand="0" w:noVBand="0"/>
      </w:tblPr>
      <w:tblGrid>
        <w:gridCol w:w="3420"/>
        <w:gridCol w:w="270"/>
        <w:gridCol w:w="3422"/>
      </w:tblGrid>
      <w:tr w:rsidR="00782BFA" w:rsidTr="00F70983">
        <w:trPr>
          <w:trHeight w:val="350"/>
        </w:trPr>
        <w:tc>
          <w:tcPr>
            <w:tcW w:w="3919" w:type="dxa"/>
            <w:shd w:val="clear" w:color="auto" w:fill="auto"/>
          </w:tcPr>
          <w:p w:rsidR="00782BFA" w:rsidRDefault="00782BFA" w:rsidP="00F70983">
            <w:pPr>
              <w:pStyle w:val="libPoem"/>
            </w:pPr>
            <w:r>
              <w:rPr>
                <w:rFonts w:hint="eastAsia"/>
                <w:rtl/>
              </w:rPr>
              <w:t>ان</w:t>
            </w:r>
            <w:r>
              <w:rPr>
                <w:rtl/>
              </w:rPr>
              <w:t xml:space="preserve"> التفاسير في الدنيا بلا عدد</w:t>
            </w:r>
            <w:r w:rsidRPr="00725071">
              <w:rPr>
                <w:rStyle w:val="libPoemTiniChar0"/>
                <w:rtl/>
              </w:rPr>
              <w:br/>
              <w:t> </w:t>
            </w:r>
          </w:p>
        </w:tc>
        <w:tc>
          <w:tcPr>
            <w:tcW w:w="279" w:type="dxa"/>
            <w:shd w:val="clear" w:color="auto" w:fill="auto"/>
          </w:tcPr>
          <w:p w:rsidR="00782BFA" w:rsidRDefault="00782BFA" w:rsidP="00F70983">
            <w:pPr>
              <w:pStyle w:val="libPoem"/>
              <w:rPr>
                <w:rtl/>
              </w:rPr>
            </w:pPr>
          </w:p>
        </w:tc>
        <w:tc>
          <w:tcPr>
            <w:tcW w:w="3881" w:type="dxa"/>
            <w:shd w:val="clear" w:color="auto" w:fill="auto"/>
          </w:tcPr>
          <w:p w:rsidR="00782BFA" w:rsidRDefault="00782BFA" w:rsidP="00F70983">
            <w:pPr>
              <w:pStyle w:val="libPoem"/>
            </w:pPr>
            <w:r>
              <w:rPr>
                <w:rtl/>
              </w:rPr>
              <w:t>وليس فيها لعمري مثل كشافِ</w:t>
            </w:r>
            <w:r w:rsidRPr="00725071">
              <w:rPr>
                <w:rStyle w:val="libPoemTiniChar0"/>
                <w:rtl/>
              </w:rPr>
              <w:br/>
              <w:t> </w:t>
            </w:r>
          </w:p>
        </w:tc>
      </w:tr>
      <w:tr w:rsidR="00782BFA" w:rsidTr="00F70983">
        <w:trPr>
          <w:trHeight w:val="350"/>
        </w:trPr>
        <w:tc>
          <w:tcPr>
            <w:tcW w:w="3919" w:type="dxa"/>
          </w:tcPr>
          <w:p w:rsidR="00782BFA" w:rsidRDefault="00782BFA" w:rsidP="00F70983">
            <w:pPr>
              <w:pStyle w:val="libPoem"/>
            </w:pPr>
            <w:r>
              <w:rPr>
                <w:rFonts w:hint="eastAsia"/>
                <w:rtl/>
              </w:rPr>
              <w:t>ان</w:t>
            </w:r>
            <w:r>
              <w:rPr>
                <w:rtl/>
              </w:rPr>
              <w:t xml:space="preserve"> كنت تبغي الهدى فالزم قراءته</w:t>
            </w:r>
            <w:r w:rsidRPr="00725071">
              <w:rPr>
                <w:rStyle w:val="libPoemTiniChar0"/>
                <w:rtl/>
              </w:rPr>
              <w:br/>
              <w:t> </w:t>
            </w:r>
          </w:p>
        </w:tc>
        <w:tc>
          <w:tcPr>
            <w:tcW w:w="279" w:type="dxa"/>
          </w:tcPr>
          <w:p w:rsidR="00782BFA" w:rsidRDefault="00782BFA" w:rsidP="00F70983">
            <w:pPr>
              <w:pStyle w:val="libPoem"/>
              <w:rPr>
                <w:rtl/>
              </w:rPr>
            </w:pPr>
          </w:p>
        </w:tc>
        <w:tc>
          <w:tcPr>
            <w:tcW w:w="3881" w:type="dxa"/>
          </w:tcPr>
          <w:p w:rsidR="00782BFA" w:rsidRDefault="00782BFA" w:rsidP="00F70983">
            <w:pPr>
              <w:pStyle w:val="libPoem"/>
            </w:pPr>
            <w:r>
              <w:rPr>
                <w:rtl/>
              </w:rPr>
              <w:t>فالجهل كالداء والكشاف كالشافي</w:t>
            </w:r>
            <w:r w:rsidRPr="00782BFA">
              <w:rPr>
                <w:rStyle w:val="libFootnotenumChar"/>
                <w:rFonts w:hint="cs"/>
                <w:rtl/>
              </w:rPr>
              <w:t>(1)</w:t>
            </w:r>
            <w:r w:rsidRPr="00725071">
              <w:rPr>
                <w:rStyle w:val="libPoemTiniChar0"/>
                <w:rtl/>
              </w:rPr>
              <w:br/>
              <w:t> </w:t>
            </w:r>
          </w:p>
        </w:tc>
      </w:tr>
    </w:tbl>
    <w:p w:rsidR="005145B2" w:rsidRDefault="005145B2" w:rsidP="005145B2">
      <w:pPr>
        <w:pStyle w:val="libNormal"/>
        <w:rPr>
          <w:rtl/>
        </w:rPr>
      </w:pPr>
      <w:r>
        <w:rPr>
          <w:rFonts w:hint="eastAsia"/>
          <w:rtl/>
        </w:rPr>
        <w:t>ونسب</w:t>
      </w:r>
      <w:r>
        <w:rPr>
          <w:rtl/>
        </w:rPr>
        <w:t xml:space="preserve"> إليه:</w:t>
      </w:r>
    </w:p>
    <w:tbl>
      <w:tblPr>
        <w:tblStyle w:val="TableGrid"/>
        <w:bidiVisual/>
        <w:tblW w:w="4561" w:type="pct"/>
        <w:tblInd w:w="385" w:type="dxa"/>
        <w:tblLook w:val="01E0" w:firstRow="1" w:lastRow="1" w:firstColumn="1" w:lastColumn="1" w:noHBand="0" w:noVBand="0"/>
      </w:tblPr>
      <w:tblGrid>
        <w:gridCol w:w="3450"/>
        <w:gridCol w:w="270"/>
        <w:gridCol w:w="3392"/>
      </w:tblGrid>
      <w:tr w:rsidR="00782BFA" w:rsidTr="00F70983">
        <w:trPr>
          <w:trHeight w:val="350"/>
        </w:trPr>
        <w:tc>
          <w:tcPr>
            <w:tcW w:w="3919" w:type="dxa"/>
            <w:shd w:val="clear" w:color="auto" w:fill="auto"/>
          </w:tcPr>
          <w:p w:rsidR="00782BFA" w:rsidRDefault="00782BFA" w:rsidP="00F70983">
            <w:pPr>
              <w:pStyle w:val="libPoem"/>
            </w:pPr>
            <w:r>
              <w:rPr>
                <w:rFonts w:hint="eastAsia"/>
                <w:rtl/>
              </w:rPr>
              <w:t>كثر</w:t>
            </w:r>
            <w:r>
              <w:rPr>
                <w:rtl/>
              </w:rPr>
              <w:t xml:space="preserve"> الشك والخلاف فكل</w:t>
            </w:r>
            <w:r w:rsidRPr="00725071">
              <w:rPr>
                <w:rStyle w:val="libPoemTiniChar0"/>
                <w:rtl/>
              </w:rPr>
              <w:br/>
              <w:t> </w:t>
            </w:r>
          </w:p>
        </w:tc>
        <w:tc>
          <w:tcPr>
            <w:tcW w:w="279" w:type="dxa"/>
            <w:shd w:val="clear" w:color="auto" w:fill="auto"/>
          </w:tcPr>
          <w:p w:rsidR="00782BFA" w:rsidRDefault="00782BFA" w:rsidP="00F70983">
            <w:pPr>
              <w:pStyle w:val="libPoem"/>
              <w:rPr>
                <w:rtl/>
              </w:rPr>
            </w:pPr>
          </w:p>
        </w:tc>
        <w:tc>
          <w:tcPr>
            <w:tcW w:w="3881" w:type="dxa"/>
            <w:shd w:val="clear" w:color="auto" w:fill="auto"/>
          </w:tcPr>
          <w:p w:rsidR="00782BFA" w:rsidRDefault="00782BFA" w:rsidP="00F70983">
            <w:pPr>
              <w:pStyle w:val="libPoem"/>
            </w:pPr>
            <w:r>
              <w:rPr>
                <w:rtl/>
              </w:rPr>
              <w:t>يدعي الفوز بالصراط السوي</w:t>
            </w:r>
            <w:r w:rsidRPr="00725071">
              <w:rPr>
                <w:rStyle w:val="libPoemTiniChar0"/>
                <w:rtl/>
              </w:rPr>
              <w:br/>
              <w:t> </w:t>
            </w:r>
          </w:p>
        </w:tc>
      </w:tr>
      <w:tr w:rsidR="00782BFA" w:rsidTr="00F70983">
        <w:trPr>
          <w:trHeight w:val="350"/>
        </w:trPr>
        <w:tc>
          <w:tcPr>
            <w:tcW w:w="3919" w:type="dxa"/>
          </w:tcPr>
          <w:p w:rsidR="00782BFA" w:rsidRDefault="00782BFA" w:rsidP="00F70983">
            <w:pPr>
              <w:pStyle w:val="libPoem"/>
            </w:pPr>
            <w:r>
              <w:rPr>
                <w:rFonts w:hint="eastAsia"/>
                <w:rtl/>
              </w:rPr>
              <w:t>فاعتصامي</w:t>
            </w:r>
            <w:r>
              <w:rPr>
                <w:rtl/>
              </w:rPr>
              <w:t xml:space="preserve"> بلا إله سواه</w:t>
            </w:r>
            <w:r w:rsidRPr="00725071">
              <w:rPr>
                <w:rStyle w:val="libPoemTiniChar0"/>
                <w:rtl/>
              </w:rPr>
              <w:br/>
              <w:t> </w:t>
            </w:r>
          </w:p>
        </w:tc>
        <w:tc>
          <w:tcPr>
            <w:tcW w:w="279" w:type="dxa"/>
          </w:tcPr>
          <w:p w:rsidR="00782BFA" w:rsidRDefault="00782BFA" w:rsidP="00F70983">
            <w:pPr>
              <w:pStyle w:val="libPoem"/>
              <w:rPr>
                <w:rtl/>
              </w:rPr>
            </w:pPr>
          </w:p>
        </w:tc>
        <w:tc>
          <w:tcPr>
            <w:tcW w:w="3881" w:type="dxa"/>
          </w:tcPr>
          <w:p w:rsidR="00782BFA" w:rsidRDefault="00782BFA" w:rsidP="00F70983">
            <w:pPr>
              <w:pStyle w:val="libPoem"/>
            </w:pPr>
            <w:r>
              <w:rPr>
                <w:rtl/>
              </w:rPr>
              <w:t>ثم حبي لأحمد وعلي</w:t>
            </w:r>
            <w:r w:rsidRPr="00725071">
              <w:rPr>
                <w:rStyle w:val="libPoemTiniChar0"/>
                <w:rtl/>
              </w:rPr>
              <w:br/>
              <w:t> </w:t>
            </w:r>
          </w:p>
        </w:tc>
      </w:tr>
    </w:tbl>
    <w:p w:rsidR="007921E2" w:rsidRDefault="007921E2" w:rsidP="007921E2">
      <w:pPr>
        <w:pStyle w:val="libLine"/>
        <w:rPr>
          <w:rtl/>
        </w:rPr>
      </w:pPr>
      <w:r w:rsidRPr="0051041F">
        <w:rPr>
          <w:rtl/>
          <w:lang w:bidi="fa-IR"/>
        </w:rPr>
        <w:t>__________________</w:t>
      </w:r>
    </w:p>
    <w:p w:rsidR="007921E2" w:rsidRDefault="00782BFA" w:rsidP="00782BFA">
      <w:pPr>
        <w:pStyle w:val="libFootnote0"/>
        <w:rPr>
          <w:rtl/>
        </w:rPr>
      </w:pPr>
      <w:r>
        <w:rPr>
          <w:rFonts w:hint="cs"/>
          <w:rtl/>
        </w:rPr>
        <w:t xml:space="preserve">1 - </w:t>
      </w:r>
      <w:r>
        <w:rPr>
          <w:rtl/>
        </w:rPr>
        <w:t>سير أعلام النبلاء للذهبي: ج20، ص152، كشف الظنون: ج2، ص1476، معجم المطبوعات العربية، اليان سركيس: ج1، ص975.</w:t>
      </w:r>
    </w:p>
    <w:p w:rsidR="00D56210" w:rsidRDefault="00D56210" w:rsidP="00D5621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56"/>
        <w:gridCol w:w="270"/>
        <w:gridCol w:w="3386"/>
      </w:tblGrid>
      <w:tr w:rsidR="00782BFA" w:rsidTr="00F70983">
        <w:trPr>
          <w:trHeight w:val="350"/>
        </w:trPr>
        <w:tc>
          <w:tcPr>
            <w:tcW w:w="3919" w:type="dxa"/>
            <w:shd w:val="clear" w:color="auto" w:fill="auto"/>
          </w:tcPr>
          <w:p w:rsidR="00782BFA" w:rsidRDefault="00782BFA" w:rsidP="00F70983">
            <w:pPr>
              <w:pStyle w:val="libPoem"/>
            </w:pPr>
            <w:r>
              <w:rPr>
                <w:rFonts w:hint="eastAsia"/>
                <w:rtl/>
              </w:rPr>
              <w:lastRenderedPageBreak/>
              <w:t>فاز</w:t>
            </w:r>
            <w:r>
              <w:rPr>
                <w:rtl/>
              </w:rPr>
              <w:t xml:space="preserve"> كلب بحب أصحاب كهف</w:t>
            </w:r>
            <w:r w:rsidRPr="00725071">
              <w:rPr>
                <w:rStyle w:val="libPoemTiniChar0"/>
                <w:rtl/>
              </w:rPr>
              <w:br/>
              <w:t> </w:t>
            </w:r>
          </w:p>
        </w:tc>
        <w:tc>
          <w:tcPr>
            <w:tcW w:w="279" w:type="dxa"/>
            <w:shd w:val="clear" w:color="auto" w:fill="auto"/>
          </w:tcPr>
          <w:p w:rsidR="00782BFA" w:rsidRDefault="00782BFA" w:rsidP="00F70983">
            <w:pPr>
              <w:pStyle w:val="libPoem"/>
              <w:rPr>
                <w:rtl/>
              </w:rPr>
            </w:pPr>
          </w:p>
        </w:tc>
        <w:tc>
          <w:tcPr>
            <w:tcW w:w="3881" w:type="dxa"/>
            <w:shd w:val="clear" w:color="auto" w:fill="auto"/>
          </w:tcPr>
          <w:p w:rsidR="00782BFA" w:rsidRDefault="00782BFA" w:rsidP="00F70983">
            <w:pPr>
              <w:pStyle w:val="libPoem"/>
            </w:pPr>
            <w:r>
              <w:rPr>
                <w:rtl/>
              </w:rPr>
              <w:t>كيف أشقى بحب آل النبي</w:t>
            </w:r>
            <w:r w:rsidRPr="00725071">
              <w:rPr>
                <w:rStyle w:val="libPoemTiniChar0"/>
                <w:rtl/>
              </w:rPr>
              <w:br/>
              <w:t> </w:t>
            </w:r>
          </w:p>
        </w:tc>
      </w:tr>
    </w:tbl>
    <w:p w:rsidR="005145B2" w:rsidRDefault="005145B2" w:rsidP="005145B2">
      <w:pPr>
        <w:pStyle w:val="libNormal"/>
        <w:rPr>
          <w:rtl/>
        </w:rPr>
      </w:pPr>
      <w:r>
        <w:rPr>
          <w:rFonts w:hint="eastAsia"/>
          <w:rtl/>
        </w:rPr>
        <w:t>وله</w:t>
      </w:r>
      <w:r>
        <w:rPr>
          <w:rtl/>
        </w:rPr>
        <w:t xml:space="preserve"> على ما حكي في ترجمته المطبوعة في الجزء الأخير من الكشاف:</w:t>
      </w:r>
    </w:p>
    <w:tbl>
      <w:tblPr>
        <w:tblStyle w:val="TableGrid"/>
        <w:bidiVisual/>
        <w:tblW w:w="4561" w:type="pct"/>
        <w:tblInd w:w="385" w:type="dxa"/>
        <w:tblLook w:val="01E0" w:firstRow="1" w:lastRow="1" w:firstColumn="1" w:lastColumn="1" w:noHBand="0" w:noVBand="0"/>
      </w:tblPr>
      <w:tblGrid>
        <w:gridCol w:w="3427"/>
        <w:gridCol w:w="270"/>
        <w:gridCol w:w="3415"/>
      </w:tblGrid>
      <w:tr w:rsidR="00782BFA" w:rsidTr="00F70983">
        <w:trPr>
          <w:trHeight w:val="350"/>
        </w:trPr>
        <w:tc>
          <w:tcPr>
            <w:tcW w:w="3919" w:type="dxa"/>
            <w:shd w:val="clear" w:color="auto" w:fill="auto"/>
          </w:tcPr>
          <w:p w:rsidR="00782BFA" w:rsidRDefault="00782BFA" w:rsidP="00F70983">
            <w:pPr>
              <w:pStyle w:val="libPoem"/>
            </w:pPr>
            <w:r>
              <w:rPr>
                <w:rFonts w:hint="eastAsia"/>
                <w:rtl/>
              </w:rPr>
              <w:t>إذا</w:t>
            </w:r>
            <w:r>
              <w:rPr>
                <w:rtl/>
              </w:rPr>
              <w:t xml:space="preserve"> سألوا عن مذهبي لم أبح به</w:t>
            </w:r>
            <w:r w:rsidRPr="00725071">
              <w:rPr>
                <w:rStyle w:val="libPoemTiniChar0"/>
                <w:rtl/>
              </w:rPr>
              <w:br/>
              <w:t> </w:t>
            </w:r>
          </w:p>
        </w:tc>
        <w:tc>
          <w:tcPr>
            <w:tcW w:w="279" w:type="dxa"/>
            <w:shd w:val="clear" w:color="auto" w:fill="auto"/>
          </w:tcPr>
          <w:p w:rsidR="00782BFA" w:rsidRDefault="00782BFA" w:rsidP="00F70983">
            <w:pPr>
              <w:pStyle w:val="libPoem"/>
              <w:rPr>
                <w:rtl/>
              </w:rPr>
            </w:pPr>
          </w:p>
        </w:tc>
        <w:tc>
          <w:tcPr>
            <w:tcW w:w="3881" w:type="dxa"/>
            <w:shd w:val="clear" w:color="auto" w:fill="auto"/>
          </w:tcPr>
          <w:p w:rsidR="00782BFA" w:rsidRDefault="00782BFA" w:rsidP="00F70983">
            <w:pPr>
              <w:pStyle w:val="libPoem"/>
            </w:pPr>
            <w:r>
              <w:rPr>
                <w:rtl/>
              </w:rPr>
              <w:t>وأكتمه كتمانه لي أسلم</w:t>
            </w:r>
            <w:r w:rsidRPr="00725071">
              <w:rPr>
                <w:rStyle w:val="libPoemTiniChar0"/>
                <w:rtl/>
              </w:rPr>
              <w:br/>
              <w:t> </w:t>
            </w:r>
          </w:p>
        </w:tc>
      </w:tr>
      <w:tr w:rsidR="00782BFA" w:rsidTr="00F70983">
        <w:trPr>
          <w:trHeight w:val="350"/>
        </w:trPr>
        <w:tc>
          <w:tcPr>
            <w:tcW w:w="3919" w:type="dxa"/>
          </w:tcPr>
          <w:p w:rsidR="00782BFA" w:rsidRDefault="00782BFA" w:rsidP="00F70983">
            <w:pPr>
              <w:pStyle w:val="libPoem"/>
            </w:pPr>
            <w:r>
              <w:rPr>
                <w:rFonts w:hint="eastAsia"/>
                <w:rtl/>
              </w:rPr>
              <w:t>فإنْ</w:t>
            </w:r>
            <w:r>
              <w:rPr>
                <w:rtl/>
              </w:rPr>
              <w:t xml:space="preserve"> حنفيّاً قلت قالوا بأنه</w:t>
            </w:r>
            <w:r w:rsidRPr="00725071">
              <w:rPr>
                <w:rStyle w:val="libPoemTiniChar0"/>
                <w:rtl/>
              </w:rPr>
              <w:br/>
              <w:t> </w:t>
            </w:r>
          </w:p>
        </w:tc>
        <w:tc>
          <w:tcPr>
            <w:tcW w:w="279" w:type="dxa"/>
          </w:tcPr>
          <w:p w:rsidR="00782BFA" w:rsidRDefault="00782BFA" w:rsidP="00F70983">
            <w:pPr>
              <w:pStyle w:val="libPoem"/>
              <w:rPr>
                <w:rtl/>
              </w:rPr>
            </w:pPr>
          </w:p>
        </w:tc>
        <w:tc>
          <w:tcPr>
            <w:tcW w:w="3881" w:type="dxa"/>
          </w:tcPr>
          <w:p w:rsidR="00782BFA" w:rsidRDefault="00782BFA" w:rsidP="00F70983">
            <w:pPr>
              <w:pStyle w:val="libPoem"/>
            </w:pPr>
            <w:r>
              <w:rPr>
                <w:rtl/>
              </w:rPr>
              <w:t>يبيع الطلا وهو الشراب المحرّم</w:t>
            </w:r>
            <w:r w:rsidRPr="00725071">
              <w:rPr>
                <w:rStyle w:val="libPoemTiniChar0"/>
                <w:rtl/>
              </w:rPr>
              <w:br/>
              <w:t> </w:t>
            </w:r>
          </w:p>
        </w:tc>
      </w:tr>
      <w:tr w:rsidR="00782BFA" w:rsidTr="00F70983">
        <w:trPr>
          <w:trHeight w:val="350"/>
        </w:trPr>
        <w:tc>
          <w:tcPr>
            <w:tcW w:w="3919" w:type="dxa"/>
          </w:tcPr>
          <w:p w:rsidR="00782BFA" w:rsidRDefault="00782BFA" w:rsidP="00F70983">
            <w:pPr>
              <w:pStyle w:val="libPoem"/>
            </w:pPr>
            <w:r>
              <w:rPr>
                <w:rFonts w:hint="eastAsia"/>
                <w:rtl/>
              </w:rPr>
              <w:t>وان</w:t>
            </w:r>
            <w:r>
              <w:rPr>
                <w:rtl/>
              </w:rPr>
              <w:t xml:space="preserve"> مالكياً قلت قالوا بأنني</w:t>
            </w:r>
            <w:r w:rsidRPr="00725071">
              <w:rPr>
                <w:rStyle w:val="libPoemTiniChar0"/>
                <w:rtl/>
              </w:rPr>
              <w:br/>
              <w:t> </w:t>
            </w:r>
          </w:p>
        </w:tc>
        <w:tc>
          <w:tcPr>
            <w:tcW w:w="279" w:type="dxa"/>
          </w:tcPr>
          <w:p w:rsidR="00782BFA" w:rsidRDefault="00782BFA" w:rsidP="00F70983">
            <w:pPr>
              <w:pStyle w:val="libPoem"/>
              <w:rPr>
                <w:rtl/>
              </w:rPr>
            </w:pPr>
          </w:p>
        </w:tc>
        <w:tc>
          <w:tcPr>
            <w:tcW w:w="3881" w:type="dxa"/>
          </w:tcPr>
          <w:p w:rsidR="00782BFA" w:rsidRDefault="00782BFA" w:rsidP="00F70983">
            <w:pPr>
              <w:pStyle w:val="libPoem"/>
            </w:pPr>
            <w:r>
              <w:rPr>
                <w:rtl/>
              </w:rPr>
              <w:t>أبيح لهم لحم الكلاب وهم هم</w:t>
            </w:r>
            <w:r w:rsidRPr="00725071">
              <w:rPr>
                <w:rStyle w:val="libPoemTiniChar0"/>
                <w:rtl/>
              </w:rPr>
              <w:br/>
              <w:t> </w:t>
            </w:r>
          </w:p>
        </w:tc>
      </w:tr>
      <w:tr w:rsidR="00782BFA" w:rsidTr="00F70983">
        <w:trPr>
          <w:trHeight w:val="350"/>
        </w:trPr>
        <w:tc>
          <w:tcPr>
            <w:tcW w:w="3919" w:type="dxa"/>
          </w:tcPr>
          <w:p w:rsidR="00782BFA" w:rsidRDefault="00782BFA" w:rsidP="00F70983">
            <w:pPr>
              <w:pStyle w:val="libPoem"/>
            </w:pPr>
            <w:r>
              <w:rPr>
                <w:rFonts w:hint="eastAsia"/>
                <w:rtl/>
              </w:rPr>
              <w:t>وان</w:t>
            </w:r>
            <w:r>
              <w:rPr>
                <w:rtl/>
              </w:rPr>
              <w:t xml:space="preserve"> شافعياً قلت قالوا بأنني</w:t>
            </w:r>
            <w:r w:rsidRPr="00725071">
              <w:rPr>
                <w:rStyle w:val="libPoemTiniChar0"/>
                <w:rtl/>
              </w:rPr>
              <w:br/>
              <w:t> </w:t>
            </w:r>
          </w:p>
        </w:tc>
        <w:tc>
          <w:tcPr>
            <w:tcW w:w="279" w:type="dxa"/>
          </w:tcPr>
          <w:p w:rsidR="00782BFA" w:rsidRDefault="00782BFA" w:rsidP="00F70983">
            <w:pPr>
              <w:pStyle w:val="libPoem"/>
              <w:rPr>
                <w:rtl/>
              </w:rPr>
            </w:pPr>
          </w:p>
        </w:tc>
        <w:tc>
          <w:tcPr>
            <w:tcW w:w="3881" w:type="dxa"/>
          </w:tcPr>
          <w:p w:rsidR="00782BFA" w:rsidRDefault="00782BFA" w:rsidP="00F70983">
            <w:pPr>
              <w:pStyle w:val="libPoem"/>
            </w:pPr>
            <w:r>
              <w:rPr>
                <w:rtl/>
              </w:rPr>
              <w:t>أبيح نكاح البنت والبنت تحرم</w:t>
            </w:r>
            <w:r w:rsidRPr="00725071">
              <w:rPr>
                <w:rStyle w:val="libPoemTiniChar0"/>
                <w:rtl/>
              </w:rPr>
              <w:br/>
              <w:t> </w:t>
            </w:r>
          </w:p>
        </w:tc>
      </w:tr>
      <w:tr w:rsidR="00782BFA" w:rsidTr="00F70983">
        <w:trPr>
          <w:trHeight w:val="350"/>
        </w:trPr>
        <w:tc>
          <w:tcPr>
            <w:tcW w:w="3919" w:type="dxa"/>
          </w:tcPr>
          <w:p w:rsidR="00782BFA" w:rsidRDefault="00782BFA" w:rsidP="00F70983">
            <w:pPr>
              <w:pStyle w:val="libPoem"/>
            </w:pPr>
            <w:r>
              <w:rPr>
                <w:rFonts w:hint="eastAsia"/>
                <w:rtl/>
              </w:rPr>
              <w:t>وان</w:t>
            </w:r>
            <w:r>
              <w:rPr>
                <w:rtl/>
              </w:rPr>
              <w:t xml:space="preserve"> حنبلياً قلت قالوا بأنني</w:t>
            </w:r>
            <w:r w:rsidRPr="00725071">
              <w:rPr>
                <w:rStyle w:val="libPoemTiniChar0"/>
                <w:rtl/>
              </w:rPr>
              <w:br/>
              <w:t> </w:t>
            </w:r>
          </w:p>
        </w:tc>
        <w:tc>
          <w:tcPr>
            <w:tcW w:w="279" w:type="dxa"/>
          </w:tcPr>
          <w:p w:rsidR="00782BFA" w:rsidRDefault="00782BFA" w:rsidP="00F70983">
            <w:pPr>
              <w:pStyle w:val="libPoem"/>
              <w:rPr>
                <w:rtl/>
              </w:rPr>
            </w:pPr>
          </w:p>
        </w:tc>
        <w:tc>
          <w:tcPr>
            <w:tcW w:w="3881" w:type="dxa"/>
          </w:tcPr>
          <w:p w:rsidR="00782BFA" w:rsidRDefault="00782BFA" w:rsidP="00F70983">
            <w:pPr>
              <w:pStyle w:val="libPoem"/>
            </w:pPr>
            <w:r>
              <w:rPr>
                <w:rtl/>
              </w:rPr>
              <w:t>ثقيل حلولي بغيض مجسم</w:t>
            </w:r>
            <w:r w:rsidR="00206ECC" w:rsidRPr="00206ECC">
              <w:rPr>
                <w:rStyle w:val="libFootnotenumChar"/>
                <w:rFonts w:hint="cs"/>
                <w:rtl/>
              </w:rPr>
              <w:t>(1)</w:t>
            </w:r>
            <w:r w:rsidRPr="00725071">
              <w:rPr>
                <w:rStyle w:val="libPoemTiniChar0"/>
                <w:rtl/>
              </w:rPr>
              <w:br/>
              <w:t> </w:t>
            </w:r>
          </w:p>
        </w:tc>
      </w:tr>
    </w:tbl>
    <w:p w:rsidR="00D56210" w:rsidRDefault="005145B2" w:rsidP="005145B2">
      <w:pPr>
        <w:pStyle w:val="libNormal"/>
        <w:rPr>
          <w:rtl/>
        </w:rPr>
      </w:pPr>
      <w:r>
        <w:rPr>
          <w:rFonts w:hint="eastAsia"/>
          <w:rtl/>
        </w:rPr>
        <w:t>سافر</w:t>
      </w:r>
      <w:r>
        <w:rPr>
          <w:rtl/>
        </w:rPr>
        <w:t xml:space="preserve"> إلى مكة وجاور بها زماناً ولقب جار الله، يحكى انه سقطت إحدى رجليه من ثلج أصابه في بعض الأسفار وتقدم في </w:t>
      </w:r>
    </w:p>
    <w:p w:rsidR="007921E2" w:rsidRDefault="007921E2" w:rsidP="007921E2">
      <w:pPr>
        <w:pStyle w:val="libLine"/>
        <w:rPr>
          <w:rtl/>
        </w:rPr>
      </w:pPr>
      <w:r w:rsidRPr="0051041F">
        <w:rPr>
          <w:rtl/>
          <w:lang w:bidi="fa-IR"/>
        </w:rPr>
        <w:t>__________________</w:t>
      </w:r>
    </w:p>
    <w:p w:rsidR="00206ECC" w:rsidRDefault="00206ECC" w:rsidP="00206ECC">
      <w:pPr>
        <w:pStyle w:val="libFootnote0"/>
        <w:rPr>
          <w:rtl/>
        </w:rPr>
      </w:pPr>
      <w:r>
        <w:rPr>
          <w:rFonts w:hint="cs"/>
          <w:rtl/>
        </w:rPr>
        <w:t xml:space="preserve">1 - </w:t>
      </w:r>
      <w:r>
        <w:rPr>
          <w:rtl/>
        </w:rPr>
        <w:t>الصوارم المهرقة للشهيد نور الله التستري: ص16، أجوبة مسائل جار الله للسيد شرف الدين: ص60، المناظرات في الإمامة، عبد الله الحسن (معاصر): ص436.</w:t>
      </w:r>
    </w:p>
    <w:p w:rsidR="00D56210" w:rsidRDefault="00D56210" w:rsidP="00D56210">
      <w:pPr>
        <w:pStyle w:val="libNormal"/>
        <w:rPr>
          <w:rtl/>
        </w:rPr>
      </w:pPr>
      <w:r>
        <w:rPr>
          <w:rtl/>
        </w:rPr>
        <w:br w:type="page"/>
      </w:r>
    </w:p>
    <w:p w:rsidR="005145B2" w:rsidRDefault="005145B2" w:rsidP="00206ECC">
      <w:pPr>
        <w:pStyle w:val="libNormal0"/>
        <w:rPr>
          <w:rtl/>
        </w:rPr>
      </w:pPr>
      <w:r>
        <w:rPr>
          <w:rtl/>
        </w:rPr>
        <w:lastRenderedPageBreak/>
        <w:t>ابن الشجري ما جرى بينه وبينه لما قدم الزمخشري بغداد توفي بجرجانية خوارزم بعد رجوعه من مكة المعظمة ليلة عرفة سنة 538 وكان أوصى أن يكتب هذه الآبيات على قبره وأوردها في تفسيره في سورة البقرة:</w:t>
      </w:r>
    </w:p>
    <w:tbl>
      <w:tblPr>
        <w:tblStyle w:val="TableGrid"/>
        <w:bidiVisual/>
        <w:tblW w:w="4561" w:type="pct"/>
        <w:tblInd w:w="385" w:type="dxa"/>
        <w:tblLook w:val="01E0" w:firstRow="1" w:lastRow="1" w:firstColumn="1" w:lastColumn="1" w:noHBand="0" w:noVBand="0"/>
      </w:tblPr>
      <w:tblGrid>
        <w:gridCol w:w="3447"/>
        <w:gridCol w:w="270"/>
        <w:gridCol w:w="3395"/>
      </w:tblGrid>
      <w:tr w:rsidR="00206ECC" w:rsidTr="00F70983">
        <w:trPr>
          <w:trHeight w:val="350"/>
        </w:trPr>
        <w:tc>
          <w:tcPr>
            <w:tcW w:w="3919" w:type="dxa"/>
            <w:shd w:val="clear" w:color="auto" w:fill="auto"/>
          </w:tcPr>
          <w:p w:rsidR="00206ECC" w:rsidRDefault="00206ECC" w:rsidP="00F70983">
            <w:pPr>
              <w:pStyle w:val="libPoem"/>
            </w:pPr>
            <w:r>
              <w:rPr>
                <w:rFonts w:hint="eastAsia"/>
                <w:rtl/>
              </w:rPr>
              <w:t>يا</w:t>
            </w:r>
            <w:r>
              <w:rPr>
                <w:rtl/>
              </w:rPr>
              <w:t xml:space="preserve"> من يرى مد البعوض جناحها</w:t>
            </w:r>
            <w:r w:rsidRPr="00725071">
              <w:rPr>
                <w:rStyle w:val="libPoemTiniChar0"/>
                <w:rtl/>
              </w:rPr>
              <w:br/>
              <w:t> </w:t>
            </w:r>
          </w:p>
        </w:tc>
        <w:tc>
          <w:tcPr>
            <w:tcW w:w="279" w:type="dxa"/>
            <w:shd w:val="clear" w:color="auto" w:fill="auto"/>
          </w:tcPr>
          <w:p w:rsidR="00206ECC" w:rsidRDefault="00206ECC" w:rsidP="00F70983">
            <w:pPr>
              <w:pStyle w:val="libPoem"/>
              <w:rPr>
                <w:rtl/>
              </w:rPr>
            </w:pPr>
          </w:p>
        </w:tc>
        <w:tc>
          <w:tcPr>
            <w:tcW w:w="3881" w:type="dxa"/>
            <w:shd w:val="clear" w:color="auto" w:fill="auto"/>
          </w:tcPr>
          <w:p w:rsidR="00206ECC" w:rsidRDefault="00206ECC" w:rsidP="00F70983">
            <w:pPr>
              <w:pStyle w:val="libPoem"/>
            </w:pPr>
            <w:r>
              <w:rPr>
                <w:rtl/>
              </w:rPr>
              <w:t>في ظلمة الليل البهيم الأليل</w:t>
            </w:r>
            <w:r w:rsidRPr="00725071">
              <w:rPr>
                <w:rStyle w:val="libPoemTiniChar0"/>
                <w:rtl/>
              </w:rPr>
              <w:br/>
              <w:t> </w:t>
            </w:r>
          </w:p>
        </w:tc>
      </w:tr>
      <w:tr w:rsidR="00206ECC" w:rsidTr="00F70983">
        <w:trPr>
          <w:trHeight w:val="350"/>
        </w:trPr>
        <w:tc>
          <w:tcPr>
            <w:tcW w:w="3919" w:type="dxa"/>
          </w:tcPr>
          <w:p w:rsidR="00206ECC" w:rsidRDefault="00206ECC" w:rsidP="00F70983">
            <w:pPr>
              <w:pStyle w:val="libPoem"/>
            </w:pPr>
            <w:r>
              <w:rPr>
                <w:rFonts w:hint="eastAsia"/>
                <w:rtl/>
              </w:rPr>
              <w:t>ويرى</w:t>
            </w:r>
            <w:r>
              <w:rPr>
                <w:rtl/>
              </w:rPr>
              <w:t xml:space="preserve"> مناط عروقها في نحرها</w:t>
            </w:r>
            <w:r w:rsidRPr="00725071">
              <w:rPr>
                <w:rStyle w:val="libPoemTiniChar0"/>
                <w:rtl/>
              </w:rPr>
              <w:br/>
              <w:t> </w:t>
            </w:r>
          </w:p>
        </w:tc>
        <w:tc>
          <w:tcPr>
            <w:tcW w:w="279" w:type="dxa"/>
          </w:tcPr>
          <w:p w:rsidR="00206ECC" w:rsidRDefault="00206ECC" w:rsidP="00F70983">
            <w:pPr>
              <w:pStyle w:val="libPoem"/>
              <w:rPr>
                <w:rtl/>
              </w:rPr>
            </w:pPr>
          </w:p>
        </w:tc>
        <w:tc>
          <w:tcPr>
            <w:tcW w:w="3881" w:type="dxa"/>
          </w:tcPr>
          <w:p w:rsidR="00206ECC" w:rsidRDefault="00206ECC" w:rsidP="00F70983">
            <w:pPr>
              <w:pStyle w:val="libPoem"/>
            </w:pPr>
            <w:r>
              <w:rPr>
                <w:rtl/>
              </w:rPr>
              <w:t>والمخ في تلك العظام النحل</w:t>
            </w:r>
            <w:r w:rsidRPr="00725071">
              <w:rPr>
                <w:rStyle w:val="libPoemTiniChar0"/>
                <w:rtl/>
              </w:rPr>
              <w:br/>
              <w:t> </w:t>
            </w:r>
          </w:p>
        </w:tc>
      </w:tr>
      <w:tr w:rsidR="00206ECC" w:rsidTr="00F70983">
        <w:trPr>
          <w:trHeight w:val="350"/>
        </w:trPr>
        <w:tc>
          <w:tcPr>
            <w:tcW w:w="3919" w:type="dxa"/>
          </w:tcPr>
          <w:p w:rsidR="00206ECC" w:rsidRDefault="00206ECC" w:rsidP="00F70983">
            <w:pPr>
              <w:pStyle w:val="libPoem"/>
            </w:pPr>
            <w:r>
              <w:rPr>
                <w:rFonts w:hint="eastAsia"/>
                <w:rtl/>
              </w:rPr>
              <w:t>اغفر</w:t>
            </w:r>
            <w:r>
              <w:rPr>
                <w:rtl/>
              </w:rPr>
              <w:t xml:space="preserve"> لعبد تاب عن فرطاته</w:t>
            </w:r>
            <w:r w:rsidRPr="00725071">
              <w:rPr>
                <w:rStyle w:val="libPoemTiniChar0"/>
                <w:rtl/>
              </w:rPr>
              <w:br/>
              <w:t> </w:t>
            </w:r>
          </w:p>
        </w:tc>
        <w:tc>
          <w:tcPr>
            <w:tcW w:w="279" w:type="dxa"/>
          </w:tcPr>
          <w:p w:rsidR="00206ECC" w:rsidRDefault="00206ECC" w:rsidP="00F70983">
            <w:pPr>
              <w:pStyle w:val="libPoem"/>
              <w:rPr>
                <w:rtl/>
              </w:rPr>
            </w:pPr>
          </w:p>
        </w:tc>
        <w:tc>
          <w:tcPr>
            <w:tcW w:w="3881" w:type="dxa"/>
          </w:tcPr>
          <w:p w:rsidR="00206ECC" w:rsidRDefault="00206ECC" w:rsidP="00F70983">
            <w:pPr>
              <w:pStyle w:val="libPoem"/>
            </w:pPr>
            <w:r>
              <w:rPr>
                <w:rtl/>
              </w:rPr>
              <w:t>ما كان منه في الزمان الأول</w:t>
            </w:r>
            <w:r w:rsidRPr="00725071">
              <w:rPr>
                <w:rStyle w:val="libPoemTiniChar0"/>
                <w:rtl/>
              </w:rPr>
              <w:br/>
              <w:t> </w:t>
            </w:r>
          </w:p>
        </w:tc>
      </w:tr>
    </w:tbl>
    <w:p w:rsidR="006D5DEE" w:rsidRDefault="005145B2" w:rsidP="005145B2">
      <w:pPr>
        <w:pStyle w:val="libNormal"/>
      </w:pPr>
      <w:r>
        <w:rPr>
          <w:rFonts w:hint="eastAsia"/>
          <w:rtl/>
        </w:rPr>
        <w:t>والزمخشري</w:t>
      </w:r>
      <w:r>
        <w:rPr>
          <w:rtl/>
        </w:rPr>
        <w:t xml:space="preserve"> نسبة إلى زمخشر كسفرجل قرية بنواحي خوارزم </w:t>
      </w:r>
      <w:r w:rsidR="00206ECC" w:rsidRPr="00206ECC">
        <w:rPr>
          <w:rStyle w:val="libFootnotenumChar"/>
          <w:rFonts w:hint="cs"/>
          <w:rtl/>
        </w:rPr>
        <w:t>(1)</w:t>
      </w:r>
      <w:r>
        <w:rPr>
          <w:rtl/>
        </w:rPr>
        <w:t>.</w:t>
      </w:r>
    </w:p>
    <w:p w:rsidR="005145B2" w:rsidRDefault="005145B2" w:rsidP="00B14ECD">
      <w:pPr>
        <w:pStyle w:val="Heading2Center"/>
      </w:pPr>
      <w:bookmarkStart w:id="157" w:name="_Toc261698732"/>
      <w:r>
        <w:rPr>
          <w:rFonts w:hint="eastAsia"/>
          <w:rtl/>
        </w:rPr>
        <w:t>زنيبا</w:t>
      </w:r>
      <w:r>
        <w:rPr>
          <w:rtl/>
        </w:rPr>
        <w:t xml:space="preserve"> بن إسحاق الرسعني الموصلي النصراني</w:t>
      </w:r>
      <w:bookmarkEnd w:id="157"/>
    </w:p>
    <w:p w:rsidR="005145B2" w:rsidRDefault="005145B2" w:rsidP="005145B2">
      <w:pPr>
        <w:pStyle w:val="libNormal"/>
        <w:rPr>
          <w:rtl/>
        </w:rPr>
      </w:pPr>
      <w:r>
        <w:rPr>
          <w:rFonts w:hint="eastAsia"/>
          <w:rtl/>
        </w:rPr>
        <w:t>من</w:t>
      </w:r>
      <w:r>
        <w:rPr>
          <w:rtl/>
        </w:rPr>
        <w:t xml:space="preserve"> شعراء النصارى الذين مدحوا أمير </w:t>
      </w:r>
      <w:r w:rsidR="00126EC7">
        <w:rPr>
          <w:rtl/>
        </w:rPr>
        <w:t xml:space="preserve">المؤمنين </w:t>
      </w:r>
      <w:r w:rsidR="00126EC7" w:rsidRPr="00126EC7">
        <w:rPr>
          <w:rStyle w:val="libAlaemChar"/>
          <w:rtl/>
        </w:rPr>
        <w:t xml:space="preserve">عليه‌السلام </w:t>
      </w:r>
      <w:r>
        <w:rPr>
          <w:rtl/>
        </w:rPr>
        <w:t xml:space="preserve"> وله:</w:t>
      </w:r>
    </w:p>
    <w:tbl>
      <w:tblPr>
        <w:tblStyle w:val="TableGrid"/>
        <w:bidiVisual/>
        <w:tblW w:w="4561" w:type="pct"/>
        <w:tblInd w:w="385" w:type="dxa"/>
        <w:tblLook w:val="01E0" w:firstRow="1" w:lastRow="1" w:firstColumn="1" w:lastColumn="1" w:noHBand="0" w:noVBand="0"/>
      </w:tblPr>
      <w:tblGrid>
        <w:gridCol w:w="3441"/>
        <w:gridCol w:w="270"/>
        <w:gridCol w:w="3401"/>
      </w:tblGrid>
      <w:tr w:rsidR="00206ECC" w:rsidTr="00F70983">
        <w:trPr>
          <w:trHeight w:val="350"/>
        </w:trPr>
        <w:tc>
          <w:tcPr>
            <w:tcW w:w="3919" w:type="dxa"/>
            <w:shd w:val="clear" w:color="auto" w:fill="auto"/>
          </w:tcPr>
          <w:p w:rsidR="00206ECC" w:rsidRDefault="00721C81" w:rsidP="00F70983">
            <w:pPr>
              <w:pStyle w:val="libPoem"/>
            </w:pPr>
            <w:r>
              <w:rPr>
                <w:rFonts w:hint="eastAsia"/>
                <w:rtl/>
              </w:rPr>
              <w:t>عدي</w:t>
            </w:r>
            <w:r>
              <w:rPr>
                <w:rtl/>
              </w:rPr>
              <w:t xml:space="preserve">  وتيم   لا  أحاول  ذكرها</w:t>
            </w:r>
            <w:r w:rsidR="00206ECC" w:rsidRPr="00725071">
              <w:rPr>
                <w:rStyle w:val="libPoemTiniChar0"/>
                <w:rtl/>
              </w:rPr>
              <w:br/>
              <w:t> </w:t>
            </w:r>
          </w:p>
        </w:tc>
        <w:tc>
          <w:tcPr>
            <w:tcW w:w="279" w:type="dxa"/>
            <w:shd w:val="clear" w:color="auto" w:fill="auto"/>
          </w:tcPr>
          <w:p w:rsidR="00206ECC" w:rsidRDefault="00206ECC" w:rsidP="00F70983">
            <w:pPr>
              <w:pStyle w:val="libPoem"/>
              <w:rPr>
                <w:rtl/>
              </w:rPr>
            </w:pPr>
          </w:p>
        </w:tc>
        <w:tc>
          <w:tcPr>
            <w:tcW w:w="3881" w:type="dxa"/>
            <w:shd w:val="clear" w:color="auto" w:fill="auto"/>
          </w:tcPr>
          <w:p w:rsidR="00206ECC" w:rsidRDefault="00721C81" w:rsidP="00F70983">
            <w:pPr>
              <w:pStyle w:val="libPoem"/>
            </w:pPr>
            <w:r>
              <w:rPr>
                <w:rtl/>
              </w:rPr>
              <w:t>بسوء   ولكني   محب   لهاشم</w:t>
            </w:r>
            <w:r w:rsidR="00206ECC" w:rsidRPr="00725071">
              <w:rPr>
                <w:rStyle w:val="libPoemTiniChar0"/>
                <w:rtl/>
              </w:rPr>
              <w:br/>
              <w:t> </w:t>
            </w:r>
          </w:p>
        </w:tc>
      </w:tr>
      <w:tr w:rsidR="00206ECC" w:rsidTr="00F70983">
        <w:trPr>
          <w:trHeight w:val="350"/>
        </w:trPr>
        <w:tc>
          <w:tcPr>
            <w:tcW w:w="3919" w:type="dxa"/>
          </w:tcPr>
          <w:p w:rsidR="00206ECC" w:rsidRDefault="00721C81" w:rsidP="00F70983">
            <w:pPr>
              <w:pStyle w:val="libPoem"/>
            </w:pPr>
            <w:r>
              <w:rPr>
                <w:rFonts w:hint="eastAsia"/>
                <w:rtl/>
              </w:rPr>
              <w:t>وما</w:t>
            </w:r>
            <w:r>
              <w:rPr>
                <w:rtl/>
              </w:rPr>
              <w:t xml:space="preserve">  تعتريني  في  علي   ورهطه</w:t>
            </w:r>
            <w:r w:rsidR="00206ECC" w:rsidRPr="00725071">
              <w:rPr>
                <w:rStyle w:val="libPoemTiniChar0"/>
                <w:rtl/>
              </w:rPr>
              <w:br/>
              <w:t> </w:t>
            </w:r>
          </w:p>
        </w:tc>
        <w:tc>
          <w:tcPr>
            <w:tcW w:w="279" w:type="dxa"/>
          </w:tcPr>
          <w:p w:rsidR="00206ECC" w:rsidRDefault="00206ECC" w:rsidP="00F70983">
            <w:pPr>
              <w:pStyle w:val="libPoem"/>
              <w:rPr>
                <w:rtl/>
              </w:rPr>
            </w:pPr>
          </w:p>
        </w:tc>
        <w:tc>
          <w:tcPr>
            <w:tcW w:w="3881" w:type="dxa"/>
          </w:tcPr>
          <w:p w:rsidR="00206ECC" w:rsidRDefault="00721C81" w:rsidP="00F70983">
            <w:pPr>
              <w:pStyle w:val="libPoem"/>
            </w:pPr>
            <w:r>
              <w:rPr>
                <w:rtl/>
              </w:rPr>
              <w:t>إذا  ذكروا  في  الله  لومة  لائم</w:t>
            </w:r>
            <w:r w:rsidR="00206ECC" w:rsidRPr="00725071">
              <w:rPr>
                <w:rStyle w:val="libPoemTiniChar0"/>
                <w:rtl/>
              </w:rPr>
              <w:br/>
              <w:t> </w:t>
            </w:r>
          </w:p>
        </w:tc>
      </w:tr>
    </w:tbl>
    <w:p w:rsidR="007921E2" w:rsidRDefault="007921E2" w:rsidP="007921E2">
      <w:pPr>
        <w:pStyle w:val="libLine"/>
        <w:rPr>
          <w:rtl/>
        </w:rPr>
      </w:pPr>
      <w:r w:rsidRPr="0051041F">
        <w:rPr>
          <w:rtl/>
          <w:lang w:bidi="fa-IR"/>
        </w:rPr>
        <w:t>__________________</w:t>
      </w:r>
    </w:p>
    <w:p w:rsidR="007921E2" w:rsidRDefault="00721C81" w:rsidP="00721C81">
      <w:pPr>
        <w:pStyle w:val="libFootnote0"/>
        <w:rPr>
          <w:rtl/>
        </w:rPr>
      </w:pPr>
      <w:r>
        <w:rPr>
          <w:rFonts w:hint="cs"/>
          <w:rtl/>
        </w:rPr>
        <w:t>1 - القمي م . س : ج 2 ، ص 298 - 300.</w:t>
      </w:r>
    </w:p>
    <w:p w:rsidR="00D56210" w:rsidRDefault="00D56210" w:rsidP="00D5621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9"/>
        <w:gridCol w:w="270"/>
        <w:gridCol w:w="3413"/>
      </w:tblGrid>
      <w:tr w:rsidR="00B14ECD" w:rsidTr="00F70983">
        <w:trPr>
          <w:trHeight w:val="350"/>
        </w:trPr>
        <w:tc>
          <w:tcPr>
            <w:tcW w:w="3919" w:type="dxa"/>
            <w:shd w:val="clear" w:color="auto" w:fill="auto"/>
          </w:tcPr>
          <w:p w:rsidR="00B14ECD" w:rsidRDefault="00D12943" w:rsidP="00F70983">
            <w:pPr>
              <w:pStyle w:val="libPoem"/>
            </w:pPr>
            <w:r>
              <w:rPr>
                <w:rFonts w:hint="eastAsia"/>
                <w:rtl/>
              </w:rPr>
              <w:lastRenderedPageBreak/>
              <w:t>يقولون</w:t>
            </w:r>
            <w:r>
              <w:rPr>
                <w:rtl/>
              </w:rPr>
              <w:t>:  ما بال النصارى تحبهم</w:t>
            </w:r>
            <w:r w:rsidR="00B14ECD" w:rsidRPr="00725071">
              <w:rPr>
                <w:rStyle w:val="libPoemTiniChar0"/>
                <w:rtl/>
              </w:rPr>
              <w:br/>
              <w:t> </w:t>
            </w:r>
          </w:p>
        </w:tc>
        <w:tc>
          <w:tcPr>
            <w:tcW w:w="279" w:type="dxa"/>
            <w:shd w:val="clear" w:color="auto" w:fill="auto"/>
          </w:tcPr>
          <w:p w:rsidR="00B14ECD" w:rsidRDefault="00B14ECD" w:rsidP="00F70983">
            <w:pPr>
              <w:pStyle w:val="libPoem"/>
              <w:rPr>
                <w:rtl/>
              </w:rPr>
            </w:pPr>
          </w:p>
        </w:tc>
        <w:tc>
          <w:tcPr>
            <w:tcW w:w="3881" w:type="dxa"/>
            <w:shd w:val="clear" w:color="auto" w:fill="auto"/>
          </w:tcPr>
          <w:p w:rsidR="00B14ECD" w:rsidRDefault="00D12943" w:rsidP="00F70983">
            <w:pPr>
              <w:pStyle w:val="libPoem"/>
            </w:pPr>
            <w:r>
              <w:rPr>
                <w:rtl/>
              </w:rPr>
              <w:t>وأهل النهى من  أعرب  وأعاجم؟!</w:t>
            </w:r>
            <w:r w:rsidR="00B14ECD" w:rsidRPr="00725071">
              <w:rPr>
                <w:rStyle w:val="libPoemTiniChar0"/>
                <w:rtl/>
              </w:rPr>
              <w:br/>
              <w:t> </w:t>
            </w:r>
          </w:p>
        </w:tc>
      </w:tr>
      <w:tr w:rsidR="00B14ECD" w:rsidTr="00F70983">
        <w:trPr>
          <w:trHeight w:val="350"/>
        </w:trPr>
        <w:tc>
          <w:tcPr>
            <w:tcW w:w="3919" w:type="dxa"/>
          </w:tcPr>
          <w:p w:rsidR="00B14ECD" w:rsidRDefault="00D12943" w:rsidP="00F70983">
            <w:pPr>
              <w:pStyle w:val="libPoem"/>
            </w:pPr>
            <w:r>
              <w:rPr>
                <w:rFonts w:hint="eastAsia"/>
                <w:rtl/>
              </w:rPr>
              <w:t>فقلت</w:t>
            </w:r>
            <w:r>
              <w:rPr>
                <w:rtl/>
              </w:rPr>
              <w:t xml:space="preserve"> لهم: إني  لأحسب حبهم</w:t>
            </w:r>
            <w:r w:rsidR="00B14ECD" w:rsidRPr="00725071">
              <w:rPr>
                <w:rStyle w:val="libPoemTiniChar0"/>
                <w:rtl/>
              </w:rPr>
              <w:br/>
              <w:t> </w:t>
            </w:r>
          </w:p>
        </w:tc>
        <w:tc>
          <w:tcPr>
            <w:tcW w:w="279" w:type="dxa"/>
          </w:tcPr>
          <w:p w:rsidR="00B14ECD" w:rsidRDefault="00B14ECD" w:rsidP="00F70983">
            <w:pPr>
              <w:pStyle w:val="libPoem"/>
              <w:rPr>
                <w:rtl/>
              </w:rPr>
            </w:pPr>
          </w:p>
        </w:tc>
        <w:tc>
          <w:tcPr>
            <w:tcW w:w="3881" w:type="dxa"/>
          </w:tcPr>
          <w:p w:rsidR="00B14ECD" w:rsidRDefault="00D12943" w:rsidP="00F70983">
            <w:pPr>
              <w:pStyle w:val="libPoem"/>
            </w:pPr>
            <w:r>
              <w:rPr>
                <w:rtl/>
              </w:rPr>
              <w:t>سرى في قلوب الخلق حتى البهائم</w:t>
            </w:r>
            <w:r w:rsidR="00B14ECD" w:rsidRPr="00725071">
              <w:rPr>
                <w:rStyle w:val="libPoemTiniChar0"/>
                <w:rtl/>
              </w:rPr>
              <w:br/>
              <w:t> </w:t>
            </w:r>
          </w:p>
        </w:tc>
      </w:tr>
    </w:tbl>
    <w:p w:rsidR="005145B2" w:rsidRDefault="005145B2" w:rsidP="005145B2">
      <w:pPr>
        <w:pStyle w:val="libNormal"/>
        <w:rPr>
          <w:rtl/>
        </w:rPr>
      </w:pPr>
      <w:r>
        <w:rPr>
          <w:rFonts w:hint="eastAsia"/>
          <w:rtl/>
        </w:rPr>
        <w:t>وله</w:t>
      </w:r>
      <w:r>
        <w:rPr>
          <w:rtl/>
        </w:rPr>
        <w:t>:</w:t>
      </w:r>
    </w:p>
    <w:tbl>
      <w:tblPr>
        <w:tblStyle w:val="TableGrid"/>
        <w:bidiVisual/>
        <w:tblW w:w="4561" w:type="pct"/>
        <w:tblInd w:w="385" w:type="dxa"/>
        <w:tblLook w:val="01E0" w:firstRow="1" w:lastRow="1" w:firstColumn="1" w:lastColumn="1" w:noHBand="0" w:noVBand="0"/>
      </w:tblPr>
      <w:tblGrid>
        <w:gridCol w:w="3437"/>
        <w:gridCol w:w="270"/>
        <w:gridCol w:w="3405"/>
      </w:tblGrid>
      <w:tr w:rsidR="00B14ECD" w:rsidTr="00B14ECD">
        <w:trPr>
          <w:trHeight w:val="350"/>
        </w:trPr>
        <w:tc>
          <w:tcPr>
            <w:tcW w:w="3437" w:type="dxa"/>
            <w:shd w:val="clear" w:color="auto" w:fill="auto"/>
          </w:tcPr>
          <w:p w:rsidR="00B14ECD" w:rsidRDefault="00D12943" w:rsidP="00F70983">
            <w:pPr>
              <w:pStyle w:val="libPoem"/>
            </w:pPr>
            <w:r>
              <w:rPr>
                <w:rFonts w:hint="eastAsia"/>
                <w:rtl/>
              </w:rPr>
              <w:t>علي</w:t>
            </w:r>
            <w:r>
              <w:rPr>
                <w:rtl/>
              </w:rPr>
              <w:t xml:space="preserve"> أمير المؤمنين صريمة</w:t>
            </w:r>
            <w:r w:rsidR="00B14ECD" w:rsidRPr="00725071">
              <w:rPr>
                <w:rStyle w:val="libPoemTiniChar0"/>
                <w:rtl/>
              </w:rPr>
              <w:br/>
              <w:t> </w:t>
            </w:r>
          </w:p>
        </w:tc>
        <w:tc>
          <w:tcPr>
            <w:tcW w:w="270" w:type="dxa"/>
            <w:shd w:val="clear" w:color="auto" w:fill="auto"/>
          </w:tcPr>
          <w:p w:rsidR="00B14ECD" w:rsidRDefault="00B14ECD" w:rsidP="00F70983">
            <w:pPr>
              <w:pStyle w:val="libPoem"/>
              <w:rPr>
                <w:rtl/>
              </w:rPr>
            </w:pPr>
          </w:p>
        </w:tc>
        <w:tc>
          <w:tcPr>
            <w:tcW w:w="3405" w:type="dxa"/>
            <w:shd w:val="clear" w:color="auto" w:fill="auto"/>
          </w:tcPr>
          <w:p w:rsidR="00B14ECD" w:rsidRDefault="00A37780" w:rsidP="00F70983">
            <w:pPr>
              <w:pStyle w:val="libPoem"/>
            </w:pPr>
            <w:r>
              <w:rPr>
                <w:rtl/>
              </w:rPr>
              <w:t>وما لسواه في الخلافة مطمع</w:t>
            </w:r>
            <w:r w:rsidR="00B14ECD" w:rsidRPr="00725071">
              <w:rPr>
                <w:rStyle w:val="libPoemTiniChar0"/>
                <w:rtl/>
              </w:rPr>
              <w:br/>
              <w:t> </w:t>
            </w:r>
          </w:p>
        </w:tc>
      </w:tr>
      <w:tr w:rsidR="00B14ECD" w:rsidTr="00B14ECD">
        <w:trPr>
          <w:trHeight w:val="350"/>
        </w:trPr>
        <w:tc>
          <w:tcPr>
            <w:tcW w:w="3437" w:type="dxa"/>
          </w:tcPr>
          <w:p w:rsidR="00B14ECD" w:rsidRDefault="00D12943" w:rsidP="00F70983">
            <w:pPr>
              <w:pStyle w:val="libPoem"/>
            </w:pPr>
            <w:r>
              <w:rPr>
                <w:rFonts w:hint="eastAsia"/>
                <w:rtl/>
              </w:rPr>
              <w:t>له</w:t>
            </w:r>
            <w:r>
              <w:rPr>
                <w:rtl/>
              </w:rPr>
              <w:t xml:space="preserve"> النسب الأعلى وإسلامه الذي</w:t>
            </w:r>
            <w:r w:rsidR="00B14ECD" w:rsidRPr="00725071">
              <w:rPr>
                <w:rStyle w:val="libPoemTiniChar0"/>
                <w:rtl/>
              </w:rPr>
              <w:br/>
              <w:t> </w:t>
            </w:r>
          </w:p>
        </w:tc>
        <w:tc>
          <w:tcPr>
            <w:tcW w:w="270" w:type="dxa"/>
          </w:tcPr>
          <w:p w:rsidR="00B14ECD" w:rsidRDefault="00B14ECD" w:rsidP="00F70983">
            <w:pPr>
              <w:pStyle w:val="libPoem"/>
              <w:rPr>
                <w:rtl/>
              </w:rPr>
            </w:pPr>
          </w:p>
        </w:tc>
        <w:tc>
          <w:tcPr>
            <w:tcW w:w="3405" w:type="dxa"/>
          </w:tcPr>
          <w:p w:rsidR="00B14ECD" w:rsidRDefault="00A37780" w:rsidP="00F70983">
            <w:pPr>
              <w:pStyle w:val="libPoem"/>
            </w:pPr>
            <w:r>
              <w:rPr>
                <w:rtl/>
              </w:rPr>
              <w:t>تقدم فيه والفضائل أجمعوا</w:t>
            </w:r>
            <w:r w:rsidR="00B14ECD" w:rsidRPr="00725071">
              <w:rPr>
                <w:rStyle w:val="libPoemTiniChar0"/>
                <w:rtl/>
              </w:rPr>
              <w:br/>
              <w:t> </w:t>
            </w:r>
          </w:p>
        </w:tc>
      </w:tr>
      <w:tr w:rsidR="00B14ECD" w:rsidTr="00B14ECD">
        <w:tblPrEx>
          <w:tblLook w:val="04A0" w:firstRow="1" w:lastRow="0" w:firstColumn="1" w:lastColumn="0" w:noHBand="0" w:noVBand="1"/>
        </w:tblPrEx>
        <w:trPr>
          <w:trHeight w:val="350"/>
        </w:trPr>
        <w:tc>
          <w:tcPr>
            <w:tcW w:w="3437" w:type="dxa"/>
          </w:tcPr>
          <w:p w:rsidR="00B14ECD" w:rsidRDefault="00D12943" w:rsidP="00F70983">
            <w:pPr>
              <w:pStyle w:val="libPoem"/>
            </w:pPr>
            <w:r>
              <w:rPr>
                <w:rFonts w:hint="eastAsia"/>
                <w:rtl/>
              </w:rPr>
              <w:t>بأن</w:t>
            </w:r>
            <w:r>
              <w:rPr>
                <w:rtl/>
              </w:rPr>
              <w:t xml:space="preserve"> علياً أفضل الناس كلهم</w:t>
            </w:r>
            <w:r w:rsidR="00B14ECD" w:rsidRPr="00725071">
              <w:rPr>
                <w:rStyle w:val="libPoemTiniChar0"/>
                <w:rtl/>
              </w:rPr>
              <w:br/>
              <w:t> </w:t>
            </w:r>
          </w:p>
        </w:tc>
        <w:tc>
          <w:tcPr>
            <w:tcW w:w="270" w:type="dxa"/>
          </w:tcPr>
          <w:p w:rsidR="00B14ECD" w:rsidRDefault="00B14ECD" w:rsidP="00F70983">
            <w:pPr>
              <w:pStyle w:val="libPoem"/>
              <w:rPr>
                <w:rtl/>
              </w:rPr>
            </w:pPr>
          </w:p>
        </w:tc>
        <w:tc>
          <w:tcPr>
            <w:tcW w:w="3405" w:type="dxa"/>
          </w:tcPr>
          <w:p w:rsidR="00B14ECD" w:rsidRDefault="00A37780" w:rsidP="00F70983">
            <w:pPr>
              <w:pStyle w:val="libPoem"/>
            </w:pPr>
            <w:r>
              <w:rPr>
                <w:rtl/>
              </w:rPr>
              <w:t>وأورعهم بعد النبي وأشجع</w:t>
            </w:r>
            <w:r w:rsidR="00B14ECD" w:rsidRPr="00725071">
              <w:rPr>
                <w:rStyle w:val="libPoemTiniChar0"/>
                <w:rtl/>
              </w:rPr>
              <w:br/>
              <w:t> </w:t>
            </w:r>
          </w:p>
        </w:tc>
      </w:tr>
      <w:tr w:rsidR="00B14ECD" w:rsidTr="00B14ECD">
        <w:tblPrEx>
          <w:tblLook w:val="04A0" w:firstRow="1" w:lastRow="0" w:firstColumn="1" w:lastColumn="0" w:noHBand="0" w:noVBand="1"/>
        </w:tblPrEx>
        <w:trPr>
          <w:trHeight w:val="350"/>
        </w:trPr>
        <w:tc>
          <w:tcPr>
            <w:tcW w:w="3437" w:type="dxa"/>
          </w:tcPr>
          <w:p w:rsidR="00B14ECD" w:rsidRDefault="00D12943" w:rsidP="00F70983">
            <w:pPr>
              <w:pStyle w:val="libPoem"/>
            </w:pPr>
            <w:r>
              <w:rPr>
                <w:rFonts w:hint="eastAsia"/>
                <w:rtl/>
              </w:rPr>
              <w:t>فلو</w:t>
            </w:r>
            <w:r>
              <w:rPr>
                <w:rtl/>
              </w:rPr>
              <w:t xml:space="preserve"> كنت أهوى ملة غير ملتي</w:t>
            </w:r>
            <w:r w:rsidR="00B14ECD" w:rsidRPr="00725071">
              <w:rPr>
                <w:rStyle w:val="libPoemTiniChar0"/>
                <w:rtl/>
              </w:rPr>
              <w:br/>
              <w:t> </w:t>
            </w:r>
          </w:p>
        </w:tc>
        <w:tc>
          <w:tcPr>
            <w:tcW w:w="270" w:type="dxa"/>
          </w:tcPr>
          <w:p w:rsidR="00B14ECD" w:rsidRDefault="00B14ECD" w:rsidP="00F70983">
            <w:pPr>
              <w:pStyle w:val="libPoem"/>
              <w:rPr>
                <w:rtl/>
              </w:rPr>
            </w:pPr>
          </w:p>
        </w:tc>
        <w:tc>
          <w:tcPr>
            <w:tcW w:w="3405" w:type="dxa"/>
          </w:tcPr>
          <w:p w:rsidR="00B14ECD" w:rsidRDefault="00A37780" w:rsidP="00F70983">
            <w:pPr>
              <w:pStyle w:val="libPoem"/>
            </w:pPr>
            <w:r>
              <w:rPr>
                <w:rtl/>
              </w:rPr>
              <w:t>لما كنت إلا مسلماً أتشيع</w:t>
            </w:r>
            <w:r w:rsidR="00877076" w:rsidRPr="00877076">
              <w:rPr>
                <w:rStyle w:val="libFootnotenumChar"/>
                <w:rFonts w:hint="cs"/>
                <w:rtl/>
              </w:rPr>
              <w:t>(1)</w:t>
            </w:r>
            <w:r w:rsidR="00B14ECD" w:rsidRPr="00725071">
              <w:rPr>
                <w:rStyle w:val="libPoemTiniChar0"/>
                <w:rtl/>
              </w:rPr>
              <w:br/>
              <w:t> </w:t>
            </w:r>
          </w:p>
        </w:tc>
      </w:tr>
    </w:tbl>
    <w:p w:rsidR="005145B2" w:rsidRDefault="005145B2" w:rsidP="00877076">
      <w:pPr>
        <w:pStyle w:val="Heading2Center"/>
      </w:pPr>
      <w:bookmarkStart w:id="158" w:name="_Toc261698733"/>
      <w:r>
        <w:rPr>
          <w:rFonts w:hint="eastAsia"/>
          <w:rtl/>
        </w:rPr>
        <w:t>الزهري</w:t>
      </w:r>
      <w:bookmarkEnd w:id="158"/>
    </w:p>
    <w:p w:rsidR="005145B2" w:rsidRDefault="005145B2" w:rsidP="005145B2">
      <w:pPr>
        <w:pStyle w:val="libNormal"/>
      </w:pPr>
      <w:r>
        <w:rPr>
          <w:rFonts w:hint="eastAsia"/>
          <w:rtl/>
        </w:rPr>
        <w:t>أبو</w:t>
      </w:r>
      <w:r>
        <w:rPr>
          <w:rtl/>
        </w:rPr>
        <w:t xml:space="preserve"> بكر محمد بن مسلم بن عبيد الله بن عبد الله ابن الحرث بن شهاب بن زهرة بن كلاب الفقيه المدني التابعي المعروف.</w:t>
      </w:r>
    </w:p>
    <w:p w:rsidR="00D56210" w:rsidRDefault="005145B2" w:rsidP="005145B2">
      <w:pPr>
        <w:pStyle w:val="libNormal"/>
        <w:rPr>
          <w:rtl/>
        </w:rPr>
      </w:pPr>
      <w:r>
        <w:rPr>
          <w:rFonts w:hint="eastAsia"/>
          <w:rtl/>
        </w:rPr>
        <w:t>وقد</w:t>
      </w:r>
      <w:r>
        <w:rPr>
          <w:rtl/>
        </w:rPr>
        <w:t xml:space="preserve"> ذكره علماء الجمهور وأثنوا عليه ثناءً بليغاً قيل انه قد حفظ علم الفقهاء السبعة ولقي عشرة من </w:t>
      </w:r>
    </w:p>
    <w:p w:rsidR="007921E2" w:rsidRDefault="007921E2" w:rsidP="007921E2">
      <w:pPr>
        <w:pStyle w:val="libLine"/>
        <w:rPr>
          <w:rtl/>
        </w:rPr>
      </w:pPr>
      <w:r w:rsidRPr="0051041F">
        <w:rPr>
          <w:rtl/>
          <w:lang w:bidi="fa-IR"/>
        </w:rPr>
        <w:t>__________________</w:t>
      </w:r>
    </w:p>
    <w:p w:rsidR="007921E2" w:rsidRDefault="00877076" w:rsidP="005654AA">
      <w:pPr>
        <w:pStyle w:val="libFootnote0"/>
        <w:rPr>
          <w:rtl/>
        </w:rPr>
      </w:pPr>
      <w:r>
        <w:rPr>
          <w:rFonts w:hint="cs"/>
          <w:rtl/>
        </w:rPr>
        <w:t xml:space="preserve">1 </w:t>
      </w:r>
      <w:r w:rsidR="005654AA">
        <w:rPr>
          <w:rFonts w:hint="cs"/>
          <w:rtl/>
        </w:rPr>
        <w:t>-</w:t>
      </w:r>
      <w:r>
        <w:rPr>
          <w:rFonts w:hint="cs"/>
          <w:rtl/>
        </w:rPr>
        <w:t xml:space="preserve"> الغدير للأميني : ج 7 ، ص 25 .</w:t>
      </w:r>
    </w:p>
    <w:p w:rsidR="00D56210" w:rsidRDefault="00D56210" w:rsidP="00D56210">
      <w:pPr>
        <w:pStyle w:val="libNormal"/>
        <w:rPr>
          <w:rtl/>
        </w:rPr>
      </w:pPr>
      <w:r>
        <w:rPr>
          <w:rtl/>
        </w:rPr>
        <w:br w:type="page"/>
      </w:r>
    </w:p>
    <w:p w:rsidR="005145B2" w:rsidRDefault="005145B2" w:rsidP="005654AA">
      <w:pPr>
        <w:pStyle w:val="libNormal0"/>
      </w:pPr>
      <w:r>
        <w:rPr>
          <w:rtl/>
        </w:rPr>
        <w:lastRenderedPageBreak/>
        <w:t>الصحابة، وروى عنه جماعة من أئمة علم الحديث.</w:t>
      </w:r>
    </w:p>
    <w:p w:rsidR="005145B2" w:rsidRDefault="005145B2" w:rsidP="005145B2">
      <w:pPr>
        <w:pStyle w:val="libNormal"/>
      </w:pPr>
      <w:r>
        <w:rPr>
          <w:rFonts w:hint="eastAsia"/>
          <w:rtl/>
        </w:rPr>
        <w:t>وأما</w:t>
      </w:r>
      <w:r>
        <w:rPr>
          <w:rtl/>
        </w:rPr>
        <w:t xml:space="preserve"> علماؤنا فقد اختلفت كلماتهم في مدحه وقدحه وقد ذكرنا ما يتعلق به في سفينة البحار.</w:t>
      </w:r>
    </w:p>
    <w:p w:rsidR="005145B2" w:rsidRDefault="005145B2" w:rsidP="005145B2">
      <w:pPr>
        <w:pStyle w:val="libNormal"/>
      </w:pPr>
      <w:r>
        <w:rPr>
          <w:rFonts w:hint="eastAsia"/>
          <w:rtl/>
        </w:rPr>
        <w:t>وأبو</w:t>
      </w:r>
      <w:r>
        <w:rPr>
          <w:rtl/>
        </w:rPr>
        <w:t xml:space="preserve"> إسحاق الزهري إبراهيم بن سعد بن إبراهيم بن عبد الرحمن بن عوف الزهري من أهل مدينة رسول الله </w:t>
      </w:r>
      <w:r w:rsidR="00401893" w:rsidRPr="00401893">
        <w:rPr>
          <w:rStyle w:val="libAlaemChar"/>
          <w:rtl/>
        </w:rPr>
        <w:t xml:space="preserve">صلى‌الله‌عليه‌وآله‌وسلم </w:t>
      </w:r>
      <w:r>
        <w:rPr>
          <w:rtl/>
        </w:rPr>
        <w:t xml:space="preserve"> سمع أباه وابن شهاب الزهري وهشام ابن عروة وغيرهم.</w:t>
      </w:r>
    </w:p>
    <w:p w:rsidR="005145B2" w:rsidRDefault="005145B2" w:rsidP="005145B2">
      <w:pPr>
        <w:pStyle w:val="libNormal"/>
      </w:pPr>
      <w:r>
        <w:rPr>
          <w:rFonts w:hint="eastAsia"/>
          <w:rtl/>
        </w:rPr>
        <w:t>وروى</w:t>
      </w:r>
      <w:r>
        <w:rPr>
          <w:rtl/>
        </w:rPr>
        <w:t xml:space="preserve"> عنه جمع كثير منهم علي بن الجعد وابن حنبل كان قد نزل بغداد وأقام بها إلى حين وفاته عن تقريب ابن حجر، الزهري أبو إسحاق المدني نزيل بغداد ثقة حجة تكلم فيه بلا قادح ومات سنة 185.</w:t>
      </w:r>
    </w:p>
    <w:p w:rsidR="00234F61" w:rsidRDefault="005145B2" w:rsidP="005145B2">
      <w:pPr>
        <w:pStyle w:val="libNormal"/>
        <w:rPr>
          <w:rtl/>
        </w:rPr>
      </w:pPr>
      <w:r>
        <w:rPr>
          <w:rFonts w:hint="eastAsia"/>
          <w:rtl/>
        </w:rPr>
        <w:t>وروى</w:t>
      </w:r>
      <w:r>
        <w:rPr>
          <w:rtl/>
        </w:rPr>
        <w:t xml:space="preserve"> الخطيب في تاريخ بغداد: ((ان أبا إسحاق الزهري المذكور قدم العراق سنة 184 فأكرمه الرشيد وأظهر بره وسئل عن الغناء فأفتى بتحليله وأتاه بعض أصحاب الحديث ليسمع منه أحاديث الزهري فسمعه يتغني فقال: لقد كنت حريصاً على ان أسمع منك فأما الآن فلا </w:t>
      </w:r>
    </w:p>
    <w:p w:rsidR="00234F61" w:rsidRDefault="00234F61" w:rsidP="00234F61">
      <w:pPr>
        <w:pStyle w:val="libNormal"/>
        <w:rPr>
          <w:rtl/>
        </w:rPr>
      </w:pPr>
      <w:r>
        <w:rPr>
          <w:rtl/>
        </w:rPr>
        <w:br w:type="page"/>
      </w:r>
    </w:p>
    <w:p w:rsidR="005145B2" w:rsidRDefault="005145B2" w:rsidP="005654AA">
      <w:pPr>
        <w:pStyle w:val="libNormal0"/>
        <w:rPr>
          <w:rtl/>
        </w:rPr>
      </w:pPr>
      <w:r>
        <w:rPr>
          <w:rtl/>
        </w:rPr>
        <w:lastRenderedPageBreak/>
        <w:t xml:space="preserve">سمعت منك حديثاً </w:t>
      </w:r>
      <w:r>
        <w:rPr>
          <w:rFonts w:hint="eastAsia"/>
          <w:rtl/>
        </w:rPr>
        <w:t>فقال</w:t>
      </w:r>
      <w:r>
        <w:rPr>
          <w:rtl/>
        </w:rPr>
        <w:t xml:space="preserve">: إذا لا أفقد إلا شخصك علي، وعلي إن حدثت ببغداد ما أقمت حديثاً حتى أغني قبله. وشاعت عنه هذه ببغداد فبلغت الرشيد فدعا به فسأله عن حديث المخزومية التى قطعها النبي </w:t>
      </w:r>
      <w:r w:rsidR="00401893" w:rsidRPr="00401893">
        <w:rPr>
          <w:rStyle w:val="libAlaemChar"/>
          <w:rtl/>
        </w:rPr>
        <w:t xml:space="preserve">صلى‌الله‌عليه‌وآله‌وسلم </w:t>
      </w:r>
      <w:r>
        <w:rPr>
          <w:rtl/>
        </w:rPr>
        <w:t xml:space="preserve"> في سرقة الحلي فدعا بعود فقال الرشيد: أعود المجمر؟ قال: لا ولكن عود الطرب فتبسم ففهمها إبر</w:t>
      </w:r>
      <w:r>
        <w:rPr>
          <w:rFonts w:hint="eastAsia"/>
          <w:rtl/>
        </w:rPr>
        <w:t>اهيم</w:t>
      </w:r>
      <w:r>
        <w:rPr>
          <w:rtl/>
        </w:rPr>
        <w:t xml:space="preserve"> بن سعد فقال: لعله بلغك يا أمير المؤمنين حديث السفيه الذي آذاني بالأمس وألجأني إلى ان حلفت قال: نعم ودعا له الرشيد بعود فغناه:</w:t>
      </w:r>
    </w:p>
    <w:tbl>
      <w:tblPr>
        <w:tblStyle w:val="TableGrid"/>
        <w:bidiVisual/>
        <w:tblW w:w="4561" w:type="pct"/>
        <w:tblInd w:w="385" w:type="dxa"/>
        <w:tblLook w:val="01E0" w:firstRow="1" w:lastRow="1" w:firstColumn="1" w:lastColumn="1" w:noHBand="0" w:noVBand="0"/>
      </w:tblPr>
      <w:tblGrid>
        <w:gridCol w:w="3433"/>
        <w:gridCol w:w="270"/>
        <w:gridCol w:w="3409"/>
      </w:tblGrid>
      <w:tr w:rsidR="005654AA" w:rsidTr="00F70983">
        <w:trPr>
          <w:trHeight w:val="350"/>
        </w:trPr>
        <w:tc>
          <w:tcPr>
            <w:tcW w:w="3919" w:type="dxa"/>
            <w:shd w:val="clear" w:color="auto" w:fill="auto"/>
          </w:tcPr>
          <w:p w:rsidR="005654AA" w:rsidRDefault="00CD5CEE" w:rsidP="00F70983">
            <w:pPr>
              <w:pStyle w:val="libPoem"/>
            </w:pPr>
            <w:r>
              <w:rPr>
                <w:rFonts w:hint="eastAsia"/>
                <w:rtl/>
              </w:rPr>
              <w:t>يا</w:t>
            </w:r>
            <w:r>
              <w:rPr>
                <w:rtl/>
              </w:rPr>
              <w:t xml:space="preserve"> أم طلحة ان البين قد أفدا</w:t>
            </w:r>
            <w:r w:rsidR="005654AA" w:rsidRPr="00725071">
              <w:rPr>
                <w:rStyle w:val="libPoemTiniChar0"/>
                <w:rtl/>
              </w:rPr>
              <w:br/>
              <w:t> </w:t>
            </w:r>
          </w:p>
        </w:tc>
        <w:tc>
          <w:tcPr>
            <w:tcW w:w="279" w:type="dxa"/>
            <w:shd w:val="clear" w:color="auto" w:fill="auto"/>
          </w:tcPr>
          <w:p w:rsidR="005654AA" w:rsidRDefault="005654AA" w:rsidP="00F70983">
            <w:pPr>
              <w:pStyle w:val="libPoem"/>
              <w:rPr>
                <w:rtl/>
              </w:rPr>
            </w:pPr>
          </w:p>
        </w:tc>
        <w:tc>
          <w:tcPr>
            <w:tcW w:w="3881" w:type="dxa"/>
            <w:shd w:val="clear" w:color="auto" w:fill="auto"/>
          </w:tcPr>
          <w:p w:rsidR="005654AA" w:rsidRDefault="00CD5CEE" w:rsidP="00F70983">
            <w:pPr>
              <w:pStyle w:val="libPoem"/>
            </w:pPr>
            <w:r>
              <w:rPr>
                <w:rtl/>
              </w:rPr>
              <w:t>قل الثواء لئن كان الرحيل غدا</w:t>
            </w:r>
            <w:r w:rsidR="005654AA" w:rsidRPr="00725071">
              <w:rPr>
                <w:rStyle w:val="libPoemTiniChar0"/>
                <w:rtl/>
              </w:rPr>
              <w:br/>
              <w:t> </w:t>
            </w:r>
          </w:p>
        </w:tc>
      </w:tr>
    </w:tbl>
    <w:p w:rsidR="005145B2" w:rsidRDefault="005145B2" w:rsidP="005145B2">
      <w:pPr>
        <w:pStyle w:val="libNormal"/>
      </w:pPr>
      <w:r>
        <w:rPr>
          <w:rFonts w:hint="eastAsia"/>
          <w:rtl/>
        </w:rPr>
        <w:t>فقال</w:t>
      </w:r>
      <w:r>
        <w:rPr>
          <w:rtl/>
        </w:rPr>
        <w:t xml:space="preserve"> الرشيد: من كان من فقهائكم يكره السماع؟ قال: من ربطه الله قال: فهل بلغك عن مالك بن أنس في هذا شيء؟ قال: لا والله إلا ان أبي أخبرني انهم اجتمعوا في مدعاة كانت في بني يربوع وهم يومئذ جلة، ومالك أقلهم من فقهه وقدره ومعهم دفوف ومعازف وعيدان يغنون ويلعبون و</w:t>
      </w:r>
      <w:r>
        <w:rPr>
          <w:rFonts w:hint="eastAsia"/>
          <w:rtl/>
        </w:rPr>
        <w:t>مع</w:t>
      </w:r>
      <w:r>
        <w:rPr>
          <w:rtl/>
        </w:rPr>
        <w:t xml:space="preserve"> مالك دف مربع وهو يغنيهم:</w:t>
      </w:r>
    </w:p>
    <w:p w:rsidR="006D1DB7" w:rsidRDefault="006D1DB7" w:rsidP="006D1DB7">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3"/>
        <w:gridCol w:w="270"/>
        <w:gridCol w:w="3399"/>
      </w:tblGrid>
      <w:tr w:rsidR="000B1701" w:rsidTr="00F70983">
        <w:trPr>
          <w:trHeight w:val="350"/>
        </w:trPr>
        <w:tc>
          <w:tcPr>
            <w:tcW w:w="3919" w:type="dxa"/>
            <w:shd w:val="clear" w:color="auto" w:fill="auto"/>
          </w:tcPr>
          <w:p w:rsidR="000B1701" w:rsidRDefault="000B1701" w:rsidP="00F70983">
            <w:pPr>
              <w:pStyle w:val="libPoem"/>
            </w:pPr>
            <w:r>
              <w:rPr>
                <w:rFonts w:hint="eastAsia"/>
                <w:rtl/>
              </w:rPr>
              <w:lastRenderedPageBreak/>
              <w:t>سليمى</w:t>
            </w:r>
            <w:r>
              <w:rPr>
                <w:rtl/>
              </w:rPr>
              <w:t xml:space="preserve"> أجمعت بينا</w:t>
            </w:r>
            <w:r w:rsidRPr="00725071">
              <w:rPr>
                <w:rStyle w:val="libPoemTiniChar0"/>
                <w:rtl/>
              </w:rPr>
              <w:br/>
              <w:t> </w:t>
            </w:r>
          </w:p>
        </w:tc>
        <w:tc>
          <w:tcPr>
            <w:tcW w:w="279" w:type="dxa"/>
            <w:shd w:val="clear" w:color="auto" w:fill="auto"/>
          </w:tcPr>
          <w:p w:rsidR="000B1701" w:rsidRDefault="000B1701" w:rsidP="00F70983">
            <w:pPr>
              <w:pStyle w:val="libPoem"/>
              <w:rPr>
                <w:rtl/>
              </w:rPr>
            </w:pPr>
          </w:p>
        </w:tc>
        <w:tc>
          <w:tcPr>
            <w:tcW w:w="3881" w:type="dxa"/>
            <w:shd w:val="clear" w:color="auto" w:fill="auto"/>
          </w:tcPr>
          <w:p w:rsidR="000B1701" w:rsidRDefault="000B1701" w:rsidP="00F70983">
            <w:pPr>
              <w:pStyle w:val="libPoem"/>
            </w:pPr>
            <w:r>
              <w:rPr>
                <w:rtl/>
              </w:rPr>
              <w:t>فأين لقاؤها أينا</w:t>
            </w:r>
            <w:r w:rsidRPr="00725071">
              <w:rPr>
                <w:rStyle w:val="libPoemTiniChar0"/>
                <w:rtl/>
              </w:rPr>
              <w:br/>
              <w:t> </w:t>
            </w:r>
          </w:p>
        </w:tc>
      </w:tr>
      <w:tr w:rsidR="000B1701" w:rsidTr="00F70983">
        <w:trPr>
          <w:trHeight w:val="350"/>
        </w:trPr>
        <w:tc>
          <w:tcPr>
            <w:tcW w:w="3919" w:type="dxa"/>
          </w:tcPr>
          <w:p w:rsidR="000B1701" w:rsidRDefault="000B1701" w:rsidP="00F70983">
            <w:pPr>
              <w:pStyle w:val="libPoem"/>
            </w:pPr>
            <w:r>
              <w:rPr>
                <w:rFonts w:hint="eastAsia"/>
                <w:rtl/>
              </w:rPr>
              <w:t>وقد</w:t>
            </w:r>
            <w:r>
              <w:rPr>
                <w:rtl/>
              </w:rPr>
              <w:t xml:space="preserve">  قالت  لأتراب</w:t>
            </w:r>
            <w:r w:rsidRPr="00725071">
              <w:rPr>
                <w:rStyle w:val="libPoemTiniChar0"/>
                <w:rtl/>
              </w:rPr>
              <w:br/>
              <w:t> </w:t>
            </w:r>
          </w:p>
        </w:tc>
        <w:tc>
          <w:tcPr>
            <w:tcW w:w="279" w:type="dxa"/>
          </w:tcPr>
          <w:p w:rsidR="000B1701" w:rsidRDefault="000B1701" w:rsidP="00F70983">
            <w:pPr>
              <w:pStyle w:val="libPoem"/>
              <w:rPr>
                <w:rtl/>
              </w:rPr>
            </w:pPr>
          </w:p>
        </w:tc>
        <w:tc>
          <w:tcPr>
            <w:tcW w:w="3881" w:type="dxa"/>
          </w:tcPr>
          <w:p w:rsidR="000B1701" w:rsidRDefault="000B1701" w:rsidP="00F70983">
            <w:pPr>
              <w:pStyle w:val="libPoem"/>
            </w:pPr>
            <w:r>
              <w:rPr>
                <w:rtl/>
              </w:rPr>
              <w:t>لها  زهر  تلاقينا</w:t>
            </w:r>
            <w:r w:rsidRPr="00725071">
              <w:rPr>
                <w:rStyle w:val="libPoemTiniChar0"/>
                <w:rtl/>
              </w:rPr>
              <w:br/>
              <w:t> </w:t>
            </w:r>
          </w:p>
        </w:tc>
      </w:tr>
      <w:tr w:rsidR="000B1701" w:rsidTr="00F70983">
        <w:trPr>
          <w:trHeight w:val="350"/>
        </w:trPr>
        <w:tc>
          <w:tcPr>
            <w:tcW w:w="3919" w:type="dxa"/>
          </w:tcPr>
          <w:p w:rsidR="000B1701" w:rsidRDefault="000B1701" w:rsidP="00F70983">
            <w:pPr>
              <w:pStyle w:val="libPoem"/>
            </w:pPr>
            <w:r>
              <w:rPr>
                <w:rFonts w:hint="eastAsia"/>
                <w:rtl/>
              </w:rPr>
              <w:t>تعالين</w:t>
            </w:r>
            <w:r>
              <w:rPr>
                <w:rtl/>
              </w:rPr>
              <w:t xml:space="preserve">   فقد   طاب</w:t>
            </w:r>
            <w:r w:rsidRPr="00725071">
              <w:rPr>
                <w:rStyle w:val="libPoemTiniChar0"/>
                <w:rtl/>
              </w:rPr>
              <w:br/>
              <w:t> </w:t>
            </w:r>
          </w:p>
        </w:tc>
        <w:tc>
          <w:tcPr>
            <w:tcW w:w="279" w:type="dxa"/>
          </w:tcPr>
          <w:p w:rsidR="000B1701" w:rsidRDefault="000B1701" w:rsidP="00F70983">
            <w:pPr>
              <w:pStyle w:val="libPoem"/>
              <w:rPr>
                <w:rtl/>
              </w:rPr>
            </w:pPr>
          </w:p>
        </w:tc>
        <w:tc>
          <w:tcPr>
            <w:tcW w:w="3881" w:type="dxa"/>
          </w:tcPr>
          <w:p w:rsidR="000B1701" w:rsidRDefault="000B1701" w:rsidP="00F70983">
            <w:pPr>
              <w:pStyle w:val="libPoem"/>
            </w:pPr>
            <w:r>
              <w:rPr>
                <w:rtl/>
              </w:rPr>
              <w:t>لنا العيش تعالينا</w:t>
            </w:r>
            <w:r w:rsidRPr="00725071">
              <w:rPr>
                <w:rStyle w:val="libPoemTiniChar0"/>
                <w:rtl/>
              </w:rPr>
              <w:br/>
              <w:t> </w:t>
            </w:r>
          </w:p>
        </w:tc>
      </w:tr>
    </w:tbl>
    <w:p w:rsidR="005145B2" w:rsidRDefault="005145B2" w:rsidP="005145B2">
      <w:pPr>
        <w:pStyle w:val="libNormal"/>
      </w:pPr>
      <w:r>
        <w:rPr>
          <w:rFonts w:hint="eastAsia"/>
          <w:rtl/>
        </w:rPr>
        <w:t>فضحك</w:t>
      </w:r>
      <w:r>
        <w:rPr>
          <w:rtl/>
        </w:rPr>
        <w:t xml:space="preserve"> الرشيد ووصله بمال عظيم)).</w:t>
      </w:r>
    </w:p>
    <w:p w:rsidR="005145B2" w:rsidRDefault="005145B2" w:rsidP="005145B2">
      <w:pPr>
        <w:pStyle w:val="libNormal"/>
      </w:pPr>
      <w:r>
        <w:rPr>
          <w:rFonts w:hint="eastAsia"/>
          <w:rtl/>
        </w:rPr>
        <w:t>توفي</w:t>
      </w:r>
      <w:r>
        <w:rPr>
          <w:rtl/>
        </w:rPr>
        <w:t xml:space="preserve"> ببغداد سنة 185 ودفن في مقابر باب التين </w:t>
      </w:r>
      <w:r w:rsidR="00A6472E" w:rsidRPr="00A6472E">
        <w:rPr>
          <w:rStyle w:val="libFootnotenumChar"/>
          <w:rFonts w:hint="cs"/>
          <w:rtl/>
        </w:rPr>
        <w:t>(1)</w:t>
      </w:r>
      <w:r>
        <w:rPr>
          <w:rtl/>
        </w:rPr>
        <w:t>.</w:t>
      </w:r>
    </w:p>
    <w:p w:rsidR="005145B2" w:rsidRDefault="005145B2" w:rsidP="00A6472E">
      <w:pPr>
        <w:pStyle w:val="libNormal"/>
      </w:pPr>
      <w:r>
        <w:rPr>
          <w:rFonts w:hint="eastAsia"/>
          <w:rtl/>
        </w:rPr>
        <w:t>والمسور</w:t>
      </w:r>
      <w:r>
        <w:rPr>
          <w:rtl/>
        </w:rPr>
        <w:t xml:space="preserve"> بن مخرمة الزهري كان رسول أمير </w:t>
      </w:r>
      <w:r w:rsidR="00126EC7">
        <w:rPr>
          <w:rtl/>
        </w:rPr>
        <w:t xml:space="preserve">المؤمنين </w:t>
      </w:r>
      <w:r w:rsidR="00126EC7" w:rsidRPr="00126EC7">
        <w:rPr>
          <w:rStyle w:val="libAlaemChar"/>
          <w:rtl/>
        </w:rPr>
        <w:t xml:space="preserve">عليه‌السلام </w:t>
      </w:r>
      <w:r>
        <w:rPr>
          <w:rtl/>
        </w:rPr>
        <w:t xml:space="preserve"> إلى معاوية كما في كتب الرجال ويظهر من خبر انه كان عثمانياً وكان لخلافة علي </w:t>
      </w:r>
      <w:r w:rsidR="00A6472E" w:rsidRPr="00126EC7">
        <w:rPr>
          <w:rStyle w:val="libAlaemChar"/>
          <w:rtl/>
        </w:rPr>
        <w:t>عليه‌السلام</w:t>
      </w:r>
      <w:r>
        <w:rPr>
          <w:rtl/>
        </w:rPr>
        <w:t xml:space="preserve"> كارهاً.</w:t>
      </w:r>
    </w:p>
    <w:p w:rsidR="006D1DB7" w:rsidRDefault="005145B2" w:rsidP="005145B2">
      <w:pPr>
        <w:pStyle w:val="libNormal"/>
        <w:rPr>
          <w:rtl/>
        </w:rPr>
      </w:pPr>
      <w:r>
        <w:rPr>
          <w:rFonts w:hint="eastAsia"/>
          <w:rtl/>
        </w:rPr>
        <w:t>عن</w:t>
      </w:r>
      <w:r>
        <w:rPr>
          <w:rtl/>
        </w:rPr>
        <w:t xml:space="preserve"> المناقب عن الليث بن سعد بإسناده: ان رجلاً نذر ان يدهن بقارورة رجلي أفضل قريش فسأل عن ذلك فقيل ان مخرمة أعلم الناس اليوم بأنساب قريش فاسأله عن ذلك فأتاه وسأله وقد خرف وعنده ابنه المسور فمد الشيخ رجليه وقال: ادهنهما فقال: المسور (ابنه) </w:t>
      </w:r>
    </w:p>
    <w:p w:rsidR="00A6472E" w:rsidRDefault="00A6472E" w:rsidP="00A6472E">
      <w:pPr>
        <w:pStyle w:val="libLine"/>
        <w:rPr>
          <w:rtl/>
        </w:rPr>
      </w:pPr>
      <w:r w:rsidRPr="0051041F">
        <w:rPr>
          <w:rtl/>
          <w:lang w:bidi="fa-IR"/>
        </w:rPr>
        <w:t>__________________</w:t>
      </w:r>
    </w:p>
    <w:p w:rsidR="00A6472E" w:rsidRDefault="00A6472E" w:rsidP="00F70983">
      <w:pPr>
        <w:pStyle w:val="libFootnote0"/>
        <w:rPr>
          <w:rtl/>
        </w:rPr>
      </w:pPr>
      <w:r>
        <w:rPr>
          <w:rFonts w:hint="cs"/>
          <w:rtl/>
        </w:rPr>
        <w:t>1 - تاريخ بغداد للخطيب البغدادي :ج 4 ، ص 84 .</w:t>
      </w:r>
    </w:p>
    <w:p w:rsidR="006D1DB7" w:rsidRDefault="006D1DB7" w:rsidP="006D1DB7">
      <w:pPr>
        <w:pStyle w:val="libNormal"/>
        <w:rPr>
          <w:rtl/>
        </w:rPr>
      </w:pPr>
      <w:r>
        <w:rPr>
          <w:rtl/>
        </w:rPr>
        <w:br w:type="page"/>
      </w:r>
    </w:p>
    <w:p w:rsidR="005145B2" w:rsidRDefault="005145B2" w:rsidP="001A66D2">
      <w:pPr>
        <w:pStyle w:val="libNormal0"/>
      </w:pPr>
      <w:r>
        <w:rPr>
          <w:rtl/>
        </w:rPr>
        <w:lastRenderedPageBreak/>
        <w:t xml:space="preserve">للرجل لا تفعل أيها </w:t>
      </w:r>
      <w:r>
        <w:rPr>
          <w:rFonts w:hint="eastAsia"/>
          <w:rtl/>
        </w:rPr>
        <w:t>الرجل</w:t>
      </w:r>
      <w:r>
        <w:rPr>
          <w:rtl/>
        </w:rPr>
        <w:t xml:space="preserve"> فان الشيخ قد خرف وإنما ذهب إلى ما كان في الجاهلية وأرسل إلى الحسن والحسين </w:t>
      </w:r>
      <w:r w:rsidR="001A66D2" w:rsidRPr="001A66D2">
        <w:rPr>
          <w:rStyle w:val="libAlaemChar"/>
          <w:rFonts w:eastAsiaTheme="minorHAnsi"/>
          <w:rtl/>
        </w:rPr>
        <w:t>عليهم‌السلام</w:t>
      </w:r>
      <w:r>
        <w:rPr>
          <w:rtl/>
        </w:rPr>
        <w:t xml:space="preserve"> وقال: ادهن بها أرجلهما فهما أفضل الناس وأكرمهم اليوم </w:t>
      </w:r>
      <w:r w:rsidR="001A66D2" w:rsidRPr="001A66D2">
        <w:rPr>
          <w:rStyle w:val="libFootnotenumChar"/>
          <w:rFonts w:hint="cs"/>
          <w:rtl/>
        </w:rPr>
        <w:t>(1)</w:t>
      </w:r>
      <w:r>
        <w:rPr>
          <w:rtl/>
        </w:rPr>
        <w:t>.</w:t>
      </w:r>
    </w:p>
    <w:p w:rsidR="005145B2" w:rsidRDefault="005145B2" w:rsidP="001A66D2">
      <w:pPr>
        <w:pStyle w:val="libNormal"/>
      </w:pPr>
      <w:r>
        <w:rPr>
          <w:rFonts w:hint="eastAsia"/>
          <w:rtl/>
        </w:rPr>
        <w:t>قال</w:t>
      </w:r>
      <w:r>
        <w:rPr>
          <w:rtl/>
        </w:rPr>
        <w:t xml:space="preserve"> ابن نما: ناحت على الحسين </w:t>
      </w:r>
      <w:r w:rsidR="001A66D2" w:rsidRPr="001A66D2">
        <w:rPr>
          <w:rStyle w:val="libAlaemChar"/>
          <w:rFonts w:eastAsiaTheme="minorHAnsi"/>
          <w:rtl/>
        </w:rPr>
        <w:t>عليه‌السلام</w:t>
      </w:r>
      <w:r>
        <w:rPr>
          <w:rtl/>
        </w:rPr>
        <w:t xml:space="preserve"> الجن وكان نفر من أصحاب النبي </w:t>
      </w:r>
      <w:r w:rsidR="00401893" w:rsidRPr="00401893">
        <w:rPr>
          <w:rStyle w:val="libAlaemChar"/>
          <w:rtl/>
        </w:rPr>
        <w:t xml:space="preserve">صلى‌الله‌عليه‌وآله‌وسلم </w:t>
      </w:r>
      <w:r>
        <w:rPr>
          <w:rtl/>
        </w:rPr>
        <w:t xml:space="preserve"> منهم المسور بن مخرمة يستمعون النوح ويبكون </w:t>
      </w:r>
      <w:r w:rsidR="001A66D2" w:rsidRPr="001A66D2">
        <w:rPr>
          <w:rStyle w:val="libFootnotenumChar"/>
          <w:rFonts w:hint="cs"/>
          <w:rtl/>
        </w:rPr>
        <w:t>(2)</w:t>
      </w:r>
      <w:r>
        <w:rPr>
          <w:rtl/>
        </w:rPr>
        <w:t>.</w:t>
      </w:r>
    </w:p>
    <w:p w:rsidR="006D1DB7" w:rsidRDefault="005145B2" w:rsidP="001A66D2">
      <w:pPr>
        <w:pStyle w:val="libNormal"/>
        <w:rPr>
          <w:rtl/>
        </w:rPr>
      </w:pPr>
      <w:r>
        <w:rPr>
          <w:rFonts w:hint="eastAsia"/>
          <w:rtl/>
        </w:rPr>
        <w:t>وعن</w:t>
      </w:r>
      <w:r>
        <w:rPr>
          <w:rtl/>
        </w:rPr>
        <w:t xml:space="preserve"> أسد الغابة انه ولد بمكة بعد الهجرة بسنتين وكان فقيهاً من أهل العلم والدين ولم يزل مع خاله عبد الرحمن في أمر الشورى، وكان هواه فيها مع علي </w:t>
      </w:r>
      <w:r w:rsidR="001A66D2" w:rsidRPr="001A66D2">
        <w:rPr>
          <w:rStyle w:val="libAlaemChar"/>
          <w:rFonts w:eastAsiaTheme="minorHAnsi"/>
          <w:rtl/>
        </w:rPr>
        <w:t>عليه‌السلام</w:t>
      </w:r>
      <w:r>
        <w:rPr>
          <w:rtl/>
        </w:rPr>
        <w:t xml:space="preserve"> وأقام بالمدينة إلى أن قتل عثمان ثم سار إلى مكة فلم يزل </w:t>
      </w:r>
    </w:p>
    <w:p w:rsidR="001A66D2" w:rsidRDefault="001A66D2" w:rsidP="001A66D2">
      <w:pPr>
        <w:pStyle w:val="libLine"/>
        <w:rPr>
          <w:rtl/>
        </w:rPr>
      </w:pPr>
      <w:r w:rsidRPr="0051041F">
        <w:rPr>
          <w:rtl/>
          <w:lang w:bidi="fa-IR"/>
        </w:rPr>
        <w:t>__________________</w:t>
      </w:r>
    </w:p>
    <w:p w:rsidR="001A66D2" w:rsidRDefault="001A66D2" w:rsidP="001A66D2">
      <w:pPr>
        <w:pStyle w:val="libFootnote0"/>
        <w:rPr>
          <w:rtl/>
        </w:rPr>
      </w:pPr>
      <w:r>
        <w:rPr>
          <w:rFonts w:hint="cs"/>
          <w:rtl/>
        </w:rPr>
        <w:t xml:space="preserve">1 - </w:t>
      </w:r>
      <w:r>
        <w:rPr>
          <w:rtl/>
        </w:rPr>
        <w:t>مناقب ابن شهرآشوب: ج3، ص168، وشرح الأخبار للقاضي النعمان المغربي: ج3، ص87 ، وبحار الأنوار للمجلسي: ج43، ص319.</w:t>
      </w:r>
    </w:p>
    <w:p w:rsidR="001A66D2" w:rsidRDefault="001A66D2" w:rsidP="001A66D2">
      <w:pPr>
        <w:pStyle w:val="libFootnote0"/>
        <w:rPr>
          <w:rtl/>
        </w:rPr>
      </w:pPr>
      <w:r>
        <w:rPr>
          <w:rFonts w:hint="cs"/>
          <w:rtl/>
        </w:rPr>
        <w:t>2 -</w:t>
      </w:r>
      <w:r>
        <w:rPr>
          <w:rtl/>
        </w:rPr>
        <w:t xml:space="preserve"> مثير الأحزان لابن نما الحلي: ص86 ، والغارات لإبراهيم الثقفي: ج3، ص572، وبحار الأنوار للمجلسي: ج45، ص235، العوالم للبحراني: ص486، مقتل الحسين </w:t>
      </w:r>
      <w:r w:rsidRPr="001A66D2">
        <w:rPr>
          <w:rStyle w:val="libFootnoteAlaemChar"/>
          <w:rFonts w:eastAsiaTheme="minorHAnsi"/>
          <w:rtl/>
        </w:rPr>
        <w:t>عليه‌السلام</w:t>
      </w:r>
      <w:r>
        <w:rPr>
          <w:rtl/>
        </w:rPr>
        <w:t xml:space="preserve"> لأبي مخنف الأزدي: ص234.</w:t>
      </w:r>
    </w:p>
    <w:p w:rsidR="006D1DB7" w:rsidRDefault="006D1DB7" w:rsidP="006D1DB7">
      <w:pPr>
        <w:pStyle w:val="libNormal"/>
        <w:rPr>
          <w:rtl/>
        </w:rPr>
      </w:pPr>
      <w:r>
        <w:rPr>
          <w:rtl/>
        </w:rPr>
        <w:br w:type="page"/>
      </w:r>
    </w:p>
    <w:p w:rsidR="005145B2" w:rsidRDefault="005145B2" w:rsidP="001A66D2">
      <w:pPr>
        <w:pStyle w:val="libNormal0"/>
      </w:pPr>
      <w:r>
        <w:rPr>
          <w:rtl/>
        </w:rPr>
        <w:lastRenderedPageBreak/>
        <w:t>بها حتى توفي معاوية وكره بيعة يزيد وأقام مع ابن الزبير بم</w:t>
      </w:r>
      <w:r>
        <w:rPr>
          <w:rFonts w:hint="eastAsia"/>
          <w:rtl/>
        </w:rPr>
        <w:t>كة</w:t>
      </w:r>
      <w:r>
        <w:rPr>
          <w:rtl/>
        </w:rPr>
        <w:t xml:space="preserve"> حتى قدم الحصين بن نمير في جيش من الشام لقتال ابن الزبير بعد وقعة الحرة فقتل المسور، أصابه حجر منجنيق وهو يصلي في الحجر فقتله مستهل ربيع الأول سنة 64 وصلى عليه ابن الزبير وكان عمره 62 سنة </w:t>
      </w:r>
      <w:r w:rsidR="001A66D2" w:rsidRPr="001A66D2">
        <w:rPr>
          <w:rStyle w:val="libFootnotenumChar"/>
          <w:rFonts w:hint="cs"/>
          <w:rtl/>
        </w:rPr>
        <w:t>(1)</w:t>
      </w:r>
      <w:r w:rsidRPr="001A66D2">
        <w:rPr>
          <w:rStyle w:val="libFootnotenumChar"/>
          <w:rtl/>
        </w:rPr>
        <w:t>.</w:t>
      </w:r>
    </w:p>
    <w:p w:rsidR="005145B2" w:rsidRDefault="005145B2" w:rsidP="005145B2">
      <w:pPr>
        <w:pStyle w:val="libNormal"/>
        <w:rPr>
          <w:rtl/>
        </w:rPr>
      </w:pPr>
      <w:r>
        <w:rPr>
          <w:rtl/>
        </w:rPr>
        <w:t>[يقول القمي]: أقول: واما الزهري العامري الذي ذكره القاضى نور الله في المجالس في شعراء الشيعة وذكر من شعره قوله:</w:t>
      </w:r>
    </w:p>
    <w:tbl>
      <w:tblPr>
        <w:tblStyle w:val="TableGrid"/>
        <w:bidiVisual/>
        <w:tblW w:w="4561" w:type="pct"/>
        <w:tblInd w:w="385" w:type="dxa"/>
        <w:tblLook w:val="01E0" w:firstRow="1" w:lastRow="1" w:firstColumn="1" w:lastColumn="1" w:noHBand="0" w:noVBand="0"/>
      </w:tblPr>
      <w:tblGrid>
        <w:gridCol w:w="3419"/>
        <w:gridCol w:w="270"/>
        <w:gridCol w:w="3423"/>
      </w:tblGrid>
      <w:tr w:rsidR="001448F3" w:rsidTr="004512D3">
        <w:trPr>
          <w:trHeight w:val="350"/>
        </w:trPr>
        <w:tc>
          <w:tcPr>
            <w:tcW w:w="3919" w:type="dxa"/>
            <w:shd w:val="clear" w:color="auto" w:fill="auto"/>
          </w:tcPr>
          <w:p w:rsidR="001448F3" w:rsidRDefault="001448F3" w:rsidP="004512D3">
            <w:pPr>
              <w:pStyle w:val="libPoem"/>
            </w:pPr>
            <w:r>
              <w:rPr>
                <w:rFonts w:hint="eastAsia"/>
                <w:rtl/>
              </w:rPr>
              <w:t>علي</w:t>
            </w:r>
            <w:r>
              <w:rPr>
                <w:rtl/>
              </w:rPr>
              <w:t xml:space="preserve"> لعمري كان بالناس أرأفا</w:t>
            </w:r>
            <w:r w:rsidRPr="00725071">
              <w:rPr>
                <w:rStyle w:val="libPoemTiniChar0"/>
                <w:rtl/>
              </w:rPr>
              <w:br/>
              <w:t> </w:t>
            </w:r>
          </w:p>
        </w:tc>
        <w:tc>
          <w:tcPr>
            <w:tcW w:w="279" w:type="dxa"/>
            <w:shd w:val="clear" w:color="auto" w:fill="auto"/>
          </w:tcPr>
          <w:p w:rsidR="001448F3" w:rsidRDefault="001448F3" w:rsidP="004512D3">
            <w:pPr>
              <w:pStyle w:val="libPoem"/>
              <w:rPr>
                <w:rtl/>
              </w:rPr>
            </w:pPr>
          </w:p>
        </w:tc>
        <w:tc>
          <w:tcPr>
            <w:tcW w:w="3881" w:type="dxa"/>
            <w:shd w:val="clear" w:color="auto" w:fill="auto"/>
          </w:tcPr>
          <w:p w:rsidR="001448F3" w:rsidRDefault="001448F3" w:rsidP="004512D3">
            <w:pPr>
              <w:pStyle w:val="libPoem"/>
            </w:pPr>
            <w:r>
              <w:rPr>
                <w:rtl/>
              </w:rPr>
              <w:t>وفي العلم بالأحكام أمضى وأعرفا</w:t>
            </w:r>
            <w:r w:rsidRPr="00725071">
              <w:rPr>
                <w:rStyle w:val="libPoemTiniChar0"/>
                <w:rtl/>
              </w:rPr>
              <w:br/>
              <w:t> </w:t>
            </w:r>
          </w:p>
        </w:tc>
      </w:tr>
      <w:tr w:rsidR="001448F3" w:rsidTr="004512D3">
        <w:trPr>
          <w:trHeight w:val="350"/>
        </w:trPr>
        <w:tc>
          <w:tcPr>
            <w:tcW w:w="3919" w:type="dxa"/>
          </w:tcPr>
          <w:p w:rsidR="001448F3" w:rsidRDefault="001448F3" w:rsidP="004512D3">
            <w:pPr>
              <w:pStyle w:val="libPoem"/>
            </w:pPr>
            <w:r>
              <w:rPr>
                <w:rFonts w:hint="eastAsia"/>
                <w:rtl/>
              </w:rPr>
              <w:t>فما</w:t>
            </w:r>
            <w:r>
              <w:rPr>
                <w:rtl/>
              </w:rPr>
              <w:t xml:space="preserve"> عذر قوم أخروه وقدموا</w:t>
            </w:r>
            <w:r w:rsidRPr="00725071">
              <w:rPr>
                <w:rStyle w:val="libPoemTiniChar0"/>
                <w:rtl/>
              </w:rPr>
              <w:br/>
              <w:t> </w:t>
            </w:r>
          </w:p>
        </w:tc>
        <w:tc>
          <w:tcPr>
            <w:tcW w:w="279" w:type="dxa"/>
          </w:tcPr>
          <w:p w:rsidR="001448F3" w:rsidRDefault="001448F3" w:rsidP="004512D3">
            <w:pPr>
              <w:pStyle w:val="libPoem"/>
              <w:rPr>
                <w:rtl/>
              </w:rPr>
            </w:pPr>
          </w:p>
        </w:tc>
        <w:tc>
          <w:tcPr>
            <w:tcW w:w="3881" w:type="dxa"/>
          </w:tcPr>
          <w:p w:rsidR="001448F3" w:rsidRDefault="001448F3" w:rsidP="004512D3">
            <w:pPr>
              <w:pStyle w:val="libPoem"/>
            </w:pPr>
            <w:r>
              <w:rPr>
                <w:rtl/>
              </w:rPr>
              <w:t>عدياً وتيماً فهو أعلى وأشرفا</w:t>
            </w:r>
            <w:r w:rsidRPr="00725071">
              <w:rPr>
                <w:rStyle w:val="libPoemTiniChar0"/>
                <w:rtl/>
              </w:rPr>
              <w:br/>
              <w:t> </w:t>
            </w:r>
          </w:p>
        </w:tc>
      </w:tr>
    </w:tbl>
    <w:p w:rsidR="00A74C00" w:rsidRDefault="005145B2" w:rsidP="001A66D2">
      <w:pPr>
        <w:pStyle w:val="libNormal"/>
        <w:rPr>
          <w:rtl/>
        </w:rPr>
      </w:pPr>
      <w:r>
        <w:rPr>
          <w:rFonts w:hint="eastAsia"/>
          <w:rtl/>
        </w:rPr>
        <w:t>فلم</w:t>
      </w:r>
      <w:r>
        <w:rPr>
          <w:rtl/>
        </w:rPr>
        <w:t xml:space="preserve"> يظهر لي اسمه ولا عصره كاسم الزهري الذي تشرف بلقاء مولانا الحجة </w:t>
      </w:r>
      <w:r w:rsidR="001A66D2" w:rsidRPr="001A66D2">
        <w:rPr>
          <w:rStyle w:val="libAlaemChar"/>
          <w:rFonts w:eastAsiaTheme="minorHAnsi"/>
          <w:rtl/>
        </w:rPr>
        <w:t>عليه‌السلام</w:t>
      </w:r>
      <w:r>
        <w:rPr>
          <w:rtl/>
        </w:rPr>
        <w:t xml:space="preserve"> وسمع منه قوله: ملعون ملعون من أخر </w:t>
      </w:r>
    </w:p>
    <w:p w:rsidR="001448F3" w:rsidRDefault="001448F3" w:rsidP="001448F3">
      <w:pPr>
        <w:pStyle w:val="libLine"/>
        <w:rPr>
          <w:rtl/>
        </w:rPr>
      </w:pPr>
      <w:r w:rsidRPr="0051041F">
        <w:rPr>
          <w:rtl/>
          <w:lang w:bidi="fa-IR"/>
        </w:rPr>
        <w:t>__________________</w:t>
      </w:r>
    </w:p>
    <w:p w:rsidR="001448F3" w:rsidRDefault="001448F3" w:rsidP="001448F3">
      <w:pPr>
        <w:pStyle w:val="libFootnote0"/>
        <w:rPr>
          <w:rtl/>
        </w:rPr>
      </w:pPr>
      <w:r>
        <w:rPr>
          <w:rFonts w:hint="cs"/>
          <w:rtl/>
        </w:rPr>
        <w:t xml:space="preserve">1 - </w:t>
      </w:r>
      <w:r>
        <w:rPr>
          <w:rtl/>
        </w:rPr>
        <w:t>أسد الغابة لابن الأثير: ج4، ص365، والإصابة لابن حجر: ج6، ص95، الأعلام للزركلي: ج7، ص225.</w:t>
      </w:r>
    </w:p>
    <w:p w:rsidR="00A74C00" w:rsidRDefault="00A74C00" w:rsidP="00A74C00">
      <w:pPr>
        <w:pStyle w:val="libNormal"/>
        <w:rPr>
          <w:rtl/>
        </w:rPr>
      </w:pPr>
      <w:r>
        <w:rPr>
          <w:rtl/>
        </w:rPr>
        <w:br w:type="page"/>
      </w:r>
    </w:p>
    <w:p w:rsidR="005145B2" w:rsidRDefault="005145B2" w:rsidP="0088469F">
      <w:pPr>
        <w:pStyle w:val="libNormal0"/>
      </w:pPr>
      <w:r>
        <w:rPr>
          <w:rtl/>
        </w:rPr>
        <w:lastRenderedPageBreak/>
        <w:t xml:space="preserve">العشاء إلى ان اشتبك النجوم ملعون معلون من أخر الغذاة إلى ان تنقضي النجوم </w:t>
      </w:r>
      <w:r w:rsidR="0088469F" w:rsidRPr="0088469F">
        <w:rPr>
          <w:rStyle w:val="libFootnotenumChar"/>
          <w:rFonts w:hint="cs"/>
          <w:rtl/>
        </w:rPr>
        <w:t>(1)</w:t>
      </w:r>
      <w:r>
        <w:rPr>
          <w:rtl/>
        </w:rPr>
        <w:t>.</w:t>
      </w:r>
    </w:p>
    <w:p w:rsidR="005145B2" w:rsidRDefault="005145B2" w:rsidP="005145B2">
      <w:pPr>
        <w:pStyle w:val="libNormal"/>
      </w:pPr>
      <w:r>
        <w:rPr>
          <w:rFonts w:hint="eastAsia"/>
          <w:rtl/>
        </w:rPr>
        <w:t>وقال</w:t>
      </w:r>
      <w:r>
        <w:rPr>
          <w:rtl/>
        </w:rPr>
        <w:t xml:space="preserve"> الجاحظ: هو محمد بن مسلم القرشي، كان من أعلام التابعين، رأى عشرة من الصحابة وسمع منهم، وروى عنه جماعة من </w:t>
      </w:r>
      <w:r w:rsidR="00281672">
        <w:rPr>
          <w:rtl/>
        </w:rPr>
        <w:t xml:space="preserve">الأئمة </w:t>
      </w:r>
      <w:r w:rsidR="00281672" w:rsidRPr="00281672">
        <w:rPr>
          <w:rStyle w:val="libAlaemChar"/>
          <w:rtl/>
        </w:rPr>
        <w:t xml:space="preserve">عليهم‌السلام </w:t>
      </w:r>
      <w:r>
        <w:rPr>
          <w:rtl/>
        </w:rPr>
        <w:t xml:space="preserve">منهم مالك بن أنس وسفيان الثوري وغيرهما، وكان إذا جلس في بيته وضع كتبه حوله مشتغلاً بها عن كل أحد فقالت له زوجته: والله لهذه الكتب أشد علي من ثلاث ضرائر </w:t>
      </w:r>
      <w:r w:rsidR="0088469F" w:rsidRPr="0088469F">
        <w:rPr>
          <w:rStyle w:val="libFootnotenumChar"/>
          <w:rFonts w:hint="cs"/>
          <w:rtl/>
        </w:rPr>
        <w:t>(2)</w:t>
      </w:r>
      <w:r w:rsidR="0088469F">
        <w:rPr>
          <w:rFonts w:hint="cs"/>
          <w:rtl/>
        </w:rPr>
        <w:t xml:space="preserve"> </w:t>
      </w:r>
      <w:r>
        <w:rPr>
          <w:rtl/>
        </w:rPr>
        <w:t>. مات سنة 144هـ / 741م.</w:t>
      </w:r>
    </w:p>
    <w:p w:rsidR="005145B2" w:rsidRDefault="005145B2" w:rsidP="0088469F">
      <w:pPr>
        <w:pStyle w:val="libNormal"/>
      </w:pPr>
      <w:r>
        <w:rPr>
          <w:rFonts w:hint="eastAsia"/>
          <w:rtl/>
        </w:rPr>
        <w:t>وفي</w:t>
      </w:r>
      <w:r>
        <w:rPr>
          <w:rtl/>
        </w:rPr>
        <w:t xml:space="preserve"> نهج البلاغة لابن أبي الحديد المعتزلي: كان الزهري من المنحرفين عنه </w:t>
      </w:r>
      <w:r w:rsidR="0088469F" w:rsidRPr="001A66D2">
        <w:rPr>
          <w:rStyle w:val="libAlaemChar"/>
          <w:rFonts w:eastAsiaTheme="minorHAnsi"/>
          <w:rtl/>
        </w:rPr>
        <w:t>عليه‌السلام</w:t>
      </w:r>
      <w:r>
        <w:t>.</w:t>
      </w:r>
    </w:p>
    <w:p w:rsidR="00A74C00" w:rsidRDefault="005145B2" w:rsidP="005145B2">
      <w:pPr>
        <w:pStyle w:val="libNormal"/>
        <w:rPr>
          <w:rtl/>
        </w:rPr>
      </w:pPr>
      <w:r>
        <w:rPr>
          <w:rFonts w:hint="eastAsia"/>
          <w:rtl/>
        </w:rPr>
        <w:t>روى</w:t>
      </w:r>
      <w:r>
        <w:rPr>
          <w:rtl/>
        </w:rPr>
        <w:t xml:space="preserve"> جرير بن عبد الحميد، عن محمد بن شيبة قال: شهدت مسجد المدينة، فإذا الزهري وعروة بن الزبير جالسان </w:t>
      </w:r>
    </w:p>
    <w:p w:rsidR="00352535" w:rsidRDefault="00352535" w:rsidP="00352535">
      <w:pPr>
        <w:pStyle w:val="libLine"/>
        <w:rPr>
          <w:rtl/>
        </w:rPr>
      </w:pPr>
      <w:r w:rsidRPr="0051041F">
        <w:rPr>
          <w:rtl/>
          <w:lang w:bidi="fa-IR"/>
        </w:rPr>
        <w:t>__________________</w:t>
      </w:r>
    </w:p>
    <w:p w:rsidR="00352535" w:rsidRDefault="00352535" w:rsidP="009811C2">
      <w:pPr>
        <w:pStyle w:val="libFootnote0"/>
      </w:pPr>
      <w:r>
        <w:rPr>
          <w:rFonts w:hint="cs"/>
          <w:rtl/>
        </w:rPr>
        <w:t xml:space="preserve">1 - </w:t>
      </w:r>
      <w:r>
        <w:rPr>
          <w:rtl/>
        </w:rPr>
        <w:t xml:space="preserve">الكنى والألقاب للشيخ عباس القمي: ج2، ص301 </w:t>
      </w:r>
      <w:r>
        <w:rPr>
          <w:rFonts w:hint="cs"/>
          <w:rtl/>
        </w:rPr>
        <w:t>-</w:t>
      </w:r>
      <w:r>
        <w:rPr>
          <w:rtl/>
        </w:rPr>
        <w:t xml:space="preserve"> 303.</w:t>
      </w:r>
    </w:p>
    <w:p w:rsidR="0088469F" w:rsidRDefault="00352535" w:rsidP="009811C2">
      <w:pPr>
        <w:pStyle w:val="libFootnote0"/>
        <w:rPr>
          <w:rtl/>
        </w:rPr>
      </w:pPr>
      <w:r>
        <w:rPr>
          <w:rFonts w:hint="cs"/>
          <w:rtl/>
        </w:rPr>
        <w:t>2 -</w:t>
      </w:r>
      <w:r>
        <w:rPr>
          <w:rtl/>
        </w:rPr>
        <w:t xml:space="preserve"> البيان والتبيين للجاحظ: ج3، ص100 الهامش.</w:t>
      </w:r>
    </w:p>
    <w:p w:rsidR="00A74C00" w:rsidRDefault="00A74C00" w:rsidP="00A74C00">
      <w:pPr>
        <w:pStyle w:val="libNormal"/>
        <w:rPr>
          <w:rtl/>
        </w:rPr>
      </w:pPr>
      <w:r>
        <w:rPr>
          <w:rtl/>
        </w:rPr>
        <w:br w:type="page"/>
      </w:r>
    </w:p>
    <w:p w:rsidR="005145B2" w:rsidRDefault="005145B2" w:rsidP="009811C2">
      <w:pPr>
        <w:pStyle w:val="libNormal0"/>
      </w:pPr>
      <w:r>
        <w:rPr>
          <w:rtl/>
        </w:rPr>
        <w:lastRenderedPageBreak/>
        <w:t xml:space="preserve">يذكران علياً </w:t>
      </w:r>
      <w:r w:rsidR="009811C2" w:rsidRPr="001A66D2">
        <w:rPr>
          <w:rStyle w:val="libAlaemChar"/>
          <w:rFonts w:eastAsiaTheme="minorHAnsi"/>
          <w:rtl/>
        </w:rPr>
        <w:t>عليه‌السلام</w:t>
      </w:r>
      <w:r w:rsidR="009811C2">
        <w:rPr>
          <w:rtl/>
        </w:rPr>
        <w:t xml:space="preserve"> </w:t>
      </w:r>
      <w:r>
        <w:rPr>
          <w:rtl/>
        </w:rPr>
        <w:t xml:space="preserve">، فنالا منه، فبلغ ذلك علي ابن الحسين </w:t>
      </w:r>
      <w:r w:rsidR="009811C2" w:rsidRPr="001A66D2">
        <w:rPr>
          <w:rStyle w:val="libAlaemChar"/>
          <w:rFonts w:eastAsiaTheme="minorHAnsi"/>
          <w:rtl/>
        </w:rPr>
        <w:t>عليه‌السلام</w:t>
      </w:r>
      <w:r w:rsidR="009811C2">
        <w:rPr>
          <w:rtl/>
        </w:rPr>
        <w:t xml:space="preserve"> </w:t>
      </w:r>
      <w:r>
        <w:rPr>
          <w:rtl/>
        </w:rPr>
        <w:t xml:space="preserve">، فجاء حتى وقف عليهما، فقال: أما أنت يا عروة، فإن أبي حاكم أباك إلى الله، فحكم لأبي على أبيك، وأما أنت يا زهري، فلو كنت بمكة لأريتك كير </w:t>
      </w:r>
      <w:r w:rsidR="009811C2" w:rsidRPr="009811C2">
        <w:rPr>
          <w:rStyle w:val="libFootnotenumChar"/>
          <w:rFonts w:hint="cs"/>
          <w:rtl/>
        </w:rPr>
        <w:t>(1)</w:t>
      </w:r>
      <w:r>
        <w:rPr>
          <w:rtl/>
        </w:rPr>
        <w:t xml:space="preserve"> أبيك </w:t>
      </w:r>
      <w:r w:rsidR="009811C2" w:rsidRPr="009811C2">
        <w:rPr>
          <w:rStyle w:val="libFootnotenumChar"/>
          <w:rFonts w:hint="cs"/>
          <w:rtl/>
        </w:rPr>
        <w:t>(2)</w:t>
      </w:r>
      <w:r>
        <w:rPr>
          <w:rtl/>
        </w:rPr>
        <w:t>.</w:t>
      </w:r>
    </w:p>
    <w:p w:rsidR="005145B2" w:rsidRDefault="005145B2" w:rsidP="005145B2">
      <w:pPr>
        <w:pStyle w:val="libNormal"/>
      </w:pPr>
      <w:r>
        <w:rPr>
          <w:rFonts w:hint="eastAsia"/>
          <w:rtl/>
        </w:rPr>
        <w:t>وقد</w:t>
      </w:r>
      <w:r>
        <w:rPr>
          <w:rtl/>
        </w:rPr>
        <w:t xml:space="preserve"> روى من طرق كثيرة، أن عروة بن الزبير كان يقول: لم يكن أحد من أصحاب رسول الله </w:t>
      </w:r>
      <w:r w:rsidR="00401893" w:rsidRPr="00401893">
        <w:rPr>
          <w:rStyle w:val="libAlaemChar"/>
          <w:rtl/>
        </w:rPr>
        <w:t xml:space="preserve">صلى‌الله‌عليه‌وآله‌وسلم </w:t>
      </w:r>
      <w:r>
        <w:rPr>
          <w:rtl/>
        </w:rPr>
        <w:t xml:space="preserve"> يزهو إلا علي بن أبي طالب وأسامة بن زيد.</w:t>
      </w:r>
    </w:p>
    <w:p w:rsidR="005145B2" w:rsidRDefault="005145B2" w:rsidP="005145B2">
      <w:pPr>
        <w:pStyle w:val="libNormal"/>
      </w:pPr>
      <w:r>
        <w:rPr>
          <w:rFonts w:hint="eastAsia"/>
          <w:rtl/>
        </w:rPr>
        <w:t>وروى</w:t>
      </w:r>
      <w:r>
        <w:rPr>
          <w:rtl/>
        </w:rPr>
        <w:t xml:space="preserve"> عاصم بن أبي عامر البجلي، عن يحيى بن عروة، قال: كان أبي إذا ذكر علياً نال منه.</w:t>
      </w:r>
    </w:p>
    <w:p w:rsidR="005145B2" w:rsidRDefault="005145B2" w:rsidP="005145B2">
      <w:pPr>
        <w:pStyle w:val="libNormal"/>
        <w:rPr>
          <w:rtl/>
        </w:rPr>
      </w:pPr>
      <w:r>
        <w:rPr>
          <w:rFonts w:hint="eastAsia"/>
          <w:rtl/>
        </w:rPr>
        <w:t>وقال</w:t>
      </w:r>
      <w:r>
        <w:rPr>
          <w:rtl/>
        </w:rPr>
        <w:t xml:space="preserve"> لي مرة: يا بنيَّ، والله ما أحجم الناس عنه إلا طلباً للدنيا، لقد بعث إليه أسامة بن زيد أن ابعث إليّ بعطائي، فو الله إنك لتعلم أنك لو كنت في فم أسد لدخلت معك. فكتب إليه: إن هذا المال لمن جاهد عليه، ولكن لي مالاً بالمدينة فأصب منه ما شئت.</w:t>
      </w:r>
    </w:p>
    <w:p w:rsidR="009811C2" w:rsidRDefault="009811C2" w:rsidP="009811C2">
      <w:pPr>
        <w:pStyle w:val="libLine"/>
        <w:rPr>
          <w:rtl/>
        </w:rPr>
      </w:pPr>
      <w:r w:rsidRPr="0051041F">
        <w:rPr>
          <w:rtl/>
          <w:lang w:bidi="fa-IR"/>
        </w:rPr>
        <w:t>__________________</w:t>
      </w:r>
    </w:p>
    <w:p w:rsidR="009811C2" w:rsidRDefault="009811C2" w:rsidP="009811C2">
      <w:pPr>
        <w:pStyle w:val="libFootnote0"/>
      </w:pPr>
      <w:r>
        <w:rPr>
          <w:rFonts w:hint="cs"/>
          <w:rtl/>
        </w:rPr>
        <w:t xml:space="preserve">1 - </w:t>
      </w:r>
      <w:r>
        <w:rPr>
          <w:rtl/>
        </w:rPr>
        <w:t>هكذا في الأصل.</w:t>
      </w:r>
    </w:p>
    <w:p w:rsidR="009811C2" w:rsidRDefault="009811C2" w:rsidP="009811C2">
      <w:pPr>
        <w:pStyle w:val="libFootnote0"/>
      </w:pPr>
      <w:r>
        <w:rPr>
          <w:rFonts w:hint="cs"/>
          <w:rtl/>
        </w:rPr>
        <w:t>2 -</w:t>
      </w:r>
      <w:r>
        <w:rPr>
          <w:rtl/>
        </w:rPr>
        <w:t xml:space="preserve"> المسترشد لمحمد بن جرير الطبري (الشيعي): ص150.</w:t>
      </w:r>
    </w:p>
    <w:p w:rsidR="00A74C00" w:rsidRDefault="00A74C00" w:rsidP="00A74C00">
      <w:pPr>
        <w:pStyle w:val="libNormal"/>
        <w:rPr>
          <w:rtl/>
        </w:rPr>
      </w:pPr>
      <w:r>
        <w:rPr>
          <w:rtl/>
        </w:rPr>
        <w:br w:type="page"/>
      </w:r>
    </w:p>
    <w:p w:rsidR="005145B2" w:rsidRDefault="005145B2" w:rsidP="005145B2">
      <w:pPr>
        <w:pStyle w:val="libNormal"/>
      </w:pPr>
      <w:r>
        <w:rPr>
          <w:rFonts w:hint="eastAsia"/>
          <w:rtl/>
        </w:rPr>
        <w:lastRenderedPageBreak/>
        <w:t>قال</w:t>
      </w:r>
      <w:r>
        <w:rPr>
          <w:rtl/>
        </w:rPr>
        <w:t xml:space="preserve"> يحيى: فكنت أعجب من وصفه إياه بما وصفه به، ومن عيبه له وانحرافه عنه </w:t>
      </w:r>
      <w:r w:rsidR="009811C2" w:rsidRPr="009811C2">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الشيخ عباس القمي في الكنى والألقاب:</w:t>
      </w:r>
    </w:p>
    <w:p w:rsidR="006D5DEE" w:rsidRDefault="005145B2" w:rsidP="005145B2">
      <w:pPr>
        <w:pStyle w:val="libNormal"/>
      </w:pPr>
      <w:r>
        <w:rPr>
          <w:rtl/>
        </w:rPr>
        <w:t>((الزهري)) بضم الزاي وسكون الهاء أبو بكر محمد بن مسلم بن عبيدالله بن عبد الله ابن الحرث بن شهاب بن زهرة بن كلاب الفقيه المدني التابعي المعروف وقد ذكره علماء الجمهور واثنوا عليه ثناءً بليغاً قيل انه قد حفظ علم الفقهاء السبعة ولقى عشرة من الصحابة، وروى عنه ج</w:t>
      </w:r>
      <w:r>
        <w:rPr>
          <w:rFonts w:hint="eastAsia"/>
          <w:rtl/>
        </w:rPr>
        <w:t>ماعة</w:t>
      </w:r>
      <w:r>
        <w:rPr>
          <w:rtl/>
        </w:rPr>
        <w:t xml:space="preserve"> من أئمة علم الحديث وأما علماؤنا فقد اختلفت كلماتهم في مدحه وقدحه وقد ذكرنا ما يتعلق به في سفينة البحار </w:t>
      </w:r>
      <w:r w:rsidR="009811C2" w:rsidRPr="008C0B8E">
        <w:rPr>
          <w:rStyle w:val="libFootnotenumChar"/>
          <w:rFonts w:hint="cs"/>
          <w:rtl/>
        </w:rPr>
        <w:t>(2)</w:t>
      </w:r>
      <w:r>
        <w:rPr>
          <w:rtl/>
        </w:rPr>
        <w:t>.</w:t>
      </w:r>
    </w:p>
    <w:p w:rsidR="005145B2" w:rsidRDefault="005145B2" w:rsidP="008C0B8E">
      <w:pPr>
        <w:pStyle w:val="Heading2Center"/>
      </w:pPr>
      <w:bookmarkStart w:id="159" w:name="_Toc261698734"/>
      <w:r>
        <w:rPr>
          <w:rFonts w:hint="eastAsia"/>
          <w:rtl/>
        </w:rPr>
        <w:t>الزيات</w:t>
      </w:r>
      <w:bookmarkEnd w:id="159"/>
    </w:p>
    <w:p w:rsidR="00A74C00" w:rsidRDefault="005145B2" w:rsidP="005145B2">
      <w:pPr>
        <w:pStyle w:val="libNormal"/>
        <w:rPr>
          <w:rtl/>
        </w:rPr>
      </w:pPr>
      <w:r>
        <w:rPr>
          <w:rFonts w:hint="eastAsia"/>
          <w:rtl/>
        </w:rPr>
        <w:t>أبو</w:t>
      </w:r>
      <w:r>
        <w:rPr>
          <w:rtl/>
        </w:rPr>
        <w:t xml:space="preserve"> عمارة حمزة بن عمارة الكوفي </w:t>
      </w:r>
    </w:p>
    <w:p w:rsidR="008C0B8E" w:rsidRDefault="008C0B8E" w:rsidP="008C0B8E">
      <w:pPr>
        <w:pStyle w:val="libLine"/>
        <w:rPr>
          <w:rtl/>
        </w:rPr>
      </w:pPr>
      <w:r w:rsidRPr="0051041F">
        <w:rPr>
          <w:rtl/>
          <w:lang w:bidi="fa-IR"/>
        </w:rPr>
        <w:t>__________________</w:t>
      </w:r>
    </w:p>
    <w:p w:rsidR="008C0B8E" w:rsidRDefault="008C0B8E" w:rsidP="008C0B8E">
      <w:pPr>
        <w:pStyle w:val="libFootnote0"/>
      </w:pPr>
      <w:r>
        <w:rPr>
          <w:rFonts w:hint="cs"/>
          <w:rtl/>
        </w:rPr>
        <w:t xml:space="preserve">1 - </w:t>
      </w:r>
      <w:r>
        <w:rPr>
          <w:rtl/>
        </w:rPr>
        <w:t>شرح نهج البلاغة، ابن أبي الحديد المعتزلي: ج4، ص102.</w:t>
      </w:r>
    </w:p>
    <w:p w:rsidR="008C0B8E" w:rsidRDefault="008C0B8E" w:rsidP="008C0B8E">
      <w:pPr>
        <w:pStyle w:val="libFootnote0"/>
        <w:rPr>
          <w:rtl/>
        </w:rPr>
      </w:pPr>
      <w:r>
        <w:rPr>
          <w:rFonts w:hint="cs"/>
          <w:rtl/>
        </w:rPr>
        <w:t>2 -</w:t>
      </w:r>
      <w:r>
        <w:rPr>
          <w:rtl/>
        </w:rPr>
        <w:t xml:space="preserve"> الكنى والألقاب للشيخ عباس القمي: ج2، ص270.</w:t>
      </w:r>
    </w:p>
    <w:p w:rsidR="00A74C00" w:rsidRDefault="00A74C00" w:rsidP="00A74C00">
      <w:pPr>
        <w:pStyle w:val="libNormal"/>
        <w:rPr>
          <w:rtl/>
        </w:rPr>
      </w:pPr>
      <w:r>
        <w:rPr>
          <w:rtl/>
        </w:rPr>
        <w:br w:type="page"/>
      </w:r>
    </w:p>
    <w:p w:rsidR="005145B2" w:rsidRDefault="005145B2" w:rsidP="002A0BEE">
      <w:pPr>
        <w:pStyle w:val="libNormal0"/>
      </w:pPr>
      <w:r>
        <w:rPr>
          <w:rtl/>
        </w:rPr>
        <w:lastRenderedPageBreak/>
        <w:t>كان أحد القراء السبعة وعنه أخذ الكسائي القراءة، وأخذ هو عن الأعمش وإنما قيل له الزيات لأنه كان يجلب الزيت من الكوفة إلى حلوان ويجلب من حلوان الجبن والجوز إلى الكوفة فعرف به.</w:t>
      </w:r>
    </w:p>
    <w:p w:rsidR="005145B2" w:rsidRDefault="005145B2" w:rsidP="002A0BEE">
      <w:pPr>
        <w:pStyle w:val="libNormal"/>
      </w:pPr>
      <w:r>
        <w:rPr>
          <w:rFonts w:hint="eastAsia"/>
          <w:rtl/>
        </w:rPr>
        <w:t>وعن</w:t>
      </w:r>
      <w:r>
        <w:rPr>
          <w:rtl/>
        </w:rPr>
        <w:t xml:space="preserve"> ابن النديم قال: ((أول من صنف في متشابه القرآن حمزة بن حبيب الزيات الكوفي من شيعة أبي عبد الله الصادق </w:t>
      </w:r>
      <w:r w:rsidR="002A0BEE" w:rsidRPr="002A0BEE">
        <w:rPr>
          <w:rStyle w:val="libAlaemChar"/>
          <w:rFonts w:eastAsiaTheme="minorHAnsi"/>
          <w:rtl/>
        </w:rPr>
        <w:t>عليه‌السلام</w:t>
      </w:r>
      <w:r>
        <w:rPr>
          <w:rtl/>
        </w:rPr>
        <w:t xml:space="preserve"> وصاحبه المتوفى سنة 156 بحلوان)).</w:t>
      </w:r>
    </w:p>
    <w:p w:rsidR="00A74C00" w:rsidRDefault="005145B2" w:rsidP="005145B2">
      <w:pPr>
        <w:pStyle w:val="libNormal"/>
        <w:rPr>
          <w:rtl/>
        </w:rPr>
      </w:pPr>
      <w:r>
        <w:rPr>
          <w:rFonts w:hint="eastAsia"/>
          <w:rtl/>
        </w:rPr>
        <w:t>نقل</w:t>
      </w:r>
      <w:r>
        <w:rPr>
          <w:rtl/>
        </w:rPr>
        <w:t xml:space="preserve"> العلامة المجلسي (ره) عن الدر المنثور عن حمزه الزيات قال: خرجت ذات ليلة أريد الكوفة فآواني الليل إلى خرابة فدخلتها فبينا أنا فيها إذ دخل علي عفريتان من الجن فقال أحدهما لصاحبه: هذا حمزة بن حبيب الزيات الذى يقري الناس بالكوفة قال: نعم والله لأقتلنه قال: </w:t>
      </w:r>
      <w:r>
        <w:rPr>
          <w:rFonts w:hint="eastAsia"/>
          <w:rtl/>
        </w:rPr>
        <w:t>دعه</w:t>
      </w:r>
      <w:r>
        <w:rPr>
          <w:rtl/>
        </w:rPr>
        <w:t xml:space="preserve"> المسكين يعيش قال: لأقتلنه فلما أزمع على قتلي قلت: بسم الله الرحمن الرحيم شهد الله انه لا إله إلا هو والملائكة إلى قوله العزيز الحكيم وانا على ذلك من الشاهدين فقال له </w:t>
      </w:r>
    </w:p>
    <w:p w:rsidR="00A74C00" w:rsidRDefault="00A74C00" w:rsidP="00A74C00">
      <w:pPr>
        <w:pStyle w:val="libNormal"/>
        <w:rPr>
          <w:rtl/>
        </w:rPr>
      </w:pPr>
      <w:r>
        <w:rPr>
          <w:rtl/>
        </w:rPr>
        <w:br w:type="page"/>
      </w:r>
    </w:p>
    <w:p w:rsidR="005145B2" w:rsidRDefault="005145B2" w:rsidP="002A0BEE">
      <w:pPr>
        <w:pStyle w:val="libNormal0"/>
        <w:rPr>
          <w:rtl/>
        </w:rPr>
      </w:pPr>
      <w:r>
        <w:rPr>
          <w:rtl/>
        </w:rPr>
        <w:lastRenderedPageBreak/>
        <w:t xml:space="preserve">صاحبه: دونك الآن فاحفظه راغماً إلى الصباح)) </w:t>
      </w:r>
      <w:r w:rsidR="002A0BEE" w:rsidRPr="002A0BEE">
        <w:rPr>
          <w:rStyle w:val="libFootnotenumChar"/>
          <w:rFonts w:hint="cs"/>
          <w:rtl/>
        </w:rPr>
        <w:t>(1)</w:t>
      </w:r>
      <w:r>
        <w:rPr>
          <w:rtl/>
        </w:rPr>
        <w:t>.</w:t>
      </w:r>
    </w:p>
    <w:p w:rsidR="002A0BEE" w:rsidRDefault="002A0BEE" w:rsidP="002A0BEE">
      <w:pPr>
        <w:pStyle w:val="libLine"/>
        <w:rPr>
          <w:rtl/>
        </w:rPr>
      </w:pPr>
      <w:r w:rsidRPr="0051041F">
        <w:rPr>
          <w:rtl/>
          <w:lang w:bidi="fa-IR"/>
        </w:rPr>
        <w:t>__________________</w:t>
      </w:r>
    </w:p>
    <w:p w:rsidR="002A0BEE" w:rsidRPr="002A0BEE" w:rsidRDefault="002A0BEE" w:rsidP="002A0BEE">
      <w:pPr>
        <w:pStyle w:val="libFootnote0"/>
      </w:pPr>
      <w:r>
        <w:rPr>
          <w:rFonts w:hint="cs"/>
          <w:rtl/>
        </w:rPr>
        <w:t xml:space="preserve">1 - </w:t>
      </w:r>
      <w:r>
        <w:rPr>
          <w:rtl/>
        </w:rPr>
        <w:t xml:space="preserve">الدر المنثور: ج2، ص12، بحار الأنوار: ج6، ص114، الكنى والألقاب للشيخ عباس القمي: ج2، ص303 </w:t>
      </w:r>
      <w:r>
        <w:rPr>
          <w:rFonts w:hint="cs"/>
          <w:rtl/>
        </w:rPr>
        <w:t>-</w:t>
      </w:r>
      <w:r>
        <w:rPr>
          <w:rtl/>
        </w:rPr>
        <w:t xml:space="preserve"> 304.</w:t>
      </w:r>
    </w:p>
    <w:p w:rsidR="00A74C00" w:rsidRDefault="00A74C00" w:rsidP="00A74C00">
      <w:pPr>
        <w:pStyle w:val="libNormal"/>
        <w:rPr>
          <w:rtl/>
        </w:rPr>
      </w:pPr>
      <w:r>
        <w:rPr>
          <w:rtl/>
        </w:rPr>
        <w:br w:type="page"/>
      </w:r>
    </w:p>
    <w:p w:rsidR="005145B2" w:rsidRDefault="005145B2" w:rsidP="002A0BEE">
      <w:pPr>
        <w:pStyle w:val="Heading2Center"/>
      </w:pPr>
      <w:bookmarkStart w:id="160" w:name="_Toc261698735"/>
      <w:r>
        <w:rPr>
          <w:rFonts w:hint="eastAsia"/>
          <w:rtl/>
        </w:rPr>
        <w:lastRenderedPageBreak/>
        <w:t>زياد</w:t>
      </w:r>
      <w:r>
        <w:rPr>
          <w:rtl/>
        </w:rPr>
        <w:t xml:space="preserve"> بن أبيه</w:t>
      </w:r>
      <w:bookmarkEnd w:id="160"/>
    </w:p>
    <w:p w:rsidR="005145B2" w:rsidRDefault="005145B2" w:rsidP="005145B2">
      <w:pPr>
        <w:pStyle w:val="libNormal"/>
      </w:pPr>
      <w:r>
        <w:rPr>
          <w:rFonts w:hint="eastAsia"/>
          <w:rtl/>
        </w:rPr>
        <w:t>هو</w:t>
      </w:r>
      <w:r>
        <w:rPr>
          <w:rtl/>
        </w:rPr>
        <w:t xml:space="preserve"> زياد بن عبيد، ومن الناس من يقول: عبيد بن فلان، وينسبه إلى ثقيف، والأكثرون يقولون: إن عبيداً كان عبداً، وإنه بقى إلى أيام زياد، فابتاعه وأعتقه، ونسبة زياد لغير أبيه، لخمول أبيه، والدعوة التى استلحق بها، فقيل تارة زياد بن سميه وهي أمُّه، وكانت أمة للحارث </w:t>
      </w:r>
      <w:r>
        <w:rPr>
          <w:rFonts w:hint="eastAsia"/>
          <w:rtl/>
        </w:rPr>
        <w:t>بن</w:t>
      </w:r>
      <w:r>
        <w:rPr>
          <w:rtl/>
        </w:rPr>
        <w:t xml:space="preserve"> كلدة بن عمرو بن علاج الثقفي، طبيب العرب، وكانت تحت عبيد.</w:t>
      </w:r>
    </w:p>
    <w:p w:rsidR="005145B2" w:rsidRDefault="005145B2" w:rsidP="005145B2">
      <w:pPr>
        <w:pStyle w:val="libNormal"/>
      </w:pPr>
      <w:r>
        <w:rPr>
          <w:rFonts w:hint="eastAsia"/>
          <w:rtl/>
        </w:rPr>
        <w:t>وقيل</w:t>
      </w:r>
      <w:r>
        <w:rPr>
          <w:rtl/>
        </w:rPr>
        <w:t xml:space="preserve"> تارة زياد بن أبيه، وقيل تارة، زياد بن أمه، ولما استلحق قال له أكثر الناس: زياد بن أبى سفيان، لأن الناس مع الملوك الذين هم مظنة الرهبة والرغبة، وليس اتباع الدين بالنسبة إلى اتباع الملوك إلا كالقطرة في البحر المحيط فأما ما كان يدعى به قبل الاستلحاق فزيا</w:t>
      </w:r>
      <w:r>
        <w:rPr>
          <w:rFonts w:hint="eastAsia"/>
          <w:rtl/>
        </w:rPr>
        <w:t>د</w:t>
      </w:r>
      <w:r>
        <w:rPr>
          <w:rtl/>
        </w:rPr>
        <w:t xml:space="preserve"> بن عبيد، ولا يشك في ذلك أحد.</w:t>
      </w:r>
    </w:p>
    <w:p w:rsidR="00A74C00" w:rsidRDefault="005145B2" w:rsidP="005145B2">
      <w:pPr>
        <w:pStyle w:val="libNormal"/>
        <w:rPr>
          <w:rtl/>
        </w:rPr>
      </w:pPr>
      <w:r>
        <w:rPr>
          <w:rFonts w:hint="eastAsia"/>
          <w:rtl/>
        </w:rPr>
        <w:t>وروى</w:t>
      </w:r>
      <w:r>
        <w:rPr>
          <w:rtl/>
        </w:rPr>
        <w:t xml:space="preserve"> عن أبن عباس، أن عمر بعث زياداً في إصلاح فساد واقع باليمن، فلما رجع من وجهه خطب عند عمر خطبة </w:t>
      </w:r>
    </w:p>
    <w:p w:rsidR="00A74C00" w:rsidRDefault="00A74C00" w:rsidP="00A74C00">
      <w:pPr>
        <w:pStyle w:val="libNormal"/>
        <w:rPr>
          <w:rtl/>
        </w:rPr>
      </w:pPr>
      <w:r>
        <w:rPr>
          <w:rtl/>
        </w:rPr>
        <w:br w:type="page"/>
      </w:r>
    </w:p>
    <w:p w:rsidR="005145B2" w:rsidRDefault="005145B2" w:rsidP="00B45100">
      <w:pPr>
        <w:pStyle w:val="libNormal0"/>
        <w:rPr>
          <w:rtl/>
        </w:rPr>
      </w:pPr>
      <w:r>
        <w:rPr>
          <w:rtl/>
        </w:rPr>
        <w:lastRenderedPageBreak/>
        <w:t xml:space="preserve">لم يسمع مثلها </w:t>
      </w:r>
      <w:r w:rsidR="00895D97">
        <w:rPr>
          <w:rtl/>
        </w:rPr>
        <w:t xml:space="preserve">- </w:t>
      </w:r>
      <w:r>
        <w:rPr>
          <w:rtl/>
        </w:rPr>
        <w:t xml:space="preserve">وكان أبو سفيان حاضراً وعلي </w:t>
      </w:r>
      <w:r w:rsidR="00B45100" w:rsidRPr="002A0BEE">
        <w:rPr>
          <w:rStyle w:val="libAlaemChar"/>
          <w:rFonts w:eastAsiaTheme="minorHAnsi"/>
          <w:rtl/>
        </w:rPr>
        <w:t>عليه‌السلام</w:t>
      </w:r>
      <w:r>
        <w:rPr>
          <w:rtl/>
        </w:rPr>
        <w:t xml:space="preserve"> وعمرو بن العاص </w:t>
      </w:r>
      <w:r w:rsidR="00895D97">
        <w:rPr>
          <w:rtl/>
        </w:rPr>
        <w:t xml:space="preserve">- </w:t>
      </w:r>
      <w:r>
        <w:rPr>
          <w:rtl/>
        </w:rPr>
        <w:t>فقال عمرو بن العاص: لله أبو هذا الغلام! لو كان قرشياً لساق العرب بعصاه، فقال أبو سفيان: إنه لقر</w:t>
      </w:r>
      <w:r>
        <w:rPr>
          <w:rFonts w:hint="eastAsia"/>
          <w:rtl/>
        </w:rPr>
        <w:t>شي،</w:t>
      </w:r>
      <w:r>
        <w:rPr>
          <w:rtl/>
        </w:rPr>
        <w:t xml:space="preserve"> وإني لأعرف الذي وضعه في رحم أمه، فقال علي </w:t>
      </w:r>
      <w:r w:rsidR="00B45100" w:rsidRPr="002A0BEE">
        <w:rPr>
          <w:rStyle w:val="libAlaemChar"/>
          <w:rFonts w:eastAsiaTheme="minorHAnsi"/>
          <w:rtl/>
        </w:rPr>
        <w:t>عليه‌السلام</w:t>
      </w:r>
      <w:r>
        <w:t xml:space="preserve">: </w:t>
      </w:r>
      <w:r>
        <w:rPr>
          <w:rtl/>
        </w:rPr>
        <w:t>ومن هو؟ قال أنا فقال: مهلاً يا أبا سفيان، فقال أبو سفيان:</w:t>
      </w:r>
    </w:p>
    <w:tbl>
      <w:tblPr>
        <w:tblStyle w:val="TableGrid"/>
        <w:bidiVisual/>
        <w:tblW w:w="4561" w:type="pct"/>
        <w:tblInd w:w="385" w:type="dxa"/>
        <w:tblLook w:val="01E0" w:firstRow="1" w:lastRow="1" w:firstColumn="1" w:lastColumn="1" w:noHBand="0" w:noVBand="0"/>
      </w:tblPr>
      <w:tblGrid>
        <w:gridCol w:w="3432"/>
        <w:gridCol w:w="270"/>
        <w:gridCol w:w="3410"/>
      </w:tblGrid>
      <w:tr w:rsidR="005612B0" w:rsidTr="004512D3">
        <w:trPr>
          <w:trHeight w:val="350"/>
        </w:trPr>
        <w:tc>
          <w:tcPr>
            <w:tcW w:w="3919" w:type="dxa"/>
            <w:shd w:val="clear" w:color="auto" w:fill="auto"/>
          </w:tcPr>
          <w:p w:rsidR="005612B0" w:rsidRDefault="005612B0" w:rsidP="004512D3">
            <w:pPr>
              <w:pStyle w:val="libPoem"/>
            </w:pPr>
            <w:r>
              <w:rPr>
                <w:rFonts w:hint="eastAsia"/>
                <w:rtl/>
              </w:rPr>
              <w:t>أما</w:t>
            </w:r>
            <w:r>
              <w:rPr>
                <w:rtl/>
              </w:rPr>
              <w:t xml:space="preserve"> والله لولا خوف شخص</w:t>
            </w:r>
            <w:r w:rsidRPr="00725071">
              <w:rPr>
                <w:rStyle w:val="libPoemTiniChar0"/>
                <w:rtl/>
              </w:rPr>
              <w:br/>
              <w:t> </w:t>
            </w:r>
          </w:p>
        </w:tc>
        <w:tc>
          <w:tcPr>
            <w:tcW w:w="279" w:type="dxa"/>
            <w:shd w:val="clear" w:color="auto" w:fill="auto"/>
          </w:tcPr>
          <w:p w:rsidR="005612B0" w:rsidRDefault="005612B0" w:rsidP="004512D3">
            <w:pPr>
              <w:pStyle w:val="libPoem"/>
              <w:rPr>
                <w:rtl/>
              </w:rPr>
            </w:pPr>
          </w:p>
        </w:tc>
        <w:tc>
          <w:tcPr>
            <w:tcW w:w="3881" w:type="dxa"/>
            <w:shd w:val="clear" w:color="auto" w:fill="auto"/>
          </w:tcPr>
          <w:p w:rsidR="005612B0" w:rsidRDefault="005612B0" w:rsidP="004512D3">
            <w:pPr>
              <w:pStyle w:val="libPoem"/>
            </w:pPr>
            <w:r>
              <w:rPr>
                <w:rtl/>
              </w:rPr>
              <w:t>يراني يا علي من الأعادي</w:t>
            </w:r>
            <w:r w:rsidRPr="00725071">
              <w:rPr>
                <w:rStyle w:val="libPoemTiniChar0"/>
                <w:rtl/>
              </w:rPr>
              <w:br/>
              <w:t> </w:t>
            </w:r>
          </w:p>
        </w:tc>
      </w:tr>
      <w:tr w:rsidR="005612B0" w:rsidTr="004512D3">
        <w:trPr>
          <w:trHeight w:val="350"/>
        </w:trPr>
        <w:tc>
          <w:tcPr>
            <w:tcW w:w="3919" w:type="dxa"/>
          </w:tcPr>
          <w:p w:rsidR="005612B0" w:rsidRDefault="005612B0" w:rsidP="004512D3">
            <w:pPr>
              <w:pStyle w:val="libPoem"/>
            </w:pPr>
            <w:r>
              <w:rPr>
                <w:rFonts w:hint="eastAsia"/>
                <w:rtl/>
              </w:rPr>
              <w:t>لأظهر</w:t>
            </w:r>
            <w:r>
              <w:rPr>
                <w:rtl/>
              </w:rPr>
              <w:t xml:space="preserve"> أمره صخر بن حرب</w:t>
            </w:r>
            <w:r w:rsidRPr="00725071">
              <w:rPr>
                <w:rStyle w:val="libPoemTiniChar0"/>
                <w:rtl/>
              </w:rPr>
              <w:br/>
              <w:t> </w:t>
            </w:r>
          </w:p>
        </w:tc>
        <w:tc>
          <w:tcPr>
            <w:tcW w:w="279" w:type="dxa"/>
          </w:tcPr>
          <w:p w:rsidR="005612B0" w:rsidRDefault="005612B0" w:rsidP="004512D3">
            <w:pPr>
              <w:pStyle w:val="libPoem"/>
              <w:rPr>
                <w:rtl/>
              </w:rPr>
            </w:pPr>
          </w:p>
        </w:tc>
        <w:tc>
          <w:tcPr>
            <w:tcW w:w="3881" w:type="dxa"/>
          </w:tcPr>
          <w:p w:rsidR="005612B0" w:rsidRDefault="005612B0" w:rsidP="004512D3">
            <w:pPr>
              <w:pStyle w:val="libPoem"/>
            </w:pPr>
            <w:r>
              <w:rPr>
                <w:rtl/>
              </w:rPr>
              <w:t>ولم يخف المقالة في زياد</w:t>
            </w:r>
            <w:r w:rsidRPr="00725071">
              <w:rPr>
                <w:rStyle w:val="libPoemTiniChar0"/>
                <w:rtl/>
              </w:rPr>
              <w:br/>
              <w:t> </w:t>
            </w:r>
          </w:p>
        </w:tc>
      </w:tr>
      <w:tr w:rsidR="005612B0" w:rsidTr="004512D3">
        <w:trPr>
          <w:trHeight w:val="350"/>
        </w:trPr>
        <w:tc>
          <w:tcPr>
            <w:tcW w:w="3919" w:type="dxa"/>
          </w:tcPr>
          <w:p w:rsidR="005612B0" w:rsidRDefault="005612B0" w:rsidP="004512D3">
            <w:pPr>
              <w:pStyle w:val="libPoem"/>
            </w:pPr>
            <w:r>
              <w:rPr>
                <w:rFonts w:hint="eastAsia"/>
                <w:rtl/>
              </w:rPr>
              <w:t>وقد</w:t>
            </w:r>
            <w:r>
              <w:rPr>
                <w:rtl/>
              </w:rPr>
              <w:t xml:space="preserve"> طالت مجاملتي ثقيفاً</w:t>
            </w:r>
            <w:r w:rsidRPr="00725071">
              <w:rPr>
                <w:rStyle w:val="libPoemTiniChar0"/>
                <w:rtl/>
              </w:rPr>
              <w:br/>
              <w:t> </w:t>
            </w:r>
          </w:p>
        </w:tc>
        <w:tc>
          <w:tcPr>
            <w:tcW w:w="279" w:type="dxa"/>
          </w:tcPr>
          <w:p w:rsidR="005612B0" w:rsidRDefault="005612B0" w:rsidP="004512D3">
            <w:pPr>
              <w:pStyle w:val="libPoem"/>
              <w:rPr>
                <w:rtl/>
              </w:rPr>
            </w:pPr>
          </w:p>
        </w:tc>
        <w:tc>
          <w:tcPr>
            <w:tcW w:w="3881" w:type="dxa"/>
          </w:tcPr>
          <w:p w:rsidR="005612B0" w:rsidRDefault="005612B0" w:rsidP="004512D3">
            <w:pPr>
              <w:pStyle w:val="libPoem"/>
            </w:pPr>
            <w:r>
              <w:rPr>
                <w:rtl/>
              </w:rPr>
              <w:t>وتركي فيهم ثمر الفؤاد</w:t>
            </w:r>
            <w:r w:rsidRPr="00725071">
              <w:rPr>
                <w:rStyle w:val="libPoemTiniChar0"/>
                <w:rtl/>
              </w:rPr>
              <w:br/>
              <w:t> </w:t>
            </w:r>
          </w:p>
        </w:tc>
      </w:tr>
    </w:tbl>
    <w:p w:rsidR="005145B2" w:rsidRDefault="005145B2" w:rsidP="005145B2">
      <w:pPr>
        <w:pStyle w:val="libNormal"/>
      </w:pPr>
      <w:r>
        <w:rPr>
          <w:rFonts w:hint="eastAsia"/>
          <w:rtl/>
        </w:rPr>
        <w:t>عنى</w:t>
      </w:r>
      <w:r>
        <w:rPr>
          <w:rtl/>
        </w:rPr>
        <w:t xml:space="preserve"> بقوله: (لولا خوف شخص): عمر بن الخطاب </w:t>
      </w:r>
      <w:r w:rsidR="00520D64" w:rsidRPr="00520D64">
        <w:rPr>
          <w:rStyle w:val="libFootnotenumChar"/>
          <w:rFonts w:hint="cs"/>
          <w:rtl/>
        </w:rPr>
        <w:t>(1)</w:t>
      </w:r>
      <w:r>
        <w:rPr>
          <w:rtl/>
        </w:rPr>
        <w:t>.</w:t>
      </w:r>
    </w:p>
    <w:p w:rsidR="00A74C00" w:rsidRDefault="005145B2" w:rsidP="00520D64">
      <w:pPr>
        <w:pStyle w:val="libNormal"/>
        <w:rPr>
          <w:rtl/>
        </w:rPr>
      </w:pPr>
      <w:r>
        <w:rPr>
          <w:rtl/>
        </w:rPr>
        <w:t xml:space="preserve"> وروى الواقدي انه قال: أتيت أمه في الجاهلية سفاحاً! فقال علي </w:t>
      </w:r>
      <w:r w:rsidR="00520D64" w:rsidRPr="002A0BEE">
        <w:rPr>
          <w:rStyle w:val="libAlaemChar"/>
          <w:rFonts w:eastAsiaTheme="minorHAnsi"/>
          <w:rtl/>
        </w:rPr>
        <w:t>عليه‌السلام</w:t>
      </w:r>
      <w:r>
        <w:t xml:space="preserve">: </w:t>
      </w:r>
      <w:r>
        <w:rPr>
          <w:rtl/>
        </w:rPr>
        <w:t xml:space="preserve">مه يا أبا سفيان فإن عمر إلى المساءة </w:t>
      </w:r>
    </w:p>
    <w:p w:rsidR="00DE0D11" w:rsidRDefault="00DE0D11" w:rsidP="00DE0D11">
      <w:pPr>
        <w:pStyle w:val="libLine"/>
        <w:rPr>
          <w:rtl/>
        </w:rPr>
      </w:pPr>
      <w:r w:rsidRPr="0051041F">
        <w:rPr>
          <w:rtl/>
          <w:lang w:bidi="fa-IR"/>
        </w:rPr>
        <w:t>__________________</w:t>
      </w:r>
    </w:p>
    <w:p w:rsidR="00DE0D11" w:rsidRDefault="005612B0" w:rsidP="005612B0">
      <w:pPr>
        <w:pStyle w:val="libFootnote0"/>
        <w:rPr>
          <w:rtl/>
        </w:rPr>
      </w:pPr>
      <w:r>
        <w:rPr>
          <w:rFonts w:hint="cs"/>
          <w:rtl/>
        </w:rPr>
        <w:t xml:space="preserve">1 - </w:t>
      </w:r>
      <w:r>
        <w:rPr>
          <w:rtl/>
        </w:rPr>
        <w:t xml:space="preserve">الغارات لإبراهيم الثقفي: ج2، ص926، شرح نهج البلاغة، ابن أبي الحديد المعتزلي: ج16، ص179 </w:t>
      </w:r>
      <w:r>
        <w:rPr>
          <w:rFonts w:hint="cs"/>
          <w:rtl/>
        </w:rPr>
        <w:t>-</w:t>
      </w:r>
      <w:r>
        <w:rPr>
          <w:rtl/>
        </w:rPr>
        <w:t xml:space="preserve"> 180.</w:t>
      </w:r>
    </w:p>
    <w:p w:rsidR="00A74C00" w:rsidRDefault="00A74C00" w:rsidP="00A74C00">
      <w:pPr>
        <w:pStyle w:val="libNormal"/>
        <w:rPr>
          <w:rtl/>
        </w:rPr>
      </w:pPr>
      <w:r>
        <w:rPr>
          <w:rtl/>
        </w:rPr>
        <w:br w:type="page"/>
      </w:r>
    </w:p>
    <w:p w:rsidR="005145B2" w:rsidRDefault="005145B2" w:rsidP="00512E9B">
      <w:pPr>
        <w:pStyle w:val="libNormal0"/>
      </w:pPr>
      <w:r>
        <w:rPr>
          <w:rtl/>
        </w:rPr>
        <w:lastRenderedPageBreak/>
        <w:t xml:space="preserve">سريع: قال: فعرف زياد ما دار بينهما. فكانت في نفسه </w:t>
      </w:r>
      <w:r w:rsidR="00512E9B" w:rsidRPr="00512E9B">
        <w:rPr>
          <w:rStyle w:val="libFootnotenumChar"/>
          <w:rFonts w:hint="cs"/>
          <w:rtl/>
        </w:rPr>
        <w:t>(1)</w:t>
      </w:r>
      <w:r>
        <w:rPr>
          <w:rtl/>
        </w:rPr>
        <w:t>.</w:t>
      </w:r>
    </w:p>
    <w:p w:rsidR="005145B2" w:rsidRDefault="005145B2" w:rsidP="00512E9B">
      <w:pPr>
        <w:pStyle w:val="libNormal"/>
      </w:pPr>
      <w:r>
        <w:rPr>
          <w:rFonts w:hint="eastAsia"/>
          <w:rtl/>
        </w:rPr>
        <w:t>وروى</w:t>
      </w:r>
      <w:r>
        <w:rPr>
          <w:rtl/>
        </w:rPr>
        <w:t xml:space="preserve"> المدائني قال: لما كان زمن علي ولى زياداً فارس أو بعض أعمال فارس، فضبطها ضبطاً صالحاً، وجبى خراجها وحماها، وعرف ذلك معاوية، فكتب إليه: أما بعد، فإنه غرتك قلاع تأوى إليها ليلاً، كما تأوي الطير إلى وكرها، وأيم الله لو لا انتظاري بك ما الله أعلم به لكان ل</w:t>
      </w:r>
      <w:r>
        <w:rPr>
          <w:rFonts w:hint="eastAsia"/>
          <w:rtl/>
        </w:rPr>
        <w:t>ك</w:t>
      </w:r>
      <w:r>
        <w:rPr>
          <w:rtl/>
        </w:rPr>
        <w:t xml:space="preserve"> منى ما قاله العبد الصالح: </w:t>
      </w:r>
      <w:r w:rsidR="00512E9B" w:rsidRPr="00512E9B">
        <w:rPr>
          <w:rStyle w:val="libAlaemChar"/>
          <w:rFonts w:hint="cs"/>
          <w:rtl/>
        </w:rPr>
        <w:t>(</w:t>
      </w:r>
      <w:r w:rsidR="00512E9B" w:rsidRPr="00512E9B">
        <w:rPr>
          <w:rStyle w:val="libAieChar"/>
          <w:rFonts w:hint="cs"/>
          <w:rtl/>
        </w:rPr>
        <w:t xml:space="preserve"> </w:t>
      </w:r>
      <w:r w:rsidRPr="00512E9B">
        <w:rPr>
          <w:rStyle w:val="libAieChar"/>
          <w:rtl/>
        </w:rPr>
        <w:t>ارْجِعْ إِلَيْهِمْ فَلَنَأْتِيَنَّهُمْ بِجُنُودٍ لا قِبَلَ لَهُمْ بِهَا وَلَنُخْرِجَنَّهُمْ مِنْهَا أَذِلَّةً وَهُمْ صَاغِرُونَ</w:t>
      </w:r>
      <w:r w:rsidR="00512E9B" w:rsidRPr="00512E9B">
        <w:rPr>
          <w:rStyle w:val="libAieChar"/>
          <w:rFonts w:hint="cs"/>
          <w:rtl/>
        </w:rPr>
        <w:t xml:space="preserve"> </w:t>
      </w:r>
      <w:r w:rsidR="00512E9B" w:rsidRPr="00512E9B">
        <w:rPr>
          <w:rStyle w:val="libFootnotenumChar"/>
          <w:rFonts w:hint="cs"/>
          <w:rtl/>
        </w:rPr>
        <w:t>(2)</w:t>
      </w:r>
      <w:r w:rsidR="00512E9B" w:rsidRPr="00512E9B">
        <w:rPr>
          <w:rStyle w:val="libAlaemChar"/>
          <w:rFonts w:hint="cs"/>
          <w:rtl/>
        </w:rPr>
        <w:t>)</w:t>
      </w:r>
      <w:r>
        <w:t xml:space="preserve"> .</w:t>
      </w:r>
    </w:p>
    <w:p w:rsidR="005145B2" w:rsidRDefault="005145B2" w:rsidP="005145B2">
      <w:pPr>
        <w:pStyle w:val="libNormal"/>
      </w:pPr>
      <w:r>
        <w:rPr>
          <w:rFonts w:hint="eastAsia"/>
          <w:rtl/>
        </w:rPr>
        <w:t>فأجابه</w:t>
      </w:r>
      <w:r>
        <w:rPr>
          <w:rtl/>
        </w:rPr>
        <w:t xml:space="preserve"> زياد بكتاب بليغ قوي فيه تسخيف وتضعيف وإظهار سوءات معاوية وقابل تهديده بالتهديد والوعيد بعد ان صعد المنبر وخطب على الناس.</w:t>
      </w:r>
    </w:p>
    <w:p w:rsidR="005145B2" w:rsidRDefault="005145B2" w:rsidP="00512E9B">
      <w:pPr>
        <w:pStyle w:val="libNormal"/>
      </w:pPr>
      <w:r>
        <w:rPr>
          <w:rFonts w:hint="eastAsia"/>
          <w:rtl/>
        </w:rPr>
        <w:t>وهكذا</w:t>
      </w:r>
      <w:r>
        <w:rPr>
          <w:rtl/>
        </w:rPr>
        <w:t xml:space="preserve"> كانت بين الطرفين مساجلات، حذَّره منها علي </w:t>
      </w:r>
      <w:r w:rsidR="00512E9B" w:rsidRPr="002A0BEE">
        <w:rPr>
          <w:rStyle w:val="libAlaemChar"/>
          <w:rFonts w:eastAsiaTheme="minorHAnsi"/>
          <w:rtl/>
        </w:rPr>
        <w:t>عليه‌السلام</w:t>
      </w:r>
      <w:r>
        <w:rPr>
          <w:rtl/>
        </w:rPr>
        <w:t xml:space="preserve"> في كتاب له قال فيه:</w:t>
      </w:r>
    </w:p>
    <w:p w:rsidR="00A74C00" w:rsidRDefault="005145B2" w:rsidP="005145B2">
      <w:pPr>
        <w:pStyle w:val="libNormal"/>
        <w:rPr>
          <w:rtl/>
        </w:rPr>
      </w:pPr>
      <w:r>
        <w:rPr>
          <w:rFonts w:hint="eastAsia"/>
          <w:rtl/>
        </w:rPr>
        <w:t>وقد</w:t>
      </w:r>
      <w:r>
        <w:rPr>
          <w:rtl/>
        </w:rPr>
        <w:t xml:space="preserve"> عرفت ان معاوية كتب إليك يستزل </w:t>
      </w:r>
    </w:p>
    <w:p w:rsidR="00512E9B" w:rsidRDefault="00512E9B" w:rsidP="00512E9B">
      <w:pPr>
        <w:pStyle w:val="libLine"/>
        <w:rPr>
          <w:rtl/>
        </w:rPr>
      </w:pPr>
      <w:r w:rsidRPr="0051041F">
        <w:rPr>
          <w:rtl/>
          <w:lang w:bidi="fa-IR"/>
        </w:rPr>
        <w:t>__________________</w:t>
      </w:r>
    </w:p>
    <w:p w:rsidR="00512E9B" w:rsidRDefault="00512E9B" w:rsidP="00512E9B">
      <w:pPr>
        <w:pStyle w:val="libFootnote0"/>
        <w:rPr>
          <w:rtl/>
        </w:rPr>
      </w:pPr>
      <w:r>
        <w:rPr>
          <w:rFonts w:hint="cs"/>
          <w:rtl/>
        </w:rPr>
        <w:t>1 - نفس المصدر : ج 16 ، ص 180 .</w:t>
      </w:r>
    </w:p>
    <w:p w:rsidR="00512E9B" w:rsidRDefault="00512E9B" w:rsidP="00512E9B">
      <w:pPr>
        <w:pStyle w:val="libFootnote0"/>
        <w:rPr>
          <w:rtl/>
        </w:rPr>
      </w:pPr>
      <w:r>
        <w:rPr>
          <w:rFonts w:hint="cs"/>
          <w:rtl/>
        </w:rPr>
        <w:t>2 - (النمل : 37 ).</w:t>
      </w:r>
    </w:p>
    <w:p w:rsidR="00A74C00" w:rsidRDefault="00A74C00" w:rsidP="00A74C00">
      <w:pPr>
        <w:pStyle w:val="libNormal"/>
        <w:rPr>
          <w:rtl/>
        </w:rPr>
      </w:pPr>
      <w:r>
        <w:rPr>
          <w:rtl/>
        </w:rPr>
        <w:br w:type="page"/>
      </w:r>
    </w:p>
    <w:p w:rsidR="005145B2" w:rsidRDefault="005145B2" w:rsidP="00933550">
      <w:pPr>
        <w:pStyle w:val="libNormal0"/>
      </w:pPr>
      <w:r>
        <w:rPr>
          <w:rtl/>
        </w:rPr>
        <w:lastRenderedPageBreak/>
        <w:t>لُبَّك، ويستفلَّ غربك، فاحذره فإنما هو الشيطان يأتي المرء من بين يديه ومن خلفه، وعن يمينه وعن شماله، ليقتحم غفلته، ويستلب غرته.</w:t>
      </w:r>
    </w:p>
    <w:p w:rsidR="005145B2" w:rsidRDefault="005145B2" w:rsidP="005145B2">
      <w:pPr>
        <w:pStyle w:val="libNormal"/>
      </w:pPr>
      <w:r>
        <w:rPr>
          <w:rFonts w:hint="eastAsia"/>
          <w:rtl/>
        </w:rPr>
        <w:t>وقد</w:t>
      </w:r>
      <w:r>
        <w:rPr>
          <w:rtl/>
        </w:rPr>
        <w:t xml:space="preserve"> كانت من أبي سفيان في زمن عمر بن الخطاب فلتة من حديث النفس، ونزعة من نزعات الشيطان، لا يثبت بها نسب، ولا يستحق بها إرث </w:t>
      </w:r>
      <w:r w:rsidR="00933550" w:rsidRPr="00933550">
        <w:rPr>
          <w:rStyle w:val="libFootnotenumChar"/>
          <w:rFonts w:hint="cs"/>
          <w:rtl/>
        </w:rPr>
        <w:t>(1)</w:t>
      </w:r>
      <w:r>
        <w:rPr>
          <w:rtl/>
        </w:rPr>
        <w:t>.</w:t>
      </w:r>
    </w:p>
    <w:p w:rsidR="00A74C00" w:rsidRDefault="005145B2" w:rsidP="005145B2">
      <w:pPr>
        <w:pStyle w:val="libNormal"/>
        <w:rPr>
          <w:rtl/>
        </w:rPr>
      </w:pPr>
      <w:r>
        <w:rPr>
          <w:rFonts w:hint="eastAsia"/>
          <w:rtl/>
        </w:rPr>
        <w:t>ولما</w:t>
      </w:r>
      <w:r>
        <w:rPr>
          <w:rtl/>
        </w:rPr>
        <w:t xml:space="preserve"> وصل كتاب زياد على معاوية ورأى ما فيه من صلابة الرأي وقواه الشخصية حار في نفسه ثم التجأ إلى المغيرة بن شعبة، فخلا به وقال: يا مغيرة إنى أريد مشاورتك في أمر أهمني، فانصحني فيه، وأشر عليّ برأى المجتهد، وكن لي أكن لك، فقد خصصتك بسرَّي، وآثرتك على ولدي. قا</w:t>
      </w:r>
      <w:r>
        <w:rPr>
          <w:rFonts w:hint="eastAsia"/>
          <w:rtl/>
        </w:rPr>
        <w:t>ل</w:t>
      </w:r>
      <w:r>
        <w:rPr>
          <w:rtl/>
        </w:rPr>
        <w:t xml:space="preserve"> المغيرة: فما ذاك؟ والله لتجدني في طاعتك أمضى من الماء إلى الحدور، ومن ذي الرونق في كف البطل الشجاع. قال: يا مغيرة إن زياداً قد أقام بفارس يكش لنا كشيش </w:t>
      </w:r>
    </w:p>
    <w:p w:rsidR="00933550" w:rsidRDefault="00933550" w:rsidP="00933550">
      <w:pPr>
        <w:pStyle w:val="libLine"/>
        <w:rPr>
          <w:rtl/>
        </w:rPr>
      </w:pPr>
      <w:r w:rsidRPr="0051041F">
        <w:rPr>
          <w:rtl/>
          <w:lang w:bidi="fa-IR"/>
        </w:rPr>
        <w:t>__________________</w:t>
      </w:r>
    </w:p>
    <w:p w:rsidR="00933550" w:rsidRDefault="00933550" w:rsidP="00933550">
      <w:pPr>
        <w:pStyle w:val="libFootnote0"/>
        <w:rPr>
          <w:rtl/>
        </w:rPr>
      </w:pPr>
      <w:r>
        <w:rPr>
          <w:rFonts w:hint="cs"/>
          <w:rtl/>
        </w:rPr>
        <w:t xml:space="preserve">1 - </w:t>
      </w:r>
      <w:r w:rsidRPr="00C465CB">
        <w:rPr>
          <w:rtl/>
        </w:rPr>
        <w:t>شرح نهج البلاغة، ابن أبي الحديد المعتزلي: ج16، ص</w:t>
      </w:r>
      <w:r>
        <w:rPr>
          <w:rFonts w:hint="cs"/>
          <w:rtl/>
        </w:rPr>
        <w:t xml:space="preserve"> </w:t>
      </w:r>
      <w:r w:rsidRPr="00C465CB">
        <w:rPr>
          <w:rtl/>
        </w:rPr>
        <w:t>177</w:t>
      </w:r>
      <w:r>
        <w:rPr>
          <w:rFonts w:hint="cs"/>
          <w:rtl/>
        </w:rPr>
        <w:t>.</w:t>
      </w:r>
    </w:p>
    <w:p w:rsidR="00A74C00" w:rsidRDefault="00A74C00" w:rsidP="00A74C00">
      <w:pPr>
        <w:pStyle w:val="libNormal"/>
        <w:rPr>
          <w:rtl/>
        </w:rPr>
      </w:pPr>
      <w:r>
        <w:rPr>
          <w:rtl/>
        </w:rPr>
        <w:br w:type="page"/>
      </w:r>
    </w:p>
    <w:p w:rsidR="005145B2" w:rsidRDefault="005145B2" w:rsidP="00933550">
      <w:pPr>
        <w:pStyle w:val="libNormal0"/>
      </w:pPr>
      <w:r>
        <w:rPr>
          <w:rtl/>
        </w:rPr>
        <w:lastRenderedPageBreak/>
        <w:t>الأفاعي، وهو رجل ثاقب الرأي، ماضي العزيمة، جوال الفكر، مصيب إذا رمى، وقد خفت منه الآن ما كنت آمنه إذ كا</w:t>
      </w:r>
      <w:r>
        <w:rPr>
          <w:rFonts w:hint="eastAsia"/>
          <w:rtl/>
        </w:rPr>
        <w:t>ن</w:t>
      </w:r>
      <w:r>
        <w:rPr>
          <w:rtl/>
        </w:rPr>
        <w:t xml:space="preserve"> صاحبه حياً، وأخشى ممالاته حسناً، فكيف السبيل إليه وما الحيلة في إصلاح رأيه؟ قال المغيرة: أنا له إن لم أمت، إن زياداً رجل يحب الشرف والذكر وصعود المنابر، فلو لاطفته المسألة، وألنت له الكتاب، لكان لك أميل وبك أوثق فأكتب إليه وأنا الرسول </w:t>
      </w:r>
      <w:r w:rsidR="00933550" w:rsidRPr="00933550">
        <w:rPr>
          <w:rStyle w:val="libFootnotenumChar"/>
          <w:rFonts w:hint="cs"/>
          <w:rtl/>
        </w:rPr>
        <w:t>(1)</w:t>
      </w:r>
      <w:r>
        <w:rPr>
          <w:rtl/>
        </w:rPr>
        <w:t>.</w:t>
      </w:r>
    </w:p>
    <w:p w:rsidR="005145B2" w:rsidRDefault="005145B2" w:rsidP="005145B2">
      <w:pPr>
        <w:pStyle w:val="libNormal"/>
      </w:pPr>
      <w:r>
        <w:rPr>
          <w:rFonts w:hint="eastAsia"/>
          <w:rtl/>
        </w:rPr>
        <w:t>فكتب</w:t>
      </w:r>
      <w:r>
        <w:rPr>
          <w:rtl/>
        </w:rPr>
        <w:t xml:space="preserve"> معاوية بن أبي سفيان إلى زياد كتاباً يستلطفه ويعتذر إليه من مطارح العطب والهوى  ويمدحه ويؤكد على رحمه منه ويذكّره بدم عثمان ثم يمنيه المنايا ويطلب منه الأنضمام إليه فهو منه وكلاهما من عبد شمس أعداء هاشم.</w:t>
      </w:r>
    </w:p>
    <w:p w:rsidR="00A74C00" w:rsidRDefault="005145B2" w:rsidP="005145B2">
      <w:pPr>
        <w:pStyle w:val="libNormal"/>
        <w:rPr>
          <w:rtl/>
        </w:rPr>
      </w:pPr>
      <w:r>
        <w:rPr>
          <w:rFonts w:hint="eastAsia"/>
          <w:rtl/>
        </w:rPr>
        <w:t>فجاء</w:t>
      </w:r>
      <w:r>
        <w:rPr>
          <w:rtl/>
        </w:rPr>
        <w:t xml:space="preserve"> الكتاب بيد المغيرة ودخل عليه حتى قرأه وضحك ووضعه تحت قدميه ثم وبعد ثلاثة أيام صعد المنبر فخطب خطاباً بليغاً وجه به الناس لما يضمره </w:t>
      </w:r>
    </w:p>
    <w:p w:rsidR="00933550" w:rsidRDefault="00933550" w:rsidP="00933550">
      <w:pPr>
        <w:pStyle w:val="libLine"/>
        <w:rPr>
          <w:rtl/>
        </w:rPr>
      </w:pPr>
      <w:r w:rsidRPr="0051041F">
        <w:rPr>
          <w:rtl/>
          <w:lang w:bidi="fa-IR"/>
        </w:rPr>
        <w:t>__________________</w:t>
      </w:r>
    </w:p>
    <w:p w:rsidR="00933550" w:rsidRDefault="00933550" w:rsidP="00933550">
      <w:pPr>
        <w:pStyle w:val="libFootnote0"/>
        <w:rPr>
          <w:rtl/>
        </w:rPr>
      </w:pPr>
      <w:r>
        <w:rPr>
          <w:rFonts w:hint="cs"/>
          <w:rtl/>
        </w:rPr>
        <w:t>1 - نفس المصدر : ج 16 ، ص 184 .</w:t>
      </w:r>
    </w:p>
    <w:p w:rsidR="00A74C00" w:rsidRDefault="00A74C00" w:rsidP="00A74C00">
      <w:pPr>
        <w:pStyle w:val="libNormal"/>
        <w:rPr>
          <w:rtl/>
        </w:rPr>
      </w:pPr>
      <w:r>
        <w:rPr>
          <w:rtl/>
        </w:rPr>
        <w:br w:type="page"/>
      </w:r>
    </w:p>
    <w:p w:rsidR="005145B2" w:rsidRDefault="005145B2" w:rsidP="00012328">
      <w:pPr>
        <w:pStyle w:val="libNormal0"/>
      </w:pPr>
      <w:r>
        <w:rPr>
          <w:rtl/>
        </w:rPr>
        <w:lastRenderedPageBreak/>
        <w:t>من تغير سياسته وميله إلى معاوية.</w:t>
      </w:r>
    </w:p>
    <w:p w:rsidR="00A74C00" w:rsidRDefault="005145B2" w:rsidP="005145B2">
      <w:pPr>
        <w:pStyle w:val="libNormal"/>
        <w:rPr>
          <w:rtl/>
        </w:rPr>
      </w:pPr>
      <w:r>
        <w:rPr>
          <w:rFonts w:hint="eastAsia"/>
          <w:rtl/>
        </w:rPr>
        <w:t>وبدأ</w:t>
      </w:r>
      <w:r>
        <w:rPr>
          <w:rtl/>
        </w:rPr>
        <w:t xml:space="preserve"> التقارب ثم التبعية حتى استلحقه معاوية به وأعلن أخوَّته من أبيه أبي سفيان وأمه سمية وحديث نسبه رواه الكثير منهم المدائني قال: لما أراد معاوية استلحاق زياد وقد قدم عليه الشام جمع الناس وصعد المنبر، وأصعد زياداً معه فأجلسه بين يديه على المرقاة التي تحت م</w:t>
      </w:r>
      <w:r>
        <w:rPr>
          <w:rFonts w:hint="eastAsia"/>
          <w:rtl/>
        </w:rPr>
        <w:t>رقاته،</w:t>
      </w:r>
      <w:r>
        <w:rPr>
          <w:rtl/>
        </w:rPr>
        <w:t xml:space="preserve"> وحمد الله وأثنى عليه ثم قال: أيها الناس، اني قد عرفت نسبنا أهل البيت في زياد، فمن كان عنده شهادة فليقم بها. فقام ناس فشهدوا أنه ابن أبي سفيان، وأنهم سمعوا ما أقرَّ به قبل موته، فقام أبو مريم السلولي </w:t>
      </w:r>
      <w:r w:rsidR="00895D97">
        <w:rPr>
          <w:rtl/>
        </w:rPr>
        <w:t xml:space="preserve">- </w:t>
      </w:r>
      <w:r>
        <w:rPr>
          <w:rtl/>
        </w:rPr>
        <w:t xml:space="preserve">وكان خماراً في الجاهلية </w:t>
      </w:r>
      <w:r w:rsidR="00895D97">
        <w:rPr>
          <w:rtl/>
        </w:rPr>
        <w:t xml:space="preserve">- </w:t>
      </w:r>
      <w:r>
        <w:rPr>
          <w:rtl/>
        </w:rPr>
        <w:t>فقال: أشهد يا أمير ا</w:t>
      </w:r>
      <w:r>
        <w:rPr>
          <w:rFonts w:hint="eastAsia"/>
          <w:rtl/>
        </w:rPr>
        <w:t>لمؤمنين</w:t>
      </w:r>
      <w:r>
        <w:rPr>
          <w:rtl/>
        </w:rPr>
        <w:t xml:space="preserve"> أن أبا سفيان قدم علينا بالطائف، فأتاني فاشتريت له لحماً وخمراً وطعاماً، فلما أكل قال: يا أبا مريم، أصِب لي بغيّاً، فخرجت فأتيت بسمية، فقلت لها: أن أبا سفيان ممن قد عرفت شرفه وجوده، وقد أمرني أن أصيب له بغياً، فهل لك؟ فقالت: نعم، </w:t>
      </w:r>
    </w:p>
    <w:p w:rsidR="00A74C00" w:rsidRDefault="00A74C00" w:rsidP="00A74C00">
      <w:pPr>
        <w:pStyle w:val="libNormal"/>
        <w:rPr>
          <w:rtl/>
        </w:rPr>
      </w:pPr>
      <w:r>
        <w:rPr>
          <w:rtl/>
        </w:rPr>
        <w:br w:type="page"/>
      </w:r>
    </w:p>
    <w:p w:rsidR="005145B2" w:rsidRDefault="005145B2" w:rsidP="00012328">
      <w:pPr>
        <w:pStyle w:val="libNormal0"/>
      </w:pPr>
      <w:r>
        <w:rPr>
          <w:rtl/>
        </w:rPr>
        <w:lastRenderedPageBreak/>
        <w:t>يجيء الآن عبيد بغنم</w:t>
      </w:r>
      <w:r>
        <w:rPr>
          <w:rFonts w:hint="eastAsia"/>
          <w:rtl/>
        </w:rPr>
        <w:t>ه</w:t>
      </w:r>
      <w:r>
        <w:rPr>
          <w:rtl/>
        </w:rPr>
        <w:t xml:space="preserve"> </w:t>
      </w:r>
      <w:r w:rsidR="00895D97">
        <w:rPr>
          <w:rtl/>
        </w:rPr>
        <w:t xml:space="preserve">- </w:t>
      </w:r>
      <w:r>
        <w:rPr>
          <w:rtl/>
        </w:rPr>
        <w:t xml:space="preserve">وكان راعياً </w:t>
      </w:r>
      <w:r w:rsidR="00895D97">
        <w:rPr>
          <w:rtl/>
        </w:rPr>
        <w:t xml:space="preserve">- </w:t>
      </w:r>
      <w:r>
        <w:rPr>
          <w:rtl/>
        </w:rPr>
        <w:t>فإذا تعشى، ووضع رأسه أتيته. فرجعت إلى أبي سفيان فأعلمته، فلم نلبث أن جاءت تجر ذيلها، فدخلت معه، فلم تزل عنده حتى أصبحت، فقلت له لما انصرفت: كيف رأيت صاحبتك؟ قال: خير صاحبة، لولا ذفر في إبطيها. فقال زياد من فوق المنبر: يا أبا مريم، لا تش</w:t>
      </w:r>
      <w:r>
        <w:rPr>
          <w:rFonts w:hint="eastAsia"/>
          <w:rtl/>
        </w:rPr>
        <w:t>تم</w:t>
      </w:r>
      <w:r>
        <w:rPr>
          <w:rtl/>
        </w:rPr>
        <w:t xml:space="preserve"> أمهات الرجال، فتُشتم أمُّك.</w:t>
      </w:r>
    </w:p>
    <w:p w:rsidR="005145B2" w:rsidRDefault="005145B2" w:rsidP="005145B2">
      <w:pPr>
        <w:pStyle w:val="libNormal"/>
        <w:rPr>
          <w:rtl/>
        </w:rPr>
      </w:pPr>
      <w:r>
        <w:rPr>
          <w:rFonts w:hint="eastAsia"/>
          <w:rtl/>
        </w:rPr>
        <w:t>ودخل</w:t>
      </w:r>
      <w:r>
        <w:rPr>
          <w:rtl/>
        </w:rPr>
        <w:t xml:space="preserve"> بنو أمية وفيهم عبد الرحمن بن الحكم على معاوية أيام ما استلحق زياداً فقال له عبد الرحمن: يا معاوية؛ لو لم تجد إلا الزنج لاستكثرت بهم علينا قلة وذلة </w:t>
      </w:r>
      <w:r w:rsidR="00895D97">
        <w:rPr>
          <w:rtl/>
        </w:rPr>
        <w:t xml:space="preserve">- </w:t>
      </w:r>
      <w:r>
        <w:rPr>
          <w:rtl/>
        </w:rPr>
        <w:t xml:space="preserve">يعني على بني أبي العاص </w:t>
      </w:r>
      <w:r w:rsidR="00895D97">
        <w:rPr>
          <w:rtl/>
        </w:rPr>
        <w:t xml:space="preserve">- </w:t>
      </w:r>
      <w:r>
        <w:rPr>
          <w:rtl/>
        </w:rPr>
        <w:t>وكان قد قال شعراً:</w:t>
      </w:r>
    </w:p>
    <w:tbl>
      <w:tblPr>
        <w:tblStyle w:val="TableGrid"/>
        <w:bidiVisual/>
        <w:tblW w:w="4561" w:type="pct"/>
        <w:tblInd w:w="385" w:type="dxa"/>
        <w:tblLook w:val="01E0" w:firstRow="1" w:lastRow="1" w:firstColumn="1" w:lastColumn="1" w:noHBand="0" w:noVBand="0"/>
      </w:tblPr>
      <w:tblGrid>
        <w:gridCol w:w="3443"/>
        <w:gridCol w:w="270"/>
        <w:gridCol w:w="3399"/>
      </w:tblGrid>
      <w:tr w:rsidR="003532FA" w:rsidTr="003532FA">
        <w:trPr>
          <w:trHeight w:val="350"/>
        </w:trPr>
        <w:tc>
          <w:tcPr>
            <w:tcW w:w="3443" w:type="dxa"/>
            <w:shd w:val="clear" w:color="auto" w:fill="auto"/>
          </w:tcPr>
          <w:p w:rsidR="003532FA" w:rsidRDefault="003532FA" w:rsidP="004512D3">
            <w:pPr>
              <w:pStyle w:val="libPoem"/>
            </w:pPr>
            <w:r>
              <w:rPr>
                <w:rFonts w:hint="eastAsia"/>
                <w:rtl/>
              </w:rPr>
              <w:t>ألا</w:t>
            </w:r>
            <w:r>
              <w:rPr>
                <w:rtl/>
              </w:rPr>
              <w:t xml:space="preserve"> أبلغ معاوية بن حرب</w:t>
            </w:r>
            <w:r w:rsidRPr="00725071">
              <w:rPr>
                <w:rStyle w:val="libPoemTiniChar0"/>
                <w:rtl/>
              </w:rPr>
              <w:br/>
              <w:t> </w:t>
            </w:r>
          </w:p>
        </w:tc>
        <w:tc>
          <w:tcPr>
            <w:tcW w:w="270" w:type="dxa"/>
            <w:shd w:val="clear" w:color="auto" w:fill="auto"/>
          </w:tcPr>
          <w:p w:rsidR="003532FA" w:rsidRDefault="003532FA" w:rsidP="004512D3">
            <w:pPr>
              <w:pStyle w:val="libPoem"/>
              <w:rPr>
                <w:rtl/>
              </w:rPr>
            </w:pPr>
          </w:p>
        </w:tc>
        <w:tc>
          <w:tcPr>
            <w:tcW w:w="3399" w:type="dxa"/>
            <w:shd w:val="clear" w:color="auto" w:fill="auto"/>
          </w:tcPr>
          <w:p w:rsidR="003532FA" w:rsidRDefault="003532FA" w:rsidP="004512D3">
            <w:pPr>
              <w:pStyle w:val="libPoem"/>
            </w:pPr>
            <w:r>
              <w:rPr>
                <w:rtl/>
              </w:rPr>
              <w:t>لقد ضاقت بما يأتي اليدان</w:t>
            </w:r>
            <w:r w:rsidRPr="00725071">
              <w:rPr>
                <w:rStyle w:val="libPoemTiniChar0"/>
                <w:rtl/>
              </w:rPr>
              <w:br/>
              <w:t> </w:t>
            </w:r>
          </w:p>
        </w:tc>
      </w:tr>
      <w:tr w:rsidR="003532FA" w:rsidTr="003532FA">
        <w:trPr>
          <w:trHeight w:val="350"/>
        </w:trPr>
        <w:tc>
          <w:tcPr>
            <w:tcW w:w="3443" w:type="dxa"/>
          </w:tcPr>
          <w:p w:rsidR="003532FA" w:rsidRDefault="003532FA" w:rsidP="004512D3">
            <w:pPr>
              <w:pStyle w:val="libPoem"/>
            </w:pPr>
            <w:r>
              <w:rPr>
                <w:rFonts w:hint="eastAsia"/>
                <w:rtl/>
              </w:rPr>
              <w:t>أتغضب</w:t>
            </w:r>
            <w:r>
              <w:rPr>
                <w:rtl/>
              </w:rPr>
              <w:t xml:space="preserve"> أن يقال أبوك عف</w:t>
            </w:r>
            <w:r w:rsidRPr="00725071">
              <w:rPr>
                <w:rStyle w:val="libPoemTiniChar0"/>
                <w:rtl/>
              </w:rPr>
              <w:br/>
              <w:t> </w:t>
            </w:r>
          </w:p>
        </w:tc>
        <w:tc>
          <w:tcPr>
            <w:tcW w:w="270" w:type="dxa"/>
          </w:tcPr>
          <w:p w:rsidR="003532FA" w:rsidRDefault="003532FA" w:rsidP="004512D3">
            <w:pPr>
              <w:pStyle w:val="libPoem"/>
              <w:rPr>
                <w:rtl/>
              </w:rPr>
            </w:pPr>
          </w:p>
        </w:tc>
        <w:tc>
          <w:tcPr>
            <w:tcW w:w="3399" w:type="dxa"/>
          </w:tcPr>
          <w:p w:rsidR="003532FA" w:rsidRDefault="003532FA" w:rsidP="004512D3">
            <w:pPr>
              <w:pStyle w:val="libPoem"/>
            </w:pPr>
            <w:r>
              <w:rPr>
                <w:rtl/>
              </w:rPr>
              <w:t xml:space="preserve">وترضى أن يقال أبوك زان! </w:t>
            </w:r>
            <w:r w:rsidRPr="003532FA">
              <w:rPr>
                <w:rStyle w:val="libFootnotenumChar"/>
                <w:rFonts w:hint="cs"/>
                <w:rtl/>
              </w:rPr>
              <w:t>(1)</w:t>
            </w:r>
            <w:r w:rsidRPr="00725071">
              <w:rPr>
                <w:rStyle w:val="libPoemTiniChar0"/>
                <w:rtl/>
              </w:rPr>
              <w:br/>
              <w:t> </w:t>
            </w:r>
          </w:p>
        </w:tc>
      </w:tr>
      <w:tr w:rsidR="003532FA" w:rsidTr="003532FA">
        <w:trPr>
          <w:trHeight w:val="350"/>
        </w:trPr>
        <w:tc>
          <w:tcPr>
            <w:tcW w:w="3443" w:type="dxa"/>
          </w:tcPr>
          <w:p w:rsidR="003532FA" w:rsidRDefault="003532FA" w:rsidP="004512D3">
            <w:pPr>
              <w:pStyle w:val="libPoem"/>
            </w:pPr>
            <w:r>
              <w:rPr>
                <w:rFonts w:hint="eastAsia"/>
                <w:rtl/>
              </w:rPr>
              <w:t>فأشهد</w:t>
            </w:r>
            <w:r>
              <w:rPr>
                <w:rtl/>
              </w:rPr>
              <w:t xml:space="preserve"> أن رحمك من زياد</w:t>
            </w:r>
            <w:r w:rsidRPr="00725071">
              <w:rPr>
                <w:rStyle w:val="libPoemTiniChar0"/>
                <w:rtl/>
              </w:rPr>
              <w:br/>
              <w:t> </w:t>
            </w:r>
          </w:p>
        </w:tc>
        <w:tc>
          <w:tcPr>
            <w:tcW w:w="270" w:type="dxa"/>
          </w:tcPr>
          <w:p w:rsidR="003532FA" w:rsidRDefault="003532FA" w:rsidP="004512D3">
            <w:pPr>
              <w:pStyle w:val="libPoem"/>
              <w:rPr>
                <w:rtl/>
              </w:rPr>
            </w:pPr>
          </w:p>
        </w:tc>
        <w:tc>
          <w:tcPr>
            <w:tcW w:w="3399" w:type="dxa"/>
          </w:tcPr>
          <w:p w:rsidR="003532FA" w:rsidRDefault="003532FA" w:rsidP="004512D3">
            <w:pPr>
              <w:pStyle w:val="libPoem"/>
            </w:pPr>
            <w:r>
              <w:rPr>
                <w:rtl/>
              </w:rPr>
              <w:t>كرحم الفيل من ولد الأتان</w:t>
            </w:r>
            <w:r w:rsidRPr="00725071">
              <w:rPr>
                <w:rStyle w:val="libPoemTiniChar0"/>
                <w:rtl/>
              </w:rPr>
              <w:br/>
              <w:t> </w:t>
            </w:r>
          </w:p>
        </w:tc>
      </w:tr>
    </w:tbl>
    <w:p w:rsidR="003532FA" w:rsidRDefault="003532FA" w:rsidP="003532FA">
      <w:pPr>
        <w:pStyle w:val="libLine"/>
        <w:rPr>
          <w:rtl/>
        </w:rPr>
      </w:pPr>
      <w:r w:rsidRPr="0051041F">
        <w:rPr>
          <w:rtl/>
          <w:lang w:bidi="fa-IR"/>
        </w:rPr>
        <w:t>__________________</w:t>
      </w:r>
    </w:p>
    <w:p w:rsidR="00A74C00" w:rsidRPr="00012328" w:rsidRDefault="00B8369F" w:rsidP="00B8369F">
      <w:pPr>
        <w:pStyle w:val="libFootnote0"/>
        <w:rPr>
          <w:rtl/>
        </w:rPr>
      </w:pPr>
      <w:r>
        <w:rPr>
          <w:rFonts w:hint="cs"/>
          <w:rtl/>
        </w:rPr>
        <w:t>1 - الإيضاح للفضل بن شاذان الأزدي : ص 548 .</w:t>
      </w:r>
    </w:p>
    <w:p w:rsidR="00A74C00" w:rsidRDefault="00A74C00" w:rsidP="00A74C0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6"/>
        <w:gridCol w:w="270"/>
        <w:gridCol w:w="3406"/>
      </w:tblGrid>
      <w:tr w:rsidR="00545488" w:rsidTr="004512D3">
        <w:trPr>
          <w:trHeight w:val="350"/>
        </w:trPr>
        <w:tc>
          <w:tcPr>
            <w:tcW w:w="3919" w:type="dxa"/>
            <w:shd w:val="clear" w:color="auto" w:fill="auto"/>
          </w:tcPr>
          <w:p w:rsidR="00545488" w:rsidRDefault="00545488" w:rsidP="004512D3">
            <w:pPr>
              <w:pStyle w:val="libPoem"/>
            </w:pPr>
            <w:r>
              <w:rPr>
                <w:rFonts w:hint="eastAsia"/>
                <w:rtl/>
              </w:rPr>
              <w:lastRenderedPageBreak/>
              <w:t>وأشهد</w:t>
            </w:r>
            <w:r>
              <w:rPr>
                <w:rtl/>
              </w:rPr>
              <w:t xml:space="preserve"> أنها حملت زياداً</w:t>
            </w:r>
            <w:r w:rsidRPr="00725071">
              <w:rPr>
                <w:rStyle w:val="libPoemTiniChar0"/>
                <w:rtl/>
              </w:rPr>
              <w:br/>
              <w:t> </w:t>
            </w:r>
          </w:p>
        </w:tc>
        <w:tc>
          <w:tcPr>
            <w:tcW w:w="279" w:type="dxa"/>
            <w:shd w:val="clear" w:color="auto" w:fill="auto"/>
          </w:tcPr>
          <w:p w:rsidR="00545488" w:rsidRDefault="00545488" w:rsidP="004512D3">
            <w:pPr>
              <w:pStyle w:val="libPoem"/>
              <w:rPr>
                <w:rtl/>
              </w:rPr>
            </w:pPr>
          </w:p>
        </w:tc>
        <w:tc>
          <w:tcPr>
            <w:tcW w:w="3881" w:type="dxa"/>
            <w:shd w:val="clear" w:color="auto" w:fill="auto"/>
          </w:tcPr>
          <w:p w:rsidR="00545488" w:rsidRDefault="00545488" w:rsidP="004512D3">
            <w:pPr>
              <w:pStyle w:val="libPoem"/>
            </w:pPr>
            <w:r>
              <w:rPr>
                <w:rtl/>
              </w:rPr>
              <w:t>وصخر من سمية غير دان</w:t>
            </w:r>
            <w:r>
              <w:rPr>
                <w:rFonts w:hint="cs"/>
                <w:rtl/>
              </w:rPr>
              <w:t xml:space="preserve"> </w:t>
            </w:r>
            <w:r w:rsidRPr="00545488">
              <w:rPr>
                <w:rStyle w:val="libFootnotenumChar"/>
                <w:rFonts w:hint="cs"/>
                <w:rtl/>
              </w:rPr>
              <w:t>(1)</w:t>
            </w:r>
            <w:r>
              <w:rPr>
                <w:rtl/>
              </w:rPr>
              <w:t xml:space="preserve">  </w:t>
            </w:r>
            <w:r w:rsidRPr="00725071">
              <w:rPr>
                <w:rStyle w:val="libPoemTiniChar0"/>
                <w:rtl/>
              </w:rPr>
              <w:br/>
              <w:t> </w:t>
            </w:r>
          </w:p>
        </w:tc>
      </w:tr>
    </w:tbl>
    <w:p w:rsidR="005145B2" w:rsidRDefault="005145B2" w:rsidP="005145B2">
      <w:pPr>
        <w:pStyle w:val="libNormal"/>
        <w:rPr>
          <w:rtl/>
        </w:rPr>
      </w:pPr>
      <w:r>
        <w:rPr>
          <w:rFonts w:hint="eastAsia"/>
          <w:rtl/>
        </w:rPr>
        <w:t>وأما</w:t>
      </w:r>
      <w:r>
        <w:rPr>
          <w:rtl/>
        </w:rPr>
        <w:t xml:space="preserve"> يزيد بن مفرغ الحميري وهجاؤه عبيد الله وعباداً، ابني زياد فكثير ومشهور ومنها:</w:t>
      </w:r>
    </w:p>
    <w:tbl>
      <w:tblPr>
        <w:tblStyle w:val="TableGrid"/>
        <w:bidiVisual/>
        <w:tblW w:w="4561" w:type="pct"/>
        <w:tblInd w:w="385" w:type="dxa"/>
        <w:tblLook w:val="01E0" w:firstRow="1" w:lastRow="1" w:firstColumn="1" w:lastColumn="1" w:noHBand="0" w:noVBand="0"/>
      </w:tblPr>
      <w:tblGrid>
        <w:gridCol w:w="3428"/>
        <w:gridCol w:w="271"/>
        <w:gridCol w:w="3413"/>
      </w:tblGrid>
      <w:tr w:rsidR="00545488" w:rsidTr="004512D3">
        <w:trPr>
          <w:trHeight w:val="350"/>
        </w:trPr>
        <w:tc>
          <w:tcPr>
            <w:tcW w:w="3919" w:type="dxa"/>
            <w:shd w:val="clear" w:color="auto" w:fill="auto"/>
          </w:tcPr>
          <w:p w:rsidR="00545488" w:rsidRDefault="00545488" w:rsidP="004512D3">
            <w:pPr>
              <w:pStyle w:val="libPoem"/>
            </w:pPr>
            <w:r>
              <w:rPr>
                <w:rFonts w:hint="eastAsia"/>
                <w:rtl/>
              </w:rPr>
              <w:t>أعباد</w:t>
            </w:r>
            <w:r>
              <w:rPr>
                <w:rtl/>
              </w:rPr>
              <w:t xml:space="preserve"> ما للؤم  عنك تحول</w:t>
            </w:r>
            <w:r w:rsidRPr="00725071">
              <w:rPr>
                <w:rStyle w:val="libPoemTiniChar0"/>
                <w:rtl/>
              </w:rPr>
              <w:br/>
              <w:t> </w:t>
            </w:r>
          </w:p>
        </w:tc>
        <w:tc>
          <w:tcPr>
            <w:tcW w:w="279" w:type="dxa"/>
            <w:shd w:val="clear" w:color="auto" w:fill="auto"/>
          </w:tcPr>
          <w:p w:rsidR="00545488" w:rsidRDefault="00545488" w:rsidP="004512D3">
            <w:pPr>
              <w:pStyle w:val="libPoem"/>
              <w:rPr>
                <w:rtl/>
              </w:rPr>
            </w:pPr>
          </w:p>
        </w:tc>
        <w:tc>
          <w:tcPr>
            <w:tcW w:w="3881" w:type="dxa"/>
            <w:shd w:val="clear" w:color="auto" w:fill="auto"/>
          </w:tcPr>
          <w:p w:rsidR="00545488" w:rsidRDefault="00545488" w:rsidP="004512D3">
            <w:pPr>
              <w:pStyle w:val="libPoem"/>
            </w:pPr>
            <w:r>
              <w:rPr>
                <w:rtl/>
              </w:rPr>
              <w:t>ولا  لك  أم  من  قريش  ولا  أب</w:t>
            </w:r>
            <w:r w:rsidRPr="00725071">
              <w:rPr>
                <w:rStyle w:val="libPoemTiniChar0"/>
                <w:rtl/>
              </w:rPr>
              <w:br/>
              <w:t> </w:t>
            </w:r>
          </w:p>
        </w:tc>
      </w:tr>
      <w:tr w:rsidR="00545488" w:rsidTr="004512D3">
        <w:trPr>
          <w:trHeight w:val="350"/>
        </w:trPr>
        <w:tc>
          <w:tcPr>
            <w:tcW w:w="3919" w:type="dxa"/>
          </w:tcPr>
          <w:p w:rsidR="00545488" w:rsidRDefault="00545488" w:rsidP="004512D3">
            <w:pPr>
              <w:pStyle w:val="libPoem"/>
            </w:pPr>
            <w:r>
              <w:rPr>
                <w:rFonts w:hint="eastAsia"/>
                <w:rtl/>
              </w:rPr>
              <w:t>وقل</w:t>
            </w:r>
            <w:r>
              <w:rPr>
                <w:rtl/>
              </w:rPr>
              <w:t xml:space="preserve"> لعبيد الله ما لك والد</w:t>
            </w:r>
            <w:r w:rsidRPr="00725071">
              <w:rPr>
                <w:rStyle w:val="libPoemTiniChar0"/>
                <w:rtl/>
              </w:rPr>
              <w:br/>
              <w:t> </w:t>
            </w:r>
          </w:p>
        </w:tc>
        <w:tc>
          <w:tcPr>
            <w:tcW w:w="279" w:type="dxa"/>
          </w:tcPr>
          <w:p w:rsidR="00545488" w:rsidRDefault="00545488" w:rsidP="004512D3">
            <w:pPr>
              <w:pStyle w:val="libPoem"/>
              <w:rPr>
                <w:rtl/>
              </w:rPr>
            </w:pPr>
          </w:p>
        </w:tc>
        <w:tc>
          <w:tcPr>
            <w:tcW w:w="3881" w:type="dxa"/>
          </w:tcPr>
          <w:p w:rsidR="00545488" w:rsidRDefault="00545488" w:rsidP="004512D3">
            <w:pPr>
              <w:pStyle w:val="libPoem"/>
            </w:pPr>
            <w:r>
              <w:rPr>
                <w:rtl/>
              </w:rPr>
              <w:t>بحق ولا يدرى امرؤ كيف تنسب</w:t>
            </w:r>
            <w:r w:rsidRPr="00725071">
              <w:rPr>
                <w:rStyle w:val="libPoemTiniChar0"/>
                <w:rtl/>
              </w:rPr>
              <w:br/>
              <w:t> </w:t>
            </w:r>
          </w:p>
        </w:tc>
      </w:tr>
    </w:tbl>
    <w:p w:rsidR="005145B2" w:rsidRDefault="005145B2" w:rsidP="005145B2">
      <w:pPr>
        <w:pStyle w:val="libNormal"/>
        <w:rPr>
          <w:rtl/>
        </w:rPr>
      </w:pPr>
      <w:r>
        <w:rPr>
          <w:rFonts w:hint="eastAsia"/>
          <w:rtl/>
        </w:rPr>
        <w:t>ونحو</w:t>
      </w:r>
      <w:r>
        <w:rPr>
          <w:rtl/>
        </w:rPr>
        <w:t xml:space="preserve"> قوله:</w:t>
      </w:r>
    </w:p>
    <w:tbl>
      <w:tblPr>
        <w:tblStyle w:val="TableGrid"/>
        <w:bidiVisual/>
        <w:tblW w:w="4561" w:type="pct"/>
        <w:tblInd w:w="385" w:type="dxa"/>
        <w:tblLook w:val="01E0" w:firstRow="1" w:lastRow="1" w:firstColumn="1" w:lastColumn="1" w:noHBand="0" w:noVBand="0"/>
      </w:tblPr>
      <w:tblGrid>
        <w:gridCol w:w="3445"/>
        <w:gridCol w:w="270"/>
        <w:gridCol w:w="3397"/>
      </w:tblGrid>
      <w:tr w:rsidR="00545488" w:rsidTr="004512D3">
        <w:trPr>
          <w:trHeight w:val="350"/>
        </w:trPr>
        <w:tc>
          <w:tcPr>
            <w:tcW w:w="3919" w:type="dxa"/>
            <w:shd w:val="clear" w:color="auto" w:fill="auto"/>
          </w:tcPr>
          <w:p w:rsidR="00545488" w:rsidRDefault="007562E9" w:rsidP="004512D3">
            <w:pPr>
              <w:pStyle w:val="libPoem"/>
            </w:pPr>
            <w:r>
              <w:rPr>
                <w:rFonts w:hint="eastAsia"/>
                <w:rtl/>
              </w:rPr>
              <w:t>شهدت</w:t>
            </w:r>
            <w:r>
              <w:rPr>
                <w:rtl/>
              </w:rPr>
              <w:t xml:space="preserve"> بأن أمك لم تباشر</w:t>
            </w:r>
            <w:r w:rsidR="00545488" w:rsidRPr="00725071">
              <w:rPr>
                <w:rStyle w:val="libPoemTiniChar0"/>
                <w:rtl/>
              </w:rPr>
              <w:br/>
              <w:t> </w:t>
            </w:r>
          </w:p>
        </w:tc>
        <w:tc>
          <w:tcPr>
            <w:tcW w:w="279" w:type="dxa"/>
            <w:shd w:val="clear" w:color="auto" w:fill="auto"/>
          </w:tcPr>
          <w:p w:rsidR="00545488" w:rsidRDefault="00545488" w:rsidP="004512D3">
            <w:pPr>
              <w:pStyle w:val="libPoem"/>
              <w:rPr>
                <w:rtl/>
              </w:rPr>
            </w:pPr>
          </w:p>
        </w:tc>
        <w:tc>
          <w:tcPr>
            <w:tcW w:w="3881" w:type="dxa"/>
            <w:shd w:val="clear" w:color="auto" w:fill="auto"/>
          </w:tcPr>
          <w:p w:rsidR="00545488" w:rsidRDefault="007562E9" w:rsidP="004512D3">
            <w:pPr>
              <w:pStyle w:val="libPoem"/>
            </w:pPr>
            <w:r>
              <w:rPr>
                <w:rtl/>
              </w:rPr>
              <w:t>أبا سفيان واضعة القناع</w:t>
            </w:r>
            <w:r w:rsidR="00545488" w:rsidRPr="00725071">
              <w:rPr>
                <w:rStyle w:val="libPoemTiniChar0"/>
                <w:rtl/>
              </w:rPr>
              <w:br/>
              <w:t> </w:t>
            </w:r>
          </w:p>
        </w:tc>
      </w:tr>
    </w:tbl>
    <w:p w:rsidR="005145B2" w:rsidRDefault="005145B2" w:rsidP="005145B2">
      <w:pPr>
        <w:pStyle w:val="libNormal"/>
        <w:rPr>
          <w:rtl/>
        </w:rPr>
      </w:pPr>
      <w:r>
        <w:rPr>
          <w:rFonts w:hint="eastAsia"/>
          <w:rtl/>
        </w:rPr>
        <w:t>ونحو</w:t>
      </w:r>
      <w:r>
        <w:rPr>
          <w:rtl/>
        </w:rPr>
        <w:t xml:space="preserve"> قوله:</w:t>
      </w:r>
    </w:p>
    <w:tbl>
      <w:tblPr>
        <w:tblStyle w:val="TableGrid"/>
        <w:bidiVisual/>
        <w:tblW w:w="4561" w:type="pct"/>
        <w:tblInd w:w="385" w:type="dxa"/>
        <w:tblLook w:val="01E0" w:firstRow="1" w:lastRow="1" w:firstColumn="1" w:lastColumn="1" w:noHBand="0" w:noVBand="0"/>
      </w:tblPr>
      <w:tblGrid>
        <w:gridCol w:w="3426"/>
        <w:gridCol w:w="270"/>
        <w:gridCol w:w="3416"/>
      </w:tblGrid>
      <w:tr w:rsidR="00545488" w:rsidTr="00FE2153">
        <w:trPr>
          <w:trHeight w:val="350"/>
        </w:trPr>
        <w:tc>
          <w:tcPr>
            <w:tcW w:w="3426" w:type="dxa"/>
            <w:shd w:val="clear" w:color="auto" w:fill="auto"/>
          </w:tcPr>
          <w:p w:rsidR="00545488" w:rsidRDefault="007562E9" w:rsidP="004512D3">
            <w:pPr>
              <w:pStyle w:val="libPoem"/>
            </w:pPr>
            <w:r>
              <w:rPr>
                <w:rFonts w:hint="eastAsia"/>
                <w:rtl/>
              </w:rPr>
              <w:t>إن</w:t>
            </w:r>
            <w:r>
              <w:rPr>
                <w:rtl/>
              </w:rPr>
              <w:t xml:space="preserve"> زياداً ونافعاً وأبا بكرة</w:t>
            </w:r>
            <w:r w:rsidR="00545488" w:rsidRPr="00725071">
              <w:rPr>
                <w:rStyle w:val="libPoemTiniChar0"/>
                <w:rtl/>
              </w:rPr>
              <w:br/>
              <w:t> </w:t>
            </w:r>
          </w:p>
        </w:tc>
        <w:tc>
          <w:tcPr>
            <w:tcW w:w="270" w:type="dxa"/>
            <w:shd w:val="clear" w:color="auto" w:fill="auto"/>
          </w:tcPr>
          <w:p w:rsidR="00545488" w:rsidRDefault="00545488" w:rsidP="004512D3">
            <w:pPr>
              <w:pStyle w:val="libPoem"/>
              <w:rPr>
                <w:rtl/>
              </w:rPr>
            </w:pPr>
          </w:p>
        </w:tc>
        <w:tc>
          <w:tcPr>
            <w:tcW w:w="3416" w:type="dxa"/>
            <w:shd w:val="clear" w:color="auto" w:fill="auto"/>
          </w:tcPr>
          <w:p w:rsidR="00545488" w:rsidRDefault="007562E9" w:rsidP="004512D3">
            <w:pPr>
              <w:pStyle w:val="libPoem"/>
            </w:pPr>
            <w:r>
              <w:rPr>
                <w:rtl/>
              </w:rPr>
              <w:t>عندي من أعجب العجب</w:t>
            </w:r>
            <w:r w:rsidR="00545488" w:rsidRPr="00725071">
              <w:rPr>
                <w:rStyle w:val="libPoemTiniChar0"/>
                <w:rtl/>
              </w:rPr>
              <w:br/>
              <w:t> </w:t>
            </w:r>
          </w:p>
        </w:tc>
      </w:tr>
      <w:tr w:rsidR="00545488" w:rsidTr="00FE2153">
        <w:trPr>
          <w:trHeight w:val="350"/>
        </w:trPr>
        <w:tc>
          <w:tcPr>
            <w:tcW w:w="3426" w:type="dxa"/>
          </w:tcPr>
          <w:p w:rsidR="00545488" w:rsidRDefault="007562E9" w:rsidP="004512D3">
            <w:pPr>
              <w:pStyle w:val="libPoem"/>
            </w:pPr>
            <w:r>
              <w:rPr>
                <w:rFonts w:hint="eastAsia"/>
                <w:rtl/>
              </w:rPr>
              <w:t>هم</w:t>
            </w:r>
            <w:r>
              <w:rPr>
                <w:rtl/>
              </w:rPr>
              <w:t xml:space="preserve">  رجال  ثلاثة  خلقوا</w:t>
            </w:r>
            <w:r w:rsidR="00545488" w:rsidRPr="00725071">
              <w:rPr>
                <w:rStyle w:val="libPoemTiniChar0"/>
                <w:rtl/>
              </w:rPr>
              <w:br/>
              <w:t> </w:t>
            </w:r>
          </w:p>
        </w:tc>
        <w:tc>
          <w:tcPr>
            <w:tcW w:w="270" w:type="dxa"/>
          </w:tcPr>
          <w:p w:rsidR="00545488" w:rsidRDefault="00545488" w:rsidP="004512D3">
            <w:pPr>
              <w:pStyle w:val="libPoem"/>
              <w:rPr>
                <w:rtl/>
              </w:rPr>
            </w:pPr>
          </w:p>
        </w:tc>
        <w:tc>
          <w:tcPr>
            <w:tcW w:w="3416" w:type="dxa"/>
          </w:tcPr>
          <w:p w:rsidR="00545488" w:rsidRDefault="007562E9" w:rsidP="004512D3">
            <w:pPr>
              <w:pStyle w:val="libPoem"/>
            </w:pPr>
            <w:r>
              <w:rPr>
                <w:rtl/>
              </w:rPr>
              <w:t>في رحم أنثى وكلهم لأب</w:t>
            </w:r>
            <w:r w:rsidR="00545488" w:rsidRPr="00725071">
              <w:rPr>
                <w:rStyle w:val="libPoemTiniChar0"/>
                <w:rtl/>
              </w:rPr>
              <w:br/>
              <w:t> </w:t>
            </w:r>
          </w:p>
        </w:tc>
      </w:tr>
      <w:tr w:rsidR="00545488" w:rsidTr="00FE2153">
        <w:trPr>
          <w:trHeight w:val="350"/>
        </w:trPr>
        <w:tc>
          <w:tcPr>
            <w:tcW w:w="3426" w:type="dxa"/>
          </w:tcPr>
          <w:p w:rsidR="00545488" w:rsidRDefault="007562E9" w:rsidP="004512D3">
            <w:pPr>
              <w:pStyle w:val="libPoem"/>
            </w:pPr>
            <w:r>
              <w:rPr>
                <w:rFonts w:hint="eastAsia"/>
                <w:rtl/>
              </w:rPr>
              <w:t>ذا</w:t>
            </w:r>
            <w:r>
              <w:rPr>
                <w:rtl/>
              </w:rPr>
              <w:t xml:space="preserve"> قرشي كما تقول وذا</w:t>
            </w:r>
            <w:r w:rsidR="00545488" w:rsidRPr="00725071">
              <w:rPr>
                <w:rStyle w:val="libPoemTiniChar0"/>
                <w:rtl/>
              </w:rPr>
              <w:br/>
              <w:t> </w:t>
            </w:r>
          </w:p>
        </w:tc>
        <w:tc>
          <w:tcPr>
            <w:tcW w:w="270" w:type="dxa"/>
          </w:tcPr>
          <w:p w:rsidR="00545488" w:rsidRDefault="00545488" w:rsidP="004512D3">
            <w:pPr>
              <w:pStyle w:val="libPoem"/>
              <w:rPr>
                <w:rtl/>
              </w:rPr>
            </w:pPr>
          </w:p>
        </w:tc>
        <w:tc>
          <w:tcPr>
            <w:tcW w:w="3416" w:type="dxa"/>
          </w:tcPr>
          <w:p w:rsidR="00545488" w:rsidRDefault="007562E9" w:rsidP="004512D3">
            <w:pPr>
              <w:pStyle w:val="libPoem"/>
            </w:pPr>
            <w:r>
              <w:rPr>
                <w:rtl/>
              </w:rPr>
              <w:t>مولى  وهذا  بزعمه  عربي</w:t>
            </w:r>
            <w:r w:rsidR="00545488" w:rsidRPr="00725071">
              <w:rPr>
                <w:rStyle w:val="libPoemTiniChar0"/>
                <w:rtl/>
              </w:rPr>
              <w:br/>
              <w:t> </w:t>
            </w:r>
          </w:p>
        </w:tc>
      </w:tr>
    </w:tbl>
    <w:p w:rsidR="00FE2153" w:rsidRDefault="00FE2153" w:rsidP="00FE2153">
      <w:pPr>
        <w:pStyle w:val="libLine"/>
        <w:rPr>
          <w:rtl/>
        </w:rPr>
      </w:pPr>
      <w:r w:rsidRPr="0051041F">
        <w:rPr>
          <w:rtl/>
          <w:lang w:bidi="fa-IR"/>
        </w:rPr>
        <w:t>__________________</w:t>
      </w:r>
    </w:p>
    <w:p w:rsidR="00545488" w:rsidRDefault="00FE2153" w:rsidP="00FE2153">
      <w:pPr>
        <w:pStyle w:val="libFootnote0"/>
        <w:rPr>
          <w:rtl/>
        </w:rPr>
      </w:pPr>
      <w:r>
        <w:rPr>
          <w:rFonts w:hint="cs"/>
          <w:rtl/>
        </w:rPr>
        <w:t xml:space="preserve">1 - </w:t>
      </w:r>
      <w:r>
        <w:rPr>
          <w:rtl/>
        </w:rPr>
        <w:t>شرح نهج البلاغة، ابن أبي الحديد: ج16، ص190، تاريخ مدينة دمشق لابن عساكر: ج34، ص314.</w:t>
      </w:r>
    </w:p>
    <w:p w:rsidR="00A74C00" w:rsidRDefault="00A74C00" w:rsidP="00A74C00">
      <w:pPr>
        <w:pStyle w:val="libNormal"/>
        <w:rPr>
          <w:rtl/>
        </w:rPr>
      </w:pPr>
      <w:r>
        <w:rPr>
          <w:rtl/>
        </w:rPr>
        <w:br w:type="page"/>
      </w:r>
    </w:p>
    <w:p w:rsidR="005145B2" w:rsidRDefault="005145B2" w:rsidP="005145B2">
      <w:pPr>
        <w:pStyle w:val="libNormal"/>
      </w:pPr>
      <w:r>
        <w:rPr>
          <w:rFonts w:hint="eastAsia"/>
          <w:rtl/>
        </w:rPr>
        <w:lastRenderedPageBreak/>
        <w:t>وقال</w:t>
      </w:r>
      <w:r>
        <w:rPr>
          <w:rtl/>
        </w:rPr>
        <w:t xml:space="preserve"> الحسن البصري: ثلاث كن في معاوية لو لم تكن فيه إلا واحدة منهن لكانت موبقة: انتزاؤه على هذه الأمة بالسفهاء حتى ابتزها أمرها، واستلحاقه زياداً مراغمة لقول رسول الله: (الولد للفراش، وللعاهر الحجر)، وقتله حجر بن عدي، فيا ويله من حجر وأصحاب حجر! </w:t>
      </w:r>
      <w:r w:rsidR="003124FC" w:rsidRPr="003124FC">
        <w:rPr>
          <w:rStyle w:val="libFootnotenumChar"/>
          <w:rFonts w:hint="cs"/>
          <w:rtl/>
        </w:rPr>
        <w:t>(1)</w:t>
      </w:r>
      <w:r>
        <w:rPr>
          <w:rtl/>
        </w:rPr>
        <w:t>.</w:t>
      </w:r>
    </w:p>
    <w:p w:rsidR="005145B2" w:rsidRDefault="005145B2" w:rsidP="003124FC">
      <w:pPr>
        <w:pStyle w:val="libNormal"/>
      </w:pPr>
      <w:r>
        <w:rPr>
          <w:rFonts w:hint="eastAsia"/>
          <w:rtl/>
        </w:rPr>
        <w:t>روى</w:t>
      </w:r>
      <w:r>
        <w:rPr>
          <w:rtl/>
        </w:rPr>
        <w:t xml:space="preserve"> الشرقي بن القطامي، قال: كان سعيد بن سرح مولى حبيب بن عبد شمس شيعة لعلي بن أبي </w:t>
      </w:r>
      <w:r w:rsidR="00126EC7">
        <w:rPr>
          <w:rtl/>
        </w:rPr>
        <w:t xml:space="preserve">طالب </w:t>
      </w:r>
      <w:r w:rsidR="00126EC7" w:rsidRPr="00126EC7">
        <w:rPr>
          <w:rStyle w:val="libAlaemChar"/>
          <w:rtl/>
        </w:rPr>
        <w:t xml:space="preserve">عليه‌السلام </w:t>
      </w:r>
      <w:r>
        <w:t xml:space="preserve">: </w:t>
      </w:r>
      <w:r>
        <w:rPr>
          <w:rtl/>
        </w:rPr>
        <w:t xml:space="preserve">فلما قدم زياد الكوفة طلبه وأخافه، فأتى الحسن بن علي </w:t>
      </w:r>
      <w:r w:rsidR="003124FC" w:rsidRPr="00126EC7">
        <w:rPr>
          <w:rStyle w:val="libAlaemChar"/>
          <w:rtl/>
        </w:rPr>
        <w:t xml:space="preserve">عليه‌السلام </w:t>
      </w:r>
      <w:r>
        <w:rPr>
          <w:rtl/>
        </w:rPr>
        <w:t xml:space="preserve">مستجيراً به، فوثب زياد على أخيه وولده وامرأته فحبسهم وأخذ ماله، ونقض داره. فكتب الحسن بن علي </w:t>
      </w:r>
      <w:r w:rsidR="003124FC" w:rsidRPr="00126EC7">
        <w:rPr>
          <w:rStyle w:val="libAlaemChar"/>
          <w:rtl/>
        </w:rPr>
        <w:t xml:space="preserve">عليه‌السلام </w:t>
      </w:r>
      <w:r>
        <w:rPr>
          <w:rtl/>
        </w:rPr>
        <w:t>إلى زياد:</w:t>
      </w:r>
    </w:p>
    <w:p w:rsidR="00A74C00" w:rsidRDefault="005145B2" w:rsidP="005145B2">
      <w:pPr>
        <w:pStyle w:val="libNormal"/>
        <w:rPr>
          <w:rtl/>
        </w:rPr>
      </w:pPr>
      <w:r>
        <w:rPr>
          <w:rFonts w:hint="eastAsia"/>
          <w:rtl/>
        </w:rPr>
        <w:t>أما</w:t>
      </w:r>
      <w:r>
        <w:rPr>
          <w:rtl/>
        </w:rPr>
        <w:t xml:space="preserve"> بعد فإنك عمدت إلى رجل من المسلمين له ما لهم وعليه ما عليهم، فهدمت داره، وأخذت ماله، وحبست أهله </w:t>
      </w:r>
    </w:p>
    <w:p w:rsidR="003124FC" w:rsidRDefault="003124FC" w:rsidP="003124FC">
      <w:pPr>
        <w:pStyle w:val="libLine"/>
        <w:rPr>
          <w:rtl/>
        </w:rPr>
      </w:pPr>
      <w:r w:rsidRPr="0051041F">
        <w:rPr>
          <w:rtl/>
          <w:lang w:bidi="fa-IR"/>
        </w:rPr>
        <w:t>__________________</w:t>
      </w:r>
    </w:p>
    <w:p w:rsidR="003124FC" w:rsidRDefault="003124FC" w:rsidP="000D212F">
      <w:pPr>
        <w:pStyle w:val="libFootnote0"/>
        <w:rPr>
          <w:rtl/>
        </w:rPr>
      </w:pPr>
      <w:r>
        <w:rPr>
          <w:rFonts w:hint="cs"/>
          <w:rtl/>
        </w:rPr>
        <w:t xml:space="preserve">1 - </w:t>
      </w:r>
      <w:r>
        <w:rPr>
          <w:rtl/>
        </w:rPr>
        <w:t>شرح نهج البلاغة، ابن أبي الحديد</w:t>
      </w:r>
      <w:r>
        <w:rPr>
          <w:rFonts w:hint="cs"/>
          <w:rtl/>
        </w:rPr>
        <w:t xml:space="preserve"> المعتزلي </w:t>
      </w:r>
      <w:r>
        <w:rPr>
          <w:rtl/>
        </w:rPr>
        <w:t>: ج16، ص190</w:t>
      </w:r>
      <w:r>
        <w:rPr>
          <w:rFonts w:hint="cs"/>
          <w:rtl/>
        </w:rPr>
        <w:t xml:space="preserve"> </w:t>
      </w:r>
      <w:r w:rsidR="000D212F">
        <w:rPr>
          <w:rFonts w:hint="cs"/>
          <w:rtl/>
        </w:rPr>
        <w:t>-</w:t>
      </w:r>
      <w:r>
        <w:rPr>
          <w:rFonts w:hint="cs"/>
          <w:rtl/>
        </w:rPr>
        <w:t xml:space="preserve"> 193 .</w:t>
      </w:r>
    </w:p>
    <w:p w:rsidR="00A74C00" w:rsidRDefault="00A74C00" w:rsidP="00A74C00">
      <w:pPr>
        <w:pStyle w:val="libNormal"/>
        <w:rPr>
          <w:rtl/>
        </w:rPr>
      </w:pPr>
      <w:r>
        <w:rPr>
          <w:rtl/>
        </w:rPr>
        <w:br w:type="page"/>
      </w:r>
    </w:p>
    <w:p w:rsidR="005145B2" w:rsidRDefault="005145B2" w:rsidP="00B941F8">
      <w:pPr>
        <w:pStyle w:val="libNormal0"/>
      </w:pPr>
      <w:r>
        <w:rPr>
          <w:rtl/>
        </w:rPr>
        <w:lastRenderedPageBreak/>
        <w:t>وعياله، فإن أتاك كتابي هذا فابن له داره، وأردد عليه عياله وماله، وشفعني فيه، فقد أجرته والسلام.</w:t>
      </w:r>
    </w:p>
    <w:p w:rsidR="005145B2" w:rsidRDefault="005145B2" w:rsidP="005145B2">
      <w:pPr>
        <w:pStyle w:val="libNormal"/>
      </w:pPr>
      <w:r>
        <w:rPr>
          <w:rFonts w:hint="eastAsia"/>
          <w:rtl/>
        </w:rPr>
        <w:t>فكتب</w:t>
      </w:r>
      <w:r>
        <w:rPr>
          <w:rtl/>
        </w:rPr>
        <w:t xml:space="preserve"> إليه زياد: من زياد بن أبى سفيان إلى الحسن بن فاطمة: أما بعد: فقد أتاني كتابك تبدأ فيه بنفسك قبلي، وأنت طالب حاجة وأنا سلطان وأنت سوقة، وتأمرني فيه بأمر المطاع المسلط على رعيته. كتبت إلي في فاسق آويته. إقامة منك على سوء الرأي ورضا منك بذلك، وأيم الله ل</w:t>
      </w:r>
      <w:r>
        <w:rPr>
          <w:rFonts w:hint="eastAsia"/>
          <w:rtl/>
        </w:rPr>
        <w:t>ا</w:t>
      </w:r>
      <w:r>
        <w:rPr>
          <w:rtl/>
        </w:rPr>
        <w:t xml:space="preserve"> تسبقني به ولو كان بين جلدك، ولحمك وإن نلت بعضك غير رفيق بك ولا مرع عليك فإن، أحب لحم علي أن آكله للحم الذي أنت منه، فسلمه بجريرته إلى من هو أولى به منك، فإن عفوتُ عنه لم أكن شفعتك فيه، وإن قتلتُه لم أقتله إلا لحبه أباك الفاسق. والسلام.</w:t>
      </w:r>
    </w:p>
    <w:p w:rsidR="005145B2" w:rsidRDefault="005145B2" w:rsidP="00B941F8">
      <w:pPr>
        <w:pStyle w:val="libNormal"/>
      </w:pPr>
      <w:r>
        <w:rPr>
          <w:rFonts w:hint="eastAsia"/>
          <w:rtl/>
        </w:rPr>
        <w:t>وكتب</w:t>
      </w:r>
      <w:r>
        <w:rPr>
          <w:rtl/>
        </w:rPr>
        <w:t xml:space="preserve"> الحسن </w:t>
      </w:r>
      <w:r w:rsidR="00B941F8" w:rsidRPr="00126EC7">
        <w:rPr>
          <w:rStyle w:val="libAlaemChar"/>
          <w:rtl/>
        </w:rPr>
        <w:t>عليه‌السلام</w:t>
      </w:r>
      <w:r>
        <w:rPr>
          <w:rtl/>
        </w:rPr>
        <w:t xml:space="preserve"> إلى معاوية كتاباً ثلاث كلمات أرفقه كتاب زياد فكتب معاوية إلى زياد يؤنبه ويذكّره مقام الحسن </w:t>
      </w:r>
      <w:r w:rsidR="00B941F8" w:rsidRPr="00126EC7">
        <w:rPr>
          <w:rStyle w:val="libAlaemChar"/>
          <w:rtl/>
        </w:rPr>
        <w:t>عليه‌السلام</w:t>
      </w:r>
      <w:r>
        <w:rPr>
          <w:rtl/>
        </w:rPr>
        <w:t xml:space="preserve"> ويأمره بما أمره الحسن </w:t>
      </w:r>
      <w:r w:rsidR="00B941F8" w:rsidRPr="00126EC7">
        <w:rPr>
          <w:rStyle w:val="libAlaemChar"/>
          <w:rtl/>
        </w:rPr>
        <w:t>عليه‌السلام</w:t>
      </w:r>
      <w:r>
        <w:t>.</w:t>
      </w:r>
    </w:p>
    <w:p w:rsidR="00A74C00" w:rsidRDefault="005145B2" w:rsidP="005145B2">
      <w:pPr>
        <w:pStyle w:val="libNormal"/>
        <w:rPr>
          <w:rtl/>
        </w:rPr>
      </w:pPr>
      <w:r>
        <w:rPr>
          <w:rFonts w:hint="eastAsia"/>
          <w:rtl/>
        </w:rPr>
        <w:t>زياد</w:t>
      </w:r>
      <w:r>
        <w:rPr>
          <w:rtl/>
        </w:rPr>
        <w:t xml:space="preserve"> بن أبيه والي الكوفة يستعمل </w:t>
      </w:r>
    </w:p>
    <w:p w:rsidR="00A74C00" w:rsidRDefault="00A74C00" w:rsidP="00A74C00">
      <w:pPr>
        <w:pStyle w:val="libNormal"/>
        <w:rPr>
          <w:rtl/>
        </w:rPr>
      </w:pPr>
      <w:r>
        <w:rPr>
          <w:rtl/>
        </w:rPr>
        <w:br w:type="page"/>
      </w:r>
    </w:p>
    <w:p w:rsidR="005145B2" w:rsidRDefault="005145B2" w:rsidP="00B941F8">
      <w:pPr>
        <w:pStyle w:val="libNormal0"/>
      </w:pPr>
      <w:r>
        <w:rPr>
          <w:rtl/>
        </w:rPr>
        <w:lastRenderedPageBreak/>
        <w:t>الشاعر الخمار حارثة بن بدر على سرّق (من أعمال الأهواز) وهو خمار مصرُّ على الخمرة.</w:t>
      </w:r>
    </w:p>
    <w:p w:rsidR="005145B2" w:rsidRDefault="005145B2" w:rsidP="005145B2">
      <w:pPr>
        <w:pStyle w:val="libNormal"/>
      </w:pPr>
      <w:r>
        <w:rPr>
          <w:rFonts w:hint="eastAsia"/>
          <w:rtl/>
        </w:rPr>
        <w:t>عاتب</w:t>
      </w:r>
      <w:r>
        <w:rPr>
          <w:rtl/>
        </w:rPr>
        <w:t xml:space="preserve"> الأحنف بن قيس حارثة بن بدر على معاقرة الشراب، وقال له: قد فضحت نفسك وأسقطت قدرك، وأوجعه عتاباً، فقال له: إني سأعتبك </w:t>
      </w:r>
      <w:r w:rsidR="00B941F8" w:rsidRPr="00B941F8">
        <w:rPr>
          <w:rStyle w:val="libFootnotenumChar"/>
          <w:rFonts w:hint="cs"/>
          <w:rtl/>
        </w:rPr>
        <w:t>(1)</w:t>
      </w:r>
      <w:r>
        <w:rPr>
          <w:rtl/>
        </w:rPr>
        <w:t xml:space="preserve"> فانصرف الأحنف طامعاً في صلاحه، فلما أمسى راح إليه فقال له:</w:t>
      </w:r>
    </w:p>
    <w:p w:rsidR="005145B2" w:rsidRDefault="005145B2" w:rsidP="005145B2">
      <w:pPr>
        <w:pStyle w:val="libNormal"/>
        <w:rPr>
          <w:rtl/>
        </w:rPr>
      </w:pPr>
      <w:r>
        <w:rPr>
          <w:rFonts w:hint="eastAsia"/>
          <w:rtl/>
        </w:rPr>
        <w:t>اسمع</w:t>
      </w:r>
      <w:r>
        <w:rPr>
          <w:rtl/>
        </w:rPr>
        <w:t xml:space="preserve"> يا أبا بحر </w:t>
      </w:r>
      <w:r w:rsidR="00B941F8" w:rsidRPr="00B941F8">
        <w:rPr>
          <w:rStyle w:val="libFootnotenumChar"/>
          <w:rFonts w:hint="cs"/>
          <w:rtl/>
        </w:rPr>
        <w:t>(2)</w:t>
      </w:r>
      <w:r>
        <w:rPr>
          <w:rtl/>
        </w:rPr>
        <w:t xml:space="preserve"> ما قلت لك، فقال هات، فأنشده:</w:t>
      </w:r>
    </w:p>
    <w:tbl>
      <w:tblPr>
        <w:tblStyle w:val="TableGrid"/>
        <w:bidiVisual/>
        <w:tblW w:w="4561" w:type="pct"/>
        <w:tblInd w:w="385" w:type="dxa"/>
        <w:tblLook w:val="01E0" w:firstRow="1" w:lastRow="1" w:firstColumn="1" w:lastColumn="1" w:noHBand="0" w:noVBand="0"/>
      </w:tblPr>
      <w:tblGrid>
        <w:gridCol w:w="3439"/>
        <w:gridCol w:w="270"/>
        <w:gridCol w:w="3403"/>
      </w:tblGrid>
      <w:tr w:rsidR="00C544AB" w:rsidTr="00C544AB">
        <w:trPr>
          <w:trHeight w:val="350"/>
        </w:trPr>
        <w:tc>
          <w:tcPr>
            <w:tcW w:w="3439" w:type="dxa"/>
            <w:shd w:val="clear" w:color="auto" w:fill="auto"/>
          </w:tcPr>
          <w:p w:rsidR="00C544AB" w:rsidRDefault="00C544AB" w:rsidP="004512D3">
            <w:pPr>
              <w:pStyle w:val="libPoem"/>
            </w:pPr>
            <w:r>
              <w:rPr>
                <w:rFonts w:hint="eastAsia"/>
                <w:rtl/>
              </w:rPr>
              <w:t>يذم</w:t>
            </w:r>
            <w:r>
              <w:rPr>
                <w:rtl/>
              </w:rPr>
              <w:t xml:space="preserve"> أبو بحر أموراً يريدها</w:t>
            </w:r>
            <w:r w:rsidRPr="00725071">
              <w:rPr>
                <w:rStyle w:val="libPoemTiniChar0"/>
                <w:rtl/>
              </w:rPr>
              <w:br/>
              <w:t> </w:t>
            </w:r>
          </w:p>
        </w:tc>
        <w:tc>
          <w:tcPr>
            <w:tcW w:w="270" w:type="dxa"/>
            <w:shd w:val="clear" w:color="auto" w:fill="auto"/>
          </w:tcPr>
          <w:p w:rsidR="00C544AB" w:rsidRDefault="00C544AB" w:rsidP="004512D3">
            <w:pPr>
              <w:pStyle w:val="libPoem"/>
              <w:rPr>
                <w:rtl/>
              </w:rPr>
            </w:pPr>
          </w:p>
        </w:tc>
        <w:tc>
          <w:tcPr>
            <w:tcW w:w="3403" w:type="dxa"/>
            <w:shd w:val="clear" w:color="auto" w:fill="auto"/>
          </w:tcPr>
          <w:p w:rsidR="00C544AB" w:rsidRDefault="00C544AB" w:rsidP="004512D3">
            <w:pPr>
              <w:pStyle w:val="libPoem"/>
            </w:pPr>
            <w:r>
              <w:rPr>
                <w:rtl/>
              </w:rPr>
              <w:t>ويكرهها للأريحي المسرّد</w:t>
            </w:r>
            <w:r w:rsidRPr="00725071">
              <w:rPr>
                <w:rStyle w:val="libPoemTiniChar0"/>
                <w:rtl/>
              </w:rPr>
              <w:br/>
              <w:t> </w:t>
            </w:r>
          </w:p>
        </w:tc>
      </w:tr>
      <w:tr w:rsidR="00C544AB" w:rsidTr="00C544AB">
        <w:trPr>
          <w:trHeight w:val="350"/>
        </w:trPr>
        <w:tc>
          <w:tcPr>
            <w:tcW w:w="3439" w:type="dxa"/>
          </w:tcPr>
          <w:p w:rsidR="00C544AB" w:rsidRDefault="00C544AB" w:rsidP="004512D3">
            <w:pPr>
              <w:pStyle w:val="libPoem"/>
            </w:pPr>
            <w:r>
              <w:rPr>
                <w:rFonts w:hint="eastAsia"/>
                <w:rtl/>
              </w:rPr>
              <w:t>فإن</w:t>
            </w:r>
            <w:r>
              <w:rPr>
                <w:rtl/>
              </w:rPr>
              <w:t xml:space="preserve"> كنت عياباً فقل ما تريده</w:t>
            </w:r>
            <w:r w:rsidRPr="00725071">
              <w:rPr>
                <w:rStyle w:val="libPoemTiniChar0"/>
                <w:rtl/>
              </w:rPr>
              <w:br/>
              <w:t> </w:t>
            </w:r>
          </w:p>
        </w:tc>
        <w:tc>
          <w:tcPr>
            <w:tcW w:w="270" w:type="dxa"/>
          </w:tcPr>
          <w:p w:rsidR="00C544AB" w:rsidRDefault="00C544AB" w:rsidP="004512D3">
            <w:pPr>
              <w:pStyle w:val="libPoem"/>
              <w:rPr>
                <w:rtl/>
              </w:rPr>
            </w:pPr>
          </w:p>
        </w:tc>
        <w:tc>
          <w:tcPr>
            <w:tcW w:w="3403" w:type="dxa"/>
          </w:tcPr>
          <w:p w:rsidR="00C544AB" w:rsidRDefault="00C544AB" w:rsidP="004512D3">
            <w:pPr>
              <w:pStyle w:val="libPoem"/>
            </w:pPr>
            <w:r>
              <w:rPr>
                <w:rtl/>
              </w:rPr>
              <w:t>ودع عنك شربي السقا فيه بأوحد</w:t>
            </w:r>
            <w:r w:rsidRPr="00725071">
              <w:rPr>
                <w:rStyle w:val="libPoemTiniChar0"/>
                <w:rtl/>
              </w:rPr>
              <w:br/>
              <w:t> </w:t>
            </w:r>
          </w:p>
        </w:tc>
      </w:tr>
      <w:tr w:rsidR="00C544AB" w:rsidTr="00C544AB">
        <w:trPr>
          <w:trHeight w:val="350"/>
        </w:trPr>
        <w:tc>
          <w:tcPr>
            <w:tcW w:w="3439" w:type="dxa"/>
          </w:tcPr>
          <w:p w:rsidR="00C544AB" w:rsidRDefault="00C544AB" w:rsidP="004512D3">
            <w:pPr>
              <w:pStyle w:val="libPoem"/>
            </w:pPr>
            <w:r>
              <w:rPr>
                <w:rFonts w:hint="eastAsia"/>
                <w:rtl/>
              </w:rPr>
              <w:t>سأشربها</w:t>
            </w:r>
            <w:r>
              <w:rPr>
                <w:rtl/>
              </w:rPr>
              <w:t xml:space="preserve"> صهباء كالمسك ريحها</w:t>
            </w:r>
            <w:r w:rsidRPr="00725071">
              <w:rPr>
                <w:rStyle w:val="libPoemTiniChar0"/>
                <w:rtl/>
              </w:rPr>
              <w:br/>
              <w:t> </w:t>
            </w:r>
          </w:p>
        </w:tc>
        <w:tc>
          <w:tcPr>
            <w:tcW w:w="270" w:type="dxa"/>
          </w:tcPr>
          <w:p w:rsidR="00C544AB" w:rsidRDefault="00C544AB" w:rsidP="004512D3">
            <w:pPr>
              <w:pStyle w:val="libPoem"/>
              <w:rPr>
                <w:rtl/>
              </w:rPr>
            </w:pPr>
          </w:p>
        </w:tc>
        <w:tc>
          <w:tcPr>
            <w:tcW w:w="3403" w:type="dxa"/>
          </w:tcPr>
          <w:p w:rsidR="00C544AB" w:rsidRDefault="00C544AB" w:rsidP="004512D3">
            <w:pPr>
              <w:pStyle w:val="libPoem"/>
            </w:pPr>
            <w:r>
              <w:rPr>
                <w:rtl/>
              </w:rPr>
              <w:t>وأشربها في كل ناد ومشهد</w:t>
            </w:r>
            <w:r w:rsidRPr="00725071">
              <w:rPr>
                <w:rStyle w:val="libPoemTiniChar0"/>
                <w:rtl/>
              </w:rPr>
              <w:br/>
              <w:t> </w:t>
            </w:r>
          </w:p>
        </w:tc>
      </w:tr>
      <w:tr w:rsidR="00C544AB" w:rsidTr="00C544AB">
        <w:trPr>
          <w:trHeight w:val="350"/>
        </w:trPr>
        <w:tc>
          <w:tcPr>
            <w:tcW w:w="3439" w:type="dxa"/>
          </w:tcPr>
          <w:p w:rsidR="00C544AB" w:rsidRDefault="00C544AB" w:rsidP="004512D3">
            <w:pPr>
              <w:pStyle w:val="libPoem"/>
            </w:pPr>
            <w:r>
              <w:rPr>
                <w:rFonts w:hint="eastAsia"/>
                <w:rtl/>
              </w:rPr>
              <w:t>فنفسك</w:t>
            </w:r>
            <w:r>
              <w:rPr>
                <w:rtl/>
              </w:rPr>
              <w:t xml:space="preserve"> فانصح يا بن قيس وخلني</w:t>
            </w:r>
            <w:r w:rsidRPr="00725071">
              <w:rPr>
                <w:rStyle w:val="libPoemTiniChar0"/>
                <w:rtl/>
              </w:rPr>
              <w:br/>
              <w:t> </w:t>
            </w:r>
          </w:p>
        </w:tc>
        <w:tc>
          <w:tcPr>
            <w:tcW w:w="270" w:type="dxa"/>
          </w:tcPr>
          <w:p w:rsidR="00C544AB" w:rsidRDefault="00C544AB" w:rsidP="004512D3">
            <w:pPr>
              <w:pStyle w:val="libPoem"/>
              <w:rPr>
                <w:rtl/>
              </w:rPr>
            </w:pPr>
          </w:p>
        </w:tc>
        <w:tc>
          <w:tcPr>
            <w:tcW w:w="3403" w:type="dxa"/>
          </w:tcPr>
          <w:p w:rsidR="00C544AB" w:rsidRDefault="00C544AB" w:rsidP="004512D3">
            <w:pPr>
              <w:pStyle w:val="libPoem"/>
            </w:pPr>
            <w:r>
              <w:rPr>
                <w:rtl/>
              </w:rPr>
              <w:t>ورأيي فما رأي برأي مفند</w:t>
            </w:r>
            <w:r w:rsidRPr="00725071">
              <w:rPr>
                <w:rStyle w:val="libPoemTiniChar0"/>
                <w:rtl/>
              </w:rPr>
              <w:br/>
              <w:t> </w:t>
            </w:r>
          </w:p>
        </w:tc>
      </w:tr>
      <w:tr w:rsidR="00C544AB" w:rsidTr="00C544AB">
        <w:trPr>
          <w:trHeight w:val="350"/>
        </w:trPr>
        <w:tc>
          <w:tcPr>
            <w:tcW w:w="3439" w:type="dxa"/>
          </w:tcPr>
          <w:p w:rsidR="00C544AB" w:rsidRDefault="00C544AB" w:rsidP="004512D3">
            <w:pPr>
              <w:pStyle w:val="libPoem"/>
            </w:pPr>
            <w:r>
              <w:rPr>
                <w:rFonts w:hint="eastAsia"/>
                <w:rtl/>
              </w:rPr>
              <w:t>وقائلة</w:t>
            </w:r>
            <w:r>
              <w:rPr>
                <w:rtl/>
              </w:rPr>
              <w:t xml:space="preserve"> يا حار هل أنت ممسك</w:t>
            </w:r>
            <w:r w:rsidRPr="00725071">
              <w:rPr>
                <w:rStyle w:val="libPoemTiniChar0"/>
                <w:rtl/>
              </w:rPr>
              <w:br/>
              <w:t> </w:t>
            </w:r>
          </w:p>
        </w:tc>
        <w:tc>
          <w:tcPr>
            <w:tcW w:w="270" w:type="dxa"/>
          </w:tcPr>
          <w:p w:rsidR="00C544AB" w:rsidRDefault="00C544AB" w:rsidP="004512D3">
            <w:pPr>
              <w:pStyle w:val="libPoem"/>
              <w:rPr>
                <w:rtl/>
              </w:rPr>
            </w:pPr>
          </w:p>
        </w:tc>
        <w:tc>
          <w:tcPr>
            <w:tcW w:w="3403" w:type="dxa"/>
          </w:tcPr>
          <w:p w:rsidR="00C544AB" w:rsidRDefault="00C544AB" w:rsidP="004512D3">
            <w:pPr>
              <w:pStyle w:val="libPoem"/>
            </w:pPr>
            <w:r>
              <w:rPr>
                <w:rtl/>
              </w:rPr>
              <w:t>عليك من التبذير قلت لها اقصدي</w:t>
            </w:r>
            <w:r w:rsidRPr="00725071">
              <w:rPr>
                <w:rStyle w:val="libPoemTiniChar0"/>
                <w:rtl/>
              </w:rPr>
              <w:br/>
              <w:t> </w:t>
            </w:r>
          </w:p>
        </w:tc>
      </w:tr>
    </w:tbl>
    <w:p w:rsidR="00C544AB" w:rsidRDefault="00C544AB" w:rsidP="00C544AB">
      <w:pPr>
        <w:pStyle w:val="libLine"/>
        <w:rPr>
          <w:rtl/>
        </w:rPr>
      </w:pPr>
      <w:r w:rsidRPr="0051041F">
        <w:rPr>
          <w:rtl/>
          <w:lang w:bidi="fa-IR"/>
        </w:rPr>
        <w:t>__________________</w:t>
      </w:r>
    </w:p>
    <w:p w:rsidR="00C544AB" w:rsidRDefault="00C544AB" w:rsidP="00C544AB">
      <w:pPr>
        <w:pStyle w:val="libFootnote0"/>
      </w:pPr>
      <w:r>
        <w:rPr>
          <w:rFonts w:hint="cs"/>
          <w:rtl/>
        </w:rPr>
        <w:t xml:space="preserve">1 - </w:t>
      </w:r>
      <w:r>
        <w:rPr>
          <w:rtl/>
        </w:rPr>
        <w:t>سأعتبك: سأرضى بعتبك.</w:t>
      </w:r>
    </w:p>
    <w:p w:rsidR="00A74C00" w:rsidRPr="00C544AB" w:rsidRDefault="00C544AB" w:rsidP="00C544AB">
      <w:pPr>
        <w:pStyle w:val="libFootnote0"/>
        <w:rPr>
          <w:rtl/>
        </w:rPr>
      </w:pPr>
      <w:r>
        <w:rPr>
          <w:rFonts w:hint="cs"/>
          <w:rtl/>
        </w:rPr>
        <w:t>2 -</w:t>
      </w:r>
      <w:r>
        <w:rPr>
          <w:rtl/>
        </w:rPr>
        <w:t xml:space="preserve"> أبو بحر: كنية الأحنف بن قيس.</w:t>
      </w:r>
    </w:p>
    <w:p w:rsidR="00A74C00" w:rsidRDefault="00A74C00" w:rsidP="00A74C0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53"/>
        <w:gridCol w:w="270"/>
        <w:gridCol w:w="3389"/>
      </w:tblGrid>
      <w:tr w:rsidR="00383929" w:rsidTr="004512D3">
        <w:trPr>
          <w:trHeight w:val="350"/>
        </w:trPr>
        <w:tc>
          <w:tcPr>
            <w:tcW w:w="3919" w:type="dxa"/>
            <w:shd w:val="clear" w:color="auto" w:fill="auto"/>
          </w:tcPr>
          <w:p w:rsidR="00383929" w:rsidRDefault="00383929" w:rsidP="004512D3">
            <w:pPr>
              <w:pStyle w:val="libPoem"/>
            </w:pPr>
            <w:r>
              <w:rPr>
                <w:rFonts w:hint="eastAsia"/>
                <w:rtl/>
              </w:rPr>
              <w:lastRenderedPageBreak/>
              <w:t>ولا</w:t>
            </w:r>
            <w:r>
              <w:rPr>
                <w:rtl/>
              </w:rPr>
              <w:t xml:space="preserve"> تأمريني بالسداد فإنني</w:t>
            </w:r>
            <w:r w:rsidRPr="00725071">
              <w:rPr>
                <w:rStyle w:val="libPoemTiniChar0"/>
                <w:rtl/>
              </w:rPr>
              <w:br/>
              <w:t> </w:t>
            </w:r>
          </w:p>
        </w:tc>
        <w:tc>
          <w:tcPr>
            <w:tcW w:w="279" w:type="dxa"/>
            <w:shd w:val="clear" w:color="auto" w:fill="auto"/>
          </w:tcPr>
          <w:p w:rsidR="00383929" w:rsidRDefault="00383929" w:rsidP="004512D3">
            <w:pPr>
              <w:pStyle w:val="libPoem"/>
              <w:rPr>
                <w:rtl/>
              </w:rPr>
            </w:pPr>
          </w:p>
        </w:tc>
        <w:tc>
          <w:tcPr>
            <w:tcW w:w="3881" w:type="dxa"/>
            <w:shd w:val="clear" w:color="auto" w:fill="auto"/>
          </w:tcPr>
          <w:p w:rsidR="00383929" w:rsidRDefault="00383929" w:rsidP="004512D3">
            <w:pPr>
              <w:pStyle w:val="libPoem"/>
            </w:pPr>
            <w:r>
              <w:rPr>
                <w:rtl/>
              </w:rPr>
              <w:t>رأيت كثير المال غير مخلد</w:t>
            </w:r>
            <w:r w:rsidRPr="00725071">
              <w:rPr>
                <w:rStyle w:val="libPoemTiniChar0"/>
                <w:rtl/>
              </w:rPr>
              <w:br/>
              <w:t> </w:t>
            </w:r>
          </w:p>
        </w:tc>
      </w:tr>
    </w:tbl>
    <w:p w:rsidR="005145B2" w:rsidRDefault="005145B2" w:rsidP="005145B2">
      <w:pPr>
        <w:pStyle w:val="libNormal"/>
        <w:rPr>
          <w:rtl/>
        </w:rPr>
      </w:pPr>
      <w:r>
        <w:rPr>
          <w:rFonts w:hint="eastAsia"/>
          <w:rtl/>
        </w:rPr>
        <w:t>إلى</w:t>
      </w:r>
      <w:r>
        <w:rPr>
          <w:rtl/>
        </w:rPr>
        <w:t xml:space="preserve"> ان يقول:</w:t>
      </w:r>
    </w:p>
    <w:tbl>
      <w:tblPr>
        <w:tblStyle w:val="TableGrid"/>
        <w:bidiVisual/>
        <w:tblW w:w="4561" w:type="pct"/>
        <w:tblInd w:w="385" w:type="dxa"/>
        <w:tblLook w:val="01E0" w:firstRow="1" w:lastRow="1" w:firstColumn="1" w:lastColumn="1" w:noHBand="0" w:noVBand="0"/>
      </w:tblPr>
      <w:tblGrid>
        <w:gridCol w:w="3441"/>
        <w:gridCol w:w="270"/>
        <w:gridCol w:w="3401"/>
      </w:tblGrid>
      <w:tr w:rsidR="00383929" w:rsidTr="004512D3">
        <w:trPr>
          <w:trHeight w:val="350"/>
        </w:trPr>
        <w:tc>
          <w:tcPr>
            <w:tcW w:w="3919" w:type="dxa"/>
            <w:shd w:val="clear" w:color="auto" w:fill="auto"/>
          </w:tcPr>
          <w:p w:rsidR="00383929" w:rsidRDefault="00383929" w:rsidP="004512D3">
            <w:pPr>
              <w:pStyle w:val="libPoem"/>
            </w:pPr>
            <w:r>
              <w:rPr>
                <w:rFonts w:hint="eastAsia"/>
                <w:rtl/>
              </w:rPr>
              <w:t>كذا</w:t>
            </w:r>
            <w:r>
              <w:rPr>
                <w:rtl/>
              </w:rPr>
              <w:t xml:space="preserve"> العيش لا عيش ابن قيس وصحبه</w:t>
            </w:r>
            <w:r w:rsidRPr="00725071">
              <w:rPr>
                <w:rStyle w:val="libPoemTiniChar0"/>
                <w:rtl/>
              </w:rPr>
              <w:br/>
              <w:t> </w:t>
            </w:r>
          </w:p>
        </w:tc>
        <w:tc>
          <w:tcPr>
            <w:tcW w:w="279" w:type="dxa"/>
            <w:shd w:val="clear" w:color="auto" w:fill="auto"/>
          </w:tcPr>
          <w:p w:rsidR="00383929" w:rsidRDefault="00383929" w:rsidP="004512D3">
            <w:pPr>
              <w:pStyle w:val="libPoem"/>
              <w:rPr>
                <w:rtl/>
              </w:rPr>
            </w:pPr>
          </w:p>
        </w:tc>
        <w:tc>
          <w:tcPr>
            <w:tcW w:w="3881" w:type="dxa"/>
            <w:shd w:val="clear" w:color="auto" w:fill="auto"/>
          </w:tcPr>
          <w:p w:rsidR="00383929" w:rsidRDefault="00383929" w:rsidP="004512D3">
            <w:pPr>
              <w:pStyle w:val="libPoem"/>
            </w:pPr>
            <w:r>
              <w:rPr>
                <w:rtl/>
              </w:rPr>
              <w:t>من الشرب للماء القراح المصرّد</w:t>
            </w:r>
            <w:r w:rsidRPr="00725071">
              <w:rPr>
                <w:rStyle w:val="libPoemTiniChar0"/>
                <w:rtl/>
              </w:rPr>
              <w:br/>
              <w:t> </w:t>
            </w:r>
          </w:p>
        </w:tc>
      </w:tr>
    </w:tbl>
    <w:p w:rsidR="005145B2" w:rsidRDefault="005145B2" w:rsidP="005145B2">
      <w:pPr>
        <w:pStyle w:val="libNormal"/>
      </w:pPr>
      <w:r>
        <w:rPr>
          <w:rFonts w:hint="eastAsia"/>
          <w:rtl/>
        </w:rPr>
        <w:t>قال</w:t>
      </w:r>
      <w:r>
        <w:rPr>
          <w:rtl/>
        </w:rPr>
        <w:t xml:space="preserve"> بعض أهل العلم: ان زياداً استعمل حارثة على سرّق فمات زياد وهو بها </w:t>
      </w:r>
      <w:r w:rsidR="00774BF0" w:rsidRPr="00774BF0">
        <w:rPr>
          <w:rStyle w:val="libFootnotenumChar"/>
          <w:rFonts w:hint="cs"/>
          <w:rtl/>
        </w:rPr>
        <w:t>(1)</w:t>
      </w:r>
      <w:r>
        <w:rPr>
          <w:rtl/>
        </w:rPr>
        <w:t>.</w:t>
      </w:r>
    </w:p>
    <w:p w:rsidR="005145B2" w:rsidRDefault="005145B2" w:rsidP="005145B2">
      <w:pPr>
        <w:pStyle w:val="libNormal"/>
      </w:pPr>
      <w:r>
        <w:rPr>
          <w:rFonts w:hint="eastAsia"/>
          <w:rtl/>
        </w:rPr>
        <w:t>من</w:t>
      </w:r>
      <w:r>
        <w:rPr>
          <w:rtl/>
        </w:rPr>
        <w:t xml:space="preserve"> كلام له: تأخير جزاء المحسن لؤم، وتعجيل عقوبة المسئ طيش. </w:t>
      </w:r>
    </w:p>
    <w:p w:rsidR="005145B2" w:rsidRDefault="005145B2" w:rsidP="005145B2">
      <w:pPr>
        <w:pStyle w:val="libNormal"/>
      </w:pPr>
      <w:r>
        <w:rPr>
          <w:rFonts w:hint="eastAsia"/>
          <w:rtl/>
        </w:rPr>
        <w:t>ومن</w:t>
      </w:r>
      <w:r>
        <w:rPr>
          <w:rtl/>
        </w:rPr>
        <w:t xml:space="preserve"> كلامه: أحسنوا إلى أهل الخراج، فإنكم لا تزالون سمانا ماسمنوا.</w:t>
      </w:r>
    </w:p>
    <w:p w:rsidR="005145B2" w:rsidRDefault="005145B2" w:rsidP="005145B2">
      <w:pPr>
        <w:pStyle w:val="libNormal"/>
      </w:pPr>
      <w:r>
        <w:rPr>
          <w:rFonts w:hint="eastAsia"/>
          <w:rtl/>
        </w:rPr>
        <w:t>وقال</w:t>
      </w:r>
      <w:r>
        <w:rPr>
          <w:rtl/>
        </w:rPr>
        <w:t xml:space="preserve"> ليس العاقل من يحتال للامر إذا وقع فيه، لكن العاقل من يحتال للامر ألا يقع فيه.</w:t>
      </w:r>
    </w:p>
    <w:p w:rsidR="005145B2" w:rsidRDefault="005145B2" w:rsidP="005145B2">
      <w:pPr>
        <w:pStyle w:val="libNormal"/>
      </w:pPr>
      <w:r>
        <w:rPr>
          <w:rFonts w:hint="eastAsia"/>
          <w:rtl/>
        </w:rPr>
        <w:t>كان</w:t>
      </w:r>
      <w:r>
        <w:rPr>
          <w:rtl/>
        </w:rPr>
        <w:t xml:space="preserve"> مكتوباً في الحيطان الأربعة في قصر زياد كتابة بالجص، أربعة أسطر، أولها:</w:t>
      </w:r>
    </w:p>
    <w:p w:rsidR="00A74C00" w:rsidRDefault="005145B2" w:rsidP="005145B2">
      <w:pPr>
        <w:pStyle w:val="libNormal"/>
        <w:rPr>
          <w:rtl/>
        </w:rPr>
      </w:pPr>
      <w:r>
        <w:rPr>
          <w:rFonts w:hint="eastAsia"/>
          <w:rtl/>
        </w:rPr>
        <w:t>الشدة</w:t>
      </w:r>
      <w:r>
        <w:rPr>
          <w:rtl/>
        </w:rPr>
        <w:t xml:space="preserve"> في غير عنف، واللين في غير </w:t>
      </w:r>
    </w:p>
    <w:p w:rsidR="00774BF0" w:rsidRDefault="00774BF0" w:rsidP="00774BF0">
      <w:pPr>
        <w:pStyle w:val="libLine"/>
        <w:rPr>
          <w:rtl/>
        </w:rPr>
      </w:pPr>
      <w:r w:rsidRPr="0051041F">
        <w:rPr>
          <w:rtl/>
          <w:lang w:bidi="fa-IR"/>
        </w:rPr>
        <w:t>__________________</w:t>
      </w:r>
    </w:p>
    <w:p w:rsidR="00774BF0" w:rsidRDefault="00774BF0" w:rsidP="00A25AA6">
      <w:pPr>
        <w:pStyle w:val="libFootnote0"/>
        <w:rPr>
          <w:rtl/>
        </w:rPr>
      </w:pPr>
      <w:r>
        <w:rPr>
          <w:rFonts w:hint="cs"/>
          <w:rtl/>
        </w:rPr>
        <w:t xml:space="preserve">1 </w:t>
      </w:r>
      <w:r w:rsidR="00A25AA6">
        <w:rPr>
          <w:rFonts w:hint="cs"/>
          <w:rtl/>
        </w:rPr>
        <w:t>-</w:t>
      </w:r>
      <w:r>
        <w:rPr>
          <w:rFonts w:hint="cs"/>
          <w:rtl/>
        </w:rPr>
        <w:t xml:space="preserve"> الأغانى : ج 8 ، ص 406 </w:t>
      </w:r>
      <w:r w:rsidR="00A25AA6">
        <w:rPr>
          <w:rFonts w:hint="cs"/>
          <w:rtl/>
        </w:rPr>
        <w:t>-</w:t>
      </w:r>
      <w:r>
        <w:rPr>
          <w:rFonts w:hint="cs"/>
          <w:rtl/>
        </w:rPr>
        <w:t xml:space="preserve"> 407 .</w:t>
      </w:r>
    </w:p>
    <w:p w:rsidR="00A74C00" w:rsidRDefault="00A74C00" w:rsidP="00A74C00">
      <w:pPr>
        <w:pStyle w:val="libNormal"/>
        <w:rPr>
          <w:rtl/>
        </w:rPr>
      </w:pPr>
      <w:r>
        <w:rPr>
          <w:rtl/>
        </w:rPr>
        <w:br w:type="page"/>
      </w:r>
    </w:p>
    <w:p w:rsidR="005145B2" w:rsidRDefault="005145B2" w:rsidP="00A25AA6">
      <w:pPr>
        <w:pStyle w:val="libNormal0"/>
      </w:pPr>
      <w:r>
        <w:rPr>
          <w:rtl/>
        </w:rPr>
        <w:lastRenderedPageBreak/>
        <w:t>ضعف. والثانى: المحسن مجازى بإحسانه، والمسيء يكافأ بإساءته. والثالث: العطيات والأرزاق في إبانها وأوقاتها. والرابع: لا احتجاب عن صاحب ثغر، ولا عن طارق ليل.</w:t>
      </w:r>
    </w:p>
    <w:p w:rsidR="005145B2" w:rsidRDefault="005145B2" w:rsidP="005145B2">
      <w:pPr>
        <w:pStyle w:val="libNormal"/>
      </w:pPr>
      <w:r>
        <w:rPr>
          <w:rFonts w:hint="eastAsia"/>
          <w:rtl/>
        </w:rPr>
        <w:t>وقال</w:t>
      </w:r>
      <w:r>
        <w:rPr>
          <w:rtl/>
        </w:rPr>
        <w:t>: ما قرأت كتاب رجل قط إلا عرفت عقله.</w:t>
      </w:r>
    </w:p>
    <w:p w:rsidR="005145B2" w:rsidRDefault="005145B2" w:rsidP="005145B2">
      <w:pPr>
        <w:pStyle w:val="libNormal"/>
      </w:pPr>
      <w:r>
        <w:rPr>
          <w:rFonts w:hint="eastAsia"/>
          <w:rtl/>
        </w:rPr>
        <w:t>وقيل</w:t>
      </w:r>
      <w:r>
        <w:rPr>
          <w:rtl/>
        </w:rPr>
        <w:t xml:space="preserve"> لزياد: ما الحظ؟ قال: أن يطول عمرك، وترى في عدوك ما يسرك. قيل: كان زياد يقول: هما طريقان للعامة الطاعة والسيف </w:t>
      </w:r>
      <w:r w:rsidR="00A25AA6" w:rsidRPr="00A25AA6">
        <w:rPr>
          <w:rStyle w:val="libFootnotenumChar"/>
          <w:rFonts w:hint="cs"/>
          <w:rtl/>
        </w:rPr>
        <w:t>(1)</w:t>
      </w:r>
      <w:r>
        <w:rPr>
          <w:rtl/>
        </w:rPr>
        <w:t>.</w:t>
      </w:r>
    </w:p>
    <w:p w:rsidR="005145B2" w:rsidRDefault="005145B2" w:rsidP="005145B2">
      <w:pPr>
        <w:pStyle w:val="libNormal"/>
      </w:pPr>
      <w:r>
        <w:rPr>
          <w:rFonts w:hint="eastAsia"/>
          <w:rtl/>
        </w:rPr>
        <w:t>كتبت</w:t>
      </w:r>
      <w:r>
        <w:rPr>
          <w:rtl/>
        </w:rPr>
        <w:t xml:space="preserve"> عائشة إلى زياد كتاباً، فلم تدر ما تكتب عنوانه! إن كتبت زياد بن عبيد أو ابن أبيه أغضبته، وأن كتبت زياد بن أبى سفيان أثمت فكتبت: من أم المؤمنين إلى ابنها زياد. فلما قرأه ضحك. وقال: لقد لقيت أم المؤمنين من هذا العنوان نصباً!</w:t>
      </w:r>
    </w:p>
    <w:p w:rsidR="00A74C00" w:rsidRDefault="005145B2" w:rsidP="005145B2">
      <w:pPr>
        <w:pStyle w:val="libNormal"/>
        <w:rPr>
          <w:rtl/>
        </w:rPr>
      </w:pPr>
      <w:r>
        <w:rPr>
          <w:rFonts w:hint="eastAsia"/>
          <w:rtl/>
        </w:rPr>
        <w:t>روى</w:t>
      </w:r>
      <w:r>
        <w:rPr>
          <w:rtl/>
        </w:rPr>
        <w:t xml:space="preserve"> الشعبى أيضاً، قال: لما خطب زياد خطبته البتراء بالبصرة ونزل سمع </w:t>
      </w:r>
    </w:p>
    <w:p w:rsidR="00A25AA6" w:rsidRDefault="00A25AA6" w:rsidP="00A25AA6">
      <w:pPr>
        <w:pStyle w:val="libLine"/>
        <w:rPr>
          <w:rtl/>
        </w:rPr>
      </w:pPr>
      <w:r w:rsidRPr="0051041F">
        <w:rPr>
          <w:rtl/>
          <w:lang w:bidi="fa-IR"/>
        </w:rPr>
        <w:t>__________________</w:t>
      </w:r>
    </w:p>
    <w:p w:rsidR="00A25AA6" w:rsidRDefault="00A25AA6" w:rsidP="00A25AA6">
      <w:pPr>
        <w:pStyle w:val="libFootnote0"/>
        <w:rPr>
          <w:rtl/>
        </w:rPr>
      </w:pPr>
      <w:r>
        <w:rPr>
          <w:rFonts w:hint="cs"/>
          <w:rtl/>
        </w:rPr>
        <w:t xml:space="preserve">1 - </w:t>
      </w:r>
      <w:r w:rsidRPr="00663852">
        <w:rPr>
          <w:rtl/>
        </w:rPr>
        <w:t xml:space="preserve">شرح نهج البلاغة، ابن أبي الحديد المعتزلي: ج16، ص197 </w:t>
      </w:r>
      <w:r>
        <w:rPr>
          <w:rFonts w:hint="cs"/>
          <w:rtl/>
        </w:rPr>
        <w:t>-</w:t>
      </w:r>
      <w:r w:rsidRPr="00663852">
        <w:rPr>
          <w:rtl/>
        </w:rPr>
        <w:t xml:space="preserve"> 199</w:t>
      </w:r>
      <w:r>
        <w:rPr>
          <w:rFonts w:hint="cs"/>
          <w:rtl/>
        </w:rPr>
        <w:t>.</w:t>
      </w:r>
    </w:p>
    <w:p w:rsidR="00A74C00" w:rsidRDefault="00A74C00" w:rsidP="00A74C00">
      <w:pPr>
        <w:pStyle w:val="libNormal"/>
        <w:rPr>
          <w:rtl/>
        </w:rPr>
      </w:pPr>
      <w:r>
        <w:rPr>
          <w:rtl/>
        </w:rPr>
        <w:br w:type="page"/>
      </w:r>
    </w:p>
    <w:p w:rsidR="00A74C00" w:rsidRDefault="005145B2" w:rsidP="00A25AA6">
      <w:pPr>
        <w:pStyle w:val="libNormal0"/>
        <w:rPr>
          <w:rtl/>
        </w:rPr>
      </w:pPr>
      <w:r>
        <w:rPr>
          <w:rtl/>
        </w:rPr>
        <w:lastRenderedPageBreak/>
        <w:t>تلك الليلة أصوات الناس يتحارسون، فقال: ما هذا؟ قالوا: إن البلد مفتونة، وإن المرأة من أهل المصر لتأخذها الفتيان الفساق فيقال لها: نادي ثلاث أصوات، فأن أجابك أحد وإلا فلا لوم علينا فيما نصنع. فغضب فقال: ففيم أنا، وفيم قدمت! فلما أصبح أمر فنودي في الناس، فاجتمعوا فقال: أيها الناس، إني قد نبئت بما أنتم فيه وسمعت ذرواً منه، وقد أنذرتكم وأجَّلتكم شهراً مسير الرجل إلى الشام، ومسيره إلى خراسان، ومسيره إلى الحجاز، فمن وجدناه بعد شهر خارجاً من منزله ب</w:t>
      </w:r>
      <w:r>
        <w:rPr>
          <w:rFonts w:hint="eastAsia"/>
          <w:rtl/>
        </w:rPr>
        <w:t>عد</w:t>
      </w:r>
      <w:r>
        <w:rPr>
          <w:rtl/>
        </w:rPr>
        <w:t xml:space="preserve"> العشاء الآخرة فدمه هدر. فانصرف الناس يقولون: هذا القول كقول من تقدمه من الأمراء، فلما كمل الشهر دعا صاحب شرطته عبد الله بن حصين اليريوعى </w:t>
      </w:r>
      <w:r w:rsidR="00895D97">
        <w:rPr>
          <w:rtl/>
        </w:rPr>
        <w:t xml:space="preserve">- </w:t>
      </w:r>
      <w:r>
        <w:rPr>
          <w:rtl/>
        </w:rPr>
        <w:t xml:space="preserve">وكانت رجال الشرطة معه أربعة آلاف </w:t>
      </w:r>
      <w:r w:rsidR="00895D97">
        <w:rPr>
          <w:rtl/>
        </w:rPr>
        <w:t xml:space="preserve">- </w:t>
      </w:r>
      <w:r>
        <w:rPr>
          <w:rtl/>
        </w:rPr>
        <w:t>فقال له: هيئ خيلك ورجلك، فإذا صليت العشاء الآخرة، وقرأ القارئ مقدار سبع من ال</w:t>
      </w:r>
      <w:r>
        <w:rPr>
          <w:rFonts w:hint="eastAsia"/>
          <w:rtl/>
        </w:rPr>
        <w:t>قرآن،</w:t>
      </w:r>
      <w:r>
        <w:rPr>
          <w:rtl/>
        </w:rPr>
        <w:t xml:space="preserve"> ورفع الطن القصب من القصر، فسر ولا تلقين أحداً، عبيد الله بن زياد فمن دونه، إلا جئتني برأسه، وإن </w:t>
      </w:r>
    </w:p>
    <w:p w:rsidR="00A74C00" w:rsidRDefault="00A74C00" w:rsidP="00A74C00">
      <w:pPr>
        <w:pStyle w:val="libNormal"/>
        <w:rPr>
          <w:rtl/>
        </w:rPr>
      </w:pPr>
      <w:r>
        <w:rPr>
          <w:rtl/>
        </w:rPr>
        <w:br w:type="page"/>
      </w:r>
    </w:p>
    <w:p w:rsidR="006D5DEE" w:rsidRDefault="005145B2" w:rsidP="00A25AA6">
      <w:pPr>
        <w:pStyle w:val="libNormal0"/>
      </w:pPr>
      <w:r>
        <w:rPr>
          <w:rtl/>
        </w:rPr>
        <w:lastRenderedPageBreak/>
        <w:t>راجعتني في أحد ضربت عنقك. قال: فصبح على باب القصر تلك الليلة سبعمائة رأس، ثم خرج الليلة الثانية فجاء بخمسين رأساً، ثم خرج الليلة الثالثة فجاء برأس واحد، ث</w:t>
      </w:r>
      <w:r>
        <w:rPr>
          <w:rFonts w:hint="eastAsia"/>
          <w:rtl/>
        </w:rPr>
        <w:t>م</w:t>
      </w:r>
      <w:r>
        <w:rPr>
          <w:rtl/>
        </w:rPr>
        <w:t xml:space="preserve"> لم يجئ بعدها بشيء </w:t>
      </w:r>
      <w:r w:rsidR="00A25AA6" w:rsidRPr="00A25AA6">
        <w:rPr>
          <w:rStyle w:val="libFootnotenumChar"/>
          <w:rFonts w:hint="cs"/>
          <w:rtl/>
        </w:rPr>
        <w:t>(1)</w:t>
      </w:r>
      <w:r>
        <w:rPr>
          <w:rtl/>
        </w:rPr>
        <w:t>.</w:t>
      </w:r>
    </w:p>
    <w:p w:rsidR="005145B2" w:rsidRDefault="005145B2" w:rsidP="00A25AA6">
      <w:pPr>
        <w:pStyle w:val="Heading2Center"/>
      </w:pPr>
      <w:bookmarkStart w:id="161" w:name="_Toc261698736"/>
      <w:r>
        <w:rPr>
          <w:rFonts w:hint="eastAsia"/>
          <w:rtl/>
        </w:rPr>
        <w:t>زيد</w:t>
      </w:r>
      <w:r>
        <w:rPr>
          <w:rtl/>
        </w:rPr>
        <w:t xml:space="preserve"> بن أرقم</w:t>
      </w:r>
      <w:bookmarkEnd w:id="161"/>
    </w:p>
    <w:p w:rsidR="005145B2" w:rsidRDefault="005145B2" w:rsidP="00A25AA6">
      <w:pPr>
        <w:pStyle w:val="libNormal"/>
      </w:pPr>
      <w:r>
        <w:rPr>
          <w:rFonts w:hint="eastAsia"/>
          <w:rtl/>
        </w:rPr>
        <w:t>هو</w:t>
      </w:r>
      <w:r>
        <w:rPr>
          <w:rtl/>
        </w:rPr>
        <w:t xml:space="preserve"> زيد بن أرقم الخزرجي الأنصاري، صحابي غزا مع النبي </w:t>
      </w:r>
      <w:r w:rsidR="00401893" w:rsidRPr="00401893">
        <w:rPr>
          <w:rStyle w:val="libAlaemChar"/>
          <w:rtl/>
        </w:rPr>
        <w:t xml:space="preserve">صلى‌الله‌عليه‌وآله‌وسلم </w:t>
      </w:r>
      <w:r>
        <w:rPr>
          <w:rtl/>
        </w:rPr>
        <w:t xml:space="preserve"> سبعة عشر غزوة وشهد صفين مع علي </w:t>
      </w:r>
      <w:r w:rsidR="00A25AA6" w:rsidRPr="00126EC7">
        <w:rPr>
          <w:rStyle w:val="libAlaemChar"/>
          <w:rtl/>
        </w:rPr>
        <w:t>عليه‌السلام</w:t>
      </w:r>
      <w:r w:rsidR="00A25AA6">
        <w:rPr>
          <w:rtl/>
        </w:rPr>
        <w:t xml:space="preserve"> </w:t>
      </w:r>
      <w:r>
        <w:rPr>
          <w:rtl/>
        </w:rPr>
        <w:t>، ومات بالكوفة سنة 68هـ، له في كتب الحديث 70 حديثاً.</w:t>
      </w:r>
    </w:p>
    <w:p w:rsidR="006D5DEE" w:rsidRDefault="005145B2" w:rsidP="005145B2">
      <w:pPr>
        <w:pStyle w:val="libNormal"/>
        <w:rPr>
          <w:rtl/>
        </w:rPr>
      </w:pPr>
      <w:r>
        <w:rPr>
          <w:rFonts w:hint="eastAsia"/>
          <w:rtl/>
        </w:rPr>
        <w:t>ترجمته</w:t>
      </w:r>
      <w:r>
        <w:rPr>
          <w:rtl/>
        </w:rPr>
        <w:t xml:space="preserve"> في كتب الصحابة، وتهذيب التهذيب: ج3، ص394، وخزانة البغدادي </w:t>
      </w:r>
      <w:r w:rsidR="00A25AA6" w:rsidRPr="00A25AA6">
        <w:rPr>
          <w:rStyle w:val="libFootnotenumChar"/>
          <w:rFonts w:hint="cs"/>
          <w:rtl/>
        </w:rPr>
        <w:t>(2)</w:t>
      </w:r>
      <w:r w:rsidR="00A25AA6">
        <w:rPr>
          <w:rFonts w:hint="cs"/>
          <w:rtl/>
        </w:rPr>
        <w:t xml:space="preserve"> </w:t>
      </w:r>
      <w:r>
        <w:rPr>
          <w:rtl/>
        </w:rPr>
        <w:t>: ج1، ص363.</w:t>
      </w:r>
    </w:p>
    <w:p w:rsidR="00A25AA6" w:rsidRDefault="00A25AA6" w:rsidP="00A25AA6">
      <w:pPr>
        <w:pStyle w:val="libLine"/>
        <w:rPr>
          <w:rtl/>
        </w:rPr>
      </w:pPr>
      <w:r w:rsidRPr="0051041F">
        <w:rPr>
          <w:rtl/>
          <w:lang w:bidi="fa-IR"/>
        </w:rPr>
        <w:t>__________________</w:t>
      </w:r>
    </w:p>
    <w:p w:rsidR="00A25AA6" w:rsidRDefault="00A25AA6" w:rsidP="00A6119D">
      <w:pPr>
        <w:pStyle w:val="libFootnote0"/>
        <w:rPr>
          <w:rtl/>
        </w:rPr>
      </w:pPr>
      <w:r>
        <w:rPr>
          <w:rFonts w:hint="cs"/>
          <w:rtl/>
        </w:rPr>
        <w:t xml:space="preserve">1 - </w:t>
      </w:r>
      <w:r w:rsidRPr="00663852">
        <w:rPr>
          <w:rtl/>
        </w:rPr>
        <w:t>شرح نهج البلاغة، ابن أبي الحديد المعتزلي: ج16، ص</w:t>
      </w:r>
      <w:r w:rsidR="00A6119D">
        <w:rPr>
          <w:rFonts w:hint="cs"/>
          <w:rtl/>
        </w:rPr>
        <w:t xml:space="preserve"> 204 </w:t>
      </w:r>
      <w:r>
        <w:rPr>
          <w:rFonts w:hint="cs"/>
          <w:rtl/>
        </w:rPr>
        <w:t>.</w:t>
      </w:r>
    </w:p>
    <w:p w:rsidR="00A25AA6" w:rsidRDefault="00A25AA6" w:rsidP="00A25AA6">
      <w:pPr>
        <w:pStyle w:val="libFootnote0"/>
      </w:pPr>
      <w:r>
        <w:rPr>
          <w:rFonts w:hint="cs"/>
          <w:rtl/>
        </w:rPr>
        <w:t>2 - ربيع الأبرار : ج 1 ، ص 248 .</w:t>
      </w:r>
    </w:p>
    <w:p w:rsidR="00A74C00" w:rsidRDefault="00A74C00" w:rsidP="00A74C00">
      <w:pPr>
        <w:pStyle w:val="libNormal"/>
        <w:rPr>
          <w:rtl/>
        </w:rPr>
      </w:pPr>
      <w:r>
        <w:rPr>
          <w:rtl/>
        </w:rPr>
        <w:br w:type="page"/>
      </w:r>
    </w:p>
    <w:p w:rsidR="005145B2" w:rsidRDefault="005145B2" w:rsidP="00201284">
      <w:pPr>
        <w:pStyle w:val="Heading2Center"/>
      </w:pPr>
      <w:bookmarkStart w:id="162" w:name="_Toc261698737"/>
      <w:r>
        <w:rPr>
          <w:rFonts w:hint="eastAsia"/>
          <w:rtl/>
        </w:rPr>
        <w:lastRenderedPageBreak/>
        <w:t>زيد</w:t>
      </w:r>
      <w:r>
        <w:rPr>
          <w:rtl/>
        </w:rPr>
        <w:t xml:space="preserve"> بن ثابت وابنه عمرو بن زيد</w:t>
      </w:r>
      <w:bookmarkEnd w:id="162"/>
    </w:p>
    <w:p w:rsidR="005145B2" w:rsidRDefault="005145B2" w:rsidP="00201284">
      <w:pPr>
        <w:pStyle w:val="libNormal"/>
      </w:pPr>
      <w:r>
        <w:rPr>
          <w:rFonts w:hint="eastAsia"/>
          <w:rtl/>
        </w:rPr>
        <w:t>كان</w:t>
      </w:r>
      <w:r>
        <w:rPr>
          <w:rtl/>
        </w:rPr>
        <w:t xml:space="preserve"> زيد بن ثابت عثمانياً شديداً في ذلك، وكان عمرو بن ثابت عثمانياً، من أعداء علي </w:t>
      </w:r>
      <w:r w:rsidR="00201284" w:rsidRPr="00126EC7">
        <w:rPr>
          <w:rStyle w:val="libAlaemChar"/>
          <w:rtl/>
        </w:rPr>
        <w:t>عليه‌السلام</w:t>
      </w:r>
      <w:r>
        <w:rPr>
          <w:rtl/>
        </w:rPr>
        <w:t xml:space="preserve"> ومبغضيه، وعمرو بن زيد بن ثابت هو الذي روى عن أبي أيوب الأنصاري حديث: (ستة أيام من شوال).</w:t>
      </w:r>
    </w:p>
    <w:p w:rsidR="006D5DEE" w:rsidRDefault="005145B2" w:rsidP="005145B2">
      <w:pPr>
        <w:pStyle w:val="libNormal"/>
      </w:pPr>
      <w:r>
        <w:rPr>
          <w:rFonts w:hint="eastAsia"/>
          <w:rtl/>
        </w:rPr>
        <w:t>روى</w:t>
      </w:r>
      <w:r>
        <w:rPr>
          <w:rtl/>
        </w:rPr>
        <w:t xml:space="preserve"> عن عمرو أنه كان يركب ويدور القرى بالشام ويجمع أهلها، ويقول: أيها الناس، إن علياً كان رجلاً منافقاً، أراد أن ينخس برسول الله </w:t>
      </w:r>
      <w:r w:rsidR="00401893" w:rsidRPr="00401893">
        <w:rPr>
          <w:rStyle w:val="libAlaemChar"/>
          <w:rtl/>
        </w:rPr>
        <w:t xml:space="preserve">صلى‌الله‌عليه‌وآله‌وسلم </w:t>
      </w:r>
      <w:r>
        <w:rPr>
          <w:rtl/>
        </w:rPr>
        <w:t xml:space="preserve"> ليلة العقبة، فالعنوه، فيلعنه أهل تلك القرية، ثم يسير إلى القرية الأخرى، فيأمرهم بمثل ذلك، وكان في أيام معاوية </w:t>
      </w:r>
      <w:r w:rsidR="00201284" w:rsidRPr="00201284">
        <w:rPr>
          <w:rStyle w:val="libFootnotenumChar"/>
          <w:rFonts w:hint="cs"/>
          <w:rtl/>
        </w:rPr>
        <w:t>(1)</w:t>
      </w:r>
      <w:r>
        <w:rPr>
          <w:rtl/>
        </w:rPr>
        <w:t>.</w:t>
      </w:r>
    </w:p>
    <w:p w:rsidR="005145B2" w:rsidRDefault="005145B2" w:rsidP="00201284">
      <w:pPr>
        <w:pStyle w:val="Heading2Center"/>
      </w:pPr>
      <w:bookmarkStart w:id="163" w:name="_Toc261698738"/>
      <w:r>
        <w:rPr>
          <w:rFonts w:hint="eastAsia"/>
          <w:rtl/>
        </w:rPr>
        <w:t>زيد</w:t>
      </w:r>
      <w:r>
        <w:rPr>
          <w:rtl/>
        </w:rPr>
        <w:t xml:space="preserve"> بن حارثة مولى رسول الله </w:t>
      </w:r>
      <w:r w:rsidR="00401893" w:rsidRPr="00401893">
        <w:rPr>
          <w:rStyle w:val="libAlaemChar"/>
          <w:rtl/>
        </w:rPr>
        <w:t>صلى‌الله‌عليه‌وآله‌وسلم</w:t>
      </w:r>
      <w:bookmarkEnd w:id="163"/>
      <w:r w:rsidR="00401893" w:rsidRPr="00401893">
        <w:rPr>
          <w:rStyle w:val="libAlaemChar"/>
          <w:rtl/>
        </w:rPr>
        <w:t xml:space="preserve"> </w:t>
      </w:r>
    </w:p>
    <w:p w:rsidR="00403007" w:rsidRDefault="005145B2" w:rsidP="005145B2">
      <w:pPr>
        <w:pStyle w:val="libNormal"/>
        <w:rPr>
          <w:rtl/>
        </w:rPr>
      </w:pPr>
      <w:r>
        <w:rPr>
          <w:rFonts w:hint="eastAsia"/>
          <w:rtl/>
        </w:rPr>
        <w:t>زيد</w:t>
      </w:r>
      <w:r>
        <w:rPr>
          <w:rtl/>
        </w:rPr>
        <w:t xml:space="preserve"> الحب بن حارثة بن شراحيل بن عبد العزى بن امرئ القيس بن عامر بن النعمان بن عامر بن عبد ود بن عوف بن كنانة بن عوف بن عذرة بن زيد اللات بن </w:t>
      </w:r>
    </w:p>
    <w:p w:rsidR="00201284" w:rsidRDefault="00201284" w:rsidP="00201284">
      <w:pPr>
        <w:pStyle w:val="libLine"/>
        <w:rPr>
          <w:rtl/>
        </w:rPr>
      </w:pPr>
      <w:r w:rsidRPr="0051041F">
        <w:rPr>
          <w:rtl/>
          <w:lang w:bidi="fa-IR"/>
        </w:rPr>
        <w:t>__________________</w:t>
      </w:r>
    </w:p>
    <w:p w:rsidR="00201284" w:rsidRDefault="00201284" w:rsidP="00201284">
      <w:pPr>
        <w:pStyle w:val="libFootnote0"/>
        <w:rPr>
          <w:rtl/>
        </w:rPr>
      </w:pPr>
      <w:r>
        <w:rPr>
          <w:rFonts w:hint="cs"/>
          <w:rtl/>
        </w:rPr>
        <w:t xml:space="preserve">1 - </w:t>
      </w:r>
      <w:r w:rsidRPr="00663852">
        <w:rPr>
          <w:rtl/>
        </w:rPr>
        <w:t xml:space="preserve">شرح نهج البلاغة، ابن أبي الحديد المعتزلي: </w:t>
      </w:r>
      <w:r>
        <w:rPr>
          <w:rFonts w:hint="cs"/>
          <w:rtl/>
        </w:rPr>
        <w:t>ج 4</w:t>
      </w:r>
      <w:r w:rsidRPr="00663852">
        <w:rPr>
          <w:rtl/>
        </w:rPr>
        <w:t>، ص</w:t>
      </w:r>
      <w:r>
        <w:rPr>
          <w:rFonts w:hint="cs"/>
          <w:rtl/>
        </w:rPr>
        <w:t xml:space="preserve"> </w:t>
      </w:r>
      <w:r w:rsidR="004B785B">
        <w:rPr>
          <w:rFonts w:hint="cs"/>
          <w:rtl/>
        </w:rPr>
        <w:t>102 - 103</w:t>
      </w:r>
      <w:r>
        <w:rPr>
          <w:rFonts w:hint="cs"/>
          <w:rtl/>
        </w:rPr>
        <w:t xml:space="preserve"> .</w:t>
      </w:r>
    </w:p>
    <w:p w:rsidR="00403007" w:rsidRDefault="00403007" w:rsidP="00403007">
      <w:pPr>
        <w:pStyle w:val="libNormal"/>
        <w:rPr>
          <w:rtl/>
        </w:rPr>
      </w:pPr>
      <w:r>
        <w:rPr>
          <w:rtl/>
        </w:rPr>
        <w:br w:type="page"/>
      </w:r>
    </w:p>
    <w:p w:rsidR="005145B2" w:rsidRDefault="005145B2" w:rsidP="003C0387">
      <w:pPr>
        <w:pStyle w:val="libNormal0"/>
      </w:pPr>
      <w:r>
        <w:rPr>
          <w:rtl/>
        </w:rPr>
        <w:lastRenderedPageBreak/>
        <w:t>رفيدة بن ثور بن كلب بن وبرة بن تغلب بن حلوان بن عمران بن الحاف بن قضاعة واسمه عمرو وإنما سمي قضاعة لانه انقضع عن قومه</w:t>
      </w:r>
      <w:r>
        <w:rPr>
          <w:rFonts w:hint="eastAsia"/>
          <w:rtl/>
        </w:rPr>
        <w:t>،</w:t>
      </w:r>
      <w:r>
        <w:rPr>
          <w:rtl/>
        </w:rPr>
        <w:t xml:space="preserve"> بن مالك بن عمرو بن مرة بن مالك بن حمير بن سبأ بن يشجب بن يعرب بن قحطان.</w:t>
      </w:r>
    </w:p>
    <w:p w:rsidR="005145B2" w:rsidRDefault="005145B2" w:rsidP="005145B2">
      <w:pPr>
        <w:pStyle w:val="libNormal"/>
      </w:pPr>
      <w:r>
        <w:rPr>
          <w:rFonts w:hint="eastAsia"/>
          <w:rtl/>
        </w:rPr>
        <w:t>ذكر</w:t>
      </w:r>
      <w:r>
        <w:rPr>
          <w:rtl/>
        </w:rPr>
        <w:t xml:space="preserve"> ان أم زيد وهي سعدى بنت ثعلبة بن عبد عامر بن أفلت بن سلسلة من بني معن من طئ زارت قومها وزيد معها فأغارت خيل لبني القين بن جسر في الجاهلية فمروا على أبيات بني معن رهط أم زيد فاحتملوا زيداً إذ هو يومئذ غلام يفعة قد أوصف فوافوا به سوق عكاظ فعرضوه للبيع فاش</w:t>
      </w:r>
      <w:r>
        <w:rPr>
          <w:rFonts w:hint="eastAsia"/>
          <w:rtl/>
        </w:rPr>
        <w:t>تراه</w:t>
      </w:r>
      <w:r>
        <w:rPr>
          <w:rtl/>
        </w:rPr>
        <w:t xml:space="preserve"> منهم حكيم بن حزام بن خويلد بن أسد بن عبد العزى بن قصي لعمته خديجة بنت خويلد بأربع مائة درهم فلما تزوجها رسول الله </w:t>
      </w:r>
      <w:r w:rsidR="00401893" w:rsidRPr="00401893">
        <w:rPr>
          <w:rStyle w:val="libAlaemChar"/>
          <w:rtl/>
        </w:rPr>
        <w:t xml:space="preserve">صلى‌الله‌عليه‌وآله‌وسلم </w:t>
      </w:r>
      <w:r>
        <w:rPr>
          <w:rtl/>
        </w:rPr>
        <w:t xml:space="preserve"> وهبته له فقبضه رسول الله </w:t>
      </w:r>
      <w:r w:rsidR="00401893" w:rsidRPr="00401893">
        <w:rPr>
          <w:rStyle w:val="libAlaemChar"/>
          <w:rtl/>
        </w:rPr>
        <w:t xml:space="preserve">صلى‌الله‌عليه‌وآله‌وسلم </w:t>
      </w:r>
      <w:r>
        <w:rPr>
          <w:rtl/>
        </w:rPr>
        <w:t xml:space="preserve"> وقد كان أبوه حارثة بن شراحيل حين فقده قال:</w:t>
      </w:r>
    </w:p>
    <w:tbl>
      <w:tblPr>
        <w:tblStyle w:val="TableGrid"/>
        <w:bidiVisual/>
        <w:tblW w:w="4561" w:type="pct"/>
        <w:tblInd w:w="385" w:type="dxa"/>
        <w:tblLook w:val="01E0" w:firstRow="1" w:lastRow="1" w:firstColumn="1" w:lastColumn="1" w:noHBand="0" w:noVBand="0"/>
      </w:tblPr>
      <w:tblGrid>
        <w:gridCol w:w="3435"/>
        <w:gridCol w:w="270"/>
        <w:gridCol w:w="3407"/>
      </w:tblGrid>
      <w:tr w:rsidR="00A2601E" w:rsidTr="004512D3">
        <w:trPr>
          <w:trHeight w:val="350"/>
        </w:trPr>
        <w:tc>
          <w:tcPr>
            <w:tcW w:w="3919" w:type="dxa"/>
            <w:shd w:val="clear" w:color="auto" w:fill="auto"/>
          </w:tcPr>
          <w:p w:rsidR="00A2601E" w:rsidRDefault="00A2601E" w:rsidP="004512D3">
            <w:pPr>
              <w:pStyle w:val="libPoem"/>
            </w:pPr>
            <w:r>
              <w:rPr>
                <w:rFonts w:hint="eastAsia"/>
                <w:rtl/>
              </w:rPr>
              <w:t>بكيت</w:t>
            </w:r>
            <w:r>
              <w:rPr>
                <w:rtl/>
              </w:rPr>
              <w:t xml:space="preserve"> على زيد ولم‌أدر ما فعل</w:t>
            </w:r>
            <w:r w:rsidRPr="00725071">
              <w:rPr>
                <w:rStyle w:val="libPoemTiniChar0"/>
                <w:rtl/>
              </w:rPr>
              <w:br/>
              <w:t> </w:t>
            </w:r>
          </w:p>
        </w:tc>
        <w:tc>
          <w:tcPr>
            <w:tcW w:w="279" w:type="dxa"/>
            <w:shd w:val="clear" w:color="auto" w:fill="auto"/>
          </w:tcPr>
          <w:p w:rsidR="00A2601E" w:rsidRDefault="00A2601E" w:rsidP="004512D3">
            <w:pPr>
              <w:pStyle w:val="libPoem"/>
              <w:rPr>
                <w:rtl/>
              </w:rPr>
            </w:pPr>
          </w:p>
        </w:tc>
        <w:tc>
          <w:tcPr>
            <w:tcW w:w="3881" w:type="dxa"/>
            <w:shd w:val="clear" w:color="auto" w:fill="auto"/>
          </w:tcPr>
          <w:p w:rsidR="00A2601E" w:rsidRDefault="00A2601E" w:rsidP="004512D3">
            <w:pPr>
              <w:pStyle w:val="libPoem"/>
            </w:pPr>
            <w:r>
              <w:rPr>
                <w:rtl/>
              </w:rPr>
              <w:t>أحي فيرجى أم أتى دونه الأجل</w:t>
            </w:r>
            <w:r w:rsidRPr="00725071">
              <w:rPr>
                <w:rStyle w:val="libPoemTiniChar0"/>
                <w:rtl/>
              </w:rPr>
              <w:br/>
              <w:t> </w:t>
            </w:r>
          </w:p>
        </w:tc>
      </w:tr>
      <w:tr w:rsidR="00A2601E" w:rsidTr="004512D3">
        <w:trPr>
          <w:trHeight w:val="350"/>
        </w:trPr>
        <w:tc>
          <w:tcPr>
            <w:tcW w:w="3919" w:type="dxa"/>
          </w:tcPr>
          <w:p w:rsidR="00A2601E" w:rsidRDefault="00A2601E" w:rsidP="004512D3">
            <w:pPr>
              <w:pStyle w:val="libPoem"/>
            </w:pPr>
            <w:r>
              <w:rPr>
                <w:rFonts w:hint="eastAsia"/>
                <w:rtl/>
              </w:rPr>
              <w:t>فو</w:t>
            </w:r>
            <w:r>
              <w:rPr>
                <w:rtl/>
              </w:rPr>
              <w:t xml:space="preserve"> الله ما أدري وإن كنت سائلاً</w:t>
            </w:r>
            <w:r w:rsidRPr="00725071">
              <w:rPr>
                <w:rStyle w:val="libPoemTiniChar0"/>
                <w:rtl/>
              </w:rPr>
              <w:br/>
              <w:t> </w:t>
            </w:r>
          </w:p>
        </w:tc>
        <w:tc>
          <w:tcPr>
            <w:tcW w:w="279" w:type="dxa"/>
          </w:tcPr>
          <w:p w:rsidR="00A2601E" w:rsidRDefault="00A2601E" w:rsidP="004512D3">
            <w:pPr>
              <w:pStyle w:val="libPoem"/>
              <w:rPr>
                <w:rtl/>
              </w:rPr>
            </w:pPr>
          </w:p>
        </w:tc>
        <w:tc>
          <w:tcPr>
            <w:tcW w:w="3881" w:type="dxa"/>
          </w:tcPr>
          <w:p w:rsidR="00A2601E" w:rsidRDefault="00A2601E" w:rsidP="004512D3">
            <w:pPr>
              <w:pStyle w:val="libPoem"/>
            </w:pPr>
            <w:r>
              <w:rPr>
                <w:rtl/>
              </w:rPr>
              <w:t>أغالك سهل الأرض أم غالك الجبل</w:t>
            </w:r>
            <w:r w:rsidRPr="00725071">
              <w:rPr>
                <w:rStyle w:val="libPoemTiniChar0"/>
                <w:rtl/>
              </w:rPr>
              <w:br/>
              <w:t> </w:t>
            </w:r>
          </w:p>
        </w:tc>
      </w:tr>
      <w:tr w:rsidR="00A2601E" w:rsidTr="004512D3">
        <w:trPr>
          <w:trHeight w:val="350"/>
        </w:trPr>
        <w:tc>
          <w:tcPr>
            <w:tcW w:w="3919" w:type="dxa"/>
          </w:tcPr>
          <w:p w:rsidR="00A2601E" w:rsidRDefault="00A2601E" w:rsidP="004512D3">
            <w:pPr>
              <w:pStyle w:val="libPoem"/>
            </w:pPr>
            <w:r>
              <w:rPr>
                <w:rFonts w:hint="eastAsia"/>
                <w:rtl/>
              </w:rPr>
              <w:t>فيا</w:t>
            </w:r>
            <w:r>
              <w:rPr>
                <w:rtl/>
              </w:rPr>
              <w:t xml:space="preserve"> ليت شعري هل لك الدهر رجعة</w:t>
            </w:r>
            <w:r w:rsidRPr="00725071">
              <w:rPr>
                <w:rStyle w:val="libPoemTiniChar0"/>
                <w:rtl/>
              </w:rPr>
              <w:br/>
              <w:t> </w:t>
            </w:r>
          </w:p>
        </w:tc>
        <w:tc>
          <w:tcPr>
            <w:tcW w:w="279" w:type="dxa"/>
          </w:tcPr>
          <w:p w:rsidR="00A2601E" w:rsidRDefault="00A2601E" w:rsidP="004512D3">
            <w:pPr>
              <w:pStyle w:val="libPoem"/>
              <w:rPr>
                <w:rtl/>
              </w:rPr>
            </w:pPr>
          </w:p>
        </w:tc>
        <w:tc>
          <w:tcPr>
            <w:tcW w:w="3881" w:type="dxa"/>
          </w:tcPr>
          <w:p w:rsidR="00A2601E" w:rsidRDefault="00A2601E" w:rsidP="004512D3">
            <w:pPr>
              <w:pStyle w:val="libPoem"/>
            </w:pPr>
            <w:r>
              <w:rPr>
                <w:rtl/>
              </w:rPr>
              <w:t>فحسبي من الدنيا رجوعك لي بجل</w:t>
            </w:r>
            <w:r w:rsidRPr="00725071">
              <w:rPr>
                <w:rStyle w:val="libPoemTiniChar0"/>
                <w:rtl/>
              </w:rPr>
              <w:br/>
              <w:t> </w:t>
            </w:r>
          </w:p>
        </w:tc>
      </w:tr>
      <w:tr w:rsidR="00A2601E" w:rsidTr="004512D3">
        <w:trPr>
          <w:trHeight w:val="350"/>
        </w:trPr>
        <w:tc>
          <w:tcPr>
            <w:tcW w:w="3919" w:type="dxa"/>
          </w:tcPr>
          <w:p w:rsidR="00A2601E" w:rsidRDefault="00A2601E" w:rsidP="004512D3">
            <w:pPr>
              <w:pStyle w:val="libPoem"/>
            </w:pPr>
            <w:r>
              <w:rPr>
                <w:rFonts w:hint="eastAsia"/>
                <w:rtl/>
              </w:rPr>
              <w:t>تذكرنيه</w:t>
            </w:r>
            <w:r>
              <w:rPr>
                <w:rtl/>
              </w:rPr>
              <w:t xml:space="preserve"> الشمس عند طلوعها</w:t>
            </w:r>
            <w:r w:rsidRPr="00725071">
              <w:rPr>
                <w:rStyle w:val="libPoemTiniChar0"/>
                <w:rtl/>
              </w:rPr>
              <w:br/>
              <w:t> </w:t>
            </w:r>
          </w:p>
        </w:tc>
        <w:tc>
          <w:tcPr>
            <w:tcW w:w="279" w:type="dxa"/>
          </w:tcPr>
          <w:p w:rsidR="00A2601E" w:rsidRDefault="00A2601E" w:rsidP="004512D3">
            <w:pPr>
              <w:pStyle w:val="libPoem"/>
              <w:rPr>
                <w:rtl/>
              </w:rPr>
            </w:pPr>
          </w:p>
        </w:tc>
        <w:tc>
          <w:tcPr>
            <w:tcW w:w="3881" w:type="dxa"/>
          </w:tcPr>
          <w:p w:rsidR="00A2601E" w:rsidRDefault="00A2601E" w:rsidP="004512D3">
            <w:pPr>
              <w:pStyle w:val="libPoem"/>
            </w:pPr>
            <w:r>
              <w:rPr>
                <w:rtl/>
              </w:rPr>
              <w:t>وتعرض ذكراه إذا قارب الطفل</w:t>
            </w:r>
            <w:r w:rsidRPr="00725071">
              <w:rPr>
                <w:rStyle w:val="libPoemTiniChar0"/>
                <w:rtl/>
              </w:rPr>
              <w:br/>
              <w:t> </w:t>
            </w:r>
          </w:p>
        </w:tc>
      </w:tr>
    </w:tbl>
    <w:p w:rsidR="00403007" w:rsidRDefault="00403007" w:rsidP="00403007">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2"/>
        <w:gridCol w:w="270"/>
        <w:gridCol w:w="3410"/>
      </w:tblGrid>
      <w:tr w:rsidR="00DB529A" w:rsidTr="004512D3">
        <w:trPr>
          <w:trHeight w:val="350"/>
        </w:trPr>
        <w:tc>
          <w:tcPr>
            <w:tcW w:w="3919" w:type="dxa"/>
            <w:shd w:val="clear" w:color="auto" w:fill="auto"/>
          </w:tcPr>
          <w:p w:rsidR="00DB529A" w:rsidRDefault="00DB529A" w:rsidP="004512D3">
            <w:pPr>
              <w:pStyle w:val="libPoem"/>
            </w:pPr>
            <w:r>
              <w:rPr>
                <w:rFonts w:hint="eastAsia"/>
                <w:rtl/>
              </w:rPr>
              <w:lastRenderedPageBreak/>
              <w:t>وإن</w:t>
            </w:r>
            <w:r>
              <w:rPr>
                <w:rtl/>
              </w:rPr>
              <w:t xml:space="preserve"> هبت الأرواح هيجن ذكره</w:t>
            </w:r>
            <w:r w:rsidRPr="00725071">
              <w:rPr>
                <w:rStyle w:val="libPoemTiniChar0"/>
                <w:rtl/>
              </w:rPr>
              <w:br/>
              <w:t> </w:t>
            </w:r>
          </w:p>
        </w:tc>
        <w:tc>
          <w:tcPr>
            <w:tcW w:w="279" w:type="dxa"/>
            <w:shd w:val="clear" w:color="auto" w:fill="auto"/>
          </w:tcPr>
          <w:p w:rsidR="00DB529A" w:rsidRDefault="00DB529A" w:rsidP="004512D3">
            <w:pPr>
              <w:pStyle w:val="libPoem"/>
              <w:rPr>
                <w:rtl/>
              </w:rPr>
            </w:pPr>
          </w:p>
        </w:tc>
        <w:tc>
          <w:tcPr>
            <w:tcW w:w="3881" w:type="dxa"/>
            <w:shd w:val="clear" w:color="auto" w:fill="auto"/>
          </w:tcPr>
          <w:p w:rsidR="00DB529A" w:rsidRDefault="00DB529A" w:rsidP="004512D3">
            <w:pPr>
              <w:pStyle w:val="libPoem"/>
            </w:pPr>
            <w:r>
              <w:rPr>
                <w:rtl/>
              </w:rPr>
              <w:t>فيا طول ما حزني عليه ويا وجل</w:t>
            </w:r>
            <w:r w:rsidRPr="00725071">
              <w:rPr>
                <w:rStyle w:val="libPoemTiniChar0"/>
                <w:rtl/>
              </w:rPr>
              <w:br/>
              <w:t> </w:t>
            </w:r>
          </w:p>
        </w:tc>
      </w:tr>
      <w:tr w:rsidR="00DB529A" w:rsidTr="004512D3">
        <w:trPr>
          <w:trHeight w:val="350"/>
        </w:trPr>
        <w:tc>
          <w:tcPr>
            <w:tcW w:w="3919" w:type="dxa"/>
          </w:tcPr>
          <w:p w:rsidR="00DB529A" w:rsidRDefault="00DB529A" w:rsidP="004512D3">
            <w:pPr>
              <w:pStyle w:val="libPoem"/>
            </w:pPr>
            <w:r>
              <w:rPr>
                <w:rFonts w:hint="eastAsia"/>
                <w:rtl/>
              </w:rPr>
              <w:t>سأعمل</w:t>
            </w:r>
            <w:r>
              <w:rPr>
                <w:rtl/>
              </w:rPr>
              <w:t xml:space="preserve"> نص العيس في الأرض جاهداً</w:t>
            </w:r>
            <w:r w:rsidRPr="00725071">
              <w:rPr>
                <w:rStyle w:val="libPoemTiniChar0"/>
                <w:rtl/>
              </w:rPr>
              <w:br/>
              <w:t> </w:t>
            </w:r>
          </w:p>
        </w:tc>
        <w:tc>
          <w:tcPr>
            <w:tcW w:w="279" w:type="dxa"/>
          </w:tcPr>
          <w:p w:rsidR="00DB529A" w:rsidRDefault="00DB529A" w:rsidP="004512D3">
            <w:pPr>
              <w:pStyle w:val="libPoem"/>
              <w:rPr>
                <w:rtl/>
              </w:rPr>
            </w:pPr>
          </w:p>
        </w:tc>
        <w:tc>
          <w:tcPr>
            <w:tcW w:w="3881" w:type="dxa"/>
          </w:tcPr>
          <w:p w:rsidR="00DB529A" w:rsidRDefault="00DB529A" w:rsidP="004512D3">
            <w:pPr>
              <w:pStyle w:val="libPoem"/>
            </w:pPr>
            <w:r>
              <w:rPr>
                <w:rtl/>
              </w:rPr>
              <w:t>ولا أسأم التطواف أو تسأم الإبل</w:t>
            </w:r>
            <w:r w:rsidRPr="00725071">
              <w:rPr>
                <w:rStyle w:val="libPoemTiniChar0"/>
                <w:rtl/>
              </w:rPr>
              <w:br/>
              <w:t> </w:t>
            </w:r>
          </w:p>
        </w:tc>
      </w:tr>
      <w:tr w:rsidR="00DB529A" w:rsidTr="004512D3">
        <w:trPr>
          <w:trHeight w:val="350"/>
        </w:trPr>
        <w:tc>
          <w:tcPr>
            <w:tcW w:w="3919" w:type="dxa"/>
          </w:tcPr>
          <w:p w:rsidR="00DB529A" w:rsidRDefault="00DB529A" w:rsidP="004512D3">
            <w:pPr>
              <w:pStyle w:val="libPoem"/>
            </w:pPr>
            <w:r>
              <w:rPr>
                <w:rFonts w:hint="eastAsia"/>
                <w:rtl/>
              </w:rPr>
              <w:t>حياتي</w:t>
            </w:r>
            <w:r>
              <w:rPr>
                <w:rtl/>
              </w:rPr>
              <w:t xml:space="preserve"> أو تأتي علي منيتي</w:t>
            </w:r>
            <w:r w:rsidRPr="00725071">
              <w:rPr>
                <w:rStyle w:val="libPoemTiniChar0"/>
                <w:rtl/>
              </w:rPr>
              <w:br/>
              <w:t> </w:t>
            </w:r>
          </w:p>
        </w:tc>
        <w:tc>
          <w:tcPr>
            <w:tcW w:w="279" w:type="dxa"/>
          </w:tcPr>
          <w:p w:rsidR="00DB529A" w:rsidRDefault="00DB529A" w:rsidP="004512D3">
            <w:pPr>
              <w:pStyle w:val="libPoem"/>
              <w:rPr>
                <w:rtl/>
              </w:rPr>
            </w:pPr>
          </w:p>
        </w:tc>
        <w:tc>
          <w:tcPr>
            <w:tcW w:w="3881" w:type="dxa"/>
          </w:tcPr>
          <w:p w:rsidR="00DB529A" w:rsidRDefault="00DB529A" w:rsidP="004512D3">
            <w:pPr>
              <w:pStyle w:val="libPoem"/>
            </w:pPr>
            <w:r>
              <w:rPr>
                <w:rtl/>
              </w:rPr>
              <w:t>وكل امرئ فانٍ وإن غرَّه الأمل</w:t>
            </w:r>
            <w:r w:rsidRPr="00725071">
              <w:rPr>
                <w:rStyle w:val="libPoemTiniChar0"/>
                <w:rtl/>
              </w:rPr>
              <w:br/>
              <w:t> </w:t>
            </w:r>
          </w:p>
        </w:tc>
      </w:tr>
      <w:tr w:rsidR="00DB529A" w:rsidTr="004512D3">
        <w:trPr>
          <w:trHeight w:val="350"/>
        </w:trPr>
        <w:tc>
          <w:tcPr>
            <w:tcW w:w="3919" w:type="dxa"/>
          </w:tcPr>
          <w:p w:rsidR="00DB529A" w:rsidRDefault="00DB529A" w:rsidP="004512D3">
            <w:pPr>
              <w:pStyle w:val="libPoem"/>
            </w:pPr>
            <w:r>
              <w:rPr>
                <w:rFonts w:hint="eastAsia"/>
                <w:rtl/>
              </w:rPr>
              <w:t>وأوصى</w:t>
            </w:r>
            <w:r>
              <w:rPr>
                <w:rtl/>
              </w:rPr>
              <w:t xml:space="preserve"> به قيساً وعمرا كليهما</w:t>
            </w:r>
            <w:r w:rsidRPr="00725071">
              <w:rPr>
                <w:rStyle w:val="libPoemTiniChar0"/>
                <w:rtl/>
              </w:rPr>
              <w:br/>
              <w:t> </w:t>
            </w:r>
          </w:p>
        </w:tc>
        <w:tc>
          <w:tcPr>
            <w:tcW w:w="279" w:type="dxa"/>
          </w:tcPr>
          <w:p w:rsidR="00DB529A" w:rsidRDefault="00DB529A" w:rsidP="004512D3">
            <w:pPr>
              <w:pStyle w:val="libPoem"/>
              <w:rPr>
                <w:rtl/>
              </w:rPr>
            </w:pPr>
          </w:p>
        </w:tc>
        <w:tc>
          <w:tcPr>
            <w:tcW w:w="3881" w:type="dxa"/>
          </w:tcPr>
          <w:p w:rsidR="00DB529A" w:rsidRDefault="00DB529A" w:rsidP="004512D3">
            <w:pPr>
              <w:pStyle w:val="libPoem"/>
            </w:pPr>
            <w:r>
              <w:rPr>
                <w:rtl/>
              </w:rPr>
              <w:t>وأوصى يزيداً ثم من بعدهم جبل</w:t>
            </w:r>
            <w:r>
              <w:rPr>
                <w:rFonts w:hint="cs"/>
                <w:rtl/>
              </w:rPr>
              <w:t xml:space="preserve"> </w:t>
            </w:r>
            <w:r w:rsidRPr="00DB529A">
              <w:rPr>
                <w:rStyle w:val="libFootnotenumChar"/>
                <w:rFonts w:hint="cs"/>
                <w:rtl/>
              </w:rPr>
              <w:t>(1)</w:t>
            </w:r>
            <w:r>
              <w:rPr>
                <w:rtl/>
              </w:rPr>
              <w:t xml:space="preserve">  </w:t>
            </w:r>
            <w:r w:rsidRPr="00725071">
              <w:rPr>
                <w:rStyle w:val="libPoemTiniChar0"/>
                <w:rtl/>
              </w:rPr>
              <w:br/>
              <w:t> </w:t>
            </w:r>
          </w:p>
        </w:tc>
      </w:tr>
    </w:tbl>
    <w:p w:rsidR="005145B2" w:rsidRDefault="005145B2" w:rsidP="005145B2">
      <w:pPr>
        <w:pStyle w:val="libNormal"/>
      </w:pPr>
      <w:r>
        <w:rPr>
          <w:rFonts w:hint="eastAsia"/>
          <w:rtl/>
        </w:rPr>
        <w:t>قال</w:t>
      </w:r>
      <w:r>
        <w:rPr>
          <w:rtl/>
        </w:rPr>
        <w:t xml:space="preserve"> يريد جبلة بن حارثة أخا زيد وكان أكبر من زيد ويعني يزيد أخا زيد لأمه وهو يزيد بن كعب بن شراحيل.</w:t>
      </w:r>
    </w:p>
    <w:p w:rsidR="005145B2" w:rsidRDefault="005145B2" w:rsidP="005145B2">
      <w:pPr>
        <w:pStyle w:val="libNormal"/>
        <w:rPr>
          <w:rtl/>
        </w:rPr>
      </w:pPr>
      <w:r>
        <w:rPr>
          <w:rFonts w:hint="eastAsia"/>
          <w:rtl/>
        </w:rPr>
        <w:t>وحج</w:t>
      </w:r>
      <w:r>
        <w:rPr>
          <w:rtl/>
        </w:rPr>
        <w:t xml:space="preserve"> ناس من كلب فرأوا زيداً فعرفهم وعرفوه فقال: بلغوا أهلي هذه الأبيات فإني أعلم أنهم قد جزعوا علي وقال:</w:t>
      </w:r>
    </w:p>
    <w:tbl>
      <w:tblPr>
        <w:tblStyle w:val="TableGrid"/>
        <w:bidiVisual/>
        <w:tblW w:w="4561" w:type="pct"/>
        <w:tblInd w:w="385" w:type="dxa"/>
        <w:tblLook w:val="01E0" w:firstRow="1" w:lastRow="1" w:firstColumn="1" w:lastColumn="1" w:noHBand="0" w:noVBand="0"/>
      </w:tblPr>
      <w:tblGrid>
        <w:gridCol w:w="3442"/>
        <w:gridCol w:w="270"/>
        <w:gridCol w:w="3400"/>
      </w:tblGrid>
      <w:tr w:rsidR="00DB529A" w:rsidTr="00DB529A">
        <w:trPr>
          <w:trHeight w:val="350"/>
        </w:trPr>
        <w:tc>
          <w:tcPr>
            <w:tcW w:w="3442" w:type="dxa"/>
            <w:shd w:val="clear" w:color="auto" w:fill="auto"/>
          </w:tcPr>
          <w:p w:rsidR="00DB529A" w:rsidRDefault="00DB529A" w:rsidP="004512D3">
            <w:pPr>
              <w:pStyle w:val="libPoem"/>
            </w:pPr>
            <w:r>
              <w:rPr>
                <w:rFonts w:hint="eastAsia"/>
                <w:rtl/>
              </w:rPr>
              <w:t>ألِكن</w:t>
            </w:r>
            <w:r>
              <w:rPr>
                <w:rtl/>
              </w:rPr>
              <w:t xml:space="preserve"> إلى قومي وإن كنت نائيا</w:t>
            </w:r>
            <w:r w:rsidRPr="00725071">
              <w:rPr>
                <w:rStyle w:val="libPoemTiniChar0"/>
                <w:rtl/>
              </w:rPr>
              <w:br/>
              <w:t> </w:t>
            </w:r>
          </w:p>
        </w:tc>
        <w:tc>
          <w:tcPr>
            <w:tcW w:w="270" w:type="dxa"/>
            <w:shd w:val="clear" w:color="auto" w:fill="auto"/>
          </w:tcPr>
          <w:p w:rsidR="00DB529A" w:rsidRDefault="00DB529A" w:rsidP="004512D3">
            <w:pPr>
              <w:pStyle w:val="libPoem"/>
              <w:rPr>
                <w:rtl/>
              </w:rPr>
            </w:pPr>
          </w:p>
        </w:tc>
        <w:tc>
          <w:tcPr>
            <w:tcW w:w="3400" w:type="dxa"/>
            <w:shd w:val="clear" w:color="auto" w:fill="auto"/>
          </w:tcPr>
          <w:p w:rsidR="00DB529A" w:rsidRDefault="00DB529A" w:rsidP="004512D3">
            <w:pPr>
              <w:pStyle w:val="libPoem"/>
            </w:pPr>
            <w:r>
              <w:rPr>
                <w:rtl/>
              </w:rPr>
              <w:t>بأني قطين البيت عند المشاعر</w:t>
            </w:r>
            <w:r w:rsidRPr="00725071">
              <w:rPr>
                <w:rStyle w:val="libPoemTiniChar0"/>
                <w:rtl/>
              </w:rPr>
              <w:br/>
              <w:t> </w:t>
            </w:r>
          </w:p>
        </w:tc>
      </w:tr>
      <w:tr w:rsidR="00DB529A" w:rsidTr="00DB529A">
        <w:trPr>
          <w:trHeight w:val="350"/>
        </w:trPr>
        <w:tc>
          <w:tcPr>
            <w:tcW w:w="3442" w:type="dxa"/>
          </w:tcPr>
          <w:p w:rsidR="00DB529A" w:rsidRDefault="00DB529A" w:rsidP="004512D3">
            <w:pPr>
              <w:pStyle w:val="libPoem"/>
            </w:pPr>
            <w:r>
              <w:rPr>
                <w:rFonts w:hint="eastAsia"/>
                <w:rtl/>
              </w:rPr>
              <w:t>فكفوا</w:t>
            </w:r>
            <w:r>
              <w:rPr>
                <w:rtl/>
              </w:rPr>
              <w:t xml:space="preserve"> من الوجد الذي قد شجاكم</w:t>
            </w:r>
            <w:r w:rsidRPr="00725071">
              <w:rPr>
                <w:rStyle w:val="libPoemTiniChar0"/>
                <w:rtl/>
              </w:rPr>
              <w:br/>
              <w:t> </w:t>
            </w:r>
          </w:p>
        </w:tc>
        <w:tc>
          <w:tcPr>
            <w:tcW w:w="270" w:type="dxa"/>
          </w:tcPr>
          <w:p w:rsidR="00DB529A" w:rsidRDefault="00DB529A" w:rsidP="004512D3">
            <w:pPr>
              <w:pStyle w:val="libPoem"/>
              <w:rPr>
                <w:rtl/>
              </w:rPr>
            </w:pPr>
          </w:p>
        </w:tc>
        <w:tc>
          <w:tcPr>
            <w:tcW w:w="3400" w:type="dxa"/>
          </w:tcPr>
          <w:p w:rsidR="00DB529A" w:rsidRDefault="00DB529A" w:rsidP="004512D3">
            <w:pPr>
              <w:pStyle w:val="libPoem"/>
            </w:pPr>
            <w:r>
              <w:rPr>
                <w:rtl/>
              </w:rPr>
              <w:t>ولا تعملوا في الأرض نص الأباعر</w:t>
            </w:r>
            <w:r w:rsidRPr="00725071">
              <w:rPr>
                <w:rStyle w:val="libPoemTiniChar0"/>
                <w:rtl/>
              </w:rPr>
              <w:br/>
              <w:t> </w:t>
            </w:r>
          </w:p>
        </w:tc>
      </w:tr>
    </w:tbl>
    <w:p w:rsidR="00DB529A" w:rsidRDefault="00DB529A" w:rsidP="00DB529A">
      <w:pPr>
        <w:pStyle w:val="libLine"/>
        <w:rPr>
          <w:rtl/>
        </w:rPr>
      </w:pPr>
      <w:r w:rsidRPr="0051041F">
        <w:rPr>
          <w:rtl/>
          <w:lang w:bidi="fa-IR"/>
        </w:rPr>
        <w:t>__________________</w:t>
      </w:r>
    </w:p>
    <w:p w:rsidR="00DB529A" w:rsidRDefault="00DB529A" w:rsidP="00DB529A">
      <w:pPr>
        <w:pStyle w:val="libFootnote0"/>
      </w:pPr>
      <w:r>
        <w:rPr>
          <w:rFonts w:hint="cs"/>
          <w:rtl/>
        </w:rPr>
        <w:t xml:space="preserve">1 - </w:t>
      </w:r>
      <w:r>
        <w:rPr>
          <w:rtl/>
        </w:rPr>
        <w:t>الطبقات الكبرى لمحمد بن سعد: ج3، ص41، تاريخ مدينة دمشق لابن عساكر: ج10، ص138، و: ج19، ص347، أسد الغابة: ج2، ص224، الإصابة لابن حجر: ج2، ص495، المنتخب من ذيل المذيل للطبري: ص3، سيرة بن هشام: ج1، ص164، تفسير القرطبي: ج14، ص118، الدرجات الرفيعة لابن معصوم: ص437، المستدرك للحاكم النيسابوري: ج3، ص214.</w:t>
      </w:r>
    </w:p>
    <w:p w:rsidR="00403007" w:rsidRDefault="00403007" w:rsidP="00403007">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8"/>
        <w:gridCol w:w="271"/>
        <w:gridCol w:w="3403"/>
      </w:tblGrid>
      <w:tr w:rsidR="00876ABF" w:rsidTr="004512D3">
        <w:trPr>
          <w:trHeight w:val="350"/>
        </w:trPr>
        <w:tc>
          <w:tcPr>
            <w:tcW w:w="3919" w:type="dxa"/>
            <w:shd w:val="clear" w:color="auto" w:fill="auto"/>
          </w:tcPr>
          <w:p w:rsidR="00876ABF" w:rsidRDefault="00876ABF" w:rsidP="004512D3">
            <w:pPr>
              <w:pStyle w:val="libPoem"/>
            </w:pPr>
            <w:r>
              <w:rPr>
                <w:rFonts w:hint="eastAsia"/>
                <w:rtl/>
              </w:rPr>
              <w:lastRenderedPageBreak/>
              <w:t>فإني</w:t>
            </w:r>
            <w:r>
              <w:rPr>
                <w:rtl/>
              </w:rPr>
              <w:t xml:space="preserve"> بحمد الله في خير أسرة</w:t>
            </w:r>
            <w:r w:rsidRPr="00725071">
              <w:rPr>
                <w:rStyle w:val="libPoemTiniChar0"/>
                <w:rtl/>
              </w:rPr>
              <w:br/>
              <w:t> </w:t>
            </w:r>
          </w:p>
        </w:tc>
        <w:tc>
          <w:tcPr>
            <w:tcW w:w="279" w:type="dxa"/>
            <w:shd w:val="clear" w:color="auto" w:fill="auto"/>
          </w:tcPr>
          <w:p w:rsidR="00876ABF" w:rsidRDefault="00876ABF" w:rsidP="004512D3">
            <w:pPr>
              <w:pStyle w:val="libPoem"/>
              <w:rPr>
                <w:rtl/>
              </w:rPr>
            </w:pPr>
          </w:p>
        </w:tc>
        <w:tc>
          <w:tcPr>
            <w:tcW w:w="3881" w:type="dxa"/>
            <w:shd w:val="clear" w:color="auto" w:fill="auto"/>
          </w:tcPr>
          <w:p w:rsidR="00876ABF" w:rsidRDefault="00876ABF" w:rsidP="004512D3">
            <w:pPr>
              <w:pStyle w:val="libPoem"/>
            </w:pPr>
            <w:r>
              <w:rPr>
                <w:rtl/>
              </w:rPr>
              <w:t>كرام معد كابراً بعد كابر</w:t>
            </w:r>
            <w:r w:rsidRPr="00725071">
              <w:rPr>
                <w:rStyle w:val="libPoemTiniChar0"/>
                <w:rtl/>
              </w:rPr>
              <w:br/>
              <w:t> </w:t>
            </w:r>
          </w:p>
        </w:tc>
      </w:tr>
    </w:tbl>
    <w:p w:rsidR="00403007" w:rsidRDefault="005145B2" w:rsidP="005145B2">
      <w:pPr>
        <w:pStyle w:val="libNormal"/>
        <w:rPr>
          <w:rtl/>
        </w:rPr>
      </w:pPr>
      <w:r>
        <w:rPr>
          <w:rFonts w:hint="eastAsia"/>
          <w:rtl/>
        </w:rPr>
        <w:t>قال</w:t>
      </w:r>
      <w:r>
        <w:rPr>
          <w:rtl/>
        </w:rPr>
        <w:t xml:space="preserve"> فانطلق الكلبيون وأعلموا أباه فقال ابني ورب الكعبة ووصفوا له موضعه وعند من هو فخرج حارث وكعب ابنا شراحيل بفدائه وقدما مكة فسألا عن النبي </w:t>
      </w:r>
      <w:r w:rsidR="00401893" w:rsidRPr="00401893">
        <w:rPr>
          <w:rStyle w:val="libAlaemChar"/>
          <w:rtl/>
        </w:rPr>
        <w:t xml:space="preserve">صلى‌الله‌عليه‌وآله‌وسلم </w:t>
      </w:r>
      <w:r>
        <w:rPr>
          <w:rtl/>
        </w:rPr>
        <w:t xml:space="preserve"> فقيل: هو في المسجد فدخلا عليه فقالا: يا بن عبد الله يا بن عبد المطلب يا بن هاشم يا بن سيد قومه أنتم أهل الحرم وجير</w:t>
      </w:r>
      <w:r>
        <w:rPr>
          <w:rFonts w:hint="eastAsia"/>
          <w:rtl/>
        </w:rPr>
        <w:t>انه</w:t>
      </w:r>
      <w:r>
        <w:rPr>
          <w:rtl/>
        </w:rPr>
        <w:t xml:space="preserve"> وعند بيته تفكون العاني وتطعمون الأسير جئناك في ابننا عندك فامنن علينا وأحسن إلينا في فدائه فإنا سنرفع لك في الفداء، قال: من هو؟ قالوا: زيد بن حارثة فقال رسول الله </w:t>
      </w:r>
      <w:r w:rsidR="00401893" w:rsidRPr="00401893">
        <w:rPr>
          <w:rStyle w:val="libAlaemChar"/>
          <w:rtl/>
        </w:rPr>
        <w:t xml:space="preserve">صلى‌الله‌عليه‌وآله‌وسلم </w:t>
      </w:r>
      <w:r>
        <w:t xml:space="preserve">: </w:t>
      </w:r>
      <w:r>
        <w:rPr>
          <w:rtl/>
        </w:rPr>
        <w:t>فهل أنتم لغير ذلك قالوا: ما هو قال دعوه فخيَّروه فإن اختاركم فهو لكما بغير فداء وإن اخ</w:t>
      </w:r>
      <w:r>
        <w:rPr>
          <w:rFonts w:hint="eastAsia"/>
          <w:rtl/>
        </w:rPr>
        <w:t>تارني</w:t>
      </w:r>
      <w:r>
        <w:rPr>
          <w:rtl/>
        </w:rPr>
        <w:t xml:space="preserve"> فوالله ما أنا بالذي أختار على من اختارني أحداً قالا: قد زدتنا على النصف وأحسنت قال: فدعاه فقال: هل تعرف هؤلاء؟ قال: نعم، قال: من هما؟ قال: هذا أبي وهذا عمي قال: فإنا من قد علمت ورأيت صحبتي لك فاخترني أو </w:t>
      </w:r>
    </w:p>
    <w:p w:rsidR="00403007" w:rsidRDefault="00403007" w:rsidP="00403007">
      <w:pPr>
        <w:pStyle w:val="libNormal"/>
        <w:rPr>
          <w:rtl/>
        </w:rPr>
      </w:pPr>
      <w:r>
        <w:rPr>
          <w:rtl/>
        </w:rPr>
        <w:br w:type="page"/>
      </w:r>
    </w:p>
    <w:p w:rsidR="005145B2" w:rsidRDefault="005145B2" w:rsidP="00876ABF">
      <w:pPr>
        <w:pStyle w:val="libNormal0"/>
      </w:pPr>
      <w:r>
        <w:rPr>
          <w:rtl/>
        </w:rPr>
        <w:lastRenderedPageBreak/>
        <w:t>اخترهما، فقال زيد: ما أنا بالذي أختار عليك أحدا</w:t>
      </w:r>
      <w:r>
        <w:rPr>
          <w:rFonts w:hint="eastAsia"/>
          <w:rtl/>
        </w:rPr>
        <w:t>ً</w:t>
      </w:r>
      <w:r>
        <w:rPr>
          <w:rtl/>
        </w:rPr>
        <w:t xml:space="preserve"> أنت مني بمكان الأب والأم، فقالا: ويحك يا زيد أتختار العبودية على الحرية وعلى أبيك وعمك وأهل بيتك؟ قال: نعم إني قد رأيت من هذا الرجل شيئاً ما أنا بالذي أختار عليه أحداً أبداً فلما رأى رسول الله </w:t>
      </w:r>
      <w:r w:rsidR="00401893" w:rsidRPr="00401893">
        <w:rPr>
          <w:rStyle w:val="libAlaemChar"/>
          <w:rtl/>
        </w:rPr>
        <w:t xml:space="preserve">صلى‌الله‌عليه‌وآله‌وسلم </w:t>
      </w:r>
      <w:r>
        <w:rPr>
          <w:rtl/>
        </w:rPr>
        <w:t xml:space="preserve"> ذلك أخرجه إلى الحجر فقال: يا من حضر اشهدوا أن زيداً ابني أر</w:t>
      </w:r>
      <w:r>
        <w:rPr>
          <w:rFonts w:hint="eastAsia"/>
          <w:rtl/>
        </w:rPr>
        <w:t>ثه</w:t>
      </w:r>
      <w:r>
        <w:rPr>
          <w:rtl/>
        </w:rPr>
        <w:t xml:space="preserve"> ويرثني فلما رأى ذلك أبوه وعمه طابت أنفسهما وانصرفا فدعي زيد بن محمد حتى جاء الله بالإسلام.</w:t>
      </w:r>
    </w:p>
    <w:p w:rsidR="00403007" w:rsidRDefault="005145B2" w:rsidP="00876ABF">
      <w:pPr>
        <w:pStyle w:val="libNormal"/>
        <w:rPr>
          <w:rtl/>
        </w:rPr>
      </w:pPr>
      <w:r>
        <w:rPr>
          <w:rFonts w:hint="eastAsia"/>
          <w:rtl/>
        </w:rPr>
        <w:t>عن</w:t>
      </w:r>
      <w:r>
        <w:rPr>
          <w:rtl/>
        </w:rPr>
        <w:t xml:space="preserve"> بن عباس فزوجه رسول الله </w:t>
      </w:r>
      <w:r w:rsidR="00401893" w:rsidRPr="00401893">
        <w:rPr>
          <w:rStyle w:val="libAlaemChar"/>
          <w:rtl/>
        </w:rPr>
        <w:t xml:space="preserve">صلى‌الله‌عليه‌وآله‌وسلم </w:t>
      </w:r>
      <w:r>
        <w:rPr>
          <w:rtl/>
        </w:rPr>
        <w:t xml:space="preserve"> زينب بنت جحش بن رئاب الأسدية وأمها أميمة بنت عبد المطلب بن هاشم فطلقها زيد بعد ذلك فتزوجها رسول الله </w:t>
      </w:r>
      <w:r w:rsidR="00401893" w:rsidRPr="00401893">
        <w:rPr>
          <w:rStyle w:val="libAlaemChar"/>
          <w:rtl/>
        </w:rPr>
        <w:t xml:space="preserve">صلى‌الله‌عليه‌وآله‌وسلم </w:t>
      </w:r>
      <w:r>
        <w:rPr>
          <w:rtl/>
        </w:rPr>
        <w:t xml:space="preserve"> فتكلم المنافقون في ذلك وطعنوا فيه وقالوا: محمد يحرم نساء الولد وقد تزوج امرأة ابنه زيد </w:t>
      </w:r>
      <w:r w:rsidR="00106CB4" w:rsidRPr="00106CB4">
        <w:rPr>
          <w:rStyle w:val="libFootnotenumChar"/>
          <w:rFonts w:hint="cs"/>
          <w:rtl/>
        </w:rPr>
        <w:t>(1)</w:t>
      </w:r>
      <w:r>
        <w:rPr>
          <w:rtl/>
        </w:rPr>
        <w:t xml:space="preserve"> فأنزل الله جل جلاله: </w:t>
      </w:r>
      <w:r w:rsidR="00876ABF" w:rsidRPr="00876ABF">
        <w:rPr>
          <w:rStyle w:val="libAlaemChar"/>
          <w:rFonts w:hint="cs"/>
          <w:rtl/>
        </w:rPr>
        <w:t>(</w:t>
      </w:r>
      <w:r w:rsidR="00876ABF" w:rsidRPr="008A157C">
        <w:rPr>
          <w:rStyle w:val="libAieChar"/>
          <w:rFonts w:hint="cs"/>
          <w:rtl/>
        </w:rPr>
        <w:t xml:space="preserve"> </w:t>
      </w:r>
      <w:r w:rsidRPr="008A157C">
        <w:rPr>
          <w:rStyle w:val="libAieChar"/>
          <w:rtl/>
        </w:rPr>
        <w:t>مَا كَانَ مُحَ</w:t>
      </w:r>
      <w:r w:rsidRPr="008A157C">
        <w:rPr>
          <w:rStyle w:val="libAieChar"/>
          <w:rFonts w:hint="eastAsia"/>
          <w:rtl/>
        </w:rPr>
        <w:t>مَّدٌ</w:t>
      </w:r>
      <w:r w:rsidRPr="008A157C">
        <w:rPr>
          <w:rStyle w:val="libAieChar"/>
          <w:rtl/>
        </w:rPr>
        <w:t xml:space="preserve"> أَبَا أَحَدٍ مِنْ رِجَالِكُمْ وَلَكِنْ رَسُولَ اللَّهِ </w:t>
      </w:r>
    </w:p>
    <w:p w:rsidR="008A157C" w:rsidRDefault="008A157C" w:rsidP="008A157C">
      <w:pPr>
        <w:pStyle w:val="libLine"/>
        <w:rPr>
          <w:rtl/>
        </w:rPr>
      </w:pPr>
      <w:r w:rsidRPr="0051041F">
        <w:rPr>
          <w:rtl/>
          <w:lang w:bidi="fa-IR"/>
        </w:rPr>
        <w:t>__________________</w:t>
      </w:r>
    </w:p>
    <w:p w:rsidR="00106CB4" w:rsidRDefault="00106CB4" w:rsidP="00106CB4">
      <w:pPr>
        <w:pStyle w:val="libFootnote0"/>
        <w:rPr>
          <w:rtl/>
        </w:rPr>
      </w:pPr>
      <w:r>
        <w:rPr>
          <w:rFonts w:hint="cs"/>
          <w:rtl/>
        </w:rPr>
        <w:t xml:space="preserve">1 - </w:t>
      </w:r>
      <w:r>
        <w:rPr>
          <w:rtl/>
        </w:rPr>
        <w:t>بحار الأنوار للمجلسي: ج22، ص216، المبسوط للسرخسي: ج30، ص293</w:t>
      </w:r>
      <w:r>
        <w:rPr>
          <w:rFonts w:hint="cs"/>
          <w:rtl/>
        </w:rPr>
        <w:t>.</w:t>
      </w:r>
    </w:p>
    <w:p w:rsidR="00403007" w:rsidRDefault="00403007" w:rsidP="00403007">
      <w:pPr>
        <w:pStyle w:val="libNormal"/>
        <w:rPr>
          <w:rtl/>
        </w:rPr>
      </w:pPr>
      <w:r>
        <w:rPr>
          <w:rtl/>
        </w:rPr>
        <w:br w:type="page"/>
      </w:r>
    </w:p>
    <w:p w:rsidR="005145B2" w:rsidRDefault="005145B2" w:rsidP="000B6FCB">
      <w:pPr>
        <w:pStyle w:val="libNormal0"/>
      </w:pPr>
      <w:r w:rsidRPr="000B6FCB">
        <w:rPr>
          <w:rStyle w:val="libAieChar"/>
          <w:rtl/>
        </w:rPr>
        <w:lastRenderedPageBreak/>
        <w:t>وَخَاتَمَ النَّبِيِّينَ وَكَانَ اللَّهُ بِكُلِّ شَيْءٍ عَلِيماً</w:t>
      </w:r>
      <w:r w:rsidR="000B6FCB">
        <w:rPr>
          <w:rFonts w:hint="cs"/>
          <w:rtl/>
        </w:rPr>
        <w:t xml:space="preserve"> </w:t>
      </w:r>
      <w:r w:rsidR="000B6FCB" w:rsidRPr="000B6FCB">
        <w:rPr>
          <w:rStyle w:val="libFootnotenumChar"/>
          <w:rFonts w:hint="cs"/>
          <w:rtl/>
        </w:rPr>
        <w:t>(1)</w:t>
      </w:r>
      <w:r w:rsidR="000B6FCB" w:rsidRPr="000B6FCB">
        <w:rPr>
          <w:rStyle w:val="libAlaemChar"/>
          <w:rFonts w:hint="cs"/>
          <w:rtl/>
        </w:rPr>
        <w:t>)</w:t>
      </w:r>
      <w:r>
        <w:rPr>
          <w:rtl/>
        </w:rPr>
        <w:t xml:space="preserve"> ، وقال: </w:t>
      </w:r>
      <w:r w:rsidR="000B6FCB" w:rsidRPr="00876ABF">
        <w:rPr>
          <w:rStyle w:val="libAlaemChar"/>
          <w:rFonts w:hint="cs"/>
          <w:rtl/>
        </w:rPr>
        <w:t>(</w:t>
      </w:r>
      <w:r w:rsidR="000B6FCB">
        <w:rPr>
          <w:rStyle w:val="libAlaemChar"/>
          <w:rFonts w:hint="cs"/>
          <w:rtl/>
        </w:rPr>
        <w:t xml:space="preserve"> </w:t>
      </w:r>
      <w:r w:rsidRPr="00186F6F">
        <w:rPr>
          <w:rStyle w:val="libAieChar"/>
          <w:rtl/>
        </w:rPr>
        <w:t>ادْعُوهُمْ لآبَائِهِمْ هُوَ أَقْسَطُ عِنْدَ اللَّهِ</w:t>
      </w:r>
      <w:r w:rsidR="000B6FCB" w:rsidRPr="00186F6F">
        <w:rPr>
          <w:rStyle w:val="libAieChar"/>
          <w:rFonts w:hint="cs"/>
          <w:rtl/>
        </w:rPr>
        <w:t xml:space="preserve"> </w:t>
      </w:r>
      <w:r w:rsidR="00186F6F" w:rsidRPr="00186F6F">
        <w:rPr>
          <w:rStyle w:val="libFootnotenumChar"/>
          <w:rFonts w:hint="cs"/>
          <w:rtl/>
        </w:rPr>
        <w:t>(2)</w:t>
      </w:r>
      <w:r w:rsidR="00186F6F">
        <w:rPr>
          <w:rFonts w:hint="cs"/>
          <w:rtl/>
        </w:rPr>
        <w:t xml:space="preserve"> </w:t>
      </w:r>
      <w:r w:rsidR="000B6FCB" w:rsidRPr="000B6FCB">
        <w:rPr>
          <w:rStyle w:val="libAlaemChar"/>
          <w:rFonts w:hint="cs"/>
          <w:rtl/>
        </w:rPr>
        <w:t>)</w:t>
      </w:r>
      <w:r>
        <w:rPr>
          <w:rtl/>
        </w:rPr>
        <w:t xml:space="preserve"> ، فدعي يومئذ زيد بن حارثة ودعي الأدعياء إلى آبائهم فدعي المقداد إلى </w:t>
      </w:r>
      <w:r>
        <w:rPr>
          <w:rFonts w:hint="eastAsia"/>
          <w:rtl/>
        </w:rPr>
        <w:t>عمرو</w:t>
      </w:r>
      <w:r>
        <w:rPr>
          <w:rtl/>
        </w:rPr>
        <w:t xml:space="preserve"> وكان يقال له قبل ذلك المقداد بن الأسود وكان الأسود بن عبد يغوث الزهري قد تبناه.</w:t>
      </w:r>
    </w:p>
    <w:p w:rsidR="005145B2" w:rsidRDefault="005145B2" w:rsidP="005145B2">
      <w:pPr>
        <w:pStyle w:val="libNormal"/>
      </w:pPr>
      <w:r>
        <w:rPr>
          <w:rFonts w:hint="eastAsia"/>
          <w:rtl/>
        </w:rPr>
        <w:t>وقتل</w:t>
      </w:r>
      <w:r>
        <w:rPr>
          <w:rtl/>
        </w:rPr>
        <w:t xml:space="preserve"> زيد في جمادي الأولى من هذه السنة (السنة 8 للهجرة) وهو ابن خمس وخمسين سنة وكان يكنى أبا أسامة فيما قيل.</w:t>
      </w:r>
    </w:p>
    <w:p w:rsidR="00403007" w:rsidRDefault="005145B2" w:rsidP="005145B2">
      <w:pPr>
        <w:pStyle w:val="libNormal"/>
        <w:rPr>
          <w:rtl/>
        </w:rPr>
      </w:pPr>
      <w:r>
        <w:rPr>
          <w:rFonts w:hint="eastAsia"/>
          <w:rtl/>
        </w:rPr>
        <w:t>فقال</w:t>
      </w:r>
      <w:r>
        <w:rPr>
          <w:rtl/>
        </w:rPr>
        <w:t xml:space="preserve"> محمد بن عمر حدثنا حسن بن الحسن بن أسامة بن زيد عن أبيه قال: كان بين رسول الله </w:t>
      </w:r>
      <w:r w:rsidR="00401893" w:rsidRPr="00401893">
        <w:rPr>
          <w:rStyle w:val="libAlaemChar"/>
          <w:rtl/>
        </w:rPr>
        <w:t xml:space="preserve">صلى‌الله‌عليه‌وآله‌وسلم </w:t>
      </w:r>
      <w:r>
        <w:rPr>
          <w:rtl/>
        </w:rPr>
        <w:t xml:space="preserve"> وبين زيد عشر سنين، رسول الله </w:t>
      </w:r>
      <w:r w:rsidR="00401893" w:rsidRPr="00401893">
        <w:rPr>
          <w:rStyle w:val="libAlaemChar"/>
          <w:rtl/>
        </w:rPr>
        <w:t xml:space="preserve">صلى‌الله‌عليه‌وآله‌وسلم </w:t>
      </w:r>
      <w:r>
        <w:rPr>
          <w:rtl/>
        </w:rPr>
        <w:t xml:space="preserve"> أكبر منه وكان زيد رجلاً قصيراً آدم شديد الأدمة في أنفه فطس </w:t>
      </w:r>
      <w:r w:rsidR="00FC6759" w:rsidRPr="00FC6759">
        <w:rPr>
          <w:rStyle w:val="libFootnotenumChar"/>
          <w:rFonts w:hint="cs"/>
          <w:rtl/>
        </w:rPr>
        <w:t>(3)</w:t>
      </w:r>
      <w:r>
        <w:rPr>
          <w:rtl/>
        </w:rPr>
        <w:t>،</w:t>
      </w:r>
    </w:p>
    <w:p w:rsidR="00FC6759" w:rsidRDefault="00FC6759" w:rsidP="00FC6759">
      <w:pPr>
        <w:pStyle w:val="libLine"/>
        <w:rPr>
          <w:rtl/>
        </w:rPr>
      </w:pPr>
      <w:r w:rsidRPr="0051041F">
        <w:rPr>
          <w:rtl/>
          <w:lang w:bidi="fa-IR"/>
        </w:rPr>
        <w:t>__________________</w:t>
      </w:r>
    </w:p>
    <w:p w:rsidR="00FC6759" w:rsidRDefault="00FC6759" w:rsidP="00D06EDA">
      <w:pPr>
        <w:pStyle w:val="libFootnote0"/>
      </w:pPr>
      <w:r>
        <w:rPr>
          <w:rFonts w:hint="cs"/>
          <w:rtl/>
        </w:rPr>
        <w:t xml:space="preserve">1 - </w:t>
      </w:r>
      <w:r>
        <w:rPr>
          <w:rtl/>
        </w:rPr>
        <w:t>(الأحزاب:40).</w:t>
      </w:r>
    </w:p>
    <w:p w:rsidR="00FC6759" w:rsidRDefault="00FC6759" w:rsidP="00D06EDA">
      <w:pPr>
        <w:pStyle w:val="libFootnote0"/>
      </w:pPr>
      <w:r>
        <w:rPr>
          <w:rFonts w:hint="cs"/>
          <w:rtl/>
        </w:rPr>
        <w:t>2 -</w:t>
      </w:r>
      <w:r>
        <w:rPr>
          <w:rtl/>
        </w:rPr>
        <w:t xml:space="preserve"> (الأحزاب: من الآية5).</w:t>
      </w:r>
    </w:p>
    <w:p w:rsidR="00FC6759" w:rsidRDefault="00FC6759" w:rsidP="00D06EDA">
      <w:pPr>
        <w:pStyle w:val="libFootnote0"/>
        <w:rPr>
          <w:rtl/>
        </w:rPr>
      </w:pPr>
      <w:r>
        <w:rPr>
          <w:rFonts w:hint="cs"/>
          <w:rtl/>
        </w:rPr>
        <w:t>3 -</w:t>
      </w:r>
      <w:r>
        <w:rPr>
          <w:rtl/>
        </w:rPr>
        <w:t xml:space="preserve"> الأدمة: سمرة الجلد يريد انه شديد السمرة، والفطس: عرض قصبة الأنف وقيل انخفاض قصبة الأنف وتطامنها وانتشارها </w:t>
      </w:r>
      <w:r w:rsidR="00D06EDA">
        <w:rPr>
          <w:rFonts w:hint="cs"/>
          <w:rtl/>
        </w:rPr>
        <w:t>-</w:t>
      </w:r>
      <w:r>
        <w:rPr>
          <w:rtl/>
        </w:rPr>
        <w:t xml:space="preserve"> وهي كالعاهة </w:t>
      </w:r>
      <w:r w:rsidR="00D06EDA">
        <w:rPr>
          <w:rFonts w:hint="cs"/>
          <w:rtl/>
        </w:rPr>
        <w:t>-</w:t>
      </w:r>
      <w:r>
        <w:rPr>
          <w:rtl/>
        </w:rPr>
        <w:t xml:space="preserve"> لسان العرب.</w:t>
      </w:r>
    </w:p>
    <w:p w:rsidR="00403007" w:rsidRDefault="00403007" w:rsidP="00403007">
      <w:pPr>
        <w:pStyle w:val="libNormal"/>
        <w:rPr>
          <w:rtl/>
        </w:rPr>
      </w:pPr>
      <w:r>
        <w:rPr>
          <w:rtl/>
        </w:rPr>
        <w:br w:type="page"/>
      </w:r>
    </w:p>
    <w:p w:rsidR="005145B2" w:rsidRDefault="005145B2" w:rsidP="002937BF">
      <w:pPr>
        <w:pStyle w:val="libNormal0"/>
      </w:pPr>
      <w:r>
        <w:rPr>
          <w:rtl/>
        </w:rPr>
        <w:lastRenderedPageBreak/>
        <w:t xml:space="preserve">وكان يكنى أبا أسامة وشهد زيد بدراً وأحداً واستخلفه رسول الله </w:t>
      </w:r>
      <w:r w:rsidR="00401893" w:rsidRPr="00401893">
        <w:rPr>
          <w:rStyle w:val="libAlaemChar"/>
          <w:rtl/>
        </w:rPr>
        <w:t xml:space="preserve">صلى‌الله‌عليه‌وآله‌وسلم </w:t>
      </w:r>
      <w:r>
        <w:rPr>
          <w:rtl/>
        </w:rPr>
        <w:t xml:space="preserve"> على المدينة حين </w:t>
      </w:r>
      <w:r>
        <w:rPr>
          <w:rFonts w:hint="eastAsia"/>
          <w:rtl/>
        </w:rPr>
        <w:t>خرج</w:t>
      </w:r>
      <w:r>
        <w:rPr>
          <w:rtl/>
        </w:rPr>
        <w:t xml:space="preserve"> إلى المريسع، وشهد الخندق والحديبية وخيبر وكان من الرماة المذكورين من أصحاب رسول الله</w:t>
      </w:r>
      <w:r w:rsidR="002937BF">
        <w:rPr>
          <w:rFonts w:hint="cs"/>
          <w:rtl/>
        </w:rPr>
        <w:t xml:space="preserve"> </w:t>
      </w:r>
      <w:r w:rsidR="002937BF" w:rsidRPr="002937BF">
        <w:rPr>
          <w:rStyle w:val="libFootnotenumChar"/>
          <w:rFonts w:hint="cs"/>
          <w:rtl/>
        </w:rPr>
        <w:t>(1)</w:t>
      </w:r>
      <w:r>
        <w:rPr>
          <w:rtl/>
        </w:rPr>
        <w:t xml:space="preserve"> </w:t>
      </w:r>
      <w:r w:rsidR="00401893" w:rsidRPr="00401893">
        <w:rPr>
          <w:rStyle w:val="libAlaemChar"/>
          <w:rtl/>
        </w:rPr>
        <w:t xml:space="preserve">صلى‌الله‌عليه‌وآله‌وسلم </w:t>
      </w:r>
      <w:r>
        <w:t xml:space="preserve"> .</w:t>
      </w:r>
    </w:p>
    <w:p w:rsidR="005145B2" w:rsidRDefault="005145B2" w:rsidP="005145B2">
      <w:pPr>
        <w:pStyle w:val="libNormal"/>
      </w:pPr>
      <w:r>
        <w:rPr>
          <w:rFonts w:hint="eastAsia"/>
          <w:rtl/>
        </w:rPr>
        <w:t>وجاء</w:t>
      </w:r>
      <w:r>
        <w:rPr>
          <w:rtl/>
        </w:rPr>
        <w:t xml:space="preserve"> في أسرار الإمامة:</w:t>
      </w:r>
    </w:p>
    <w:p w:rsidR="005145B2" w:rsidRDefault="005145B2" w:rsidP="005145B2">
      <w:pPr>
        <w:pStyle w:val="libNormal"/>
      </w:pPr>
      <w:r>
        <w:rPr>
          <w:rFonts w:hint="eastAsia"/>
          <w:rtl/>
        </w:rPr>
        <w:t>اشتراه</w:t>
      </w:r>
      <w:r>
        <w:rPr>
          <w:rtl/>
        </w:rPr>
        <w:t xml:space="preserve"> النبي </w:t>
      </w:r>
      <w:r w:rsidR="00401893" w:rsidRPr="00401893">
        <w:rPr>
          <w:rStyle w:val="libAlaemChar"/>
          <w:rtl/>
        </w:rPr>
        <w:t xml:space="preserve">صلى‌الله‌عليه‌وآله‌وسلم </w:t>
      </w:r>
      <w:r>
        <w:rPr>
          <w:rtl/>
        </w:rPr>
        <w:t xml:space="preserve"> بمال خديجة من سوق عكاظ ووهبته خديجة محمداً </w:t>
      </w:r>
      <w:r w:rsidR="00401893" w:rsidRPr="00401893">
        <w:rPr>
          <w:rStyle w:val="libAlaemChar"/>
          <w:rtl/>
        </w:rPr>
        <w:t xml:space="preserve">صلى‌الله‌عليه‌وآله‌وسلم </w:t>
      </w:r>
      <w:r>
        <w:rPr>
          <w:rtl/>
        </w:rPr>
        <w:t xml:space="preserve"> فقال </w:t>
      </w:r>
      <w:r w:rsidR="00401893" w:rsidRPr="00401893">
        <w:rPr>
          <w:rStyle w:val="libAlaemChar"/>
          <w:rtl/>
        </w:rPr>
        <w:t xml:space="preserve">صلى‌الله‌عليه‌وآله‌وسلم </w:t>
      </w:r>
      <w:r>
        <w:rPr>
          <w:rtl/>
        </w:rPr>
        <w:t xml:space="preserve"> اعتقته. وقال النبي </w:t>
      </w:r>
      <w:r w:rsidR="00401893" w:rsidRPr="00401893">
        <w:rPr>
          <w:rStyle w:val="libAlaemChar"/>
          <w:rtl/>
        </w:rPr>
        <w:t xml:space="preserve">صلى‌الله‌عليه‌وآله‌وسلم </w:t>
      </w:r>
      <w:r>
        <w:t>: ((</w:t>
      </w:r>
      <w:r>
        <w:rPr>
          <w:rtl/>
        </w:rPr>
        <w:t>زيد ابني)) واشتهر زيد بـ ((ابن محمد)).</w:t>
      </w:r>
    </w:p>
    <w:p w:rsidR="00403007" w:rsidRDefault="005145B2" w:rsidP="00477405">
      <w:pPr>
        <w:pStyle w:val="libNormal"/>
        <w:rPr>
          <w:rtl/>
        </w:rPr>
      </w:pPr>
      <w:r>
        <w:rPr>
          <w:rFonts w:hint="eastAsia"/>
          <w:rtl/>
        </w:rPr>
        <w:t>فأراد</w:t>
      </w:r>
      <w:r>
        <w:rPr>
          <w:rtl/>
        </w:rPr>
        <w:t xml:space="preserve"> الله للحسن والحسين </w:t>
      </w:r>
      <w:r w:rsidR="00477405" w:rsidRPr="00477405">
        <w:rPr>
          <w:rStyle w:val="libAlaemChar"/>
          <w:rFonts w:eastAsiaTheme="minorHAnsi"/>
          <w:rtl/>
        </w:rPr>
        <w:t>عليهم‌السلام</w:t>
      </w:r>
      <w:r>
        <w:rPr>
          <w:rtl/>
        </w:rPr>
        <w:t xml:space="preserve"> بنوة الرسول وخلافته، فنزل الوحي: </w:t>
      </w:r>
      <w:r w:rsidR="00477405" w:rsidRPr="00477405">
        <w:rPr>
          <w:rStyle w:val="libAlaemChar"/>
          <w:rFonts w:hint="cs"/>
          <w:rtl/>
        </w:rPr>
        <w:t>(</w:t>
      </w:r>
      <w:r w:rsidR="00477405" w:rsidRPr="00477405">
        <w:rPr>
          <w:rStyle w:val="libAieChar"/>
          <w:rFonts w:hint="cs"/>
          <w:rtl/>
        </w:rPr>
        <w:t xml:space="preserve"> </w:t>
      </w:r>
      <w:r w:rsidRPr="00477405">
        <w:rPr>
          <w:rStyle w:val="libAieChar"/>
          <w:rtl/>
        </w:rPr>
        <w:t>ادْعُوهُمْ لآبَائِهِمْ هُوَ</w:t>
      </w:r>
      <w:r>
        <w:rPr>
          <w:rtl/>
        </w:rPr>
        <w:t xml:space="preserve"> </w:t>
      </w:r>
      <w:r w:rsidRPr="00477405">
        <w:rPr>
          <w:rStyle w:val="libAieChar"/>
          <w:rtl/>
        </w:rPr>
        <w:t>أَقْسَطُ عِنْدَ اللهِ</w:t>
      </w:r>
      <w:r w:rsidR="00477405">
        <w:rPr>
          <w:rFonts w:hint="cs"/>
          <w:rtl/>
        </w:rPr>
        <w:t xml:space="preserve"> </w:t>
      </w:r>
      <w:r w:rsidR="00477405" w:rsidRPr="00477405">
        <w:rPr>
          <w:rStyle w:val="libFootnotenumChar"/>
          <w:rFonts w:hint="cs"/>
          <w:rtl/>
        </w:rPr>
        <w:t>(2)</w:t>
      </w:r>
      <w:r w:rsidR="00477405">
        <w:rPr>
          <w:rFonts w:hint="cs"/>
          <w:rtl/>
        </w:rPr>
        <w:t xml:space="preserve"> </w:t>
      </w:r>
      <w:r w:rsidR="00477405" w:rsidRPr="00477405">
        <w:rPr>
          <w:rStyle w:val="libAlaemChar"/>
          <w:rFonts w:hint="cs"/>
          <w:rtl/>
        </w:rPr>
        <w:t>)</w:t>
      </w:r>
      <w:r>
        <w:rPr>
          <w:rtl/>
        </w:rPr>
        <w:t xml:space="preserve"> ، لم يترك الناس هذا الإعتزاء </w:t>
      </w:r>
      <w:r w:rsidR="00477405" w:rsidRPr="00477405">
        <w:rPr>
          <w:rStyle w:val="libFootnotenumChar"/>
          <w:rFonts w:hint="cs"/>
          <w:rtl/>
        </w:rPr>
        <w:t>(3)</w:t>
      </w:r>
      <w:r>
        <w:rPr>
          <w:rtl/>
        </w:rPr>
        <w:t xml:space="preserve"> </w:t>
      </w:r>
      <w:r w:rsidR="00895D97">
        <w:rPr>
          <w:rtl/>
        </w:rPr>
        <w:t xml:space="preserve">- </w:t>
      </w:r>
      <w:r>
        <w:rPr>
          <w:rtl/>
        </w:rPr>
        <w:t xml:space="preserve">يعني زيد بن محمد </w:t>
      </w:r>
      <w:r w:rsidR="00895D97">
        <w:rPr>
          <w:rtl/>
        </w:rPr>
        <w:t xml:space="preserve">- </w:t>
      </w:r>
      <w:r>
        <w:rPr>
          <w:rtl/>
        </w:rPr>
        <w:t xml:space="preserve">ثم نزل ثانياً قوله: </w:t>
      </w:r>
      <w:r w:rsidR="00477405" w:rsidRPr="00477405">
        <w:rPr>
          <w:rStyle w:val="libAlaemChar"/>
          <w:rFonts w:hint="cs"/>
          <w:rtl/>
        </w:rPr>
        <w:t>(</w:t>
      </w:r>
      <w:r w:rsidR="00477405">
        <w:rPr>
          <w:rFonts w:hint="cs"/>
          <w:rtl/>
        </w:rPr>
        <w:t xml:space="preserve"> </w:t>
      </w:r>
      <w:r w:rsidRPr="00477405">
        <w:rPr>
          <w:rStyle w:val="libAieChar"/>
          <w:rtl/>
        </w:rPr>
        <w:t>مَا كَانَ مُحَمَّدٌ أَبَا أَحَدٍ مِنْ رِجَالِكُمْ وَلَكِنْ رَسُولَ الل</w:t>
      </w:r>
      <w:r w:rsidRPr="00477405">
        <w:rPr>
          <w:rStyle w:val="libAieChar"/>
          <w:rFonts w:hint="eastAsia"/>
          <w:rtl/>
        </w:rPr>
        <w:t>هِ</w:t>
      </w:r>
      <w:r w:rsidRPr="00477405">
        <w:rPr>
          <w:rStyle w:val="libAieChar"/>
          <w:rtl/>
        </w:rPr>
        <w:t xml:space="preserve"> وَخَاتَمَ النَّبِيِّينَ وَكَانَ اللهُ بِكُلِّ شَيْءٍ </w:t>
      </w:r>
    </w:p>
    <w:p w:rsidR="00C42A6C" w:rsidRDefault="00C42A6C" w:rsidP="00C42A6C">
      <w:pPr>
        <w:pStyle w:val="libLine"/>
        <w:rPr>
          <w:rtl/>
        </w:rPr>
      </w:pPr>
      <w:r w:rsidRPr="0051041F">
        <w:rPr>
          <w:rtl/>
          <w:lang w:bidi="fa-IR"/>
        </w:rPr>
        <w:t>__________________</w:t>
      </w:r>
    </w:p>
    <w:p w:rsidR="00C42A6C" w:rsidRDefault="00C42A6C" w:rsidP="00C42A6C">
      <w:pPr>
        <w:pStyle w:val="libFootnote0"/>
      </w:pPr>
      <w:r>
        <w:rPr>
          <w:rFonts w:hint="cs"/>
          <w:rtl/>
        </w:rPr>
        <w:t xml:space="preserve">1 - </w:t>
      </w:r>
      <w:r>
        <w:rPr>
          <w:rtl/>
        </w:rPr>
        <w:t xml:space="preserve">ذيل المذيل ملحق كتاب تاريخ الطبري: ج8 ، ص3 </w:t>
      </w:r>
      <w:r>
        <w:rPr>
          <w:rFonts w:hint="cs"/>
          <w:rtl/>
        </w:rPr>
        <w:t>-</w:t>
      </w:r>
      <w:r>
        <w:rPr>
          <w:rtl/>
        </w:rPr>
        <w:t xml:space="preserve"> 4.</w:t>
      </w:r>
    </w:p>
    <w:p w:rsidR="00C42A6C" w:rsidRDefault="00C42A6C" w:rsidP="00C42A6C">
      <w:pPr>
        <w:pStyle w:val="libFootnote0"/>
      </w:pPr>
      <w:r>
        <w:rPr>
          <w:rFonts w:hint="cs"/>
          <w:rtl/>
        </w:rPr>
        <w:t>2 -</w:t>
      </w:r>
      <w:r>
        <w:rPr>
          <w:rtl/>
        </w:rPr>
        <w:t xml:space="preserve"> (الأحزاب: من الآية5).</w:t>
      </w:r>
    </w:p>
    <w:p w:rsidR="00477405" w:rsidRDefault="00C42A6C" w:rsidP="00C42A6C">
      <w:pPr>
        <w:pStyle w:val="libFootnote0"/>
        <w:rPr>
          <w:rtl/>
        </w:rPr>
      </w:pPr>
      <w:r>
        <w:rPr>
          <w:rFonts w:hint="cs"/>
          <w:rtl/>
        </w:rPr>
        <w:t>3 -</w:t>
      </w:r>
      <w:r>
        <w:rPr>
          <w:rtl/>
        </w:rPr>
        <w:t xml:space="preserve"> لم نجد له معنى في لسان العرب. المؤلف.</w:t>
      </w:r>
    </w:p>
    <w:p w:rsidR="00403007" w:rsidRDefault="00403007" w:rsidP="00403007">
      <w:pPr>
        <w:pStyle w:val="libNormal"/>
        <w:rPr>
          <w:rtl/>
        </w:rPr>
      </w:pPr>
      <w:r>
        <w:rPr>
          <w:rtl/>
        </w:rPr>
        <w:br w:type="page"/>
      </w:r>
    </w:p>
    <w:p w:rsidR="006D5DEE" w:rsidRDefault="005145B2" w:rsidP="00C42A6C">
      <w:pPr>
        <w:pStyle w:val="libNormal0"/>
      </w:pPr>
      <w:r w:rsidRPr="00C42A6C">
        <w:rPr>
          <w:rStyle w:val="libAieChar"/>
          <w:rtl/>
        </w:rPr>
        <w:lastRenderedPageBreak/>
        <w:t>عَلِيماً</w:t>
      </w:r>
      <w:r w:rsidR="00C42A6C" w:rsidRPr="00C42A6C">
        <w:rPr>
          <w:rStyle w:val="libAieChar"/>
          <w:rFonts w:hint="cs"/>
          <w:rtl/>
        </w:rPr>
        <w:t xml:space="preserve"> </w:t>
      </w:r>
      <w:r w:rsidR="00C42A6C" w:rsidRPr="00C42A6C">
        <w:rPr>
          <w:rStyle w:val="libFootnotenumChar"/>
          <w:rFonts w:hint="cs"/>
          <w:rtl/>
        </w:rPr>
        <w:t>(1)</w:t>
      </w:r>
      <w:r w:rsidR="00C42A6C" w:rsidRPr="00C42A6C">
        <w:rPr>
          <w:rStyle w:val="libAlaemChar"/>
          <w:rFonts w:hint="cs"/>
          <w:rtl/>
        </w:rPr>
        <w:t>)</w:t>
      </w:r>
      <w:r>
        <w:rPr>
          <w:rtl/>
        </w:rPr>
        <w:t xml:space="preserve"> ، فلم يترك الناس ذلك الانتساب، فنزل الوحي ثالثاً بتطليق زيد امرأته، وأمر الله تعالى فزوجها بعد العدة ليعلم الناس انه ليس بابن النبي </w:t>
      </w:r>
      <w:r w:rsidR="00401893" w:rsidRPr="00401893">
        <w:rPr>
          <w:rStyle w:val="libAlaemChar"/>
          <w:rtl/>
        </w:rPr>
        <w:t xml:space="preserve">صلى‌الله‌عليه‌وآله‌وسلم </w:t>
      </w:r>
      <w:r>
        <w:rPr>
          <w:rtl/>
        </w:rPr>
        <w:t xml:space="preserve"> وانما ابنه الحسن والحسين </w:t>
      </w:r>
      <w:r w:rsidR="00C42A6C" w:rsidRPr="00477405">
        <w:rPr>
          <w:rStyle w:val="libAlaemChar"/>
          <w:rFonts w:eastAsiaTheme="minorHAnsi"/>
          <w:rtl/>
        </w:rPr>
        <w:t>عليهم‌السلام</w:t>
      </w:r>
      <w:r>
        <w:rPr>
          <w:rtl/>
        </w:rPr>
        <w:t xml:space="preserve"> ليصح خلافتهما ووراثتهما بعده </w:t>
      </w:r>
      <w:r>
        <w:rPr>
          <w:rFonts w:hint="eastAsia"/>
          <w:rtl/>
        </w:rPr>
        <w:t>منه</w:t>
      </w:r>
      <w:r>
        <w:rPr>
          <w:rtl/>
        </w:rPr>
        <w:t xml:space="preserve"> </w:t>
      </w:r>
      <w:r w:rsidR="00C42A6C" w:rsidRPr="00C42A6C">
        <w:rPr>
          <w:rStyle w:val="libFootnotenumChar"/>
          <w:rFonts w:hint="cs"/>
          <w:rtl/>
        </w:rPr>
        <w:t>(2)</w:t>
      </w:r>
      <w:r>
        <w:rPr>
          <w:rtl/>
        </w:rPr>
        <w:t>.</w:t>
      </w:r>
    </w:p>
    <w:p w:rsidR="005145B2" w:rsidRDefault="005145B2" w:rsidP="00C42A6C">
      <w:pPr>
        <w:pStyle w:val="Heading2Center"/>
      </w:pPr>
      <w:bookmarkStart w:id="164" w:name="_Toc261698739"/>
      <w:r>
        <w:rPr>
          <w:rFonts w:hint="eastAsia"/>
          <w:rtl/>
        </w:rPr>
        <w:t>زيد</w:t>
      </w:r>
      <w:r>
        <w:rPr>
          <w:rtl/>
        </w:rPr>
        <w:t xml:space="preserve"> الشهيد</w:t>
      </w:r>
      <w:bookmarkEnd w:id="164"/>
    </w:p>
    <w:p w:rsidR="005145B2" w:rsidRDefault="005145B2" w:rsidP="005145B2">
      <w:pPr>
        <w:pStyle w:val="libNormal"/>
      </w:pPr>
      <w:r>
        <w:rPr>
          <w:rFonts w:hint="eastAsia"/>
          <w:rtl/>
        </w:rPr>
        <w:t>هو</w:t>
      </w:r>
      <w:r>
        <w:rPr>
          <w:rtl/>
        </w:rPr>
        <w:t xml:space="preserve"> أحد أباة الضيم، ومن متقدمي علماء أهل البيت، قد اكتنفته الفضائل من شتى جوانبه، علمٌ متدفق، وورع موصوف، وبسالة معلومة، وشدة في البأس، وشمم يخضع له كل جامع، وإباء يكسح عنه أي ضيم، كل ذلك موصول بشرف نبوي، ومجد علوي، وسؤدد فاطمي، وروح حسيني.</w:t>
      </w:r>
    </w:p>
    <w:p w:rsidR="00403007" w:rsidRDefault="005145B2" w:rsidP="005145B2">
      <w:pPr>
        <w:pStyle w:val="libNormal"/>
        <w:rPr>
          <w:rtl/>
        </w:rPr>
      </w:pPr>
      <w:r>
        <w:rPr>
          <w:rFonts w:hint="eastAsia"/>
          <w:rtl/>
        </w:rPr>
        <w:t>والشيعة</w:t>
      </w:r>
      <w:r>
        <w:rPr>
          <w:rtl/>
        </w:rPr>
        <w:t xml:space="preserve"> عن بكرة أبيها لا تقول فيه إلا بالقداسة، وترى من واجبها تبرير كل عمل له من جهاد ناجع، ونهضة </w:t>
      </w:r>
    </w:p>
    <w:p w:rsidR="00C42A6C" w:rsidRDefault="00C42A6C" w:rsidP="00C42A6C">
      <w:pPr>
        <w:pStyle w:val="libLine"/>
        <w:rPr>
          <w:rtl/>
        </w:rPr>
      </w:pPr>
      <w:r w:rsidRPr="0051041F">
        <w:rPr>
          <w:rtl/>
          <w:lang w:bidi="fa-IR"/>
        </w:rPr>
        <w:t>__________________</w:t>
      </w:r>
    </w:p>
    <w:p w:rsidR="00C42A6C" w:rsidRDefault="00C42A6C" w:rsidP="00C42A6C">
      <w:pPr>
        <w:pStyle w:val="libFootnote0"/>
      </w:pPr>
      <w:r>
        <w:rPr>
          <w:rFonts w:hint="cs"/>
          <w:rtl/>
        </w:rPr>
        <w:t>1 -</w:t>
      </w:r>
      <w:r>
        <w:rPr>
          <w:rtl/>
        </w:rPr>
        <w:t xml:space="preserve"> (الأحزاب:</w:t>
      </w:r>
      <w:r>
        <w:rPr>
          <w:rFonts w:hint="cs"/>
          <w:rtl/>
        </w:rPr>
        <w:t xml:space="preserve"> 40</w:t>
      </w:r>
      <w:r>
        <w:rPr>
          <w:rtl/>
        </w:rPr>
        <w:t>).</w:t>
      </w:r>
    </w:p>
    <w:p w:rsidR="00C42A6C" w:rsidRDefault="00C42A6C" w:rsidP="008F5B51">
      <w:pPr>
        <w:pStyle w:val="libFootnote0"/>
        <w:rPr>
          <w:rtl/>
        </w:rPr>
      </w:pPr>
      <w:r>
        <w:rPr>
          <w:rFonts w:hint="cs"/>
          <w:rtl/>
        </w:rPr>
        <w:t xml:space="preserve">2 </w:t>
      </w:r>
      <w:r w:rsidR="008F5B51">
        <w:rPr>
          <w:rFonts w:hint="cs"/>
          <w:rtl/>
        </w:rPr>
        <w:t>-</w:t>
      </w:r>
      <w:r>
        <w:rPr>
          <w:rFonts w:hint="cs"/>
          <w:rtl/>
        </w:rPr>
        <w:t xml:space="preserve"> أسرار الإمامة للطبرسي : ص 370 .</w:t>
      </w:r>
    </w:p>
    <w:p w:rsidR="00403007" w:rsidRDefault="00403007" w:rsidP="00403007">
      <w:pPr>
        <w:pStyle w:val="libNormal"/>
        <w:rPr>
          <w:rtl/>
        </w:rPr>
      </w:pPr>
      <w:r>
        <w:rPr>
          <w:rtl/>
        </w:rPr>
        <w:br w:type="page"/>
      </w:r>
    </w:p>
    <w:p w:rsidR="005145B2" w:rsidRDefault="005145B2" w:rsidP="008F5B51">
      <w:pPr>
        <w:pStyle w:val="libNormal0"/>
      </w:pPr>
      <w:r>
        <w:rPr>
          <w:rtl/>
        </w:rPr>
        <w:lastRenderedPageBreak/>
        <w:t xml:space="preserve">كريمة، ودعوة إلى الرضا من آل محمد، تشهد بذلك كله أحاديث أسندوها إلى النبي </w:t>
      </w:r>
      <w:r w:rsidR="00401893" w:rsidRPr="00401893">
        <w:rPr>
          <w:rStyle w:val="libAlaemChar"/>
          <w:rtl/>
        </w:rPr>
        <w:t xml:space="preserve">صلى‌الله‌عليه‌وآله‌وسلم </w:t>
      </w:r>
      <w:r>
        <w:rPr>
          <w:rtl/>
        </w:rPr>
        <w:t>، ونصوص علمائهم، ومدائح شعرائهم، وتأبينهم له، وإفراد مؤلفيهم أخباره بالتدوين.</w:t>
      </w:r>
    </w:p>
    <w:p w:rsidR="005145B2" w:rsidRDefault="005145B2" w:rsidP="005145B2">
      <w:pPr>
        <w:pStyle w:val="libNormal"/>
      </w:pPr>
      <w:r>
        <w:rPr>
          <w:rFonts w:hint="eastAsia"/>
          <w:rtl/>
        </w:rPr>
        <w:t>أما</w:t>
      </w:r>
      <w:r>
        <w:rPr>
          <w:rtl/>
        </w:rPr>
        <w:t xml:space="preserve"> الأحاديث فمنه قول رسول الله </w:t>
      </w:r>
      <w:r w:rsidR="00401893" w:rsidRPr="00401893">
        <w:rPr>
          <w:rStyle w:val="libAlaemChar"/>
          <w:rtl/>
        </w:rPr>
        <w:t xml:space="preserve">صلى‌الله‌عليه‌وآله‌وسلم </w:t>
      </w:r>
      <w:r>
        <w:rPr>
          <w:rtl/>
        </w:rPr>
        <w:t xml:space="preserve"> للحسين السبط: ((يخرج من صلبك رجل يقال له زيد يتخطى هو وأصحابه رقاب الناس يدخلون الجنة بغير حساب))</w:t>
      </w:r>
      <w:r w:rsidR="00FD1D77">
        <w:rPr>
          <w:rFonts w:hint="cs"/>
          <w:rtl/>
        </w:rPr>
        <w:t xml:space="preserve"> </w:t>
      </w:r>
      <w:r w:rsidR="00FD1D77" w:rsidRPr="00FD1D77">
        <w:rPr>
          <w:rStyle w:val="libFootnotenumChar"/>
          <w:rFonts w:hint="cs"/>
          <w:rtl/>
        </w:rPr>
        <w:t>(1)</w:t>
      </w:r>
      <w:r>
        <w:rPr>
          <w:rtl/>
        </w:rPr>
        <w:t xml:space="preserve"> .</w:t>
      </w:r>
    </w:p>
    <w:p w:rsidR="005145B2" w:rsidRDefault="005145B2" w:rsidP="005145B2">
      <w:pPr>
        <w:pStyle w:val="libNormal"/>
      </w:pPr>
      <w:r>
        <w:rPr>
          <w:rFonts w:hint="eastAsia"/>
          <w:rtl/>
        </w:rPr>
        <w:t>وقوله</w:t>
      </w:r>
      <w:r>
        <w:rPr>
          <w:rtl/>
        </w:rPr>
        <w:t xml:space="preserve"> </w:t>
      </w:r>
      <w:r w:rsidR="00401893" w:rsidRPr="00401893">
        <w:rPr>
          <w:rStyle w:val="libAlaemChar"/>
          <w:rtl/>
        </w:rPr>
        <w:t xml:space="preserve">صلى‌الله‌عليه‌وآله‌وسلم </w:t>
      </w:r>
      <w:r>
        <w:rPr>
          <w:rtl/>
        </w:rPr>
        <w:t xml:space="preserve"> فيه: ((إنه يخرج ويُقتل بالكوفة ويصلب بالكناسة، يخرج من قبره نبشاً، وتفتح لروحه أبواب السماء، وتبتهج به أهل السماوات والأرض))</w:t>
      </w:r>
      <w:r w:rsidR="00FD1D77">
        <w:rPr>
          <w:rFonts w:hint="cs"/>
          <w:rtl/>
        </w:rPr>
        <w:t xml:space="preserve"> </w:t>
      </w:r>
      <w:r w:rsidR="00FD1D77" w:rsidRPr="00FD1D77">
        <w:rPr>
          <w:rStyle w:val="libFootnotenumChar"/>
          <w:rFonts w:hint="cs"/>
          <w:rtl/>
        </w:rPr>
        <w:t>(2)</w:t>
      </w:r>
      <w:r>
        <w:rPr>
          <w:rtl/>
        </w:rPr>
        <w:t xml:space="preserve"> .</w:t>
      </w:r>
    </w:p>
    <w:p w:rsidR="00403007" w:rsidRDefault="005145B2" w:rsidP="005145B2">
      <w:pPr>
        <w:pStyle w:val="libNormal"/>
        <w:rPr>
          <w:rtl/>
        </w:rPr>
      </w:pPr>
      <w:r>
        <w:rPr>
          <w:rFonts w:hint="eastAsia"/>
          <w:rtl/>
        </w:rPr>
        <w:t>وقول</w:t>
      </w:r>
      <w:r>
        <w:rPr>
          <w:rtl/>
        </w:rPr>
        <w:t xml:space="preserve"> أمير </w:t>
      </w:r>
      <w:r w:rsidR="00126EC7">
        <w:rPr>
          <w:rtl/>
        </w:rPr>
        <w:t xml:space="preserve">المؤمنين </w:t>
      </w:r>
      <w:r w:rsidR="00126EC7" w:rsidRPr="00126EC7">
        <w:rPr>
          <w:rStyle w:val="libAlaemChar"/>
          <w:rtl/>
        </w:rPr>
        <w:t>عليه‌السلام</w:t>
      </w:r>
      <w:r>
        <w:rPr>
          <w:rtl/>
        </w:rPr>
        <w:t xml:space="preserve"> وقد وقف على موضع صلبه بالكوفة فبكى وبكى أصحابه، فقالوا له: ما الذي أبكاك؟ قال: ((ان رجلاً من ولدي يصلب في هذا الموضع، من رضي ان ينظر إلى عورته أكبه الله على </w:t>
      </w:r>
    </w:p>
    <w:p w:rsidR="00FD1D77" w:rsidRDefault="00FD1D77" w:rsidP="00FD1D77">
      <w:pPr>
        <w:pStyle w:val="libLine"/>
        <w:rPr>
          <w:rtl/>
        </w:rPr>
      </w:pPr>
      <w:r w:rsidRPr="0051041F">
        <w:rPr>
          <w:rtl/>
          <w:lang w:bidi="fa-IR"/>
        </w:rPr>
        <w:t>__________________</w:t>
      </w:r>
    </w:p>
    <w:p w:rsidR="00FD1D77" w:rsidRDefault="00FD1D77" w:rsidP="00FD1D77">
      <w:pPr>
        <w:pStyle w:val="libFootnote0"/>
      </w:pPr>
      <w:r>
        <w:rPr>
          <w:rFonts w:hint="cs"/>
          <w:rtl/>
        </w:rPr>
        <w:t xml:space="preserve">1 - </w:t>
      </w:r>
      <w:r>
        <w:rPr>
          <w:rtl/>
        </w:rPr>
        <w:t>عيون أخبار الرضا للشيخ الصدوق: ج2، ص226.</w:t>
      </w:r>
    </w:p>
    <w:p w:rsidR="00FD1D77" w:rsidRDefault="00FD1D77" w:rsidP="00FD1D77">
      <w:pPr>
        <w:pStyle w:val="libFootnote0"/>
        <w:rPr>
          <w:rtl/>
        </w:rPr>
      </w:pPr>
      <w:r>
        <w:rPr>
          <w:rFonts w:hint="cs"/>
          <w:rtl/>
        </w:rPr>
        <w:t>2 -</w:t>
      </w:r>
      <w:r>
        <w:rPr>
          <w:rtl/>
        </w:rPr>
        <w:t xml:space="preserve"> نفس المصدر: ج1، ص250، والأمالي للصدوق: ص94.</w:t>
      </w:r>
    </w:p>
    <w:p w:rsidR="00403007" w:rsidRDefault="00403007" w:rsidP="00403007">
      <w:pPr>
        <w:pStyle w:val="libNormal"/>
        <w:rPr>
          <w:rtl/>
        </w:rPr>
      </w:pPr>
      <w:r>
        <w:rPr>
          <w:rtl/>
        </w:rPr>
        <w:br w:type="page"/>
      </w:r>
    </w:p>
    <w:p w:rsidR="005145B2" w:rsidRDefault="005145B2" w:rsidP="00FD1D77">
      <w:pPr>
        <w:pStyle w:val="libNormal0"/>
      </w:pPr>
      <w:r>
        <w:rPr>
          <w:rtl/>
        </w:rPr>
        <w:lastRenderedPageBreak/>
        <w:t xml:space="preserve">وجهه في النار)) </w:t>
      </w:r>
      <w:r w:rsidR="00FD1D77" w:rsidRPr="00FD1D77">
        <w:rPr>
          <w:rStyle w:val="libFootnotenumChar"/>
          <w:rFonts w:hint="cs"/>
          <w:rtl/>
        </w:rPr>
        <w:t>(1)</w:t>
      </w:r>
      <w:r>
        <w:rPr>
          <w:rtl/>
        </w:rPr>
        <w:t>.</w:t>
      </w:r>
    </w:p>
    <w:p w:rsidR="005145B2" w:rsidRDefault="005145B2" w:rsidP="00AD7C20">
      <w:pPr>
        <w:pStyle w:val="libNormal"/>
        <w:rPr>
          <w:rtl/>
        </w:rPr>
      </w:pPr>
      <w:r>
        <w:rPr>
          <w:rFonts w:hint="eastAsia"/>
          <w:rtl/>
        </w:rPr>
        <w:t>وقول</w:t>
      </w:r>
      <w:r>
        <w:rPr>
          <w:rtl/>
        </w:rPr>
        <w:t xml:space="preserve"> الإمام الباقر </w:t>
      </w:r>
      <w:r w:rsidR="00AD7C20" w:rsidRPr="00126EC7">
        <w:rPr>
          <w:rStyle w:val="libAlaemChar"/>
          <w:rtl/>
        </w:rPr>
        <w:t>عليه‌السلام</w:t>
      </w:r>
      <w:r>
        <w:t xml:space="preserve">: </w:t>
      </w:r>
      <w:r>
        <w:rPr>
          <w:rtl/>
        </w:rPr>
        <w:t>اللهم اشدد أزري بزيد، وكان إذا نظر إليه يتمثل:</w:t>
      </w:r>
    </w:p>
    <w:tbl>
      <w:tblPr>
        <w:tblStyle w:val="TableGrid"/>
        <w:bidiVisual/>
        <w:tblW w:w="4561" w:type="pct"/>
        <w:tblInd w:w="385" w:type="dxa"/>
        <w:tblLook w:val="01E0" w:firstRow="1" w:lastRow="1" w:firstColumn="1" w:lastColumn="1" w:noHBand="0" w:noVBand="0"/>
      </w:tblPr>
      <w:tblGrid>
        <w:gridCol w:w="3426"/>
        <w:gridCol w:w="270"/>
        <w:gridCol w:w="3416"/>
      </w:tblGrid>
      <w:tr w:rsidR="00714C87" w:rsidTr="00714C87">
        <w:trPr>
          <w:trHeight w:val="350"/>
        </w:trPr>
        <w:tc>
          <w:tcPr>
            <w:tcW w:w="3426" w:type="dxa"/>
            <w:shd w:val="clear" w:color="auto" w:fill="auto"/>
          </w:tcPr>
          <w:p w:rsidR="00714C87" w:rsidRDefault="00714C87" w:rsidP="004512D3">
            <w:pPr>
              <w:pStyle w:val="libPoem"/>
            </w:pPr>
            <w:r>
              <w:rPr>
                <w:rFonts w:hint="eastAsia"/>
                <w:rtl/>
              </w:rPr>
              <w:t>لعمرك</w:t>
            </w:r>
            <w:r>
              <w:rPr>
                <w:rtl/>
              </w:rPr>
              <w:t xml:space="preserve"> ما إن أبو مالك</w:t>
            </w:r>
            <w:r w:rsidRPr="00725071">
              <w:rPr>
                <w:rStyle w:val="libPoemTiniChar0"/>
                <w:rtl/>
              </w:rPr>
              <w:br/>
              <w:t> </w:t>
            </w:r>
          </w:p>
        </w:tc>
        <w:tc>
          <w:tcPr>
            <w:tcW w:w="270" w:type="dxa"/>
            <w:shd w:val="clear" w:color="auto" w:fill="auto"/>
          </w:tcPr>
          <w:p w:rsidR="00714C87" w:rsidRDefault="00714C87" w:rsidP="004512D3">
            <w:pPr>
              <w:pStyle w:val="libPoem"/>
              <w:rPr>
                <w:rtl/>
              </w:rPr>
            </w:pPr>
          </w:p>
        </w:tc>
        <w:tc>
          <w:tcPr>
            <w:tcW w:w="3416" w:type="dxa"/>
            <w:shd w:val="clear" w:color="auto" w:fill="auto"/>
          </w:tcPr>
          <w:p w:rsidR="00714C87" w:rsidRDefault="00714C87" w:rsidP="004512D3">
            <w:pPr>
              <w:pStyle w:val="libPoem"/>
            </w:pPr>
            <w:r>
              <w:rPr>
                <w:rtl/>
              </w:rPr>
              <w:t>بواه ولا بضعيف قواه</w:t>
            </w:r>
            <w:r w:rsidRPr="00725071">
              <w:rPr>
                <w:rStyle w:val="libPoemTiniChar0"/>
                <w:rtl/>
              </w:rPr>
              <w:br/>
              <w:t> </w:t>
            </w:r>
          </w:p>
        </w:tc>
      </w:tr>
      <w:tr w:rsidR="00714C87" w:rsidTr="00714C87">
        <w:trPr>
          <w:trHeight w:val="350"/>
        </w:trPr>
        <w:tc>
          <w:tcPr>
            <w:tcW w:w="3426" w:type="dxa"/>
          </w:tcPr>
          <w:p w:rsidR="00714C87" w:rsidRDefault="00714C87" w:rsidP="004512D3">
            <w:pPr>
              <w:pStyle w:val="libPoem"/>
            </w:pPr>
            <w:r>
              <w:rPr>
                <w:rFonts w:hint="eastAsia"/>
                <w:rtl/>
              </w:rPr>
              <w:t>ولا</w:t>
            </w:r>
            <w:r>
              <w:rPr>
                <w:rtl/>
              </w:rPr>
              <w:t xml:space="preserve"> بالألد له وازع</w:t>
            </w:r>
            <w:r w:rsidRPr="00725071">
              <w:rPr>
                <w:rStyle w:val="libPoemTiniChar0"/>
                <w:rtl/>
              </w:rPr>
              <w:br/>
              <w:t> </w:t>
            </w:r>
          </w:p>
        </w:tc>
        <w:tc>
          <w:tcPr>
            <w:tcW w:w="270" w:type="dxa"/>
          </w:tcPr>
          <w:p w:rsidR="00714C87" w:rsidRDefault="00714C87" w:rsidP="004512D3">
            <w:pPr>
              <w:pStyle w:val="libPoem"/>
              <w:rPr>
                <w:rtl/>
              </w:rPr>
            </w:pPr>
          </w:p>
        </w:tc>
        <w:tc>
          <w:tcPr>
            <w:tcW w:w="3416" w:type="dxa"/>
          </w:tcPr>
          <w:p w:rsidR="00714C87" w:rsidRDefault="00714C87" w:rsidP="004512D3">
            <w:pPr>
              <w:pStyle w:val="libPoem"/>
            </w:pPr>
            <w:r>
              <w:rPr>
                <w:rtl/>
              </w:rPr>
              <w:t>يعادي أخاه إذا ما نهاه</w:t>
            </w:r>
            <w:r w:rsidRPr="00725071">
              <w:rPr>
                <w:rStyle w:val="libPoemTiniChar0"/>
                <w:rtl/>
              </w:rPr>
              <w:br/>
              <w:t> </w:t>
            </w:r>
          </w:p>
        </w:tc>
      </w:tr>
      <w:tr w:rsidR="00714C87" w:rsidTr="00714C87">
        <w:trPr>
          <w:trHeight w:val="350"/>
        </w:trPr>
        <w:tc>
          <w:tcPr>
            <w:tcW w:w="3426" w:type="dxa"/>
          </w:tcPr>
          <w:p w:rsidR="00714C87" w:rsidRDefault="00714C87" w:rsidP="004512D3">
            <w:pPr>
              <w:pStyle w:val="libPoem"/>
            </w:pPr>
            <w:r>
              <w:rPr>
                <w:rFonts w:hint="eastAsia"/>
                <w:rtl/>
              </w:rPr>
              <w:t>ولكنه</w:t>
            </w:r>
            <w:r>
              <w:rPr>
                <w:rtl/>
              </w:rPr>
              <w:t xml:space="preserve"> هين لين</w:t>
            </w:r>
            <w:r w:rsidRPr="00725071">
              <w:rPr>
                <w:rStyle w:val="libPoemTiniChar0"/>
                <w:rtl/>
              </w:rPr>
              <w:br/>
              <w:t> </w:t>
            </w:r>
          </w:p>
        </w:tc>
        <w:tc>
          <w:tcPr>
            <w:tcW w:w="270" w:type="dxa"/>
          </w:tcPr>
          <w:p w:rsidR="00714C87" w:rsidRDefault="00714C87" w:rsidP="004512D3">
            <w:pPr>
              <w:pStyle w:val="libPoem"/>
              <w:rPr>
                <w:rtl/>
              </w:rPr>
            </w:pPr>
          </w:p>
        </w:tc>
        <w:tc>
          <w:tcPr>
            <w:tcW w:w="3416" w:type="dxa"/>
          </w:tcPr>
          <w:p w:rsidR="00714C87" w:rsidRDefault="00714C87" w:rsidP="004512D3">
            <w:pPr>
              <w:pStyle w:val="libPoem"/>
            </w:pPr>
            <w:r>
              <w:rPr>
                <w:rtl/>
              </w:rPr>
              <w:t>كعالية الرمح عرد نساه</w:t>
            </w:r>
            <w:r w:rsidRPr="00725071">
              <w:rPr>
                <w:rStyle w:val="libPoemTiniChar0"/>
                <w:rtl/>
              </w:rPr>
              <w:br/>
              <w:t> </w:t>
            </w:r>
          </w:p>
        </w:tc>
      </w:tr>
      <w:tr w:rsidR="00714C87" w:rsidTr="00714C87">
        <w:trPr>
          <w:trHeight w:val="350"/>
        </w:trPr>
        <w:tc>
          <w:tcPr>
            <w:tcW w:w="3426" w:type="dxa"/>
          </w:tcPr>
          <w:p w:rsidR="00714C87" w:rsidRDefault="00714C87" w:rsidP="004512D3">
            <w:pPr>
              <w:pStyle w:val="libPoem"/>
            </w:pPr>
            <w:r>
              <w:rPr>
                <w:rFonts w:hint="eastAsia"/>
                <w:rtl/>
              </w:rPr>
              <w:t>إذا</w:t>
            </w:r>
            <w:r>
              <w:rPr>
                <w:rtl/>
              </w:rPr>
              <w:t xml:space="preserve"> سدته سدت مطواعة</w:t>
            </w:r>
            <w:r w:rsidRPr="00725071">
              <w:rPr>
                <w:rStyle w:val="libPoemTiniChar0"/>
                <w:rtl/>
              </w:rPr>
              <w:br/>
              <w:t> </w:t>
            </w:r>
          </w:p>
        </w:tc>
        <w:tc>
          <w:tcPr>
            <w:tcW w:w="270" w:type="dxa"/>
          </w:tcPr>
          <w:p w:rsidR="00714C87" w:rsidRDefault="00714C87" w:rsidP="004512D3">
            <w:pPr>
              <w:pStyle w:val="libPoem"/>
              <w:rPr>
                <w:rtl/>
              </w:rPr>
            </w:pPr>
          </w:p>
        </w:tc>
        <w:tc>
          <w:tcPr>
            <w:tcW w:w="3416" w:type="dxa"/>
          </w:tcPr>
          <w:p w:rsidR="00714C87" w:rsidRDefault="00714C87" w:rsidP="004512D3">
            <w:pPr>
              <w:pStyle w:val="libPoem"/>
            </w:pPr>
            <w:r>
              <w:rPr>
                <w:rtl/>
              </w:rPr>
              <w:t>ومهما وكلت إليه كفاه</w:t>
            </w:r>
            <w:r w:rsidRPr="00725071">
              <w:rPr>
                <w:rStyle w:val="libPoemTiniChar0"/>
                <w:rtl/>
              </w:rPr>
              <w:br/>
              <w:t> </w:t>
            </w:r>
          </w:p>
        </w:tc>
      </w:tr>
      <w:tr w:rsidR="00714C87" w:rsidTr="00714C87">
        <w:tblPrEx>
          <w:tblLook w:val="04A0" w:firstRow="1" w:lastRow="0" w:firstColumn="1" w:lastColumn="0" w:noHBand="0" w:noVBand="1"/>
        </w:tblPrEx>
        <w:trPr>
          <w:trHeight w:val="350"/>
        </w:trPr>
        <w:tc>
          <w:tcPr>
            <w:tcW w:w="3426" w:type="dxa"/>
          </w:tcPr>
          <w:p w:rsidR="00714C87" w:rsidRDefault="00714C87" w:rsidP="004512D3">
            <w:pPr>
              <w:pStyle w:val="libPoem"/>
            </w:pPr>
            <w:r>
              <w:rPr>
                <w:rFonts w:hint="eastAsia"/>
                <w:rtl/>
              </w:rPr>
              <w:t>أبو</w:t>
            </w:r>
            <w:r>
              <w:rPr>
                <w:rtl/>
              </w:rPr>
              <w:t xml:space="preserve"> مالك قاصر فقره</w:t>
            </w:r>
            <w:r w:rsidRPr="00725071">
              <w:rPr>
                <w:rStyle w:val="libPoemTiniChar0"/>
                <w:rtl/>
              </w:rPr>
              <w:br/>
              <w:t> </w:t>
            </w:r>
          </w:p>
        </w:tc>
        <w:tc>
          <w:tcPr>
            <w:tcW w:w="270" w:type="dxa"/>
          </w:tcPr>
          <w:p w:rsidR="00714C87" w:rsidRDefault="00714C87" w:rsidP="004512D3">
            <w:pPr>
              <w:pStyle w:val="libPoem"/>
              <w:rPr>
                <w:rtl/>
              </w:rPr>
            </w:pPr>
          </w:p>
        </w:tc>
        <w:tc>
          <w:tcPr>
            <w:tcW w:w="3416" w:type="dxa"/>
          </w:tcPr>
          <w:p w:rsidR="00714C87" w:rsidRDefault="00714C87" w:rsidP="004512D3">
            <w:pPr>
              <w:pStyle w:val="libPoem"/>
            </w:pPr>
            <w:r>
              <w:rPr>
                <w:rtl/>
              </w:rPr>
              <w:t>على نفسه ومشيع غناه</w:t>
            </w:r>
            <w:r>
              <w:rPr>
                <w:rFonts w:hint="cs"/>
                <w:rtl/>
              </w:rPr>
              <w:t xml:space="preserve"> </w:t>
            </w:r>
            <w:r w:rsidRPr="00714C87">
              <w:rPr>
                <w:rStyle w:val="libFootnotenumChar"/>
                <w:rFonts w:hint="cs"/>
                <w:rtl/>
              </w:rPr>
              <w:t>(2)</w:t>
            </w:r>
            <w:r>
              <w:rPr>
                <w:rtl/>
              </w:rPr>
              <w:t xml:space="preserve">  </w:t>
            </w:r>
            <w:r w:rsidRPr="00725071">
              <w:rPr>
                <w:rStyle w:val="libPoemTiniChar0"/>
                <w:rtl/>
              </w:rPr>
              <w:br/>
              <w:t> </w:t>
            </w:r>
          </w:p>
        </w:tc>
      </w:tr>
    </w:tbl>
    <w:p w:rsidR="005145B2" w:rsidRDefault="005145B2" w:rsidP="00AD7C20">
      <w:pPr>
        <w:pStyle w:val="libNormal"/>
      </w:pPr>
      <w:r>
        <w:rPr>
          <w:rFonts w:hint="eastAsia"/>
          <w:rtl/>
        </w:rPr>
        <w:t>ودخل</w:t>
      </w:r>
      <w:r>
        <w:rPr>
          <w:rtl/>
        </w:rPr>
        <w:t xml:space="preserve"> عليه زيد فلما رآه تلا: </w:t>
      </w:r>
      <w:r w:rsidR="00AD7C20" w:rsidRPr="00AD7C20">
        <w:rPr>
          <w:rStyle w:val="libAlaemChar"/>
          <w:rFonts w:hint="cs"/>
          <w:rtl/>
        </w:rPr>
        <w:t>(</w:t>
      </w:r>
      <w:r w:rsidR="00AD7C20">
        <w:rPr>
          <w:rFonts w:hint="cs"/>
          <w:rtl/>
        </w:rPr>
        <w:t xml:space="preserve"> </w:t>
      </w:r>
      <w:r w:rsidRPr="00AD7C20">
        <w:rPr>
          <w:rStyle w:val="libAieChar"/>
          <w:rtl/>
        </w:rPr>
        <w:t>يَا أَيُّهَا الَّذِينَ آمَنُوا كُونُوا قَوَّامِينَ بِالْقِسْطِ شُهَدَاءَ لِلَّهِ</w:t>
      </w:r>
      <w:r w:rsidR="00AD7C20" w:rsidRPr="00AD7C20">
        <w:rPr>
          <w:rStyle w:val="libAieChar"/>
          <w:rFonts w:hint="cs"/>
          <w:rtl/>
        </w:rPr>
        <w:t xml:space="preserve"> </w:t>
      </w:r>
      <w:r w:rsidR="00AD7C20" w:rsidRPr="00AD7C20">
        <w:rPr>
          <w:rStyle w:val="libFootnotenumChar"/>
          <w:rFonts w:hint="cs"/>
          <w:rtl/>
        </w:rPr>
        <w:t>(3)</w:t>
      </w:r>
      <w:r w:rsidR="00AD7C20" w:rsidRPr="00AD7C20">
        <w:rPr>
          <w:rStyle w:val="libAlaemChar"/>
          <w:rFonts w:hint="cs"/>
          <w:rtl/>
        </w:rPr>
        <w:t>)</w:t>
      </w:r>
      <w:r>
        <w:t xml:space="preserve"> . </w:t>
      </w:r>
      <w:r>
        <w:rPr>
          <w:rtl/>
        </w:rPr>
        <w:t>ثم قال: أنت والله يا زيد من أهل ذلك.</w:t>
      </w:r>
    </w:p>
    <w:p w:rsidR="00403007" w:rsidRDefault="005145B2" w:rsidP="00AD7C20">
      <w:pPr>
        <w:pStyle w:val="libNormal"/>
        <w:rPr>
          <w:rtl/>
        </w:rPr>
      </w:pPr>
      <w:r>
        <w:rPr>
          <w:rFonts w:hint="eastAsia"/>
          <w:rtl/>
        </w:rPr>
        <w:t>وقول</w:t>
      </w:r>
      <w:r>
        <w:rPr>
          <w:rtl/>
        </w:rPr>
        <w:t xml:space="preserve"> الصادق </w:t>
      </w:r>
      <w:r w:rsidR="00AD7C20" w:rsidRPr="00126EC7">
        <w:rPr>
          <w:rStyle w:val="libAlaemChar"/>
          <w:rtl/>
        </w:rPr>
        <w:t>عليه‌السلام</w:t>
      </w:r>
      <w:r>
        <w:t xml:space="preserve">: </w:t>
      </w:r>
      <w:r>
        <w:rPr>
          <w:rtl/>
        </w:rPr>
        <w:t xml:space="preserve">إنه كان مؤمناً، </w:t>
      </w:r>
    </w:p>
    <w:p w:rsidR="00336444" w:rsidRDefault="00336444" w:rsidP="00336444">
      <w:pPr>
        <w:pStyle w:val="libLine"/>
        <w:rPr>
          <w:rtl/>
        </w:rPr>
      </w:pPr>
      <w:r w:rsidRPr="0051041F">
        <w:rPr>
          <w:rtl/>
          <w:lang w:bidi="fa-IR"/>
        </w:rPr>
        <w:t>__________________</w:t>
      </w:r>
    </w:p>
    <w:p w:rsidR="00336444" w:rsidRDefault="00336444" w:rsidP="00336444">
      <w:pPr>
        <w:pStyle w:val="libFootnote0"/>
      </w:pPr>
      <w:r>
        <w:rPr>
          <w:rFonts w:hint="cs"/>
          <w:rtl/>
        </w:rPr>
        <w:t xml:space="preserve">1 - </w:t>
      </w:r>
      <w:r>
        <w:rPr>
          <w:rtl/>
        </w:rPr>
        <w:t>كتاب الملاحم لابن طاووس في الباب: 31، ص120، ميزان الحكمة: ج3، ص2323.</w:t>
      </w:r>
    </w:p>
    <w:p w:rsidR="00336444" w:rsidRDefault="00336444" w:rsidP="00336444">
      <w:pPr>
        <w:pStyle w:val="libFootnote0"/>
      </w:pPr>
      <w:r>
        <w:rPr>
          <w:rFonts w:hint="cs"/>
          <w:rtl/>
        </w:rPr>
        <w:t>2 -</w:t>
      </w:r>
      <w:r>
        <w:rPr>
          <w:rtl/>
        </w:rPr>
        <w:t xml:space="preserve"> الأغاني: ج20، ص127.</w:t>
      </w:r>
    </w:p>
    <w:p w:rsidR="00336444" w:rsidRDefault="00336444" w:rsidP="00336444">
      <w:pPr>
        <w:pStyle w:val="libFootnote0"/>
        <w:rPr>
          <w:rtl/>
        </w:rPr>
      </w:pPr>
      <w:r>
        <w:rPr>
          <w:rFonts w:hint="cs"/>
          <w:rtl/>
        </w:rPr>
        <w:t>3 -</w:t>
      </w:r>
      <w:r>
        <w:rPr>
          <w:rtl/>
        </w:rPr>
        <w:t xml:space="preserve"> (النساء: من الآية135).</w:t>
      </w:r>
    </w:p>
    <w:p w:rsidR="00403007" w:rsidRDefault="00403007" w:rsidP="00403007">
      <w:pPr>
        <w:pStyle w:val="libNormal"/>
        <w:rPr>
          <w:rtl/>
        </w:rPr>
      </w:pPr>
      <w:r>
        <w:rPr>
          <w:rtl/>
        </w:rPr>
        <w:br w:type="page"/>
      </w:r>
    </w:p>
    <w:p w:rsidR="005145B2" w:rsidRDefault="005145B2" w:rsidP="00AC369A">
      <w:pPr>
        <w:pStyle w:val="libNormal0"/>
      </w:pPr>
      <w:r>
        <w:rPr>
          <w:rtl/>
        </w:rPr>
        <w:lastRenderedPageBreak/>
        <w:t>وكان عارفاً، وكان عالماً، وكان صدوقاً، أما إنه لو ظفر لوفى، أما إنه لو ملك لعرف كيف يصنعها.</w:t>
      </w:r>
    </w:p>
    <w:p w:rsidR="005145B2" w:rsidRDefault="005145B2" w:rsidP="005145B2">
      <w:pPr>
        <w:pStyle w:val="libNormal"/>
      </w:pPr>
      <w:r>
        <w:rPr>
          <w:rFonts w:hint="eastAsia"/>
          <w:rtl/>
        </w:rPr>
        <w:t>وقوله</w:t>
      </w:r>
      <w:r>
        <w:rPr>
          <w:rtl/>
        </w:rPr>
        <w:t xml:space="preserve"> الآخر لما سمع قتله: إنا لله وإنا إليه راجعون، عند الله أحتسب عمي إنه كان نعم العم، إن عمي كان رجلاً لدنيانا وآخرتنا، مضى والله عمي شهيداً كشهداء استشهدوا مع رسول الله وعلي والحسين مضى والله شهيداً </w:t>
      </w:r>
      <w:r w:rsidR="00AC369A" w:rsidRPr="00AC369A">
        <w:rPr>
          <w:rStyle w:val="libFootnotenumChar"/>
          <w:rFonts w:hint="cs"/>
          <w:rtl/>
        </w:rPr>
        <w:t>(1)</w:t>
      </w:r>
      <w:r>
        <w:rPr>
          <w:rtl/>
        </w:rPr>
        <w:t>.</w:t>
      </w:r>
    </w:p>
    <w:p w:rsidR="005145B2" w:rsidRDefault="005145B2" w:rsidP="005145B2">
      <w:pPr>
        <w:pStyle w:val="libNormal"/>
      </w:pPr>
      <w:r>
        <w:rPr>
          <w:rFonts w:hint="eastAsia"/>
          <w:rtl/>
        </w:rPr>
        <w:t>وقوله</w:t>
      </w:r>
      <w:r>
        <w:rPr>
          <w:rtl/>
        </w:rPr>
        <w:t xml:space="preserve"> الآخر: إن زيداً كان عالماً، وكان صدوقاً، ولم يدعكم إلى نفسه وإنما دعاكم إلى الرضا من آل محمد، ولو ظفر لوفى بما دعاكم إليه، وإنما خرج إلى سلطان مجتمع لينقضه </w:t>
      </w:r>
      <w:r w:rsidR="00AC369A" w:rsidRPr="00AC369A">
        <w:rPr>
          <w:rStyle w:val="libFootnotenumChar"/>
          <w:rFonts w:hint="cs"/>
          <w:rtl/>
        </w:rPr>
        <w:t>(2)</w:t>
      </w:r>
      <w:r>
        <w:rPr>
          <w:rtl/>
        </w:rPr>
        <w:t>.</w:t>
      </w:r>
    </w:p>
    <w:p w:rsidR="005145B2" w:rsidRDefault="005145B2" w:rsidP="005145B2">
      <w:pPr>
        <w:pStyle w:val="libNormal"/>
      </w:pPr>
      <w:r>
        <w:rPr>
          <w:rFonts w:hint="eastAsia"/>
          <w:rtl/>
        </w:rPr>
        <w:t>وقوله</w:t>
      </w:r>
      <w:r>
        <w:rPr>
          <w:rtl/>
        </w:rPr>
        <w:t xml:space="preserve"> الآخر في حديث: أما الباكي على زيد فمعه في الجنة، أما الشامت فشريك في دمه.</w:t>
      </w:r>
    </w:p>
    <w:p w:rsidR="005145B2" w:rsidRDefault="005145B2" w:rsidP="005145B2">
      <w:pPr>
        <w:pStyle w:val="libNormal"/>
        <w:rPr>
          <w:rtl/>
        </w:rPr>
      </w:pPr>
      <w:r>
        <w:rPr>
          <w:rFonts w:hint="eastAsia"/>
          <w:rtl/>
        </w:rPr>
        <w:t>وقول</w:t>
      </w:r>
      <w:r>
        <w:rPr>
          <w:rtl/>
        </w:rPr>
        <w:t xml:space="preserve"> </w:t>
      </w:r>
      <w:r w:rsidR="00D14F18">
        <w:rPr>
          <w:rtl/>
        </w:rPr>
        <w:t xml:space="preserve">الرضا </w:t>
      </w:r>
      <w:r w:rsidR="00D14F18" w:rsidRPr="00126EC7">
        <w:rPr>
          <w:rStyle w:val="libAlaemChar"/>
          <w:rtl/>
        </w:rPr>
        <w:t xml:space="preserve">عليه‌السلام </w:t>
      </w:r>
      <w:r>
        <w:t xml:space="preserve">: </w:t>
      </w:r>
      <w:r>
        <w:rPr>
          <w:rtl/>
        </w:rPr>
        <w:t xml:space="preserve">إنه كان من علماء آل محمد غضب لله فجاهد أعداءه حتى قتل </w:t>
      </w:r>
      <w:r w:rsidR="00AC369A" w:rsidRPr="00AC369A">
        <w:rPr>
          <w:rStyle w:val="libFootnotenumChar"/>
          <w:rFonts w:hint="cs"/>
          <w:rtl/>
        </w:rPr>
        <w:t>(3)</w:t>
      </w:r>
      <w:r>
        <w:rPr>
          <w:rtl/>
        </w:rPr>
        <w:t>.</w:t>
      </w:r>
    </w:p>
    <w:p w:rsidR="00391E79" w:rsidRDefault="00391E79" w:rsidP="00391E79">
      <w:pPr>
        <w:pStyle w:val="libLine"/>
        <w:rPr>
          <w:rtl/>
        </w:rPr>
      </w:pPr>
      <w:r w:rsidRPr="0051041F">
        <w:rPr>
          <w:rtl/>
          <w:lang w:bidi="fa-IR"/>
        </w:rPr>
        <w:t>__________________</w:t>
      </w:r>
    </w:p>
    <w:p w:rsidR="00391E79" w:rsidRDefault="00391E79" w:rsidP="00FC3E21">
      <w:pPr>
        <w:pStyle w:val="libFootnote0"/>
      </w:pPr>
      <w:r>
        <w:rPr>
          <w:rFonts w:hint="cs"/>
          <w:rtl/>
        </w:rPr>
        <w:t xml:space="preserve">1 - </w:t>
      </w:r>
      <w:r>
        <w:rPr>
          <w:rtl/>
        </w:rPr>
        <w:t>عيون أخبار الرضا: ج2، ص228.</w:t>
      </w:r>
    </w:p>
    <w:p w:rsidR="00391E79" w:rsidRDefault="00391E79" w:rsidP="00FC3E21">
      <w:pPr>
        <w:pStyle w:val="libFootnote0"/>
      </w:pPr>
      <w:r>
        <w:rPr>
          <w:rFonts w:hint="cs"/>
          <w:rtl/>
        </w:rPr>
        <w:t>2 -</w:t>
      </w:r>
      <w:r>
        <w:rPr>
          <w:rtl/>
        </w:rPr>
        <w:t xml:space="preserve"> الكافي للكليني: ج8 ، ص264.</w:t>
      </w:r>
    </w:p>
    <w:p w:rsidR="00AC369A" w:rsidRDefault="00391E79" w:rsidP="00FC3E21">
      <w:pPr>
        <w:pStyle w:val="libFootnote0"/>
      </w:pPr>
      <w:r>
        <w:rPr>
          <w:rFonts w:hint="cs"/>
          <w:rtl/>
        </w:rPr>
        <w:t>3 -</w:t>
      </w:r>
      <w:r>
        <w:rPr>
          <w:rtl/>
        </w:rPr>
        <w:t xml:space="preserve"> عيون أخبار الرضا: ج2، ص225.</w:t>
      </w:r>
    </w:p>
    <w:p w:rsidR="00403007" w:rsidRDefault="00403007" w:rsidP="00403007">
      <w:pPr>
        <w:pStyle w:val="libNormal"/>
        <w:rPr>
          <w:rtl/>
        </w:rPr>
      </w:pPr>
      <w:r>
        <w:rPr>
          <w:rtl/>
        </w:rPr>
        <w:br w:type="page"/>
      </w:r>
    </w:p>
    <w:p w:rsidR="005145B2" w:rsidRDefault="005145B2" w:rsidP="005145B2">
      <w:pPr>
        <w:pStyle w:val="libNormal"/>
        <w:rPr>
          <w:rtl/>
        </w:rPr>
      </w:pPr>
      <w:r>
        <w:rPr>
          <w:rFonts w:hint="eastAsia"/>
          <w:rtl/>
        </w:rPr>
        <w:lastRenderedPageBreak/>
        <w:t>وللكميت</w:t>
      </w:r>
      <w:r>
        <w:rPr>
          <w:rtl/>
        </w:rPr>
        <w:t xml:space="preserve"> من هاشمياته قصيدة يرثي بها زيد بن علي مطلعها:</w:t>
      </w:r>
    </w:p>
    <w:tbl>
      <w:tblPr>
        <w:tblStyle w:val="TableGrid"/>
        <w:bidiVisual/>
        <w:tblW w:w="4561" w:type="pct"/>
        <w:tblInd w:w="385" w:type="dxa"/>
        <w:tblLook w:val="01E0" w:firstRow="1" w:lastRow="1" w:firstColumn="1" w:lastColumn="1" w:noHBand="0" w:noVBand="0"/>
      </w:tblPr>
      <w:tblGrid>
        <w:gridCol w:w="3442"/>
        <w:gridCol w:w="270"/>
        <w:gridCol w:w="3400"/>
      </w:tblGrid>
      <w:tr w:rsidR="00FC3E21" w:rsidTr="004512D3">
        <w:trPr>
          <w:trHeight w:val="350"/>
        </w:trPr>
        <w:tc>
          <w:tcPr>
            <w:tcW w:w="3919" w:type="dxa"/>
            <w:shd w:val="clear" w:color="auto" w:fill="auto"/>
          </w:tcPr>
          <w:p w:rsidR="00FC3E21" w:rsidRDefault="00361FAF" w:rsidP="004512D3">
            <w:pPr>
              <w:pStyle w:val="libPoem"/>
            </w:pPr>
            <w:r>
              <w:rPr>
                <w:rFonts w:hint="eastAsia"/>
                <w:rtl/>
              </w:rPr>
              <w:t>ألا</w:t>
            </w:r>
            <w:r>
              <w:rPr>
                <w:rtl/>
              </w:rPr>
              <w:t xml:space="preserve"> هل عم في رأيه متأمل؟!</w:t>
            </w:r>
            <w:r w:rsidR="00FC3E21" w:rsidRPr="00725071">
              <w:rPr>
                <w:rStyle w:val="libPoemTiniChar0"/>
                <w:rtl/>
              </w:rPr>
              <w:br/>
              <w:t> </w:t>
            </w:r>
          </w:p>
        </w:tc>
        <w:tc>
          <w:tcPr>
            <w:tcW w:w="279" w:type="dxa"/>
            <w:shd w:val="clear" w:color="auto" w:fill="auto"/>
          </w:tcPr>
          <w:p w:rsidR="00FC3E21" w:rsidRDefault="00FC3E21" w:rsidP="004512D3">
            <w:pPr>
              <w:pStyle w:val="libPoem"/>
              <w:rPr>
                <w:rtl/>
              </w:rPr>
            </w:pPr>
          </w:p>
        </w:tc>
        <w:tc>
          <w:tcPr>
            <w:tcW w:w="3881" w:type="dxa"/>
            <w:shd w:val="clear" w:color="auto" w:fill="auto"/>
          </w:tcPr>
          <w:p w:rsidR="00FC3E21" w:rsidRDefault="00361FAF" w:rsidP="004512D3">
            <w:pPr>
              <w:pStyle w:val="libPoem"/>
            </w:pPr>
            <w:r>
              <w:rPr>
                <w:rtl/>
              </w:rPr>
              <w:t>وهل مدبرٌ بعد الإساءة مقبل؟!</w:t>
            </w:r>
            <w:r w:rsidR="00FC3E21" w:rsidRPr="00725071">
              <w:rPr>
                <w:rStyle w:val="libPoemTiniChar0"/>
                <w:rtl/>
              </w:rPr>
              <w:br/>
              <w:t> </w:t>
            </w:r>
          </w:p>
        </w:tc>
      </w:tr>
    </w:tbl>
    <w:p w:rsidR="005145B2" w:rsidRDefault="005145B2" w:rsidP="005145B2">
      <w:pPr>
        <w:pStyle w:val="libNormal"/>
        <w:rPr>
          <w:rtl/>
        </w:rPr>
      </w:pPr>
      <w:r>
        <w:rPr>
          <w:rFonts w:hint="eastAsia"/>
          <w:rtl/>
        </w:rPr>
        <w:t>وله</w:t>
      </w:r>
      <w:r>
        <w:rPr>
          <w:rtl/>
        </w:rPr>
        <w:t xml:space="preserve"> في زيد:</w:t>
      </w:r>
    </w:p>
    <w:tbl>
      <w:tblPr>
        <w:tblStyle w:val="TableGrid"/>
        <w:bidiVisual/>
        <w:tblW w:w="4561" w:type="pct"/>
        <w:tblInd w:w="385" w:type="dxa"/>
        <w:tblLook w:val="01E0" w:firstRow="1" w:lastRow="1" w:firstColumn="1" w:lastColumn="1" w:noHBand="0" w:noVBand="0"/>
      </w:tblPr>
      <w:tblGrid>
        <w:gridCol w:w="3437"/>
        <w:gridCol w:w="270"/>
        <w:gridCol w:w="3405"/>
      </w:tblGrid>
      <w:tr w:rsidR="00FC3E21" w:rsidTr="00FC3E21">
        <w:trPr>
          <w:trHeight w:val="350"/>
        </w:trPr>
        <w:tc>
          <w:tcPr>
            <w:tcW w:w="3437" w:type="dxa"/>
            <w:shd w:val="clear" w:color="auto" w:fill="auto"/>
          </w:tcPr>
          <w:p w:rsidR="00FC3E21" w:rsidRDefault="00361FAF" w:rsidP="004512D3">
            <w:pPr>
              <w:pStyle w:val="libPoem"/>
            </w:pPr>
            <w:r>
              <w:rPr>
                <w:rFonts w:hint="eastAsia"/>
                <w:rtl/>
              </w:rPr>
              <w:t>يعزُّ</w:t>
            </w:r>
            <w:r>
              <w:rPr>
                <w:rtl/>
              </w:rPr>
              <w:t xml:space="preserve">   على   أحمـــد   بالذي</w:t>
            </w:r>
            <w:r w:rsidR="00FC3E21" w:rsidRPr="00725071">
              <w:rPr>
                <w:rStyle w:val="libPoemTiniChar0"/>
                <w:rtl/>
              </w:rPr>
              <w:br/>
              <w:t> </w:t>
            </w:r>
          </w:p>
        </w:tc>
        <w:tc>
          <w:tcPr>
            <w:tcW w:w="270" w:type="dxa"/>
            <w:shd w:val="clear" w:color="auto" w:fill="auto"/>
          </w:tcPr>
          <w:p w:rsidR="00FC3E21" w:rsidRDefault="00FC3E21" w:rsidP="004512D3">
            <w:pPr>
              <w:pStyle w:val="libPoem"/>
              <w:rPr>
                <w:rtl/>
              </w:rPr>
            </w:pPr>
          </w:p>
        </w:tc>
        <w:tc>
          <w:tcPr>
            <w:tcW w:w="3405" w:type="dxa"/>
            <w:shd w:val="clear" w:color="auto" w:fill="auto"/>
          </w:tcPr>
          <w:p w:rsidR="00FC3E21" w:rsidRDefault="00361FAF" w:rsidP="004512D3">
            <w:pPr>
              <w:pStyle w:val="libPoem"/>
            </w:pPr>
            <w:r>
              <w:rPr>
                <w:rtl/>
              </w:rPr>
              <w:t>أصاب ابنه أمس من يوسف</w:t>
            </w:r>
            <w:r w:rsidR="00FC3E21" w:rsidRPr="00725071">
              <w:rPr>
                <w:rStyle w:val="libPoemTiniChar0"/>
                <w:rtl/>
              </w:rPr>
              <w:br/>
              <w:t> </w:t>
            </w:r>
          </w:p>
        </w:tc>
      </w:tr>
      <w:tr w:rsidR="00FC3E21" w:rsidTr="00FC3E21">
        <w:tblPrEx>
          <w:tblLook w:val="04A0" w:firstRow="1" w:lastRow="0" w:firstColumn="1" w:lastColumn="0" w:noHBand="0" w:noVBand="1"/>
        </w:tblPrEx>
        <w:trPr>
          <w:trHeight w:val="350"/>
        </w:trPr>
        <w:tc>
          <w:tcPr>
            <w:tcW w:w="3437" w:type="dxa"/>
          </w:tcPr>
          <w:p w:rsidR="00FC3E21" w:rsidRDefault="00361FAF" w:rsidP="004512D3">
            <w:pPr>
              <w:pStyle w:val="libPoem"/>
            </w:pPr>
            <w:r>
              <w:rPr>
                <w:rFonts w:hint="eastAsia"/>
                <w:rtl/>
              </w:rPr>
              <w:t>خبيث</w:t>
            </w:r>
            <w:r>
              <w:rPr>
                <w:rtl/>
              </w:rPr>
              <w:t xml:space="preserve"> من العصبة الأخبثين</w:t>
            </w:r>
            <w:r w:rsidR="00FC3E21" w:rsidRPr="00725071">
              <w:rPr>
                <w:rStyle w:val="libPoemTiniChar0"/>
                <w:rtl/>
              </w:rPr>
              <w:br/>
              <w:t> </w:t>
            </w:r>
          </w:p>
        </w:tc>
        <w:tc>
          <w:tcPr>
            <w:tcW w:w="270" w:type="dxa"/>
          </w:tcPr>
          <w:p w:rsidR="00FC3E21" w:rsidRDefault="00FC3E21" w:rsidP="004512D3">
            <w:pPr>
              <w:pStyle w:val="libPoem"/>
              <w:rPr>
                <w:rtl/>
              </w:rPr>
            </w:pPr>
          </w:p>
        </w:tc>
        <w:tc>
          <w:tcPr>
            <w:tcW w:w="3405" w:type="dxa"/>
          </w:tcPr>
          <w:p w:rsidR="00FC3E21" w:rsidRDefault="00361FAF" w:rsidP="004512D3">
            <w:pPr>
              <w:pStyle w:val="libPoem"/>
            </w:pPr>
            <w:r>
              <w:rPr>
                <w:rtl/>
              </w:rPr>
              <w:t>وإن  قلت:  زانين  لم أقذف</w:t>
            </w:r>
            <w:r w:rsidR="00FC3E21" w:rsidRPr="00725071">
              <w:rPr>
                <w:rStyle w:val="libPoemTiniChar0"/>
                <w:rtl/>
              </w:rPr>
              <w:br/>
              <w:t> </w:t>
            </w:r>
          </w:p>
        </w:tc>
      </w:tr>
    </w:tbl>
    <w:p w:rsidR="005145B2" w:rsidRDefault="005145B2" w:rsidP="005145B2">
      <w:pPr>
        <w:pStyle w:val="libNormal"/>
        <w:rPr>
          <w:rtl/>
        </w:rPr>
      </w:pPr>
      <w:r>
        <w:rPr>
          <w:rFonts w:hint="eastAsia"/>
          <w:rtl/>
        </w:rPr>
        <w:t>وقال</w:t>
      </w:r>
      <w:r>
        <w:rPr>
          <w:rtl/>
        </w:rPr>
        <w:t xml:space="preserve"> السيد الحميري كما في تاريخ الطبري:</w:t>
      </w:r>
    </w:p>
    <w:tbl>
      <w:tblPr>
        <w:tblStyle w:val="TableGrid"/>
        <w:bidiVisual/>
        <w:tblW w:w="4561" w:type="pct"/>
        <w:tblInd w:w="385" w:type="dxa"/>
        <w:tblLook w:val="01E0" w:firstRow="1" w:lastRow="1" w:firstColumn="1" w:lastColumn="1" w:noHBand="0" w:noVBand="0"/>
      </w:tblPr>
      <w:tblGrid>
        <w:gridCol w:w="3436"/>
        <w:gridCol w:w="270"/>
        <w:gridCol w:w="3406"/>
      </w:tblGrid>
      <w:tr w:rsidR="00361FAF" w:rsidTr="00361FAF">
        <w:trPr>
          <w:trHeight w:val="350"/>
        </w:trPr>
        <w:tc>
          <w:tcPr>
            <w:tcW w:w="3436" w:type="dxa"/>
            <w:shd w:val="clear" w:color="auto" w:fill="auto"/>
          </w:tcPr>
          <w:p w:rsidR="00361FAF" w:rsidRDefault="00361FAF" w:rsidP="004512D3">
            <w:pPr>
              <w:pStyle w:val="libPoem"/>
            </w:pPr>
            <w:r>
              <w:rPr>
                <w:rFonts w:hint="eastAsia"/>
                <w:rtl/>
              </w:rPr>
              <w:t>بت</w:t>
            </w:r>
            <w:r>
              <w:rPr>
                <w:rtl/>
              </w:rPr>
              <w:t xml:space="preserve"> ليلي مسهدا</w:t>
            </w:r>
            <w:r w:rsidRPr="00725071">
              <w:rPr>
                <w:rStyle w:val="libPoemTiniChar0"/>
                <w:rtl/>
              </w:rPr>
              <w:br/>
              <w:t> </w:t>
            </w:r>
          </w:p>
        </w:tc>
        <w:tc>
          <w:tcPr>
            <w:tcW w:w="270" w:type="dxa"/>
            <w:shd w:val="clear" w:color="auto" w:fill="auto"/>
          </w:tcPr>
          <w:p w:rsidR="00361FAF" w:rsidRDefault="00361FAF" w:rsidP="004512D3">
            <w:pPr>
              <w:pStyle w:val="libPoem"/>
              <w:rPr>
                <w:rtl/>
              </w:rPr>
            </w:pPr>
          </w:p>
        </w:tc>
        <w:tc>
          <w:tcPr>
            <w:tcW w:w="3406" w:type="dxa"/>
            <w:shd w:val="clear" w:color="auto" w:fill="auto"/>
          </w:tcPr>
          <w:p w:rsidR="00361FAF" w:rsidRDefault="00361FAF" w:rsidP="004512D3">
            <w:pPr>
              <w:pStyle w:val="libPoem"/>
            </w:pPr>
            <w:r>
              <w:rPr>
                <w:rtl/>
              </w:rPr>
              <w:t>ساهر الطرف مقصدا</w:t>
            </w:r>
            <w:r w:rsidRPr="00725071">
              <w:rPr>
                <w:rStyle w:val="libPoemTiniChar0"/>
                <w:rtl/>
              </w:rPr>
              <w:br/>
              <w:t> </w:t>
            </w:r>
          </w:p>
        </w:tc>
      </w:tr>
      <w:tr w:rsidR="00361FAF" w:rsidTr="00361FAF">
        <w:trPr>
          <w:trHeight w:val="350"/>
        </w:trPr>
        <w:tc>
          <w:tcPr>
            <w:tcW w:w="3436" w:type="dxa"/>
            <w:shd w:val="clear" w:color="auto" w:fill="auto"/>
          </w:tcPr>
          <w:p w:rsidR="00361FAF" w:rsidRDefault="00361FAF" w:rsidP="004512D3">
            <w:pPr>
              <w:pStyle w:val="libPoem"/>
            </w:pPr>
            <w:r>
              <w:rPr>
                <w:rFonts w:hint="eastAsia"/>
                <w:rtl/>
              </w:rPr>
              <w:t>ولقد</w:t>
            </w:r>
            <w:r>
              <w:rPr>
                <w:rtl/>
              </w:rPr>
              <w:t xml:space="preserve"> قلت قولة</w:t>
            </w:r>
            <w:r w:rsidRPr="00725071">
              <w:rPr>
                <w:rStyle w:val="libPoemTiniChar0"/>
                <w:rtl/>
              </w:rPr>
              <w:br/>
              <w:t> </w:t>
            </w:r>
          </w:p>
        </w:tc>
        <w:tc>
          <w:tcPr>
            <w:tcW w:w="270" w:type="dxa"/>
            <w:shd w:val="clear" w:color="auto" w:fill="auto"/>
          </w:tcPr>
          <w:p w:rsidR="00361FAF" w:rsidRDefault="00361FAF" w:rsidP="004512D3">
            <w:pPr>
              <w:pStyle w:val="libPoem"/>
              <w:rPr>
                <w:rtl/>
              </w:rPr>
            </w:pPr>
          </w:p>
        </w:tc>
        <w:tc>
          <w:tcPr>
            <w:tcW w:w="3406" w:type="dxa"/>
            <w:shd w:val="clear" w:color="auto" w:fill="auto"/>
          </w:tcPr>
          <w:p w:rsidR="00361FAF" w:rsidRDefault="00361FAF" w:rsidP="004512D3">
            <w:pPr>
              <w:pStyle w:val="libPoem"/>
            </w:pPr>
            <w:r>
              <w:rPr>
                <w:rtl/>
              </w:rPr>
              <w:t>وأطلت التبلدا</w:t>
            </w:r>
            <w:r w:rsidRPr="00725071">
              <w:rPr>
                <w:rStyle w:val="libPoemTiniChar0"/>
                <w:rtl/>
              </w:rPr>
              <w:br/>
              <w:t> </w:t>
            </w:r>
          </w:p>
        </w:tc>
      </w:tr>
      <w:tr w:rsidR="00361FAF" w:rsidTr="00361FAF">
        <w:trPr>
          <w:trHeight w:val="350"/>
        </w:trPr>
        <w:tc>
          <w:tcPr>
            <w:tcW w:w="3436" w:type="dxa"/>
          </w:tcPr>
          <w:p w:rsidR="00361FAF" w:rsidRDefault="00361FAF" w:rsidP="004512D3">
            <w:pPr>
              <w:pStyle w:val="libPoem"/>
            </w:pPr>
            <w:r>
              <w:rPr>
                <w:rFonts w:hint="eastAsia"/>
                <w:rtl/>
              </w:rPr>
              <w:t>لعن</w:t>
            </w:r>
            <w:r>
              <w:rPr>
                <w:rtl/>
              </w:rPr>
              <w:t xml:space="preserve"> الله حوشباً</w:t>
            </w:r>
            <w:r w:rsidRPr="00725071">
              <w:rPr>
                <w:rStyle w:val="libPoemTiniChar0"/>
                <w:rtl/>
              </w:rPr>
              <w:br/>
              <w:t> </w:t>
            </w:r>
          </w:p>
        </w:tc>
        <w:tc>
          <w:tcPr>
            <w:tcW w:w="270" w:type="dxa"/>
          </w:tcPr>
          <w:p w:rsidR="00361FAF" w:rsidRDefault="00361FAF" w:rsidP="004512D3">
            <w:pPr>
              <w:pStyle w:val="libPoem"/>
              <w:rPr>
                <w:rtl/>
              </w:rPr>
            </w:pPr>
          </w:p>
        </w:tc>
        <w:tc>
          <w:tcPr>
            <w:tcW w:w="3406" w:type="dxa"/>
          </w:tcPr>
          <w:p w:rsidR="00361FAF" w:rsidRDefault="00361FAF" w:rsidP="004512D3">
            <w:pPr>
              <w:pStyle w:val="libPoem"/>
            </w:pPr>
            <w:r>
              <w:rPr>
                <w:rtl/>
              </w:rPr>
              <w:t>وخراشاً ومزبدا</w:t>
            </w:r>
            <w:r w:rsidRPr="00725071">
              <w:rPr>
                <w:rStyle w:val="libPoemTiniChar0"/>
                <w:rtl/>
              </w:rPr>
              <w:br/>
              <w:t> </w:t>
            </w:r>
          </w:p>
        </w:tc>
      </w:tr>
      <w:tr w:rsidR="00361FAF" w:rsidTr="00361FAF">
        <w:trPr>
          <w:trHeight w:val="350"/>
        </w:trPr>
        <w:tc>
          <w:tcPr>
            <w:tcW w:w="3436" w:type="dxa"/>
          </w:tcPr>
          <w:p w:rsidR="00361FAF" w:rsidRDefault="00361FAF" w:rsidP="004512D3">
            <w:pPr>
              <w:pStyle w:val="libPoem"/>
            </w:pPr>
            <w:r>
              <w:rPr>
                <w:rFonts w:hint="eastAsia"/>
                <w:rtl/>
              </w:rPr>
              <w:t>ويزيداً</w:t>
            </w:r>
            <w:r>
              <w:rPr>
                <w:rtl/>
              </w:rPr>
              <w:t xml:space="preserve"> فإنه</w:t>
            </w:r>
            <w:r w:rsidRPr="00725071">
              <w:rPr>
                <w:rStyle w:val="libPoemTiniChar0"/>
                <w:rtl/>
              </w:rPr>
              <w:br/>
              <w:t> </w:t>
            </w:r>
          </w:p>
        </w:tc>
        <w:tc>
          <w:tcPr>
            <w:tcW w:w="270" w:type="dxa"/>
          </w:tcPr>
          <w:p w:rsidR="00361FAF" w:rsidRDefault="00361FAF" w:rsidP="004512D3">
            <w:pPr>
              <w:pStyle w:val="libPoem"/>
              <w:rPr>
                <w:rtl/>
              </w:rPr>
            </w:pPr>
          </w:p>
        </w:tc>
        <w:tc>
          <w:tcPr>
            <w:tcW w:w="3406" w:type="dxa"/>
          </w:tcPr>
          <w:p w:rsidR="00361FAF" w:rsidRDefault="00361FAF" w:rsidP="004512D3">
            <w:pPr>
              <w:pStyle w:val="libPoem"/>
            </w:pPr>
            <w:r>
              <w:rPr>
                <w:rtl/>
              </w:rPr>
              <w:t>كان أعتى وأعندا</w:t>
            </w:r>
            <w:r w:rsidRPr="00725071">
              <w:rPr>
                <w:rStyle w:val="libPoemTiniChar0"/>
                <w:rtl/>
              </w:rPr>
              <w:br/>
              <w:t> </w:t>
            </w:r>
          </w:p>
        </w:tc>
      </w:tr>
      <w:tr w:rsidR="00361FAF" w:rsidTr="00361FAF">
        <w:trPr>
          <w:trHeight w:val="350"/>
        </w:trPr>
        <w:tc>
          <w:tcPr>
            <w:tcW w:w="3436" w:type="dxa"/>
          </w:tcPr>
          <w:p w:rsidR="00361FAF" w:rsidRDefault="00361FAF" w:rsidP="004512D3">
            <w:pPr>
              <w:pStyle w:val="libPoem"/>
            </w:pPr>
            <w:r>
              <w:rPr>
                <w:rFonts w:hint="eastAsia"/>
                <w:rtl/>
              </w:rPr>
              <w:t>ألف</w:t>
            </w:r>
            <w:r>
              <w:rPr>
                <w:rtl/>
              </w:rPr>
              <w:t xml:space="preserve"> ألف وألف ألف</w:t>
            </w:r>
            <w:r w:rsidRPr="00725071">
              <w:rPr>
                <w:rStyle w:val="libPoemTiniChar0"/>
                <w:rtl/>
              </w:rPr>
              <w:br/>
              <w:t> </w:t>
            </w:r>
          </w:p>
        </w:tc>
        <w:tc>
          <w:tcPr>
            <w:tcW w:w="270" w:type="dxa"/>
          </w:tcPr>
          <w:p w:rsidR="00361FAF" w:rsidRDefault="00361FAF" w:rsidP="004512D3">
            <w:pPr>
              <w:pStyle w:val="libPoem"/>
              <w:rPr>
                <w:rtl/>
              </w:rPr>
            </w:pPr>
          </w:p>
        </w:tc>
        <w:tc>
          <w:tcPr>
            <w:tcW w:w="3406" w:type="dxa"/>
          </w:tcPr>
          <w:p w:rsidR="00361FAF" w:rsidRDefault="00361FAF" w:rsidP="004512D3">
            <w:pPr>
              <w:pStyle w:val="libPoem"/>
            </w:pPr>
            <w:r>
              <w:rPr>
                <w:rtl/>
              </w:rPr>
              <w:t>من اللعن سرمدا</w:t>
            </w:r>
            <w:r w:rsidRPr="00725071">
              <w:rPr>
                <w:rStyle w:val="libPoemTiniChar0"/>
                <w:rtl/>
              </w:rPr>
              <w:br/>
              <w:t> </w:t>
            </w:r>
          </w:p>
        </w:tc>
      </w:tr>
      <w:tr w:rsidR="00361FAF" w:rsidTr="00361FAF">
        <w:trPr>
          <w:trHeight w:val="350"/>
        </w:trPr>
        <w:tc>
          <w:tcPr>
            <w:tcW w:w="3436" w:type="dxa"/>
          </w:tcPr>
          <w:p w:rsidR="00361FAF" w:rsidRDefault="00361FAF" w:rsidP="004512D3">
            <w:pPr>
              <w:pStyle w:val="libPoem"/>
            </w:pPr>
            <w:r>
              <w:rPr>
                <w:rFonts w:hint="eastAsia"/>
                <w:rtl/>
              </w:rPr>
              <w:t>إنهم</w:t>
            </w:r>
            <w:r>
              <w:rPr>
                <w:rtl/>
              </w:rPr>
              <w:t xml:space="preserve"> حاربوا الإله</w:t>
            </w:r>
            <w:r w:rsidRPr="00725071">
              <w:rPr>
                <w:rStyle w:val="libPoemTiniChar0"/>
                <w:rtl/>
              </w:rPr>
              <w:br/>
              <w:t> </w:t>
            </w:r>
          </w:p>
        </w:tc>
        <w:tc>
          <w:tcPr>
            <w:tcW w:w="270" w:type="dxa"/>
          </w:tcPr>
          <w:p w:rsidR="00361FAF" w:rsidRDefault="00361FAF" w:rsidP="004512D3">
            <w:pPr>
              <w:pStyle w:val="libPoem"/>
              <w:rPr>
                <w:rtl/>
              </w:rPr>
            </w:pPr>
          </w:p>
        </w:tc>
        <w:tc>
          <w:tcPr>
            <w:tcW w:w="3406" w:type="dxa"/>
          </w:tcPr>
          <w:p w:rsidR="00361FAF" w:rsidRDefault="00361FAF" w:rsidP="004512D3">
            <w:pPr>
              <w:pStyle w:val="libPoem"/>
            </w:pPr>
            <w:r>
              <w:rPr>
                <w:rtl/>
              </w:rPr>
              <w:t>وآذوا محمدا</w:t>
            </w:r>
            <w:r w:rsidRPr="00725071">
              <w:rPr>
                <w:rStyle w:val="libPoemTiniChar0"/>
                <w:rtl/>
              </w:rPr>
              <w:br/>
              <w:t> </w:t>
            </w:r>
          </w:p>
        </w:tc>
      </w:tr>
    </w:tbl>
    <w:p w:rsidR="00403007" w:rsidRDefault="00403007" w:rsidP="00403007">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9"/>
        <w:gridCol w:w="270"/>
        <w:gridCol w:w="3393"/>
      </w:tblGrid>
      <w:tr w:rsidR="008E2BA8" w:rsidTr="004512D3">
        <w:trPr>
          <w:trHeight w:val="350"/>
        </w:trPr>
        <w:tc>
          <w:tcPr>
            <w:tcW w:w="3918" w:type="dxa"/>
            <w:shd w:val="clear" w:color="auto" w:fill="auto"/>
          </w:tcPr>
          <w:p w:rsidR="008E2BA8" w:rsidRDefault="008E2BA8" w:rsidP="004512D3">
            <w:pPr>
              <w:pStyle w:val="libPoem"/>
            </w:pPr>
            <w:r>
              <w:rPr>
                <w:rFonts w:hint="eastAsia"/>
                <w:rtl/>
              </w:rPr>
              <w:lastRenderedPageBreak/>
              <w:t>شركوا</w:t>
            </w:r>
            <w:r>
              <w:rPr>
                <w:rtl/>
              </w:rPr>
              <w:t xml:space="preserve"> في دم المطهر</w:t>
            </w:r>
            <w:r w:rsidRPr="00725071">
              <w:rPr>
                <w:rStyle w:val="libPoemTiniChar0"/>
                <w:rtl/>
              </w:rPr>
              <w:br/>
              <w:t> </w:t>
            </w:r>
          </w:p>
        </w:tc>
        <w:tc>
          <w:tcPr>
            <w:tcW w:w="279" w:type="dxa"/>
            <w:shd w:val="clear" w:color="auto" w:fill="auto"/>
          </w:tcPr>
          <w:p w:rsidR="008E2BA8" w:rsidRDefault="008E2BA8" w:rsidP="004512D3">
            <w:pPr>
              <w:pStyle w:val="libPoem"/>
              <w:rPr>
                <w:rtl/>
              </w:rPr>
            </w:pPr>
          </w:p>
        </w:tc>
        <w:tc>
          <w:tcPr>
            <w:tcW w:w="3881" w:type="dxa"/>
            <w:shd w:val="clear" w:color="auto" w:fill="auto"/>
          </w:tcPr>
          <w:p w:rsidR="008E2BA8" w:rsidRDefault="008E2BA8" w:rsidP="004512D3">
            <w:pPr>
              <w:pStyle w:val="libPoem"/>
            </w:pPr>
            <w:r>
              <w:rPr>
                <w:rtl/>
              </w:rPr>
              <w:t>زيدٍ تعندا</w:t>
            </w:r>
            <w:r w:rsidRPr="00725071">
              <w:rPr>
                <w:rStyle w:val="libPoemTiniChar0"/>
                <w:rtl/>
              </w:rPr>
              <w:br/>
              <w:t> </w:t>
            </w:r>
          </w:p>
        </w:tc>
      </w:tr>
      <w:tr w:rsidR="008E2BA8" w:rsidTr="004512D3">
        <w:trPr>
          <w:trHeight w:val="350"/>
        </w:trPr>
        <w:tc>
          <w:tcPr>
            <w:tcW w:w="3918" w:type="dxa"/>
            <w:shd w:val="clear" w:color="auto" w:fill="auto"/>
          </w:tcPr>
          <w:p w:rsidR="008E2BA8" w:rsidRDefault="008E2BA8" w:rsidP="004512D3">
            <w:pPr>
              <w:pStyle w:val="libPoem"/>
            </w:pPr>
            <w:r>
              <w:rPr>
                <w:rFonts w:hint="eastAsia"/>
                <w:rtl/>
              </w:rPr>
              <w:t>ثم</w:t>
            </w:r>
            <w:r>
              <w:rPr>
                <w:rtl/>
              </w:rPr>
              <w:t xml:space="preserve"> عالوه فوق جذع</w:t>
            </w:r>
            <w:r w:rsidRPr="00725071">
              <w:rPr>
                <w:rStyle w:val="libPoemTiniChar0"/>
                <w:rtl/>
              </w:rPr>
              <w:br/>
              <w:t> </w:t>
            </w:r>
          </w:p>
        </w:tc>
        <w:tc>
          <w:tcPr>
            <w:tcW w:w="279" w:type="dxa"/>
            <w:shd w:val="clear" w:color="auto" w:fill="auto"/>
          </w:tcPr>
          <w:p w:rsidR="008E2BA8" w:rsidRDefault="008E2BA8" w:rsidP="004512D3">
            <w:pPr>
              <w:pStyle w:val="libPoem"/>
              <w:rPr>
                <w:rtl/>
              </w:rPr>
            </w:pPr>
          </w:p>
        </w:tc>
        <w:tc>
          <w:tcPr>
            <w:tcW w:w="3881" w:type="dxa"/>
            <w:shd w:val="clear" w:color="auto" w:fill="auto"/>
          </w:tcPr>
          <w:p w:rsidR="008E2BA8" w:rsidRDefault="008E2BA8" w:rsidP="004512D3">
            <w:pPr>
              <w:pStyle w:val="libPoem"/>
            </w:pPr>
            <w:r>
              <w:rPr>
                <w:rtl/>
              </w:rPr>
              <w:t>صريعاً مجردا</w:t>
            </w:r>
            <w:r w:rsidRPr="00725071">
              <w:rPr>
                <w:rStyle w:val="libPoemTiniChar0"/>
                <w:rtl/>
              </w:rPr>
              <w:br/>
              <w:t> </w:t>
            </w:r>
          </w:p>
        </w:tc>
      </w:tr>
      <w:tr w:rsidR="008E2BA8" w:rsidTr="004512D3">
        <w:trPr>
          <w:trHeight w:val="350"/>
        </w:trPr>
        <w:tc>
          <w:tcPr>
            <w:tcW w:w="3918" w:type="dxa"/>
          </w:tcPr>
          <w:p w:rsidR="008E2BA8" w:rsidRDefault="008E2BA8" w:rsidP="004512D3">
            <w:pPr>
              <w:pStyle w:val="libPoem"/>
            </w:pPr>
            <w:r>
              <w:rPr>
                <w:rFonts w:hint="eastAsia"/>
                <w:rtl/>
              </w:rPr>
              <w:t>يا</w:t>
            </w:r>
            <w:r>
              <w:rPr>
                <w:rtl/>
              </w:rPr>
              <w:t xml:space="preserve"> خراش بن حوشب</w:t>
            </w:r>
            <w:r w:rsidRPr="00725071">
              <w:rPr>
                <w:rStyle w:val="libPoemTiniChar0"/>
                <w:rtl/>
              </w:rPr>
              <w:br/>
              <w:t> </w:t>
            </w:r>
          </w:p>
        </w:tc>
        <w:tc>
          <w:tcPr>
            <w:tcW w:w="279" w:type="dxa"/>
          </w:tcPr>
          <w:p w:rsidR="008E2BA8" w:rsidRDefault="008E2BA8" w:rsidP="004512D3">
            <w:pPr>
              <w:pStyle w:val="libPoem"/>
              <w:rPr>
                <w:rtl/>
              </w:rPr>
            </w:pPr>
          </w:p>
        </w:tc>
        <w:tc>
          <w:tcPr>
            <w:tcW w:w="3881" w:type="dxa"/>
          </w:tcPr>
          <w:p w:rsidR="008E2BA8" w:rsidRDefault="008E2BA8" w:rsidP="004512D3">
            <w:pPr>
              <w:pStyle w:val="libPoem"/>
            </w:pPr>
            <w:r>
              <w:rPr>
                <w:rtl/>
              </w:rPr>
              <w:t xml:space="preserve">أنت أشقى الورى غدا </w:t>
            </w:r>
            <w:r w:rsidRPr="008E2BA8">
              <w:rPr>
                <w:rStyle w:val="libFootnotenumChar"/>
                <w:rFonts w:hint="cs"/>
                <w:rtl/>
              </w:rPr>
              <w:t>(1)</w:t>
            </w:r>
            <w:r w:rsidRPr="00725071">
              <w:rPr>
                <w:rStyle w:val="libPoemTiniChar0"/>
                <w:rtl/>
              </w:rPr>
              <w:br/>
              <w:t> </w:t>
            </w:r>
          </w:p>
        </w:tc>
      </w:tr>
    </w:tbl>
    <w:p w:rsidR="005145B2" w:rsidRDefault="005145B2" w:rsidP="005145B2">
      <w:pPr>
        <w:pStyle w:val="libNormal"/>
        <w:rPr>
          <w:rtl/>
        </w:rPr>
      </w:pPr>
      <w:r>
        <w:rPr>
          <w:rFonts w:hint="eastAsia"/>
          <w:rtl/>
        </w:rPr>
        <w:t>وللشيخ</w:t>
      </w:r>
      <w:r>
        <w:rPr>
          <w:rtl/>
        </w:rPr>
        <w:t xml:space="preserve"> جعفر نقدي قصيدة في رثائه أولها:</w:t>
      </w:r>
    </w:p>
    <w:tbl>
      <w:tblPr>
        <w:tblStyle w:val="TableGrid"/>
        <w:bidiVisual/>
        <w:tblW w:w="4561" w:type="pct"/>
        <w:tblInd w:w="385" w:type="dxa"/>
        <w:tblLook w:val="01E0" w:firstRow="1" w:lastRow="1" w:firstColumn="1" w:lastColumn="1" w:noHBand="0" w:noVBand="0"/>
      </w:tblPr>
      <w:tblGrid>
        <w:gridCol w:w="3459"/>
        <w:gridCol w:w="270"/>
        <w:gridCol w:w="3383"/>
      </w:tblGrid>
      <w:tr w:rsidR="008E2BA8" w:rsidTr="004512D3">
        <w:trPr>
          <w:trHeight w:val="350"/>
        </w:trPr>
        <w:tc>
          <w:tcPr>
            <w:tcW w:w="3918" w:type="dxa"/>
            <w:shd w:val="clear" w:color="auto" w:fill="auto"/>
          </w:tcPr>
          <w:p w:rsidR="008E2BA8" w:rsidRDefault="008E2BA8" w:rsidP="004512D3">
            <w:pPr>
              <w:pStyle w:val="libPoem"/>
            </w:pPr>
            <w:r>
              <w:rPr>
                <w:rFonts w:hint="eastAsia"/>
                <w:rtl/>
              </w:rPr>
              <w:t>يا</w:t>
            </w:r>
            <w:r>
              <w:rPr>
                <w:rtl/>
              </w:rPr>
              <w:t xml:space="preserve"> منزلاً بالبلاغيين أرسمه</w:t>
            </w:r>
            <w:r w:rsidRPr="00725071">
              <w:rPr>
                <w:rStyle w:val="libPoemTiniChar0"/>
                <w:rtl/>
              </w:rPr>
              <w:br/>
              <w:t> </w:t>
            </w:r>
          </w:p>
        </w:tc>
        <w:tc>
          <w:tcPr>
            <w:tcW w:w="279" w:type="dxa"/>
            <w:shd w:val="clear" w:color="auto" w:fill="auto"/>
          </w:tcPr>
          <w:p w:rsidR="008E2BA8" w:rsidRDefault="008E2BA8" w:rsidP="004512D3">
            <w:pPr>
              <w:pStyle w:val="libPoem"/>
              <w:rPr>
                <w:rtl/>
              </w:rPr>
            </w:pPr>
          </w:p>
        </w:tc>
        <w:tc>
          <w:tcPr>
            <w:tcW w:w="3881" w:type="dxa"/>
            <w:shd w:val="clear" w:color="auto" w:fill="auto"/>
          </w:tcPr>
          <w:p w:rsidR="008E2BA8" w:rsidRDefault="008E2BA8" w:rsidP="004512D3">
            <w:pPr>
              <w:pStyle w:val="libPoem"/>
            </w:pPr>
            <w:r>
              <w:rPr>
                <w:rtl/>
              </w:rPr>
              <w:t xml:space="preserve">بكيت شجواً على بعد متيَّمه </w:t>
            </w:r>
            <w:r w:rsidRPr="008E2BA8">
              <w:rPr>
                <w:rStyle w:val="libFootnotenumChar"/>
                <w:rFonts w:hint="cs"/>
                <w:rtl/>
              </w:rPr>
              <w:t>(2)</w:t>
            </w:r>
            <w:r w:rsidRPr="00725071">
              <w:rPr>
                <w:rStyle w:val="libPoemTiniChar0"/>
                <w:rtl/>
              </w:rPr>
              <w:br/>
              <w:t> </w:t>
            </w:r>
          </w:p>
        </w:tc>
      </w:tr>
    </w:tbl>
    <w:p w:rsidR="005145B2" w:rsidRDefault="005145B2" w:rsidP="005145B2">
      <w:pPr>
        <w:pStyle w:val="libNormal"/>
      </w:pPr>
      <w:r>
        <w:rPr>
          <w:rFonts w:hint="eastAsia"/>
          <w:rtl/>
        </w:rPr>
        <w:t>قال</w:t>
      </w:r>
      <w:r>
        <w:rPr>
          <w:rtl/>
        </w:rPr>
        <w:t xml:space="preserve"> السيد عبد الرزاق المقرَّم:</w:t>
      </w:r>
    </w:p>
    <w:p w:rsidR="005145B2" w:rsidRDefault="005145B2" w:rsidP="005145B2">
      <w:pPr>
        <w:pStyle w:val="libNormal"/>
      </w:pPr>
      <w:r>
        <w:rPr>
          <w:rFonts w:hint="eastAsia"/>
          <w:rtl/>
        </w:rPr>
        <w:t>قال</w:t>
      </w:r>
      <w:r>
        <w:rPr>
          <w:rtl/>
        </w:rPr>
        <w:t xml:space="preserve"> المحدّث النوري في رجال مستدرك الوسائل: ((ان زيد بن علي جليل القدر عظيم الشأن كبير المنزلة، وأما ما ورد مما يوهم خلاف ذلك مطروح أو محمول على التقية)) </w:t>
      </w:r>
      <w:r w:rsidR="008E2BA8" w:rsidRPr="008E2BA8">
        <w:rPr>
          <w:rStyle w:val="libFootnotenumChar"/>
          <w:rFonts w:hint="cs"/>
          <w:rtl/>
        </w:rPr>
        <w:t>(3)</w:t>
      </w:r>
      <w:r>
        <w:rPr>
          <w:rtl/>
        </w:rPr>
        <w:t>.</w:t>
      </w:r>
    </w:p>
    <w:p w:rsidR="005145B2" w:rsidRDefault="005145B2" w:rsidP="005145B2">
      <w:pPr>
        <w:pStyle w:val="libNormal"/>
      </w:pPr>
      <w:r>
        <w:rPr>
          <w:rFonts w:hint="eastAsia"/>
          <w:rtl/>
        </w:rPr>
        <w:t>وقال</w:t>
      </w:r>
      <w:r>
        <w:rPr>
          <w:rtl/>
        </w:rPr>
        <w:t xml:space="preserve"> الشيخ المفيد:</w:t>
      </w:r>
    </w:p>
    <w:p w:rsidR="00403007" w:rsidRDefault="005145B2" w:rsidP="008E2BA8">
      <w:pPr>
        <w:pStyle w:val="libNormal"/>
        <w:rPr>
          <w:rtl/>
        </w:rPr>
      </w:pPr>
      <w:r>
        <w:rPr>
          <w:rFonts w:hint="eastAsia"/>
          <w:rtl/>
        </w:rPr>
        <w:t>كان</w:t>
      </w:r>
      <w:r>
        <w:rPr>
          <w:rtl/>
        </w:rPr>
        <w:t xml:space="preserve"> زيد بن علي بن الحسين </w:t>
      </w:r>
      <w:r w:rsidR="008E2BA8" w:rsidRPr="00126EC7">
        <w:rPr>
          <w:rStyle w:val="libAlaemChar"/>
          <w:rtl/>
        </w:rPr>
        <w:t>عليه‌السلام</w:t>
      </w:r>
      <w:r>
        <w:rPr>
          <w:rtl/>
        </w:rPr>
        <w:t xml:space="preserve"> عين </w:t>
      </w:r>
    </w:p>
    <w:p w:rsidR="00F664CB" w:rsidRDefault="00F664CB" w:rsidP="00F664CB">
      <w:pPr>
        <w:pStyle w:val="libLine"/>
        <w:rPr>
          <w:rtl/>
        </w:rPr>
      </w:pPr>
      <w:r w:rsidRPr="0051041F">
        <w:rPr>
          <w:rtl/>
          <w:lang w:bidi="fa-IR"/>
        </w:rPr>
        <w:t>__________________</w:t>
      </w:r>
    </w:p>
    <w:p w:rsidR="00686D99" w:rsidRDefault="00686D99" w:rsidP="00686D99">
      <w:pPr>
        <w:pStyle w:val="libFootnote0"/>
      </w:pPr>
      <w:r>
        <w:rPr>
          <w:rFonts w:hint="cs"/>
          <w:rtl/>
        </w:rPr>
        <w:t xml:space="preserve">1 - </w:t>
      </w:r>
      <w:r>
        <w:rPr>
          <w:rtl/>
        </w:rPr>
        <w:t>تاريخ الطبري: ج8 ، ص278.</w:t>
      </w:r>
    </w:p>
    <w:p w:rsidR="00686D99" w:rsidRDefault="00686D99" w:rsidP="00686D99">
      <w:pPr>
        <w:pStyle w:val="libFootnote0"/>
      </w:pPr>
      <w:r>
        <w:rPr>
          <w:rFonts w:hint="cs"/>
          <w:rtl/>
        </w:rPr>
        <w:t>2 -</w:t>
      </w:r>
      <w:r>
        <w:rPr>
          <w:rtl/>
        </w:rPr>
        <w:t xml:space="preserve"> الغدير للعلامة الأميني: ج3، ص97 </w:t>
      </w:r>
      <w:r>
        <w:rPr>
          <w:rFonts w:hint="cs"/>
          <w:rtl/>
        </w:rPr>
        <w:t>-</w:t>
      </w:r>
      <w:r>
        <w:rPr>
          <w:rtl/>
        </w:rPr>
        <w:t xml:space="preserve"> 102.</w:t>
      </w:r>
    </w:p>
    <w:p w:rsidR="00F664CB" w:rsidRDefault="00686D99" w:rsidP="00686D99">
      <w:pPr>
        <w:pStyle w:val="libFootnote0"/>
        <w:rPr>
          <w:rtl/>
        </w:rPr>
      </w:pPr>
      <w:r>
        <w:rPr>
          <w:rFonts w:hint="cs"/>
          <w:rtl/>
        </w:rPr>
        <w:t>3 -</w:t>
      </w:r>
      <w:r>
        <w:rPr>
          <w:rtl/>
        </w:rPr>
        <w:t xml:space="preserve"> زيد الشهيد، عبد الرزاق المقرّم: ص43.</w:t>
      </w:r>
    </w:p>
    <w:p w:rsidR="00403007" w:rsidRDefault="00403007" w:rsidP="00403007">
      <w:pPr>
        <w:pStyle w:val="libNormal"/>
        <w:rPr>
          <w:rtl/>
        </w:rPr>
      </w:pPr>
      <w:r>
        <w:rPr>
          <w:rtl/>
        </w:rPr>
        <w:br w:type="page"/>
      </w:r>
    </w:p>
    <w:p w:rsidR="005145B2" w:rsidRDefault="005145B2" w:rsidP="00C47FF2">
      <w:pPr>
        <w:pStyle w:val="libNormal0"/>
      </w:pPr>
      <w:r>
        <w:rPr>
          <w:rtl/>
        </w:rPr>
        <w:lastRenderedPageBreak/>
        <w:t xml:space="preserve">أخوته بعد أبي جعفر </w:t>
      </w:r>
      <w:r w:rsidR="00C47FF2" w:rsidRPr="00126EC7">
        <w:rPr>
          <w:rStyle w:val="libAlaemChar"/>
          <w:rtl/>
        </w:rPr>
        <w:t>عليه‌السلام</w:t>
      </w:r>
      <w:r>
        <w:rPr>
          <w:rtl/>
        </w:rPr>
        <w:t xml:space="preserve"> أفضلهم، وكان عابداً ورعاً فقيهاً، سخياً شجاعاً، يضرب بالسيف يأمر بالمعروف وينهى عن المنكر، ويأخذ بثأر الحسين </w:t>
      </w:r>
      <w:r w:rsidR="00C47FF2" w:rsidRPr="00126EC7">
        <w:rPr>
          <w:rStyle w:val="libAlaemChar"/>
          <w:rtl/>
        </w:rPr>
        <w:t>عليه‌السلام</w:t>
      </w:r>
      <w:r>
        <w:t xml:space="preserve"> .</w:t>
      </w:r>
      <w:r w:rsidR="00C47FF2" w:rsidRPr="00C47FF2">
        <w:rPr>
          <w:rStyle w:val="libFootnotenumChar"/>
          <w:rFonts w:hint="cs"/>
          <w:rtl/>
        </w:rPr>
        <w:t>(1)</w:t>
      </w:r>
      <w:r w:rsidR="00C47FF2">
        <w:rPr>
          <w:rFonts w:hint="cs"/>
          <w:rtl/>
        </w:rPr>
        <w:t xml:space="preserve"> </w:t>
      </w:r>
    </w:p>
    <w:p w:rsidR="005145B2" w:rsidRDefault="005145B2" w:rsidP="005145B2">
      <w:pPr>
        <w:pStyle w:val="libNormal"/>
      </w:pPr>
      <w:r>
        <w:rPr>
          <w:rFonts w:hint="eastAsia"/>
          <w:rtl/>
        </w:rPr>
        <w:t>وفي</w:t>
      </w:r>
      <w:r>
        <w:rPr>
          <w:rtl/>
        </w:rPr>
        <w:t xml:space="preserve"> عيون أخبار الرضا:</w:t>
      </w:r>
    </w:p>
    <w:p w:rsidR="005145B2" w:rsidRDefault="005145B2" w:rsidP="005145B2">
      <w:pPr>
        <w:pStyle w:val="libNormal"/>
      </w:pPr>
      <w:r>
        <w:rPr>
          <w:rFonts w:hint="eastAsia"/>
          <w:rtl/>
        </w:rPr>
        <w:t>عن</w:t>
      </w:r>
      <w:r>
        <w:rPr>
          <w:rtl/>
        </w:rPr>
        <w:t xml:space="preserve"> محمد بن يزيد النحوي عن ابن أبي عبدون عن أبيه: لما حمل زيد بن موسى بن جعفر إلى المأمون وكان قد خرج بالبصرة وأحرق دور بني العباس وهب المأمون جرمه لأخيه علي بن موسى </w:t>
      </w:r>
      <w:r w:rsidR="00D14F18">
        <w:rPr>
          <w:rtl/>
        </w:rPr>
        <w:t xml:space="preserve">الرضا </w:t>
      </w:r>
      <w:r w:rsidR="00D14F18" w:rsidRPr="00126EC7">
        <w:rPr>
          <w:rStyle w:val="libAlaemChar"/>
          <w:rtl/>
        </w:rPr>
        <w:t xml:space="preserve">عليه‌السلام </w:t>
      </w:r>
      <w:r>
        <w:rPr>
          <w:rtl/>
        </w:rPr>
        <w:t xml:space="preserve"> وقال:</w:t>
      </w:r>
    </w:p>
    <w:p w:rsidR="005145B2" w:rsidRDefault="005145B2" w:rsidP="005145B2">
      <w:pPr>
        <w:pStyle w:val="libNormal"/>
      </w:pPr>
      <w:r>
        <w:rPr>
          <w:rFonts w:hint="eastAsia"/>
          <w:rtl/>
        </w:rPr>
        <w:t>يا</w:t>
      </w:r>
      <w:r>
        <w:rPr>
          <w:rtl/>
        </w:rPr>
        <w:t xml:space="preserve"> أبا الحسن؛ لأن خرج أخوك وفعل ما فعل، لقد خرج من قبله زيد بن علي فقتل، ولولا مكانتك لقتلته فليس ما أتاه بصغير.</w:t>
      </w:r>
    </w:p>
    <w:p w:rsidR="00403007" w:rsidRDefault="005145B2" w:rsidP="005145B2">
      <w:pPr>
        <w:pStyle w:val="libNormal"/>
        <w:rPr>
          <w:rtl/>
        </w:rPr>
      </w:pPr>
      <w:r>
        <w:rPr>
          <w:rFonts w:hint="eastAsia"/>
          <w:rtl/>
        </w:rPr>
        <w:t>فقال</w:t>
      </w:r>
      <w:r>
        <w:rPr>
          <w:rtl/>
        </w:rPr>
        <w:t xml:space="preserve"> </w:t>
      </w:r>
      <w:r w:rsidR="00D14F18">
        <w:rPr>
          <w:rtl/>
        </w:rPr>
        <w:t xml:space="preserve">الرضا </w:t>
      </w:r>
      <w:r w:rsidR="00D14F18" w:rsidRPr="00126EC7">
        <w:rPr>
          <w:rStyle w:val="libAlaemChar"/>
          <w:rtl/>
        </w:rPr>
        <w:t xml:space="preserve">عليه‌السلام </w:t>
      </w:r>
      <w:r>
        <w:t xml:space="preserve">: </w:t>
      </w:r>
      <w:r>
        <w:rPr>
          <w:rtl/>
        </w:rPr>
        <w:t xml:space="preserve">لا تقس أخي زيداً إلى زيد بن علي فإنه كان من علماء آل محمد </w:t>
      </w:r>
      <w:r w:rsidR="00401893" w:rsidRPr="00401893">
        <w:rPr>
          <w:rStyle w:val="libAlaemChar"/>
          <w:rtl/>
        </w:rPr>
        <w:t xml:space="preserve">صلى‌الله‌عليه‌وآله‌وسلم </w:t>
      </w:r>
      <w:r>
        <w:rPr>
          <w:rtl/>
        </w:rPr>
        <w:t xml:space="preserve"> غضب لله عز وجل فجاهد أعداءه حتى قتل في سبيله، ولقد حدثني ابن موسى بن جعفر انه سمع أباه جعفر بن </w:t>
      </w:r>
    </w:p>
    <w:p w:rsidR="00C47FF2" w:rsidRDefault="00C47FF2" w:rsidP="00C47FF2">
      <w:pPr>
        <w:pStyle w:val="libLine"/>
        <w:rPr>
          <w:rtl/>
        </w:rPr>
      </w:pPr>
      <w:r w:rsidRPr="0051041F">
        <w:rPr>
          <w:rtl/>
          <w:lang w:bidi="fa-IR"/>
        </w:rPr>
        <w:t>__________________</w:t>
      </w:r>
    </w:p>
    <w:p w:rsidR="00C47FF2" w:rsidRDefault="00C47FF2" w:rsidP="007D2BF4">
      <w:pPr>
        <w:pStyle w:val="libFootnote0"/>
        <w:rPr>
          <w:rtl/>
        </w:rPr>
      </w:pPr>
      <w:r>
        <w:rPr>
          <w:rFonts w:hint="cs"/>
          <w:rtl/>
        </w:rPr>
        <w:t xml:space="preserve">1 </w:t>
      </w:r>
      <w:r w:rsidR="007D2BF4">
        <w:rPr>
          <w:rFonts w:hint="cs"/>
          <w:rtl/>
        </w:rPr>
        <w:t>-</w:t>
      </w:r>
      <w:r>
        <w:rPr>
          <w:rFonts w:hint="cs"/>
          <w:rtl/>
        </w:rPr>
        <w:t xml:space="preserve"> الإرشاد ، الشيخ المفيد : ص 251 .</w:t>
      </w:r>
    </w:p>
    <w:p w:rsidR="00403007" w:rsidRDefault="00403007" w:rsidP="00403007">
      <w:pPr>
        <w:pStyle w:val="libNormal"/>
        <w:rPr>
          <w:rtl/>
        </w:rPr>
      </w:pPr>
      <w:r>
        <w:rPr>
          <w:rtl/>
        </w:rPr>
        <w:br w:type="page"/>
      </w:r>
    </w:p>
    <w:p w:rsidR="005145B2" w:rsidRDefault="005145B2" w:rsidP="007D2BF4">
      <w:pPr>
        <w:pStyle w:val="libNormal0"/>
      </w:pPr>
      <w:r>
        <w:rPr>
          <w:rtl/>
        </w:rPr>
        <w:lastRenderedPageBreak/>
        <w:t>محمد يقول: رحم الله عمي زيداً، انه دعا إلى الرضا من آل محمد، ولو ظفر لوفى بما دعا إليه، ولقد استشارني في خروجه فقلت له:</w:t>
      </w:r>
    </w:p>
    <w:p w:rsidR="005145B2" w:rsidRDefault="005145B2" w:rsidP="005145B2">
      <w:pPr>
        <w:pStyle w:val="libNormal"/>
      </w:pPr>
      <w:r>
        <w:rPr>
          <w:rFonts w:hint="eastAsia"/>
          <w:rtl/>
        </w:rPr>
        <w:t>يا</w:t>
      </w:r>
      <w:r>
        <w:rPr>
          <w:rtl/>
        </w:rPr>
        <w:t xml:space="preserve"> عم ان رضيت ان تكون المقتول المصلوب بالكناسة فشأنك، فلما ولى قال جعفر بن محمد: ويل لمن سمع واعيته فلم يجبه.</w:t>
      </w:r>
    </w:p>
    <w:p w:rsidR="005145B2" w:rsidRDefault="005145B2" w:rsidP="005145B2">
      <w:pPr>
        <w:pStyle w:val="libNormal"/>
      </w:pPr>
      <w:r>
        <w:rPr>
          <w:rFonts w:hint="eastAsia"/>
          <w:rtl/>
        </w:rPr>
        <w:t>فقال</w:t>
      </w:r>
      <w:r>
        <w:rPr>
          <w:rtl/>
        </w:rPr>
        <w:t xml:space="preserve"> المأمون: يا أبا الحسن؛ أليس قد جاء فيمن ادعى الإمامة بغير حقها ما جاء؟</w:t>
      </w:r>
    </w:p>
    <w:p w:rsidR="00403007" w:rsidRDefault="005145B2" w:rsidP="007D2BF4">
      <w:pPr>
        <w:pStyle w:val="libNormal"/>
        <w:rPr>
          <w:rtl/>
        </w:rPr>
      </w:pPr>
      <w:r>
        <w:rPr>
          <w:rFonts w:hint="eastAsia"/>
          <w:rtl/>
        </w:rPr>
        <w:t>فقال</w:t>
      </w:r>
      <w:r>
        <w:rPr>
          <w:rtl/>
        </w:rPr>
        <w:t xml:space="preserve"> </w:t>
      </w:r>
      <w:r w:rsidR="00D14F18">
        <w:rPr>
          <w:rtl/>
        </w:rPr>
        <w:t xml:space="preserve">الرضا </w:t>
      </w:r>
      <w:r w:rsidR="00D14F18" w:rsidRPr="00126EC7">
        <w:rPr>
          <w:rStyle w:val="libAlaemChar"/>
          <w:rtl/>
        </w:rPr>
        <w:t xml:space="preserve">عليه‌السلام </w:t>
      </w:r>
      <w:r>
        <w:t xml:space="preserve">: </w:t>
      </w:r>
      <w:r>
        <w:rPr>
          <w:rtl/>
        </w:rPr>
        <w:t xml:space="preserve">ان زيد بن علي لم يدع ما ليس له بحق، وانه كان أتقى لله في ذاك انه قال: أدعوكم إلى الرضا من آل محمد، وانما جاء فيمن يدعي انه الله نص عليه ثم يدعو إلى غير دين الله ويضل عن سبيله بغير علم، وكان زيد بن علي والله ممن خوطب بهذه الآية: </w:t>
      </w:r>
      <w:r w:rsidR="007D2BF4" w:rsidRPr="007D2BF4">
        <w:rPr>
          <w:rStyle w:val="libAlaemChar"/>
          <w:rFonts w:hint="cs"/>
          <w:rtl/>
        </w:rPr>
        <w:t>(</w:t>
      </w:r>
      <w:r w:rsidR="007D2BF4">
        <w:rPr>
          <w:rFonts w:hint="cs"/>
          <w:rtl/>
        </w:rPr>
        <w:t xml:space="preserve"> </w:t>
      </w:r>
      <w:r w:rsidRPr="007D2BF4">
        <w:rPr>
          <w:rStyle w:val="libAieChar"/>
          <w:rtl/>
        </w:rPr>
        <w:t>وَجَاهِدُوا ف</w:t>
      </w:r>
      <w:r w:rsidRPr="007D2BF4">
        <w:rPr>
          <w:rStyle w:val="libAieChar"/>
          <w:rFonts w:hint="eastAsia"/>
          <w:rtl/>
        </w:rPr>
        <w:t>ِي</w:t>
      </w:r>
      <w:r w:rsidRPr="007D2BF4">
        <w:rPr>
          <w:rStyle w:val="libAieChar"/>
          <w:rtl/>
        </w:rPr>
        <w:t xml:space="preserve">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w:t>
      </w:r>
      <w:r w:rsidRPr="007D2BF4">
        <w:rPr>
          <w:rStyle w:val="libAieChar"/>
          <w:rFonts w:hint="eastAsia"/>
          <w:rtl/>
        </w:rPr>
        <w:t>ِ</w:t>
      </w:r>
      <w:r w:rsidRPr="007D2BF4">
        <w:rPr>
          <w:rStyle w:val="libAieChar"/>
          <w:rtl/>
        </w:rPr>
        <w:t xml:space="preserve"> فَأَقِيمُوا الصَّلاةَ وَآتُوا </w:t>
      </w:r>
    </w:p>
    <w:p w:rsidR="00403007" w:rsidRDefault="00403007" w:rsidP="00403007">
      <w:pPr>
        <w:pStyle w:val="libNormal"/>
        <w:rPr>
          <w:rtl/>
        </w:rPr>
      </w:pPr>
      <w:r>
        <w:rPr>
          <w:rtl/>
        </w:rPr>
        <w:br w:type="page"/>
      </w:r>
    </w:p>
    <w:p w:rsidR="005145B2" w:rsidRDefault="005145B2" w:rsidP="0045247D">
      <w:pPr>
        <w:pStyle w:val="libNormal0"/>
      </w:pPr>
      <w:r w:rsidRPr="0045247D">
        <w:rPr>
          <w:rStyle w:val="libAieChar"/>
          <w:rtl/>
        </w:rPr>
        <w:lastRenderedPageBreak/>
        <w:t>الزَّكَاةَ وَاعْتَصِمُوا بِاللَّهِ هُوَ مَوْلاكُمْ فَنِعْمَ الْمَوْلَى وَنِعْمَ النَّصِيرُ</w:t>
      </w:r>
      <w:r w:rsidR="0045247D">
        <w:rPr>
          <w:rFonts w:hint="cs"/>
          <w:rtl/>
        </w:rPr>
        <w:t xml:space="preserve"> </w:t>
      </w:r>
      <w:r w:rsidR="0045247D" w:rsidRPr="0045247D">
        <w:rPr>
          <w:rStyle w:val="libFootnotenumChar"/>
          <w:rFonts w:hint="cs"/>
          <w:rtl/>
        </w:rPr>
        <w:t>(1)</w:t>
      </w:r>
      <w:r w:rsidR="0045247D">
        <w:rPr>
          <w:rFonts w:hint="cs"/>
          <w:rtl/>
        </w:rPr>
        <w:t xml:space="preserve"> </w:t>
      </w:r>
      <w:r w:rsidR="0045247D" w:rsidRPr="0045247D">
        <w:rPr>
          <w:rStyle w:val="libAlaemChar"/>
          <w:rFonts w:hint="cs"/>
          <w:rtl/>
        </w:rPr>
        <w:t>)</w:t>
      </w:r>
      <w:r>
        <w:t xml:space="preserve"> .</w:t>
      </w:r>
    </w:p>
    <w:p w:rsidR="005145B2" w:rsidRDefault="005145B2" w:rsidP="002E4707">
      <w:pPr>
        <w:pStyle w:val="libNormal"/>
      </w:pPr>
      <w:r>
        <w:rPr>
          <w:rFonts w:hint="eastAsia"/>
          <w:rtl/>
        </w:rPr>
        <w:t>وروى</w:t>
      </w:r>
      <w:r>
        <w:rPr>
          <w:rtl/>
        </w:rPr>
        <w:t xml:space="preserve"> الكليني في روضة الكافي مسنداً عن الإمام الصادق </w:t>
      </w:r>
      <w:r w:rsidR="002E4707" w:rsidRPr="00126EC7">
        <w:rPr>
          <w:rStyle w:val="libAlaemChar"/>
          <w:rtl/>
        </w:rPr>
        <w:t>عليه‌السلام</w:t>
      </w:r>
      <w:r>
        <w:rPr>
          <w:rtl/>
        </w:rPr>
        <w:t xml:space="preserve"> انه قال:</w:t>
      </w:r>
    </w:p>
    <w:p w:rsidR="005145B2" w:rsidRDefault="005145B2" w:rsidP="005145B2">
      <w:pPr>
        <w:pStyle w:val="libNormal"/>
      </w:pPr>
      <w:r>
        <w:rPr>
          <w:rFonts w:hint="eastAsia"/>
          <w:rtl/>
        </w:rPr>
        <w:t>لا</w:t>
      </w:r>
      <w:r>
        <w:rPr>
          <w:rtl/>
        </w:rPr>
        <w:t xml:space="preserve"> تقولوا خرج زيد، فإن زيد كان عالماً، وكان صدوقاً، ولم يدعكم إلى نفسه، إنما دعا إلى الرضا من آل محمد ولو ظفر لوفا بما دعاكم إليه، انما خرج إلى سلطان مجتمع لينقضه </w:t>
      </w:r>
      <w:r w:rsidR="002E4707" w:rsidRPr="002E4707">
        <w:rPr>
          <w:rStyle w:val="libFootnotenumChar"/>
          <w:rFonts w:hint="cs"/>
          <w:rtl/>
        </w:rPr>
        <w:t>(2)</w:t>
      </w:r>
      <w:r>
        <w:rPr>
          <w:rtl/>
        </w:rPr>
        <w:t>.</w:t>
      </w:r>
    </w:p>
    <w:p w:rsidR="006D5DEE" w:rsidRDefault="005145B2" w:rsidP="002E4707">
      <w:pPr>
        <w:pStyle w:val="libNormal"/>
      </w:pPr>
      <w:r>
        <w:rPr>
          <w:rFonts w:hint="eastAsia"/>
          <w:rtl/>
        </w:rPr>
        <w:t>وفي</w:t>
      </w:r>
      <w:r>
        <w:rPr>
          <w:rtl/>
        </w:rPr>
        <w:t xml:space="preserve"> إرشاد المفيد قال: ولما قتل بلغ من أبي عبد الله الصادق </w:t>
      </w:r>
      <w:r w:rsidR="002E4707" w:rsidRPr="00126EC7">
        <w:rPr>
          <w:rStyle w:val="libAlaemChar"/>
          <w:rtl/>
        </w:rPr>
        <w:t xml:space="preserve">عليه‌السلام </w:t>
      </w:r>
      <w:r>
        <w:rPr>
          <w:rtl/>
        </w:rPr>
        <w:t xml:space="preserve">، كل مبلغ، وحزن له حزناً عظيماً حتى بان عليه، وفرق من ماله في عيال من أصيب معه من أصحابه ألف دينار </w:t>
      </w:r>
      <w:r w:rsidR="002E4707" w:rsidRPr="002E4707">
        <w:rPr>
          <w:rStyle w:val="libFootnotenumChar"/>
          <w:rFonts w:hint="cs"/>
          <w:rtl/>
        </w:rPr>
        <w:t>(3)</w:t>
      </w:r>
      <w:r>
        <w:rPr>
          <w:rtl/>
        </w:rPr>
        <w:t>.</w:t>
      </w:r>
    </w:p>
    <w:p w:rsidR="005145B2" w:rsidRDefault="005145B2" w:rsidP="002E4707">
      <w:pPr>
        <w:pStyle w:val="Heading2Center"/>
      </w:pPr>
      <w:bookmarkStart w:id="165" w:name="_Toc261698740"/>
      <w:r>
        <w:rPr>
          <w:rFonts w:hint="eastAsia"/>
          <w:rtl/>
        </w:rPr>
        <w:t>زيد</w:t>
      </w:r>
      <w:r>
        <w:rPr>
          <w:rtl/>
        </w:rPr>
        <w:t xml:space="preserve"> بن عمرو</w:t>
      </w:r>
      <w:bookmarkEnd w:id="165"/>
    </w:p>
    <w:p w:rsidR="005145B2" w:rsidRDefault="005145B2" w:rsidP="005145B2">
      <w:pPr>
        <w:pStyle w:val="libNormal"/>
        <w:rPr>
          <w:rtl/>
        </w:rPr>
      </w:pPr>
      <w:r>
        <w:rPr>
          <w:rFonts w:hint="eastAsia"/>
          <w:rtl/>
        </w:rPr>
        <w:t>جاء</w:t>
      </w:r>
      <w:r>
        <w:rPr>
          <w:rtl/>
        </w:rPr>
        <w:t xml:space="preserve"> في الأغاني </w:t>
      </w:r>
      <w:r w:rsidR="002E4707" w:rsidRPr="002E4707">
        <w:rPr>
          <w:rStyle w:val="libFootnotenumChar"/>
          <w:rFonts w:hint="cs"/>
          <w:rtl/>
        </w:rPr>
        <w:t>(4)</w:t>
      </w:r>
      <w:r>
        <w:rPr>
          <w:rtl/>
        </w:rPr>
        <w:t>:</w:t>
      </w:r>
    </w:p>
    <w:p w:rsidR="004512D3" w:rsidRDefault="004512D3" w:rsidP="004512D3">
      <w:pPr>
        <w:pStyle w:val="libLine"/>
        <w:rPr>
          <w:rtl/>
        </w:rPr>
      </w:pPr>
      <w:r w:rsidRPr="0051041F">
        <w:rPr>
          <w:rtl/>
          <w:lang w:bidi="fa-IR"/>
        </w:rPr>
        <w:t>__________________</w:t>
      </w:r>
    </w:p>
    <w:p w:rsidR="004512D3" w:rsidRDefault="004512D3" w:rsidP="002E7489">
      <w:pPr>
        <w:pStyle w:val="libFootnote0"/>
      </w:pPr>
      <w:r>
        <w:rPr>
          <w:rFonts w:hint="cs"/>
          <w:rtl/>
        </w:rPr>
        <w:t xml:space="preserve">1 - </w:t>
      </w:r>
      <w:r>
        <w:rPr>
          <w:rtl/>
        </w:rPr>
        <w:t xml:space="preserve">(الحج:78). عيون أخبار الرضا </w:t>
      </w:r>
      <w:r w:rsidRPr="002E7489">
        <w:rPr>
          <w:rStyle w:val="libFootnoteAlaemChar"/>
          <w:rtl/>
        </w:rPr>
        <w:t>عليه‌السلام</w:t>
      </w:r>
      <w:r>
        <w:rPr>
          <w:rtl/>
        </w:rPr>
        <w:t xml:space="preserve"> للصدوق: ج2، ص225.</w:t>
      </w:r>
    </w:p>
    <w:p w:rsidR="004512D3" w:rsidRDefault="00DD0A19" w:rsidP="002E7489">
      <w:pPr>
        <w:pStyle w:val="libFootnote0"/>
      </w:pPr>
      <w:r>
        <w:rPr>
          <w:rFonts w:hint="cs"/>
          <w:rtl/>
        </w:rPr>
        <w:t>2 -</w:t>
      </w:r>
      <w:r w:rsidR="004512D3">
        <w:rPr>
          <w:rtl/>
        </w:rPr>
        <w:t xml:space="preserve"> الكافي: ص264.</w:t>
      </w:r>
    </w:p>
    <w:p w:rsidR="004512D3" w:rsidRDefault="00DD0A19" w:rsidP="002E7489">
      <w:pPr>
        <w:pStyle w:val="libFootnote0"/>
      </w:pPr>
      <w:r>
        <w:rPr>
          <w:rFonts w:hint="cs"/>
          <w:rtl/>
        </w:rPr>
        <w:t>3 -</w:t>
      </w:r>
      <w:r w:rsidR="004512D3">
        <w:rPr>
          <w:rtl/>
        </w:rPr>
        <w:t xml:space="preserve"> الاحتجاج: ج2، ص132 </w:t>
      </w:r>
      <w:r w:rsidR="002E7489">
        <w:rPr>
          <w:rFonts w:hint="cs"/>
          <w:rtl/>
        </w:rPr>
        <w:t>-</w:t>
      </w:r>
      <w:r w:rsidR="004512D3">
        <w:rPr>
          <w:rtl/>
        </w:rPr>
        <w:t xml:space="preserve"> 133، الهامش.</w:t>
      </w:r>
    </w:p>
    <w:p w:rsidR="002E4707" w:rsidRDefault="00DD0A19" w:rsidP="002E7489">
      <w:pPr>
        <w:pStyle w:val="libFootnote0"/>
      </w:pPr>
      <w:r>
        <w:rPr>
          <w:rFonts w:hint="cs"/>
          <w:rtl/>
        </w:rPr>
        <w:t>4 -</w:t>
      </w:r>
      <w:r w:rsidR="004512D3">
        <w:rPr>
          <w:rtl/>
        </w:rPr>
        <w:t xml:space="preserve"> الأغاني لأبي الفرج الأصفهاني: ج3، ص119</w:t>
      </w:r>
      <w:r w:rsidR="002E7489">
        <w:rPr>
          <w:rFonts w:hint="cs"/>
          <w:rtl/>
        </w:rPr>
        <w:t xml:space="preserve"> =</w:t>
      </w:r>
    </w:p>
    <w:p w:rsidR="00403007" w:rsidRDefault="00403007" w:rsidP="00403007">
      <w:pPr>
        <w:pStyle w:val="libNormal"/>
        <w:rPr>
          <w:rtl/>
        </w:rPr>
      </w:pPr>
      <w:r>
        <w:rPr>
          <w:rtl/>
        </w:rPr>
        <w:br w:type="page"/>
      </w:r>
    </w:p>
    <w:p w:rsidR="005145B2" w:rsidRDefault="005145B2" w:rsidP="002E7489">
      <w:pPr>
        <w:pStyle w:val="libNormal0"/>
      </w:pPr>
      <w:r>
        <w:rPr>
          <w:rFonts w:hint="eastAsia"/>
          <w:rtl/>
        </w:rPr>
        <w:lastRenderedPageBreak/>
        <w:t>هو</w:t>
      </w:r>
      <w:r>
        <w:rPr>
          <w:rtl/>
        </w:rPr>
        <w:t xml:space="preserve"> زيد بن عمرو بن نفيل بن عبد العزى بن رياح بن عبد الله بن قرط بن رزاح بن كعب بن لؤي بن غالب، وأمه جيداء بنت خالد بن جابر بن أبي حبيب بن فهم. كان زيد بن عمرو أحد من اعتزل عبادة الأوثان، وامتنع من أكل ذبائحهم، وكان يقول: يا معشر قريش أيرسل الله مطر السماء، </w:t>
      </w:r>
      <w:r>
        <w:rPr>
          <w:rFonts w:hint="eastAsia"/>
          <w:rtl/>
        </w:rPr>
        <w:t>وينبت</w:t>
      </w:r>
      <w:r>
        <w:rPr>
          <w:rtl/>
        </w:rPr>
        <w:t xml:space="preserve"> بقل الأرض، ويخلق السائمة </w:t>
      </w:r>
      <w:r w:rsidR="002E7489" w:rsidRPr="002E7489">
        <w:rPr>
          <w:rStyle w:val="libFootnotenumChar"/>
          <w:rFonts w:hint="cs"/>
          <w:rtl/>
        </w:rPr>
        <w:t>(1)</w:t>
      </w:r>
      <w:r>
        <w:rPr>
          <w:rtl/>
        </w:rPr>
        <w:t xml:space="preserve"> فترعى فيه وتذبحوها لغيره، والله ما أعلم على ظهر الأرض أحداً على دين إبراهيم غيري.</w:t>
      </w:r>
    </w:p>
    <w:p w:rsidR="00403007" w:rsidRDefault="005145B2" w:rsidP="005145B2">
      <w:pPr>
        <w:pStyle w:val="libNormal"/>
        <w:rPr>
          <w:rtl/>
        </w:rPr>
      </w:pPr>
      <w:r>
        <w:rPr>
          <w:rFonts w:hint="eastAsia"/>
          <w:rtl/>
        </w:rPr>
        <w:t>كان</w:t>
      </w:r>
      <w:r>
        <w:rPr>
          <w:rtl/>
        </w:rPr>
        <w:t xml:space="preserve"> الخطَّاب بن نفيل أبا عمر قد أخرج زيد بن عمرو من مكة وجماعة من قريش ومنعوه ان يدخلها حين فارق أهل الأوثان، وكان أشدهم عليه الخطاب بن نفيل. وكان عمرو إذا خلص إلى البيت استقبله ثم قال: لبيك حقاً حقاً، تعبداً ورقاً، البر أرجو لا الخال </w:t>
      </w:r>
      <w:r w:rsidR="002E7489" w:rsidRPr="002E7489">
        <w:rPr>
          <w:rStyle w:val="libFootnotenumChar"/>
          <w:rFonts w:hint="cs"/>
          <w:rtl/>
        </w:rPr>
        <w:t>(2)</w:t>
      </w:r>
      <w:r>
        <w:rPr>
          <w:rtl/>
        </w:rPr>
        <w:t xml:space="preserve"> وهو مهجّر </w:t>
      </w:r>
      <w:r w:rsidR="002E7489" w:rsidRPr="002E7489">
        <w:rPr>
          <w:rStyle w:val="libFootnotenumChar"/>
          <w:rFonts w:hint="cs"/>
          <w:rtl/>
        </w:rPr>
        <w:t>(3)</w:t>
      </w:r>
      <w:r>
        <w:rPr>
          <w:rtl/>
        </w:rPr>
        <w:t xml:space="preserve"> </w:t>
      </w:r>
    </w:p>
    <w:p w:rsidR="00614F46" w:rsidRDefault="00614F46" w:rsidP="00614F46">
      <w:pPr>
        <w:pStyle w:val="libLine"/>
        <w:rPr>
          <w:rtl/>
        </w:rPr>
      </w:pPr>
      <w:r w:rsidRPr="0051041F">
        <w:rPr>
          <w:rtl/>
          <w:lang w:bidi="fa-IR"/>
        </w:rPr>
        <w:t>__________________</w:t>
      </w:r>
    </w:p>
    <w:p w:rsidR="00614F46" w:rsidRDefault="00614F46" w:rsidP="00614F46">
      <w:pPr>
        <w:pStyle w:val="libFootnote0"/>
      </w:pPr>
      <w:r>
        <w:rPr>
          <w:rFonts w:hint="cs"/>
          <w:rtl/>
        </w:rPr>
        <w:t xml:space="preserve">= </w:t>
      </w:r>
      <w:r>
        <w:rPr>
          <w:rtl/>
        </w:rPr>
        <w:t>121.</w:t>
      </w:r>
    </w:p>
    <w:p w:rsidR="00614F46" w:rsidRDefault="00614F46" w:rsidP="00614F46">
      <w:pPr>
        <w:pStyle w:val="libFootnote0"/>
      </w:pPr>
      <w:r>
        <w:rPr>
          <w:rFonts w:hint="cs"/>
          <w:rtl/>
        </w:rPr>
        <w:t>1 -</w:t>
      </w:r>
      <w:r>
        <w:rPr>
          <w:rtl/>
        </w:rPr>
        <w:t xml:space="preserve"> السائمة: للشاة.</w:t>
      </w:r>
    </w:p>
    <w:p w:rsidR="00614F46" w:rsidRDefault="00614F46" w:rsidP="00614F46">
      <w:pPr>
        <w:pStyle w:val="libFootnote0"/>
      </w:pPr>
      <w:r>
        <w:rPr>
          <w:rFonts w:hint="cs"/>
          <w:rtl/>
        </w:rPr>
        <w:t>2 -</w:t>
      </w:r>
      <w:r>
        <w:rPr>
          <w:rtl/>
        </w:rPr>
        <w:t xml:space="preserve"> الخال: الخيلاء والكبرياء.</w:t>
      </w:r>
    </w:p>
    <w:p w:rsidR="00614F46" w:rsidRPr="003777D2" w:rsidRDefault="00614F46" w:rsidP="00614F46">
      <w:pPr>
        <w:pStyle w:val="libFootnote0"/>
        <w:rPr>
          <w:rtl/>
        </w:rPr>
      </w:pPr>
      <w:r>
        <w:rPr>
          <w:rFonts w:hint="cs"/>
          <w:rtl/>
        </w:rPr>
        <w:t>3 -</w:t>
      </w:r>
      <w:r>
        <w:rPr>
          <w:rtl/>
        </w:rPr>
        <w:t xml:space="preserve"> مهجّر: سار في الهاجرة: أي نصف النهار</w:t>
      </w:r>
      <w:r>
        <w:rPr>
          <w:rFonts w:hint="cs"/>
          <w:rtl/>
        </w:rPr>
        <w:t xml:space="preserve"> =</w:t>
      </w:r>
    </w:p>
    <w:p w:rsidR="00403007" w:rsidRDefault="00403007" w:rsidP="00403007">
      <w:pPr>
        <w:pStyle w:val="libNormal"/>
        <w:rPr>
          <w:rtl/>
        </w:rPr>
      </w:pPr>
      <w:r>
        <w:rPr>
          <w:rtl/>
        </w:rPr>
        <w:br w:type="page"/>
      </w:r>
    </w:p>
    <w:p w:rsidR="005145B2" w:rsidRDefault="005145B2" w:rsidP="00614F46">
      <w:pPr>
        <w:pStyle w:val="libNormal0"/>
        <w:rPr>
          <w:rtl/>
        </w:rPr>
      </w:pPr>
      <w:r>
        <w:rPr>
          <w:rtl/>
        </w:rPr>
        <w:lastRenderedPageBreak/>
        <w:t xml:space="preserve">كمن قال </w:t>
      </w:r>
      <w:r w:rsidR="00614F46" w:rsidRPr="00614F46">
        <w:rPr>
          <w:rStyle w:val="libFootnotenumChar"/>
          <w:rFonts w:hint="cs"/>
          <w:rtl/>
        </w:rPr>
        <w:t>(1)</w:t>
      </w:r>
      <w:r w:rsidR="00614F46">
        <w:rPr>
          <w:rFonts w:hint="cs"/>
          <w:rtl/>
        </w:rPr>
        <w:t xml:space="preserve"> </w:t>
      </w:r>
      <w:r>
        <w:rPr>
          <w:rtl/>
        </w:rPr>
        <w:t>، ثم يقول:</w:t>
      </w:r>
    </w:p>
    <w:tbl>
      <w:tblPr>
        <w:tblStyle w:val="TableGrid"/>
        <w:bidiVisual/>
        <w:tblW w:w="4561" w:type="pct"/>
        <w:tblInd w:w="385" w:type="dxa"/>
        <w:tblLook w:val="01E0" w:firstRow="1" w:lastRow="1" w:firstColumn="1" w:lastColumn="1" w:noHBand="0" w:noVBand="0"/>
      </w:tblPr>
      <w:tblGrid>
        <w:gridCol w:w="3430"/>
        <w:gridCol w:w="270"/>
        <w:gridCol w:w="3412"/>
      </w:tblGrid>
      <w:tr w:rsidR="00614F46" w:rsidTr="008B46B5">
        <w:trPr>
          <w:trHeight w:val="350"/>
        </w:trPr>
        <w:tc>
          <w:tcPr>
            <w:tcW w:w="3918" w:type="dxa"/>
            <w:shd w:val="clear" w:color="auto" w:fill="auto"/>
          </w:tcPr>
          <w:p w:rsidR="00614F46" w:rsidRDefault="00614F46" w:rsidP="008B46B5">
            <w:pPr>
              <w:pStyle w:val="libPoem"/>
            </w:pPr>
            <w:r>
              <w:rPr>
                <w:rFonts w:hint="eastAsia"/>
                <w:rtl/>
              </w:rPr>
              <w:t>عدت</w:t>
            </w:r>
            <w:r>
              <w:rPr>
                <w:rtl/>
              </w:rPr>
              <w:t xml:space="preserve">  بما  عاد به إبراهيم</w:t>
            </w:r>
            <w:r w:rsidRPr="00725071">
              <w:rPr>
                <w:rStyle w:val="libPoemTiniChar0"/>
                <w:rtl/>
              </w:rPr>
              <w:br/>
              <w:t> </w:t>
            </w:r>
          </w:p>
        </w:tc>
        <w:tc>
          <w:tcPr>
            <w:tcW w:w="279" w:type="dxa"/>
            <w:shd w:val="clear" w:color="auto" w:fill="auto"/>
          </w:tcPr>
          <w:p w:rsidR="00614F46" w:rsidRDefault="00614F46" w:rsidP="008B46B5">
            <w:pPr>
              <w:pStyle w:val="libPoem"/>
              <w:rPr>
                <w:rtl/>
              </w:rPr>
            </w:pPr>
          </w:p>
        </w:tc>
        <w:tc>
          <w:tcPr>
            <w:tcW w:w="3881" w:type="dxa"/>
            <w:shd w:val="clear" w:color="auto" w:fill="auto"/>
          </w:tcPr>
          <w:p w:rsidR="00614F46" w:rsidRDefault="00614F46" w:rsidP="008B46B5">
            <w:pPr>
              <w:pStyle w:val="libPoem"/>
            </w:pPr>
            <w:r>
              <w:rPr>
                <w:rtl/>
              </w:rPr>
              <w:t>مستقبل  الكعبة  وهو  قائم</w:t>
            </w:r>
            <w:r w:rsidRPr="00725071">
              <w:rPr>
                <w:rStyle w:val="libPoemTiniChar0"/>
                <w:rtl/>
              </w:rPr>
              <w:br/>
              <w:t> </w:t>
            </w:r>
          </w:p>
        </w:tc>
      </w:tr>
      <w:tr w:rsidR="00614F46" w:rsidTr="008B46B5">
        <w:trPr>
          <w:trHeight w:val="350"/>
        </w:trPr>
        <w:tc>
          <w:tcPr>
            <w:tcW w:w="3918" w:type="dxa"/>
            <w:shd w:val="clear" w:color="auto" w:fill="auto"/>
          </w:tcPr>
          <w:p w:rsidR="00614F46" w:rsidRDefault="00614F46" w:rsidP="008B46B5">
            <w:pPr>
              <w:pStyle w:val="libPoem"/>
            </w:pPr>
            <w:r>
              <w:rPr>
                <w:rFonts w:hint="eastAsia"/>
                <w:rtl/>
              </w:rPr>
              <w:t>يقول</w:t>
            </w:r>
            <w:r>
              <w:rPr>
                <w:rtl/>
              </w:rPr>
              <w:t xml:space="preserve"> أنفي لك عان راغم</w:t>
            </w:r>
            <w:r w:rsidRPr="00725071">
              <w:rPr>
                <w:rStyle w:val="libPoemTiniChar0"/>
                <w:rtl/>
              </w:rPr>
              <w:br/>
              <w:t> </w:t>
            </w:r>
          </w:p>
        </w:tc>
        <w:tc>
          <w:tcPr>
            <w:tcW w:w="279" w:type="dxa"/>
            <w:shd w:val="clear" w:color="auto" w:fill="auto"/>
          </w:tcPr>
          <w:p w:rsidR="00614F46" w:rsidRDefault="00614F46" w:rsidP="008B46B5">
            <w:pPr>
              <w:pStyle w:val="libPoem"/>
              <w:rPr>
                <w:rtl/>
              </w:rPr>
            </w:pPr>
          </w:p>
        </w:tc>
        <w:tc>
          <w:tcPr>
            <w:tcW w:w="3881" w:type="dxa"/>
            <w:shd w:val="clear" w:color="auto" w:fill="auto"/>
          </w:tcPr>
          <w:p w:rsidR="00614F46" w:rsidRDefault="00614F46" w:rsidP="008B46B5">
            <w:pPr>
              <w:pStyle w:val="libPoem"/>
            </w:pPr>
            <w:r>
              <w:rPr>
                <w:rtl/>
              </w:rPr>
              <w:t xml:space="preserve">سهماً تجشمني فإني جاشم </w:t>
            </w:r>
            <w:r w:rsidRPr="00614F46">
              <w:rPr>
                <w:rStyle w:val="libFootnotenumChar"/>
                <w:rFonts w:hint="cs"/>
                <w:rtl/>
              </w:rPr>
              <w:t>(2)</w:t>
            </w:r>
            <w:r w:rsidRPr="00725071">
              <w:rPr>
                <w:rStyle w:val="libPoemTiniChar0"/>
                <w:rtl/>
              </w:rPr>
              <w:br/>
              <w:t> </w:t>
            </w:r>
          </w:p>
        </w:tc>
      </w:tr>
    </w:tbl>
    <w:p w:rsidR="00403007" w:rsidRDefault="005145B2" w:rsidP="005145B2">
      <w:pPr>
        <w:pStyle w:val="libNormal"/>
        <w:rPr>
          <w:rtl/>
        </w:rPr>
      </w:pPr>
      <w:r>
        <w:rPr>
          <w:rFonts w:hint="eastAsia"/>
          <w:rtl/>
        </w:rPr>
        <w:t>قيل</w:t>
      </w:r>
      <w:r>
        <w:rPr>
          <w:rtl/>
        </w:rPr>
        <w:t xml:space="preserve">: ان زيد بن عمرو خرج إلى الشام يسأل عن الدين، ويتبعه، فلقي عالماً من اليهود، فسأله عن دينهم، فقال: لعلي أدين بدينكم فاخبرني بدينكم، فقال اليهودي: إنك لا تكون على ديننا حتى تأخذ نصيبك من غضب الله، فقال زيد </w:t>
      </w:r>
    </w:p>
    <w:p w:rsidR="00614F46" w:rsidRDefault="00614F46" w:rsidP="00614F46">
      <w:pPr>
        <w:pStyle w:val="libLine"/>
        <w:rPr>
          <w:rtl/>
        </w:rPr>
      </w:pPr>
      <w:r w:rsidRPr="0051041F">
        <w:rPr>
          <w:rtl/>
          <w:lang w:bidi="fa-IR"/>
        </w:rPr>
        <w:t>__________________</w:t>
      </w:r>
    </w:p>
    <w:p w:rsidR="00475901" w:rsidRDefault="00475901" w:rsidP="00D26955">
      <w:pPr>
        <w:pStyle w:val="libFootnote0"/>
      </w:pPr>
      <w:r>
        <w:rPr>
          <w:rFonts w:hint="cs"/>
          <w:rtl/>
        </w:rPr>
        <w:t xml:space="preserve">= </w:t>
      </w:r>
      <w:r>
        <w:rPr>
          <w:rtl/>
        </w:rPr>
        <w:t>عند اشتدادها.</w:t>
      </w:r>
    </w:p>
    <w:p w:rsidR="00475901" w:rsidRDefault="00475901" w:rsidP="00D26955">
      <w:pPr>
        <w:pStyle w:val="libFootnote0"/>
      </w:pPr>
      <w:r>
        <w:rPr>
          <w:rFonts w:hint="cs"/>
          <w:rtl/>
        </w:rPr>
        <w:t>1 -</w:t>
      </w:r>
      <w:r>
        <w:rPr>
          <w:rtl/>
        </w:rPr>
        <w:t xml:space="preserve"> قال: تظلل وتفيأ.</w:t>
      </w:r>
    </w:p>
    <w:p w:rsidR="00614F46" w:rsidRDefault="00475901" w:rsidP="00D26955">
      <w:pPr>
        <w:pStyle w:val="libFootnote0"/>
        <w:rPr>
          <w:rtl/>
        </w:rPr>
      </w:pPr>
      <w:r>
        <w:rPr>
          <w:rFonts w:hint="cs"/>
          <w:rtl/>
        </w:rPr>
        <w:t>2 -</w:t>
      </w:r>
      <w:r>
        <w:rPr>
          <w:rtl/>
        </w:rPr>
        <w:t xml:space="preserve"> أي كلفني على مشقة، مسند أبي داود الطيالسي: ص32، المعجم الكبير للطبراني: ج1، ص152، دلائل النبوة للأصبهاني: ص80 ، الفايق في غريب الحديث للزمخشري: ج3، ص184، التبيان للطوسي: ج1، ص449 (بخلاف بسيط)، تاريخ مدينة دمشق لابن عساكر: ج19، ص496، أسد الغابة لابن الأثير: ج2، ص238، البداية والنهاية: ج2، ص298، سيرة ابن هشام الحميري: ج1، ص151، السيرة النبوية لابن كثير: ج1، ص157.</w:t>
      </w:r>
    </w:p>
    <w:p w:rsidR="00403007" w:rsidRDefault="00403007" w:rsidP="00403007">
      <w:pPr>
        <w:pStyle w:val="libNormal"/>
        <w:rPr>
          <w:rtl/>
        </w:rPr>
      </w:pPr>
      <w:r>
        <w:rPr>
          <w:rtl/>
        </w:rPr>
        <w:br w:type="page"/>
      </w:r>
    </w:p>
    <w:p w:rsidR="005145B2" w:rsidRDefault="005145B2" w:rsidP="00D26955">
      <w:pPr>
        <w:pStyle w:val="libNormal0"/>
        <w:rPr>
          <w:rtl/>
        </w:rPr>
      </w:pPr>
      <w:r>
        <w:rPr>
          <w:rtl/>
        </w:rPr>
        <w:lastRenderedPageBreak/>
        <w:t>بن عمرو: لا أفر من غضب الله، وما أحمل من غضب الل</w:t>
      </w:r>
      <w:r>
        <w:rPr>
          <w:rFonts w:hint="eastAsia"/>
          <w:rtl/>
        </w:rPr>
        <w:t>ه</w:t>
      </w:r>
      <w:r>
        <w:rPr>
          <w:rtl/>
        </w:rPr>
        <w:t xml:space="preserve"> شيئاً أبداً وأنا أستطيع، فهل تدلني على دين ليس فيه هذا؟ قال: ما أعلمه إلا ان يكون حنيفاً، فقال: وما الحنيف؟ قال: دين إبراهيم، فخرج من عنده وتركه، فأتى عالماً من علماء النصارى فقال له نحواً مما قال لليهودي، فقال له النصراني: إنك لن تكون على ديننا حتى تأخذ بنصيبك من لعنة الله، فقال: إني لا أحمل من لعنة الله ولا من غضبه شيئاً أبداً وأنا أستطيع، فهل تدلني على دين ليس فيه هذا؟ فقال له نحواً مما قال اليهودي: لا أعلمه إلا ان يكون حنيفاً، فخرج من عندهما وقد رضي بما أخبراه واتفقا عليه من دين إبراهيم، فلما برز رفع </w:t>
      </w:r>
      <w:r>
        <w:rPr>
          <w:rFonts w:hint="eastAsia"/>
          <w:rtl/>
        </w:rPr>
        <w:t>يديه</w:t>
      </w:r>
      <w:r>
        <w:rPr>
          <w:rtl/>
        </w:rPr>
        <w:t xml:space="preserve"> وقال: الله [إني] على دين إبراهيم. وله:</w:t>
      </w:r>
    </w:p>
    <w:tbl>
      <w:tblPr>
        <w:tblStyle w:val="TableGrid"/>
        <w:bidiVisual/>
        <w:tblW w:w="4561" w:type="pct"/>
        <w:tblInd w:w="385" w:type="dxa"/>
        <w:tblLook w:val="01E0" w:firstRow="1" w:lastRow="1" w:firstColumn="1" w:lastColumn="1" w:noHBand="0" w:noVBand="0"/>
      </w:tblPr>
      <w:tblGrid>
        <w:gridCol w:w="3450"/>
        <w:gridCol w:w="270"/>
        <w:gridCol w:w="3392"/>
      </w:tblGrid>
      <w:tr w:rsidR="00D26955" w:rsidTr="008B46B5">
        <w:trPr>
          <w:trHeight w:val="350"/>
        </w:trPr>
        <w:tc>
          <w:tcPr>
            <w:tcW w:w="3918" w:type="dxa"/>
            <w:shd w:val="clear" w:color="auto" w:fill="auto"/>
          </w:tcPr>
          <w:p w:rsidR="00D26955" w:rsidRDefault="00D26955" w:rsidP="008B46B5">
            <w:pPr>
              <w:pStyle w:val="libPoem"/>
            </w:pPr>
            <w:r>
              <w:rPr>
                <w:rFonts w:hint="eastAsia"/>
                <w:rtl/>
              </w:rPr>
              <w:t>أسلمت</w:t>
            </w:r>
            <w:r>
              <w:rPr>
                <w:rtl/>
              </w:rPr>
              <w:t xml:space="preserve"> وجهي لمن أسلمت</w:t>
            </w:r>
            <w:r w:rsidRPr="00725071">
              <w:rPr>
                <w:rStyle w:val="libPoemTiniChar0"/>
                <w:rtl/>
              </w:rPr>
              <w:br/>
              <w:t> </w:t>
            </w:r>
          </w:p>
        </w:tc>
        <w:tc>
          <w:tcPr>
            <w:tcW w:w="279" w:type="dxa"/>
            <w:shd w:val="clear" w:color="auto" w:fill="auto"/>
          </w:tcPr>
          <w:p w:rsidR="00D26955" w:rsidRDefault="00D26955" w:rsidP="008B46B5">
            <w:pPr>
              <w:pStyle w:val="libPoem"/>
              <w:rPr>
                <w:rtl/>
              </w:rPr>
            </w:pPr>
          </w:p>
        </w:tc>
        <w:tc>
          <w:tcPr>
            <w:tcW w:w="3881" w:type="dxa"/>
            <w:shd w:val="clear" w:color="auto" w:fill="auto"/>
          </w:tcPr>
          <w:p w:rsidR="00D26955" w:rsidRDefault="00D26955" w:rsidP="008B46B5">
            <w:pPr>
              <w:pStyle w:val="libPoem"/>
            </w:pPr>
            <w:r>
              <w:rPr>
                <w:rtl/>
              </w:rPr>
              <w:t>له المزن تحمل عذباً زلالا</w:t>
            </w:r>
            <w:r w:rsidRPr="00725071">
              <w:rPr>
                <w:rStyle w:val="libPoemTiniChar0"/>
                <w:rtl/>
              </w:rPr>
              <w:br/>
              <w:t> </w:t>
            </w:r>
          </w:p>
        </w:tc>
      </w:tr>
      <w:tr w:rsidR="00D26955" w:rsidTr="008B46B5">
        <w:trPr>
          <w:trHeight w:val="350"/>
        </w:trPr>
        <w:tc>
          <w:tcPr>
            <w:tcW w:w="3918" w:type="dxa"/>
            <w:shd w:val="clear" w:color="auto" w:fill="auto"/>
          </w:tcPr>
          <w:p w:rsidR="00D26955" w:rsidRDefault="00D26955" w:rsidP="008B46B5">
            <w:pPr>
              <w:pStyle w:val="libPoem"/>
            </w:pPr>
            <w:r>
              <w:rPr>
                <w:rFonts w:hint="eastAsia"/>
                <w:rtl/>
              </w:rPr>
              <w:t>وأسلمت</w:t>
            </w:r>
            <w:r>
              <w:rPr>
                <w:rtl/>
              </w:rPr>
              <w:t xml:space="preserve"> وجهي لمن أسلمت</w:t>
            </w:r>
            <w:r w:rsidRPr="00725071">
              <w:rPr>
                <w:rStyle w:val="libPoemTiniChar0"/>
                <w:rtl/>
              </w:rPr>
              <w:br/>
              <w:t> </w:t>
            </w:r>
          </w:p>
        </w:tc>
        <w:tc>
          <w:tcPr>
            <w:tcW w:w="279" w:type="dxa"/>
            <w:shd w:val="clear" w:color="auto" w:fill="auto"/>
          </w:tcPr>
          <w:p w:rsidR="00D26955" w:rsidRDefault="00D26955" w:rsidP="008B46B5">
            <w:pPr>
              <w:pStyle w:val="libPoem"/>
              <w:rPr>
                <w:rtl/>
              </w:rPr>
            </w:pPr>
          </w:p>
        </w:tc>
        <w:tc>
          <w:tcPr>
            <w:tcW w:w="3881" w:type="dxa"/>
            <w:shd w:val="clear" w:color="auto" w:fill="auto"/>
          </w:tcPr>
          <w:p w:rsidR="00D26955" w:rsidRDefault="00D26955" w:rsidP="008B46B5">
            <w:pPr>
              <w:pStyle w:val="libPoem"/>
            </w:pPr>
            <w:r>
              <w:rPr>
                <w:rtl/>
              </w:rPr>
              <w:t>له الأرض تحمل صخراً ثقالا</w:t>
            </w:r>
            <w:r w:rsidRPr="00725071">
              <w:rPr>
                <w:rStyle w:val="libPoemTiniChar0"/>
                <w:rtl/>
              </w:rPr>
              <w:br/>
              <w:t> </w:t>
            </w:r>
          </w:p>
        </w:tc>
      </w:tr>
    </w:tbl>
    <w:p w:rsidR="00403007" w:rsidRDefault="00403007" w:rsidP="00403007">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1"/>
        <w:gridCol w:w="270"/>
        <w:gridCol w:w="3411"/>
      </w:tblGrid>
      <w:tr w:rsidR="00E07652" w:rsidTr="008B46B5">
        <w:trPr>
          <w:trHeight w:val="350"/>
        </w:trPr>
        <w:tc>
          <w:tcPr>
            <w:tcW w:w="3918" w:type="dxa"/>
            <w:shd w:val="clear" w:color="auto" w:fill="auto"/>
          </w:tcPr>
          <w:p w:rsidR="00E07652" w:rsidRDefault="00E07652" w:rsidP="008B46B5">
            <w:pPr>
              <w:pStyle w:val="libPoem"/>
            </w:pPr>
            <w:r>
              <w:rPr>
                <w:rtl/>
              </w:rPr>
              <w:lastRenderedPageBreak/>
              <w:t>دحاها فلما استوت شدها</w:t>
            </w:r>
            <w:r w:rsidRPr="00725071">
              <w:rPr>
                <w:rStyle w:val="libPoemTiniChar0"/>
                <w:rtl/>
              </w:rPr>
              <w:br/>
              <w:t> </w:t>
            </w:r>
          </w:p>
        </w:tc>
        <w:tc>
          <w:tcPr>
            <w:tcW w:w="279" w:type="dxa"/>
            <w:shd w:val="clear" w:color="auto" w:fill="auto"/>
          </w:tcPr>
          <w:p w:rsidR="00E07652" w:rsidRDefault="00E07652" w:rsidP="008B46B5">
            <w:pPr>
              <w:pStyle w:val="libPoem"/>
              <w:rPr>
                <w:rtl/>
              </w:rPr>
            </w:pPr>
          </w:p>
        </w:tc>
        <w:tc>
          <w:tcPr>
            <w:tcW w:w="3881" w:type="dxa"/>
            <w:shd w:val="clear" w:color="auto" w:fill="auto"/>
          </w:tcPr>
          <w:p w:rsidR="00E07652" w:rsidRDefault="00E07652" w:rsidP="008B46B5">
            <w:pPr>
              <w:pStyle w:val="libPoem"/>
            </w:pPr>
            <w:r>
              <w:rPr>
                <w:rtl/>
              </w:rPr>
              <w:t>سواءً وأرسى عليها الجبالا</w:t>
            </w:r>
            <w:r w:rsidR="00765573" w:rsidRPr="00765573">
              <w:rPr>
                <w:rStyle w:val="libFootnotenumChar"/>
                <w:rFonts w:hint="cs"/>
                <w:rtl/>
              </w:rPr>
              <w:t>(1)</w:t>
            </w:r>
            <w:r w:rsidRPr="00725071">
              <w:rPr>
                <w:rStyle w:val="libPoemTiniChar0"/>
                <w:rtl/>
              </w:rPr>
              <w:br/>
              <w:t> </w:t>
            </w:r>
          </w:p>
        </w:tc>
      </w:tr>
    </w:tbl>
    <w:p w:rsidR="005145B2" w:rsidRDefault="005145B2" w:rsidP="008106D1">
      <w:pPr>
        <w:pStyle w:val="Heading2Center"/>
      </w:pPr>
      <w:bookmarkStart w:id="166" w:name="_Toc261698741"/>
      <w:r>
        <w:rPr>
          <w:rFonts w:hint="eastAsia"/>
          <w:rtl/>
        </w:rPr>
        <w:t>زيد</w:t>
      </w:r>
      <w:r>
        <w:rPr>
          <w:rtl/>
        </w:rPr>
        <w:t xml:space="preserve"> بن وهب الجهني الكوفي</w:t>
      </w:r>
      <w:bookmarkEnd w:id="166"/>
    </w:p>
    <w:p w:rsidR="005145B2" w:rsidRDefault="005145B2" w:rsidP="008106D1">
      <w:pPr>
        <w:pStyle w:val="libNormal"/>
      </w:pPr>
      <w:r>
        <w:rPr>
          <w:rFonts w:hint="eastAsia"/>
          <w:rtl/>
        </w:rPr>
        <w:t>من</w:t>
      </w:r>
      <w:r>
        <w:rPr>
          <w:rtl/>
        </w:rPr>
        <w:t xml:space="preserve"> الرواة وأحد رجال الصحاح الست، اشتغل بجمع ونشر خطب وأقوال الإمام علي </w:t>
      </w:r>
      <w:r w:rsidR="008106D1" w:rsidRPr="00126EC7">
        <w:rPr>
          <w:rStyle w:val="libAlaemChar"/>
          <w:rtl/>
        </w:rPr>
        <w:t>عليه‌السلام</w:t>
      </w:r>
      <w:r>
        <w:t xml:space="preserve">. </w:t>
      </w:r>
      <w:r>
        <w:rPr>
          <w:rtl/>
        </w:rPr>
        <w:t xml:space="preserve">كان من سكان الكوفة مصاحباً لعلي </w:t>
      </w:r>
      <w:r w:rsidR="008106D1" w:rsidRPr="00126EC7">
        <w:rPr>
          <w:rStyle w:val="libAlaemChar"/>
          <w:rtl/>
        </w:rPr>
        <w:t>عليه‌السلام</w:t>
      </w:r>
      <w:r>
        <w:t xml:space="preserve">. </w:t>
      </w:r>
      <w:r>
        <w:rPr>
          <w:rtl/>
        </w:rPr>
        <w:t>واشترك مع الإمام في حروبه، وقد أثنى عليه الرجاليون واعتبروه في الزمرة الموثقة وعنه كتب الشيخ الطوسي:</w:t>
      </w:r>
    </w:p>
    <w:p w:rsidR="005145B2" w:rsidRDefault="005145B2" w:rsidP="005145B2">
      <w:pPr>
        <w:pStyle w:val="libNormal"/>
      </w:pPr>
      <w:r>
        <w:rPr>
          <w:rFonts w:hint="eastAsia"/>
          <w:rtl/>
        </w:rPr>
        <w:t>له</w:t>
      </w:r>
      <w:r>
        <w:rPr>
          <w:rtl/>
        </w:rPr>
        <w:t xml:space="preserve"> كتاب خطب أمير </w:t>
      </w:r>
      <w:r w:rsidR="00126EC7">
        <w:rPr>
          <w:rtl/>
        </w:rPr>
        <w:t xml:space="preserve">المؤمنين </w:t>
      </w:r>
      <w:r w:rsidR="00126EC7" w:rsidRPr="00126EC7">
        <w:rPr>
          <w:rStyle w:val="libAlaemChar"/>
          <w:rtl/>
        </w:rPr>
        <w:t xml:space="preserve">عليه‌السلام </w:t>
      </w:r>
      <w:r>
        <w:rPr>
          <w:rtl/>
        </w:rPr>
        <w:t>على المنابر في الجُمع والأعياد وغيرها.</w:t>
      </w:r>
    </w:p>
    <w:p w:rsidR="00403007" w:rsidRDefault="005145B2" w:rsidP="005145B2">
      <w:pPr>
        <w:pStyle w:val="libNormal"/>
        <w:rPr>
          <w:rtl/>
        </w:rPr>
      </w:pPr>
      <w:r>
        <w:rPr>
          <w:rFonts w:hint="eastAsia"/>
          <w:rtl/>
        </w:rPr>
        <w:t>وعبر</w:t>
      </w:r>
      <w:r>
        <w:rPr>
          <w:rtl/>
        </w:rPr>
        <w:t xml:space="preserve"> موارد عديدة من كتاب ((صفين)) القيَّم نستدل على حضور زيد بن وهب في حرب صفين، وقد نقل نصر بن مزاحم عدداً </w:t>
      </w:r>
    </w:p>
    <w:p w:rsidR="00765573" w:rsidRDefault="00765573" w:rsidP="00765573">
      <w:pPr>
        <w:pStyle w:val="libLine"/>
        <w:rPr>
          <w:rtl/>
        </w:rPr>
      </w:pPr>
      <w:r w:rsidRPr="0051041F">
        <w:rPr>
          <w:rtl/>
          <w:lang w:bidi="fa-IR"/>
        </w:rPr>
        <w:t>__________________</w:t>
      </w:r>
    </w:p>
    <w:p w:rsidR="008106D1" w:rsidRDefault="003E06B1" w:rsidP="003E06B1">
      <w:pPr>
        <w:pStyle w:val="libFootnote0"/>
        <w:rPr>
          <w:rtl/>
        </w:rPr>
      </w:pPr>
      <w:r>
        <w:rPr>
          <w:rFonts w:hint="cs"/>
          <w:rtl/>
        </w:rPr>
        <w:t xml:space="preserve">1 - </w:t>
      </w:r>
      <w:r>
        <w:rPr>
          <w:rtl/>
        </w:rPr>
        <w:t>تفسير القرطبي: ج19، ص205، فتح القدير للشوكاني: ج5، ص379، تاريخ مدينة دمشق: ج19، 516، سير أعلام النبلاء للذهبي: ج1، ص133، البداية والنهاية لابن كثير: ج2، ص300، السيرة النبوية لابن كثير: ج1، ص163.</w:t>
      </w:r>
    </w:p>
    <w:p w:rsidR="00403007" w:rsidRDefault="00403007" w:rsidP="00403007">
      <w:pPr>
        <w:pStyle w:val="libNormal"/>
        <w:rPr>
          <w:rtl/>
        </w:rPr>
      </w:pPr>
      <w:r>
        <w:rPr>
          <w:rtl/>
        </w:rPr>
        <w:br w:type="page"/>
      </w:r>
    </w:p>
    <w:p w:rsidR="006D5DEE" w:rsidRDefault="005145B2" w:rsidP="003E06B1">
      <w:pPr>
        <w:pStyle w:val="libNormal0"/>
      </w:pPr>
      <w:r>
        <w:rPr>
          <w:rtl/>
        </w:rPr>
        <w:lastRenderedPageBreak/>
        <w:t xml:space="preserve">من خطب </w:t>
      </w:r>
      <w:r w:rsidR="001466CE">
        <w:rPr>
          <w:rtl/>
        </w:rPr>
        <w:t xml:space="preserve">الإمام علي </w:t>
      </w:r>
      <w:r w:rsidR="001466CE" w:rsidRPr="00126EC7">
        <w:rPr>
          <w:rStyle w:val="libAlaemChar"/>
          <w:rtl/>
        </w:rPr>
        <w:t xml:space="preserve">عليه‌السلام </w:t>
      </w:r>
      <w:r>
        <w:rPr>
          <w:rtl/>
        </w:rPr>
        <w:t>وأقوال الآخرين في هذه المعركة عبر زيد. وقد ذكر الرجالي الكبير العلامة آقا بزرگ الطهراني هذه الصحيفة وعلق عليها بالرجوع إلى المصا</w:t>
      </w:r>
      <w:r>
        <w:rPr>
          <w:rFonts w:hint="eastAsia"/>
          <w:rtl/>
        </w:rPr>
        <w:t>در</w:t>
      </w:r>
      <w:r>
        <w:rPr>
          <w:rtl/>
        </w:rPr>
        <w:t xml:space="preserve"> المتعددة </w:t>
      </w:r>
      <w:r w:rsidR="003E06B1" w:rsidRPr="003E06B1">
        <w:rPr>
          <w:rStyle w:val="libFootnotenumChar"/>
          <w:rFonts w:hint="cs"/>
          <w:rtl/>
        </w:rPr>
        <w:t>(1)</w:t>
      </w:r>
      <w:r>
        <w:rPr>
          <w:rtl/>
        </w:rPr>
        <w:t>.</w:t>
      </w:r>
    </w:p>
    <w:p w:rsidR="003E06B1" w:rsidRDefault="003E06B1" w:rsidP="003E06B1">
      <w:pPr>
        <w:pStyle w:val="libLine"/>
        <w:rPr>
          <w:rtl/>
        </w:rPr>
      </w:pPr>
      <w:r w:rsidRPr="0051041F">
        <w:rPr>
          <w:rtl/>
          <w:lang w:bidi="fa-IR"/>
        </w:rPr>
        <w:t>__________________</w:t>
      </w:r>
    </w:p>
    <w:p w:rsidR="006D5DEE" w:rsidRDefault="00762B10" w:rsidP="00762B10">
      <w:pPr>
        <w:pStyle w:val="libFootnote0"/>
      </w:pPr>
      <w:r>
        <w:rPr>
          <w:rFonts w:hint="cs"/>
          <w:rtl/>
        </w:rPr>
        <w:t>1 - معجم أحاديث البحار : ص 34 .</w:t>
      </w:r>
    </w:p>
    <w:p w:rsidR="00403007" w:rsidRDefault="00403007" w:rsidP="00403007">
      <w:pPr>
        <w:pStyle w:val="libNormal"/>
        <w:rPr>
          <w:rtl/>
        </w:rPr>
      </w:pPr>
      <w:r>
        <w:rPr>
          <w:rtl/>
        </w:rPr>
        <w:br w:type="page"/>
      </w:r>
    </w:p>
    <w:p w:rsidR="00BE28F4" w:rsidRDefault="00BE28F4" w:rsidP="00BE28F4">
      <w:pPr>
        <w:pStyle w:val="libNormal"/>
        <w:rPr>
          <w:rtl/>
        </w:rPr>
      </w:pPr>
      <w:r>
        <w:rPr>
          <w:rtl/>
        </w:rPr>
        <w:lastRenderedPageBreak/>
        <w:br w:type="page"/>
      </w:r>
    </w:p>
    <w:p w:rsidR="006D5DEE" w:rsidRDefault="006D5DEE" w:rsidP="005145B2">
      <w:pPr>
        <w:pStyle w:val="libNormal"/>
        <w:rPr>
          <w:rtl/>
        </w:rPr>
      </w:pPr>
    </w:p>
    <w:p w:rsidR="00BE28F4" w:rsidRDefault="00BE28F4" w:rsidP="005145B2">
      <w:pPr>
        <w:pStyle w:val="libNormal"/>
        <w:rPr>
          <w:rtl/>
        </w:rPr>
      </w:pPr>
    </w:p>
    <w:p w:rsidR="00BE28F4" w:rsidRDefault="00BE28F4" w:rsidP="005145B2">
      <w:pPr>
        <w:pStyle w:val="libNormal"/>
        <w:rPr>
          <w:rtl/>
        </w:rPr>
      </w:pPr>
    </w:p>
    <w:p w:rsidR="00BE28F4" w:rsidRDefault="00BE28F4" w:rsidP="005145B2">
      <w:pPr>
        <w:pStyle w:val="libNormal"/>
        <w:rPr>
          <w:rtl/>
        </w:rPr>
      </w:pPr>
    </w:p>
    <w:p w:rsidR="00BE28F4" w:rsidRDefault="00BE28F4" w:rsidP="005145B2">
      <w:pPr>
        <w:pStyle w:val="libNormal"/>
      </w:pPr>
    </w:p>
    <w:p w:rsidR="006D5DEE" w:rsidRDefault="005145B2" w:rsidP="00BE28F4">
      <w:pPr>
        <w:pStyle w:val="Heading1Center"/>
      </w:pPr>
      <w:bookmarkStart w:id="167" w:name="_Toc261698742"/>
      <w:r>
        <w:rPr>
          <w:rFonts w:hint="eastAsia"/>
          <w:rtl/>
        </w:rPr>
        <w:t>حرف</w:t>
      </w:r>
      <w:r>
        <w:rPr>
          <w:rtl/>
        </w:rPr>
        <w:t xml:space="preserve"> السين</w:t>
      </w:r>
      <w:bookmarkEnd w:id="167"/>
    </w:p>
    <w:p w:rsidR="00403007" w:rsidRDefault="00403007" w:rsidP="00403007">
      <w:pPr>
        <w:pStyle w:val="libNormal"/>
        <w:rPr>
          <w:rtl/>
        </w:rPr>
      </w:pPr>
      <w:r>
        <w:rPr>
          <w:rtl/>
        </w:rPr>
        <w:br w:type="page"/>
      </w:r>
    </w:p>
    <w:p w:rsidR="005145B2" w:rsidRDefault="005145B2" w:rsidP="00BE28F4">
      <w:pPr>
        <w:pStyle w:val="Heading2Center"/>
      </w:pPr>
      <w:bookmarkStart w:id="168" w:name="_Toc261698743"/>
      <w:r>
        <w:rPr>
          <w:rFonts w:hint="eastAsia"/>
          <w:rtl/>
        </w:rPr>
        <w:lastRenderedPageBreak/>
        <w:t>سبط</w:t>
      </w:r>
      <w:r>
        <w:rPr>
          <w:rtl/>
        </w:rPr>
        <w:t xml:space="preserve"> ابن الجوزي</w:t>
      </w:r>
      <w:bookmarkEnd w:id="168"/>
    </w:p>
    <w:p w:rsidR="005145B2" w:rsidRDefault="005145B2" w:rsidP="005145B2">
      <w:pPr>
        <w:pStyle w:val="libNormal"/>
      </w:pPr>
      <w:r>
        <w:rPr>
          <w:rFonts w:hint="eastAsia"/>
          <w:rtl/>
        </w:rPr>
        <w:t>أبو</w:t>
      </w:r>
      <w:r>
        <w:rPr>
          <w:rtl/>
        </w:rPr>
        <w:t xml:space="preserve"> المظفر يوسف بن قزغلي البغدادي.</w:t>
      </w:r>
    </w:p>
    <w:p w:rsidR="005145B2" w:rsidRDefault="005145B2" w:rsidP="00BE28F4">
      <w:pPr>
        <w:pStyle w:val="libNormal"/>
      </w:pPr>
      <w:r>
        <w:rPr>
          <w:rFonts w:hint="eastAsia"/>
          <w:rtl/>
        </w:rPr>
        <w:t>كان</w:t>
      </w:r>
      <w:r>
        <w:rPr>
          <w:rtl/>
        </w:rPr>
        <w:t xml:space="preserve"> عالماً فاضلاً مؤرخاً كاملاً له كتاب تذكرة خواص الأمة بذكر خصائص </w:t>
      </w:r>
      <w:r w:rsidR="00281672">
        <w:rPr>
          <w:rtl/>
        </w:rPr>
        <w:t xml:space="preserve">الأئمة </w:t>
      </w:r>
      <w:r w:rsidR="00281672" w:rsidRPr="00281672">
        <w:rPr>
          <w:rStyle w:val="libAlaemChar"/>
          <w:rtl/>
        </w:rPr>
        <w:t xml:space="preserve">عليهم‌السلام </w:t>
      </w:r>
      <w:r>
        <w:rPr>
          <w:rtl/>
        </w:rPr>
        <w:t xml:space="preserve"> ومرآة الزمان في تاريخ الأعيان في نحو أربعين مجلداً.</w:t>
      </w:r>
    </w:p>
    <w:p w:rsidR="005145B2" w:rsidRDefault="005145B2" w:rsidP="005145B2">
      <w:pPr>
        <w:pStyle w:val="libNormal"/>
      </w:pPr>
      <w:r>
        <w:rPr>
          <w:rFonts w:hint="eastAsia"/>
          <w:rtl/>
        </w:rPr>
        <w:t>عن</w:t>
      </w:r>
      <w:r>
        <w:rPr>
          <w:rtl/>
        </w:rPr>
        <w:t xml:space="preserve"> الذهبي قال: يأتي فيه بمناكير الحكايات وما أظنه بثقة بل يبخس ويجازف ثم انه يترفض </w:t>
      </w:r>
      <w:r w:rsidR="00BE28F4" w:rsidRPr="00BE28F4">
        <w:rPr>
          <w:rStyle w:val="libFootnotenumChar"/>
          <w:rFonts w:hint="cs"/>
          <w:rtl/>
        </w:rPr>
        <w:t>(1)</w:t>
      </w:r>
      <w:r>
        <w:rPr>
          <w:rtl/>
        </w:rPr>
        <w:t>.</w:t>
      </w:r>
    </w:p>
    <w:p w:rsidR="00403007" w:rsidRDefault="005145B2" w:rsidP="005145B2">
      <w:pPr>
        <w:pStyle w:val="libNormal"/>
        <w:rPr>
          <w:rtl/>
        </w:rPr>
      </w:pPr>
      <w:r>
        <w:rPr>
          <w:rFonts w:hint="eastAsia"/>
          <w:rtl/>
        </w:rPr>
        <w:t>قال</w:t>
      </w:r>
      <w:r>
        <w:rPr>
          <w:rtl/>
        </w:rPr>
        <w:t xml:space="preserve"> ابن خلكان في أحوال الوزير عون الدين أبي المظفر يحيى بن هبيرة بن محمد بن هبيرة الشيباني الأديب الفاضل الذي كان وزيراً في أيام المقتفى لأمر </w:t>
      </w:r>
    </w:p>
    <w:p w:rsidR="00BE28F4" w:rsidRDefault="00BE28F4" w:rsidP="00BE28F4">
      <w:pPr>
        <w:pStyle w:val="libLine"/>
        <w:rPr>
          <w:rtl/>
        </w:rPr>
      </w:pPr>
      <w:r w:rsidRPr="0051041F">
        <w:rPr>
          <w:rtl/>
          <w:lang w:bidi="fa-IR"/>
        </w:rPr>
        <w:t>__________________</w:t>
      </w:r>
    </w:p>
    <w:p w:rsidR="00BE28F4" w:rsidRDefault="00AC7B51" w:rsidP="00AC7B51">
      <w:pPr>
        <w:pStyle w:val="libFootnote0"/>
        <w:rPr>
          <w:rtl/>
        </w:rPr>
      </w:pPr>
      <w:r>
        <w:rPr>
          <w:rFonts w:hint="cs"/>
          <w:rtl/>
        </w:rPr>
        <w:t xml:space="preserve">1 - </w:t>
      </w:r>
      <w:r>
        <w:rPr>
          <w:rtl/>
        </w:rPr>
        <w:t>وقد علّق الحاج خليفة على قول الذهبي: ((هذا من الحسد، فإنه في غاية التحرير، ومن أرخ بعده فقد تطفل عليه، لاسيما الذهبي والصفدي، فإن قولهما منه في تاريخهما)) فظهر ان لا ذنب له إلا ((الترفض))!! راجع كشف الظنون: ج2، ص1647.</w:t>
      </w:r>
    </w:p>
    <w:p w:rsidR="00403007" w:rsidRDefault="00403007" w:rsidP="00403007">
      <w:pPr>
        <w:pStyle w:val="libNormal"/>
        <w:rPr>
          <w:rtl/>
        </w:rPr>
      </w:pPr>
      <w:r>
        <w:rPr>
          <w:rtl/>
        </w:rPr>
        <w:br w:type="page"/>
      </w:r>
    </w:p>
    <w:p w:rsidR="005145B2" w:rsidRDefault="005145B2" w:rsidP="00AC7B51">
      <w:pPr>
        <w:pStyle w:val="libNormal0"/>
      </w:pPr>
      <w:r>
        <w:rPr>
          <w:rtl/>
        </w:rPr>
        <w:lastRenderedPageBreak/>
        <w:t>الله والمستنجد بالله توفي سنة 560 ما هذا لفظه: وذكر الشيخ شمس الدين أبو المظفر يوسف بن قزغلى بن عبد الله سبط الشيخ جمال الدين أبي الفرج ابن الجوزي في تاريخه الذي سماه مرآة الزمان ورأيته بدمشق في أربعين مجلداً وجميعه بخطه وكان أبوه قزغلى مملوك عون الدين بن هبيرة المذكور وزوجه بنت الشيخ جمال الدين أبي الفرج المذكور فأولدها شمس الدين فولاؤه له.</w:t>
      </w:r>
    </w:p>
    <w:p w:rsidR="006D5DEE" w:rsidRDefault="005145B2" w:rsidP="005145B2">
      <w:pPr>
        <w:pStyle w:val="libNormal"/>
      </w:pPr>
      <w:r>
        <w:rPr>
          <w:rFonts w:hint="eastAsia"/>
          <w:rtl/>
        </w:rPr>
        <w:t>توفي</w:t>
      </w:r>
      <w:r>
        <w:rPr>
          <w:rtl/>
        </w:rPr>
        <w:t xml:space="preserve"> سنة 654 بدمشق ودفن في جبل قاسيون </w:t>
      </w:r>
      <w:r w:rsidR="00AC7B51" w:rsidRPr="00AC7B51">
        <w:rPr>
          <w:rStyle w:val="libFootnotenumChar"/>
          <w:rFonts w:hint="cs"/>
          <w:rtl/>
        </w:rPr>
        <w:t>(1)</w:t>
      </w:r>
      <w:r>
        <w:rPr>
          <w:rtl/>
        </w:rPr>
        <w:t>.</w:t>
      </w:r>
    </w:p>
    <w:p w:rsidR="005145B2" w:rsidRDefault="005145B2" w:rsidP="00AC7B51">
      <w:pPr>
        <w:pStyle w:val="Heading2Center"/>
      </w:pPr>
      <w:bookmarkStart w:id="169" w:name="_Toc261698744"/>
      <w:r>
        <w:rPr>
          <w:rFonts w:hint="eastAsia"/>
          <w:rtl/>
        </w:rPr>
        <w:t>السدي</w:t>
      </w:r>
      <w:bookmarkEnd w:id="169"/>
    </w:p>
    <w:p w:rsidR="00403007" w:rsidRDefault="005145B2" w:rsidP="005145B2">
      <w:pPr>
        <w:pStyle w:val="libNormal"/>
        <w:rPr>
          <w:rtl/>
        </w:rPr>
      </w:pPr>
      <w:r>
        <w:rPr>
          <w:rFonts w:hint="eastAsia"/>
          <w:rtl/>
        </w:rPr>
        <w:t>أبو</w:t>
      </w:r>
      <w:r>
        <w:rPr>
          <w:rtl/>
        </w:rPr>
        <w:t xml:space="preserve"> محمد إسماعيل بن عبد الرحمن الكوفي المفسر المعروفة أقواله في كتاب التبيان وغيره كان نظير مجاهد وقتادة والكلبي والشعبي ومقاتل ممن يفسرون القرآن الكريم بآرائهم عده </w:t>
      </w:r>
    </w:p>
    <w:p w:rsidR="00AC7B51" w:rsidRDefault="00AC7B51" w:rsidP="00AC7B51">
      <w:pPr>
        <w:pStyle w:val="libLine"/>
        <w:rPr>
          <w:rtl/>
        </w:rPr>
      </w:pPr>
      <w:r w:rsidRPr="0051041F">
        <w:rPr>
          <w:rtl/>
          <w:lang w:bidi="fa-IR"/>
        </w:rPr>
        <w:t>__________________</w:t>
      </w:r>
    </w:p>
    <w:p w:rsidR="00AC7B51" w:rsidRDefault="00AC7B51" w:rsidP="00AC7B51">
      <w:pPr>
        <w:pStyle w:val="libFootnote0"/>
        <w:rPr>
          <w:rtl/>
        </w:rPr>
      </w:pPr>
      <w:r>
        <w:rPr>
          <w:rFonts w:hint="cs"/>
          <w:rtl/>
        </w:rPr>
        <w:t xml:space="preserve">1 - </w:t>
      </w:r>
      <w:r w:rsidRPr="00DE1492">
        <w:rPr>
          <w:rtl/>
        </w:rPr>
        <w:t xml:space="preserve">الكنى والألقاب للشيخ عباس القمي: ج2، ص305 </w:t>
      </w:r>
      <w:r>
        <w:rPr>
          <w:rFonts w:hint="cs"/>
          <w:rtl/>
        </w:rPr>
        <w:t>-</w:t>
      </w:r>
      <w:r w:rsidRPr="00DE1492">
        <w:rPr>
          <w:rtl/>
        </w:rPr>
        <w:t xml:space="preserve"> 306</w:t>
      </w:r>
      <w:r>
        <w:rPr>
          <w:rFonts w:hint="cs"/>
          <w:rtl/>
        </w:rPr>
        <w:t>.</w:t>
      </w:r>
    </w:p>
    <w:p w:rsidR="00403007" w:rsidRDefault="00403007" w:rsidP="00403007">
      <w:pPr>
        <w:pStyle w:val="libNormal"/>
        <w:rPr>
          <w:rtl/>
        </w:rPr>
      </w:pPr>
      <w:r>
        <w:rPr>
          <w:rtl/>
        </w:rPr>
        <w:br w:type="page"/>
      </w:r>
    </w:p>
    <w:p w:rsidR="005145B2" w:rsidRDefault="005145B2" w:rsidP="00AC7B51">
      <w:pPr>
        <w:pStyle w:val="libNormal0"/>
      </w:pPr>
      <w:r>
        <w:rPr>
          <w:rtl/>
        </w:rPr>
        <w:lastRenderedPageBreak/>
        <w:t xml:space="preserve">الشيخ في أصحاب السجاد والباقرين </w:t>
      </w:r>
      <w:r w:rsidR="00AC7B51" w:rsidRPr="00281672">
        <w:rPr>
          <w:rStyle w:val="libAlaemChar"/>
          <w:rtl/>
        </w:rPr>
        <w:t>عليهم‌السلام</w:t>
      </w:r>
      <w:r>
        <w:rPr>
          <w:rtl/>
        </w:rPr>
        <w:t xml:space="preserve"> وعن ابن حجر انه صدوق متهم رمى بالتشيع من الرابعة.</w:t>
      </w:r>
    </w:p>
    <w:p w:rsidR="005145B2" w:rsidRDefault="005145B2" w:rsidP="005145B2">
      <w:pPr>
        <w:pStyle w:val="libNormal"/>
      </w:pPr>
      <w:r>
        <w:rPr>
          <w:rFonts w:hint="eastAsia"/>
          <w:rtl/>
        </w:rPr>
        <w:t>وعن</w:t>
      </w:r>
      <w:r>
        <w:rPr>
          <w:rtl/>
        </w:rPr>
        <w:t xml:space="preserve"> السيوطي انه قال في الإتقان أمثل التفاسير تفسير إسماعيل السدي، روى عنه </w:t>
      </w:r>
      <w:r w:rsidR="00281672">
        <w:rPr>
          <w:rtl/>
        </w:rPr>
        <w:t xml:space="preserve">الأئمة </w:t>
      </w:r>
      <w:r w:rsidR="00281672" w:rsidRPr="00281672">
        <w:rPr>
          <w:rStyle w:val="libAlaemChar"/>
          <w:rtl/>
        </w:rPr>
        <w:t xml:space="preserve">عليهم‌السلام </w:t>
      </w:r>
      <w:r>
        <w:rPr>
          <w:rtl/>
        </w:rPr>
        <w:t>مثل الثوري وشعبة انتهى.</w:t>
      </w:r>
    </w:p>
    <w:p w:rsidR="005145B2" w:rsidRDefault="005145B2" w:rsidP="00AC7B51">
      <w:pPr>
        <w:pStyle w:val="libNormal"/>
      </w:pPr>
      <w:r>
        <w:rPr>
          <w:rFonts w:hint="eastAsia"/>
          <w:rtl/>
        </w:rPr>
        <w:t>أدرك</w:t>
      </w:r>
      <w:r>
        <w:rPr>
          <w:rtl/>
        </w:rPr>
        <w:t xml:space="preserve"> أنس بن مالك ورأى الحسين بن علي </w:t>
      </w:r>
      <w:r w:rsidR="00AC7B51" w:rsidRPr="00126EC7">
        <w:rPr>
          <w:rStyle w:val="libAlaemChar"/>
          <w:rtl/>
        </w:rPr>
        <w:t>عليه‌السلام</w:t>
      </w:r>
      <w:r>
        <w:t>.</w:t>
      </w:r>
    </w:p>
    <w:p w:rsidR="006D5DEE" w:rsidRDefault="005145B2" w:rsidP="005145B2">
      <w:pPr>
        <w:pStyle w:val="libNormal"/>
      </w:pPr>
      <w:r>
        <w:rPr>
          <w:rFonts w:hint="eastAsia"/>
          <w:rtl/>
        </w:rPr>
        <w:t>توفي</w:t>
      </w:r>
      <w:r>
        <w:rPr>
          <w:rtl/>
        </w:rPr>
        <w:t xml:space="preserve"> في حدود سنة 128 وهو السدى الكبير والسدى الصغير حفيده محمد بن مروان بن عبد الله بن إسماعيل بن عبد الرحمن الكوفي </w:t>
      </w:r>
      <w:r w:rsidR="00A719AB" w:rsidRPr="00A719AB">
        <w:rPr>
          <w:rStyle w:val="libFootnotenumChar"/>
          <w:rFonts w:hint="cs"/>
          <w:rtl/>
        </w:rPr>
        <w:t>(1)</w:t>
      </w:r>
      <w:r>
        <w:rPr>
          <w:rtl/>
        </w:rPr>
        <w:t>.</w:t>
      </w:r>
    </w:p>
    <w:p w:rsidR="005145B2" w:rsidRDefault="005145B2" w:rsidP="00AC7B51">
      <w:pPr>
        <w:pStyle w:val="Heading2Center"/>
      </w:pPr>
      <w:bookmarkStart w:id="170" w:name="_Toc261698745"/>
      <w:r>
        <w:rPr>
          <w:rFonts w:hint="eastAsia"/>
          <w:rtl/>
        </w:rPr>
        <w:t>السريعي</w:t>
      </w:r>
      <w:bookmarkEnd w:id="170"/>
    </w:p>
    <w:p w:rsidR="00403007" w:rsidRDefault="005145B2" w:rsidP="00AC7B51">
      <w:pPr>
        <w:pStyle w:val="libNormal"/>
        <w:rPr>
          <w:rtl/>
        </w:rPr>
      </w:pPr>
      <w:r>
        <w:rPr>
          <w:rFonts w:hint="eastAsia"/>
          <w:rtl/>
        </w:rPr>
        <w:t>روى</w:t>
      </w:r>
      <w:r>
        <w:rPr>
          <w:rtl/>
        </w:rPr>
        <w:t xml:space="preserve"> أصحابنا: ان أبا محمد الحسن السريعي كان من أصحاب أبي الحسن علي بن محمد </w:t>
      </w:r>
      <w:r w:rsidR="00AC7B51" w:rsidRPr="00281672">
        <w:rPr>
          <w:rStyle w:val="libAlaemChar"/>
          <w:rtl/>
        </w:rPr>
        <w:t xml:space="preserve">عليهم‌السلام </w:t>
      </w:r>
      <w:r>
        <w:rPr>
          <w:rtl/>
        </w:rPr>
        <w:t xml:space="preserve">، وهو أول من ادعى مقاماً لم يجعله الله فيه من قبل صاحب الزمان </w:t>
      </w:r>
      <w:r w:rsidR="00AC7B51" w:rsidRPr="00126EC7">
        <w:rPr>
          <w:rStyle w:val="libAlaemChar"/>
          <w:rtl/>
        </w:rPr>
        <w:t>عليه‌السلام</w:t>
      </w:r>
      <w:r>
        <w:rPr>
          <w:rtl/>
        </w:rPr>
        <w:t xml:space="preserve"> </w:t>
      </w:r>
    </w:p>
    <w:p w:rsidR="00AC7B51" w:rsidRDefault="00AC7B51" w:rsidP="00AC7B51">
      <w:pPr>
        <w:pStyle w:val="libLine"/>
        <w:rPr>
          <w:rtl/>
        </w:rPr>
      </w:pPr>
      <w:r w:rsidRPr="0051041F">
        <w:rPr>
          <w:rtl/>
          <w:lang w:bidi="fa-IR"/>
        </w:rPr>
        <w:t>__________________</w:t>
      </w:r>
    </w:p>
    <w:p w:rsidR="00AC7B51" w:rsidRDefault="00AC7B51" w:rsidP="00AC7B51">
      <w:pPr>
        <w:pStyle w:val="libFootnote0"/>
        <w:rPr>
          <w:rtl/>
        </w:rPr>
      </w:pPr>
      <w:r>
        <w:rPr>
          <w:rFonts w:hint="cs"/>
          <w:rtl/>
        </w:rPr>
        <w:t xml:space="preserve">1 - </w:t>
      </w:r>
      <w:r w:rsidRPr="00DE1492">
        <w:rPr>
          <w:rtl/>
        </w:rPr>
        <w:t>الكنى والألقاب للشيخ عباس القمي: ج2، ص</w:t>
      </w:r>
      <w:r>
        <w:rPr>
          <w:rFonts w:hint="cs"/>
          <w:rtl/>
        </w:rPr>
        <w:t xml:space="preserve"> 311</w:t>
      </w:r>
      <w:r w:rsidRPr="00DE1492">
        <w:rPr>
          <w:rtl/>
        </w:rPr>
        <w:t xml:space="preserve"> </w:t>
      </w:r>
      <w:r>
        <w:rPr>
          <w:rFonts w:hint="cs"/>
          <w:rtl/>
        </w:rPr>
        <w:t>.</w:t>
      </w:r>
    </w:p>
    <w:p w:rsidR="00403007" w:rsidRDefault="00403007" w:rsidP="00403007">
      <w:pPr>
        <w:pStyle w:val="libNormal"/>
        <w:rPr>
          <w:rtl/>
        </w:rPr>
      </w:pPr>
      <w:r>
        <w:rPr>
          <w:rtl/>
        </w:rPr>
        <w:br w:type="page"/>
      </w:r>
    </w:p>
    <w:p w:rsidR="005145B2" w:rsidRDefault="005145B2" w:rsidP="00A719AB">
      <w:pPr>
        <w:pStyle w:val="libNormal"/>
      </w:pPr>
      <w:r>
        <w:rPr>
          <w:rtl/>
        </w:rPr>
        <w:lastRenderedPageBreak/>
        <w:t xml:space="preserve">وكذب على الله وحججه </w:t>
      </w:r>
      <w:r w:rsidR="00A719AB" w:rsidRPr="00281672">
        <w:rPr>
          <w:rStyle w:val="libAlaemChar"/>
          <w:rtl/>
        </w:rPr>
        <w:t xml:space="preserve">عليهم‌السلام </w:t>
      </w:r>
      <w:r>
        <w:rPr>
          <w:rtl/>
        </w:rPr>
        <w:t xml:space="preserve">، ونسب إليهم ما لا يليق بهم وما هم منه براء، ثم ظهر منه القول بالكفر والإلحاد، وكذلك كان محمد بن نصير النميري من أصحاب أبي محمد الحسن </w:t>
      </w:r>
      <w:r w:rsidR="00A719AB" w:rsidRPr="00126EC7">
        <w:rPr>
          <w:rStyle w:val="libAlaemChar"/>
          <w:rtl/>
        </w:rPr>
        <w:t>عليه‌السلام</w:t>
      </w:r>
      <w:r w:rsidR="00A719AB">
        <w:rPr>
          <w:rtl/>
        </w:rPr>
        <w:t xml:space="preserve"> </w:t>
      </w:r>
      <w:r>
        <w:rPr>
          <w:rtl/>
        </w:rPr>
        <w:t xml:space="preserve">، فلما توفي ادعى البابية لصاحب الزمان، ففضحه الله تعالى بما ظهر منه من الإلحاد والغلو والتناسخ، وكان يدعي انه رسول نبي أرسله علي بن محمد </w:t>
      </w:r>
      <w:r w:rsidR="00A719AB" w:rsidRPr="00126EC7">
        <w:rPr>
          <w:rStyle w:val="libAlaemChar"/>
          <w:rtl/>
        </w:rPr>
        <w:t>عليه‌السلام</w:t>
      </w:r>
      <w:r w:rsidR="00A719AB">
        <w:rPr>
          <w:rtl/>
        </w:rPr>
        <w:t xml:space="preserve"> </w:t>
      </w:r>
      <w:r>
        <w:rPr>
          <w:rtl/>
        </w:rPr>
        <w:t>، ويقول بالإباحة للمحارم، وكان أيضاً من جملة الغلاة أحمد بن هلال الكرخي، وقد كا</w:t>
      </w:r>
      <w:r>
        <w:rPr>
          <w:rFonts w:hint="eastAsia"/>
          <w:rtl/>
        </w:rPr>
        <w:t>ن</w:t>
      </w:r>
      <w:r>
        <w:rPr>
          <w:rtl/>
        </w:rPr>
        <w:t xml:space="preserve"> من قبل في عدد أصحاب أبي محمد </w:t>
      </w:r>
      <w:r w:rsidR="00A719AB" w:rsidRPr="00126EC7">
        <w:rPr>
          <w:rStyle w:val="libAlaemChar"/>
          <w:rtl/>
        </w:rPr>
        <w:t>عليه‌السلام</w:t>
      </w:r>
      <w:r w:rsidR="00A719AB">
        <w:rPr>
          <w:rtl/>
        </w:rPr>
        <w:t xml:space="preserve"> </w:t>
      </w:r>
      <w:r>
        <w:rPr>
          <w:rtl/>
        </w:rPr>
        <w:t>، ثم تغير عما كان عليه وأنكر بابية أبي جعفر محمد بن عثمان، فخرج التوقيع بلعنه من قبل صاحب الأمر والزمان وبالبراءة منه، في جملة من لعن وتبرأ منه.</w:t>
      </w:r>
    </w:p>
    <w:p w:rsidR="005145B2" w:rsidRDefault="005145B2" w:rsidP="005145B2">
      <w:pPr>
        <w:pStyle w:val="libNormal"/>
      </w:pPr>
      <w:r>
        <w:rPr>
          <w:rFonts w:hint="eastAsia"/>
          <w:rtl/>
        </w:rPr>
        <w:t>وكذا</w:t>
      </w:r>
      <w:r>
        <w:rPr>
          <w:rtl/>
        </w:rPr>
        <w:t xml:space="preserve"> كان أبو طاهر محمد بن علي بن بلال، والحسين بن منصور الحلاج، ومحمد بن علي الشلمغاني المعروف بابن أبي العزاقري، لعنهم الله، فخرج التوقيع بلعنهم والبراءة منهم جميعاً، على يد الشيخ أبي القاسم الحسين بن روح (ره) ونسخته:</w:t>
      </w:r>
    </w:p>
    <w:p w:rsidR="00403007" w:rsidRDefault="00403007" w:rsidP="00403007">
      <w:pPr>
        <w:pStyle w:val="libNormal"/>
        <w:rPr>
          <w:rtl/>
        </w:rPr>
      </w:pPr>
      <w:r>
        <w:rPr>
          <w:rtl/>
        </w:rPr>
        <w:br w:type="page"/>
      </w:r>
    </w:p>
    <w:p w:rsidR="005145B2" w:rsidRDefault="00403007" w:rsidP="00A719AB">
      <w:pPr>
        <w:pStyle w:val="libNormal0"/>
      </w:pPr>
      <w:r>
        <w:rPr>
          <w:rtl/>
        </w:rPr>
        <w:lastRenderedPageBreak/>
        <w:t xml:space="preserve"> </w:t>
      </w:r>
      <w:r w:rsidR="005145B2">
        <w:rPr>
          <w:rtl/>
        </w:rPr>
        <w:t>((عرَّف أطال الله بقاك! وعرفك الله الخير كله وختم به عملك، من تثق بدينه وتسكن إلى نيته من إخواننا أدام الله سعادتهم: بأن (محمد بن علي المعروف بالشلمغاني) عجل الله له النقمة ولا أمهله، قد ارتد عن الإسلام وفارقه، وألحد في دين الله وادعى ما كفر معه بالخالق جل وتعالى، وافترى كذباً وزوراً، وقال بهتاناً وإثماً عظيماً، كذب العادلون بالله وضلوا ضلالاً بعيداً، وخسروا خسراناً مبيناً.</w:t>
      </w:r>
    </w:p>
    <w:p w:rsidR="005145B2" w:rsidRDefault="005145B2" w:rsidP="005145B2">
      <w:pPr>
        <w:pStyle w:val="libNormal"/>
      </w:pPr>
      <w:r>
        <w:rPr>
          <w:rFonts w:hint="eastAsia"/>
          <w:rtl/>
        </w:rPr>
        <w:t>وانا</w:t>
      </w:r>
      <w:r>
        <w:rPr>
          <w:rtl/>
        </w:rPr>
        <w:t xml:space="preserve"> برئنا إلى الله تعالى والى رسوله صلوات الله عليه وسلامه ورحمته وبركاته منه، ولعناه عليه لعاين الله تترى، في الظاهر منا والباطن، في السر والجهر، وفي كل وقت وعلى كل حال، وعلى كل من شايعه وبلغه هذا القول منا فأقام على تولاه بعده.</w:t>
      </w:r>
    </w:p>
    <w:p w:rsidR="00403007" w:rsidRDefault="005145B2" w:rsidP="005145B2">
      <w:pPr>
        <w:pStyle w:val="libNormal"/>
        <w:rPr>
          <w:rtl/>
        </w:rPr>
      </w:pPr>
      <w:r>
        <w:rPr>
          <w:rFonts w:hint="eastAsia"/>
          <w:rtl/>
        </w:rPr>
        <w:t>اعلمهم</w:t>
      </w:r>
      <w:r>
        <w:rPr>
          <w:rtl/>
        </w:rPr>
        <w:t xml:space="preserve"> تولاك الله! اننا في التوقي والمحاذرة منه على مثل ما كنا عليه ممن تقدمه من نظرائه، من: (السريعي، والنميري، والهلالي، والبلالي) وغيرهم. وعادة الله جل ثناؤه مع ذلك قبله وبعده </w:t>
      </w:r>
    </w:p>
    <w:p w:rsidR="00403007" w:rsidRDefault="00403007" w:rsidP="00403007">
      <w:pPr>
        <w:pStyle w:val="libNormal"/>
        <w:rPr>
          <w:rtl/>
        </w:rPr>
      </w:pPr>
      <w:r>
        <w:rPr>
          <w:rtl/>
        </w:rPr>
        <w:br w:type="page"/>
      </w:r>
    </w:p>
    <w:p w:rsidR="005145B2" w:rsidRDefault="005145B2" w:rsidP="00A719AB">
      <w:pPr>
        <w:pStyle w:val="libNormal0"/>
      </w:pPr>
      <w:r>
        <w:rPr>
          <w:rtl/>
        </w:rPr>
        <w:lastRenderedPageBreak/>
        <w:t xml:space="preserve">عندنا جميلة، وبه نثق وإياه نستعين وهو حسبنا في كل أمورنا ونعم الوكيل)) </w:t>
      </w:r>
      <w:r w:rsidR="00A719AB" w:rsidRPr="00A719AB">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الشيخ الطوسى </w:t>
      </w:r>
      <w:r w:rsidR="001E494F" w:rsidRPr="001E494F">
        <w:rPr>
          <w:rStyle w:val="libAlaemChar"/>
          <w:rtl/>
        </w:rPr>
        <w:t xml:space="preserve">رحمه‌الله </w:t>
      </w:r>
      <w:r>
        <w:rPr>
          <w:rtl/>
        </w:rPr>
        <w:t>:</w:t>
      </w:r>
    </w:p>
    <w:p w:rsidR="005145B2" w:rsidRDefault="005145B2" w:rsidP="00511AC3">
      <w:pPr>
        <w:pStyle w:val="libNormal"/>
      </w:pPr>
      <w:r>
        <w:rPr>
          <w:rtl/>
        </w:rPr>
        <w:t>((ذكر المذمومين الذين ادعوا البابية لعنهم الله)) أولهم المعروف بالسريعي (أخبرنا) جماعة عن أبي محمد التلعكبري، عن أبي علي محمد بن همام (قال): كان السريعى يكنى: ب‍  (أبي محمد) (قال) هارون: وأظن اسمه كان (الحسن)، وكان من أصحاب أبي الحسن علي بن محمد ثم الحسن ب</w:t>
      </w:r>
      <w:r>
        <w:rPr>
          <w:rFonts w:hint="eastAsia"/>
          <w:rtl/>
        </w:rPr>
        <w:t>ن</w:t>
      </w:r>
      <w:r>
        <w:rPr>
          <w:rtl/>
        </w:rPr>
        <w:t xml:space="preserve"> علي بعده </w:t>
      </w:r>
      <w:r w:rsidR="00511AC3" w:rsidRPr="00281672">
        <w:rPr>
          <w:rStyle w:val="libAlaemChar"/>
          <w:rtl/>
        </w:rPr>
        <w:t>عليهم‌السلام</w:t>
      </w:r>
      <w:r>
        <w:t>.</w:t>
      </w:r>
      <w:r w:rsidR="00511AC3" w:rsidRPr="00511AC3">
        <w:rPr>
          <w:rStyle w:val="libFootnotenumChar"/>
          <w:rFonts w:hint="cs"/>
          <w:rtl/>
        </w:rPr>
        <w:t>(2)</w:t>
      </w:r>
      <w:r>
        <w:t xml:space="preserve"> </w:t>
      </w:r>
    </w:p>
    <w:p w:rsidR="005145B2" w:rsidRDefault="005145B2" w:rsidP="00511AC3">
      <w:pPr>
        <w:pStyle w:val="libNormal"/>
      </w:pPr>
      <w:r>
        <w:rPr>
          <w:rFonts w:hint="eastAsia"/>
          <w:rtl/>
        </w:rPr>
        <w:t>وهو</w:t>
      </w:r>
      <w:r>
        <w:rPr>
          <w:rtl/>
        </w:rPr>
        <w:t xml:space="preserve"> أول من ادعى مقاماً لم يجعله الله فيه، ولم يكن أهلاً له، وكذب على الله وعلى حججه </w:t>
      </w:r>
      <w:r w:rsidR="00511AC3" w:rsidRPr="00126EC7">
        <w:rPr>
          <w:rStyle w:val="libAlaemChar"/>
          <w:rtl/>
        </w:rPr>
        <w:t>عليه‌السلام</w:t>
      </w:r>
      <w:r w:rsidR="00511AC3">
        <w:rPr>
          <w:rtl/>
        </w:rPr>
        <w:t xml:space="preserve"> </w:t>
      </w:r>
      <w:r>
        <w:rPr>
          <w:rtl/>
        </w:rPr>
        <w:t xml:space="preserve">، ونسب إليهم ما لا يليق بهم، وما هم منه براء، فلعنته الشيعة وتبرأت منه، وخرج توقيع الإمام </w:t>
      </w:r>
      <w:r w:rsidR="00511AC3" w:rsidRPr="00126EC7">
        <w:rPr>
          <w:rStyle w:val="libAlaemChar"/>
          <w:rtl/>
        </w:rPr>
        <w:t>عليه‌السلام</w:t>
      </w:r>
      <w:r>
        <w:rPr>
          <w:rtl/>
        </w:rPr>
        <w:t xml:space="preserve"> بلعنه والبراءة منه.</w:t>
      </w:r>
    </w:p>
    <w:p w:rsidR="005145B2" w:rsidRDefault="005145B2" w:rsidP="005145B2">
      <w:pPr>
        <w:pStyle w:val="libNormal"/>
        <w:rPr>
          <w:rtl/>
        </w:rPr>
      </w:pPr>
      <w:r>
        <w:rPr>
          <w:rtl/>
        </w:rPr>
        <w:t>(قال) هارون: ثم ظهر منه القول بالكفر والإلحاد.</w:t>
      </w:r>
    </w:p>
    <w:p w:rsidR="00511AC3" w:rsidRDefault="00511AC3" w:rsidP="00511AC3">
      <w:pPr>
        <w:pStyle w:val="libLine"/>
        <w:rPr>
          <w:rtl/>
        </w:rPr>
      </w:pPr>
      <w:r w:rsidRPr="0051041F">
        <w:rPr>
          <w:rtl/>
          <w:lang w:bidi="fa-IR"/>
        </w:rPr>
        <w:t>__________________</w:t>
      </w:r>
    </w:p>
    <w:p w:rsidR="00511AC3" w:rsidRDefault="00511AC3" w:rsidP="00511AC3">
      <w:pPr>
        <w:pStyle w:val="libFootnote0"/>
      </w:pPr>
      <w:r>
        <w:rPr>
          <w:rFonts w:hint="cs"/>
          <w:rtl/>
        </w:rPr>
        <w:t xml:space="preserve">1 - </w:t>
      </w:r>
      <w:r>
        <w:rPr>
          <w:rtl/>
        </w:rPr>
        <w:t xml:space="preserve">الاحتجاج: ج2، ص289 </w:t>
      </w:r>
      <w:r>
        <w:rPr>
          <w:rFonts w:hint="cs"/>
          <w:rtl/>
        </w:rPr>
        <w:t>-</w:t>
      </w:r>
      <w:r>
        <w:rPr>
          <w:rtl/>
        </w:rPr>
        <w:t xml:space="preserve"> 290.</w:t>
      </w:r>
    </w:p>
    <w:p w:rsidR="00511AC3" w:rsidRDefault="00511AC3" w:rsidP="00511AC3">
      <w:pPr>
        <w:pStyle w:val="libFootnote0"/>
        <w:rPr>
          <w:rtl/>
        </w:rPr>
      </w:pPr>
      <w:r>
        <w:rPr>
          <w:rFonts w:hint="cs"/>
          <w:rtl/>
        </w:rPr>
        <w:t>2 -</w:t>
      </w:r>
      <w:r>
        <w:rPr>
          <w:rtl/>
        </w:rPr>
        <w:t xml:space="preserve"> الغيبة للطوسي: ص244.</w:t>
      </w:r>
    </w:p>
    <w:p w:rsidR="006D0FDD" w:rsidRDefault="006D0FDD" w:rsidP="006D0FDD">
      <w:pPr>
        <w:pStyle w:val="libNormal"/>
        <w:rPr>
          <w:rtl/>
        </w:rPr>
      </w:pPr>
      <w:r>
        <w:rPr>
          <w:rtl/>
        </w:rPr>
        <w:br w:type="page"/>
      </w:r>
    </w:p>
    <w:p w:rsidR="005145B2" w:rsidRDefault="006D0FDD" w:rsidP="00D71852">
      <w:pPr>
        <w:pStyle w:val="libNormal0"/>
      </w:pPr>
      <w:r>
        <w:rPr>
          <w:rtl/>
        </w:rPr>
        <w:lastRenderedPageBreak/>
        <w:t xml:space="preserve"> </w:t>
      </w:r>
      <w:r w:rsidR="005145B2">
        <w:rPr>
          <w:rtl/>
        </w:rPr>
        <w:t>(قال) وكل هؤلاء المدعين انما يكون كذبهم أولاً على الإمام وانهم وكلاؤه، فيدعون الضعفة بهذا القول إلى موالاتهم، ثم يترقى الأمر بهم إلى قول الحلاجية كما اشتهر من أبي جعفر الشلمغانى ونظرائه عليهم جميعاً لعائن الله تترى.</w:t>
      </w:r>
    </w:p>
    <w:p w:rsidR="005145B2" w:rsidRDefault="005145B2" w:rsidP="00511AC3">
      <w:pPr>
        <w:pStyle w:val="libNormal"/>
      </w:pPr>
      <w:r>
        <w:rPr>
          <w:rtl/>
        </w:rPr>
        <w:t xml:space="preserve">(ومنهم): محمد بن نصير النميري (قال ابن نوح): اخبرنا أبو نصر هبة الله بن محمد (قال): كان محمد بن نصير النميري من أصحاب أبي محمد الحسن بن علي </w:t>
      </w:r>
      <w:r w:rsidR="00511AC3" w:rsidRPr="00126EC7">
        <w:rPr>
          <w:rStyle w:val="libAlaemChar"/>
          <w:rtl/>
        </w:rPr>
        <w:t>عليه‌السلام</w:t>
      </w:r>
      <w:r>
        <w:rPr>
          <w:rtl/>
        </w:rPr>
        <w:t xml:space="preserve"> فلما توفى أبو محمد ادعى مقام أبي جعفر محمد بن عثمان انه صاحب إمام الزمان، وادعى له البابية، وفضحه الله تعالى بما ظ</w:t>
      </w:r>
      <w:r>
        <w:rPr>
          <w:rFonts w:hint="eastAsia"/>
          <w:rtl/>
        </w:rPr>
        <w:t>هر</w:t>
      </w:r>
      <w:r>
        <w:rPr>
          <w:rtl/>
        </w:rPr>
        <w:t xml:space="preserve"> منه من الإلحاد والجهل، ولعن أبي جعفر محمد بن عثمان له وتبريه منه، واحتجابه عنه، وادعى ذلك الأمر بعد السريعى.</w:t>
      </w:r>
    </w:p>
    <w:p w:rsidR="006D0FDD" w:rsidRDefault="005145B2" w:rsidP="005145B2">
      <w:pPr>
        <w:pStyle w:val="libNormal"/>
        <w:rPr>
          <w:rtl/>
        </w:rPr>
      </w:pPr>
      <w:r>
        <w:rPr>
          <w:rtl/>
        </w:rPr>
        <w:t xml:space="preserve">(قال أبو طالب الأنباري) لما ظهر محمد بن نصير بما ظهر لعنه أبو جعفر رضي الله عنه وتبرأ منه، فبلغه ذلك فقصد أبا جعفر رضي الله عنه ليعطف بقلبه عليه أو يعتذر إليه فلم يأذن له وحجبه </w:t>
      </w:r>
    </w:p>
    <w:p w:rsidR="006D0FDD" w:rsidRDefault="006D0FDD" w:rsidP="006D0FDD">
      <w:pPr>
        <w:pStyle w:val="libNormal"/>
        <w:rPr>
          <w:rtl/>
        </w:rPr>
      </w:pPr>
      <w:r>
        <w:rPr>
          <w:rtl/>
        </w:rPr>
        <w:br w:type="page"/>
      </w:r>
    </w:p>
    <w:p w:rsidR="005145B2" w:rsidRDefault="005145B2" w:rsidP="00D71852">
      <w:pPr>
        <w:pStyle w:val="libNormal0"/>
      </w:pPr>
      <w:r>
        <w:rPr>
          <w:rtl/>
        </w:rPr>
        <w:lastRenderedPageBreak/>
        <w:t>ورده خائباً.</w:t>
      </w:r>
    </w:p>
    <w:p w:rsidR="005145B2" w:rsidRDefault="005145B2" w:rsidP="00D71852">
      <w:pPr>
        <w:pStyle w:val="libNormal"/>
      </w:pPr>
      <w:r>
        <w:rPr>
          <w:rtl/>
        </w:rPr>
        <w:t xml:space="preserve">(وقال) سعد بن عبد الله. كان محمد بن نصير النميري يدعي انه رسول نبي وان علي بن محمد </w:t>
      </w:r>
      <w:r w:rsidR="00D71852" w:rsidRPr="00126EC7">
        <w:rPr>
          <w:rStyle w:val="libAlaemChar"/>
          <w:rtl/>
        </w:rPr>
        <w:t>عليه‌السلام</w:t>
      </w:r>
      <w:r>
        <w:rPr>
          <w:rtl/>
        </w:rPr>
        <w:t xml:space="preserve"> أرسله، وكان يقول بالتناسخ، ويغلو في أبي الحسن </w:t>
      </w:r>
      <w:r w:rsidR="00D71852" w:rsidRPr="00126EC7">
        <w:rPr>
          <w:rStyle w:val="libAlaemChar"/>
          <w:rtl/>
        </w:rPr>
        <w:t>عليه‌السلام</w:t>
      </w:r>
      <w:r>
        <w:rPr>
          <w:rtl/>
        </w:rPr>
        <w:t xml:space="preserve"> ويقول فيه بالربوبية، ويقول بالإباحة للمحارم، وتحليل نكاح الرجال بعضهم بعضاً في أدبارهم، ويزعم: ان ذلك من التواضع والإخبات و</w:t>
      </w:r>
      <w:r>
        <w:rPr>
          <w:rFonts w:hint="eastAsia"/>
          <w:rtl/>
        </w:rPr>
        <w:t>التذلل</w:t>
      </w:r>
      <w:r>
        <w:rPr>
          <w:rtl/>
        </w:rPr>
        <w:t xml:space="preserve"> في المفعول به، وانه من الفاعل إحدى الشهوات والطيبات، وان الله عز وجل لا يحرم شيئاً من ذلك، وكان محمد بن موسى بن الحسن بن الفرات يقوى أسبابه ويعضده.</w:t>
      </w:r>
    </w:p>
    <w:p w:rsidR="005145B2" w:rsidRDefault="005145B2" w:rsidP="005145B2">
      <w:pPr>
        <w:pStyle w:val="libNormal"/>
      </w:pPr>
      <w:r>
        <w:rPr>
          <w:rtl/>
        </w:rPr>
        <w:t>(اخبرني) بذلك عن محمد بن نصير أبو زكريا يحيى بن عبد الرحمن بن خاقان: انه رآه عياناً وغلام على ظهره.</w:t>
      </w:r>
    </w:p>
    <w:p w:rsidR="005145B2" w:rsidRDefault="005145B2" w:rsidP="005145B2">
      <w:pPr>
        <w:pStyle w:val="libNormal"/>
      </w:pPr>
      <w:r>
        <w:rPr>
          <w:rtl/>
        </w:rPr>
        <w:t>(قال): فلقيته فعاتبته على ذلك فقال: ان هذا من اللذات، وهو من التواضع لله وترك التجبر.</w:t>
      </w:r>
    </w:p>
    <w:p w:rsidR="005145B2" w:rsidRDefault="005145B2" w:rsidP="005145B2">
      <w:pPr>
        <w:pStyle w:val="libNormal"/>
      </w:pPr>
      <w:r>
        <w:rPr>
          <w:rtl/>
        </w:rPr>
        <w:t>(قال) سعد: فلما اعتل محمد بن نصير العلة التي توفي فيها، قيل له وهو مثقل اللسان: لمن هذا الأمر من بعدك؟</w:t>
      </w:r>
    </w:p>
    <w:p w:rsidR="006D0FDD" w:rsidRDefault="005145B2" w:rsidP="005145B2">
      <w:pPr>
        <w:pStyle w:val="libNormal"/>
        <w:rPr>
          <w:rtl/>
        </w:rPr>
      </w:pPr>
      <w:r>
        <w:rPr>
          <w:rFonts w:hint="eastAsia"/>
          <w:rtl/>
        </w:rPr>
        <w:t>فقال</w:t>
      </w:r>
      <w:r>
        <w:rPr>
          <w:rtl/>
        </w:rPr>
        <w:t xml:space="preserve"> بلسان ضعيف ملجاج: أحمد فلم </w:t>
      </w:r>
    </w:p>
    <w:p w:rsidR="006D0FDD" w:rsidRDefault="006D0FDD" w:rsidP="006D0FDD">
      <w:pPr>
        <w:pStyle w:val="libNormal"/>
        <w:rPr>
          <w:rtl/>
        </w:rPr>
      </w:pPr>
      <w:r>
        <w:rPr>
          <w:rtl/>
        </w:rPr>
        <w:br w:type="page"/>
      </w:r>
    </w:p>
    <w:p w:rsidR="005145B2" w:rsidRDefault="005145B2" w:rsidP="00D71852">
      <w:pPr>
        <w:pStyle w:val="libNormal0"/>
        <w:rPr>
          <w:rtl/>
        </w:rPr>
      </w:pPr>
      <w:r>
        <w:rPr>
          <w:rtl/>
        </w:rPr>
        <w:lastRenderedPageBreak/>
        <w:t xml:space="preserve">يدروا من هو، فافترقوا بعده ثلاث فرق </w:t>
      </w:r>
      <w:r w:rsidR="00D71852" w:rsidRPr="00D71852">
        <w:rPr>
          <w:rStyle w:val="libFootnotenumChar"/>
          <w:rFonts w:hint="cs"/>
          <w:rtl/>
        </w:rPr>
        <w:t>(1)</w:t>
      </w:r>
      <w:r>
        <w:rPr>
          <w:rtl/>
        </w:rPr>
        <w:t>.</w:t>
      </w:r>
    </w:p>
    <w:p w:rsidR="00D71852" w:rsidRDefault="00D71852" w:rsidP="00D71852">
      <w:pPr>
        <w:pStyle w:val="libLine"/>
        <w:rPr>
          <w:rtl/>
        </w:rPr>
      </w:pPr>
      <w:r w:rsidRPr="0051041F">
        <w:rPr>
          <w:rtl/>
          <w:lang w:bidi="fa-IR"/>
        </w:rPr>
        <w:t>__________________</w:t>
      </w:r>
    </w:p>
    <w:p w:rsidR="00D71852" w:rsidRPr="00D71852" w:rsidRDefault="00D71852" w:rsidP="00BD5076">
      <w:pPr>
        <w:pStyle w:val="libFootnote0"/>
      </w:pPr>
      <w:r>
        <w:rPr>
          <w:rFonts w:hint="cs"/>
          <w:rtl/>
        </w:rPr>
        <w:t xml:space="preserve">1 - </w:t>
      </w:r>
      <w:r>
        <w:rPr>
          <w:rtl/>
        </w:rPr>
        <w:t>الاحتجاج: ج2، ص</w:t>
      </w:r>
      <w:r>
        <w:rPr>
          <w:rFonts w:hint="cs"/>
          <w:rtl/>
        </w:rPr>
        <w:t xml:space="preserve"> 290</w:t>
      </w:r>
      <w:r>
        <w:rPr>
          <w:rtl/>
        </w:rPr>
        <w:t xml:space="preserve"> </w:t>
      </w:r>
      <w:r>
        <w:rPr>
          <w:rFonts w:hint="cs"/>
          <w:rtl/>
        </w:rPr>
        <w:t>-</w:t>
      </w:r>
      <w:r>
        <w:rPr>
          <w:rtl/>
        </w:rPr>
        <w:t xml:space="preserve"> </w:t>
      </w:r>
      <w:r w:rsidR="00BD5076">
        <w:rPr>
          <w:rFonts w:hint="cs"/>
          <w:rtl/>
        </w:rPr>
        <w:t xml:space="preserve">    </w:t>
      </w:r>
      <w:r>
        <w:rPr>
          <w:rFonts w:hint="cs"/>
          <w:rtl/>
        </w:rPr>
        <w:t xml:space="preserve"> الهامش</w:t>
      </w:r>
      <w:r>
        <w:rPr>
          <w:rtl/>
        </w:rPr>
        <w:t>.</w:t>
      </w:r>
    </w:p>
    <w:p w:rsidR="00965526" w:rsidRDefault="00965526" w:rsidP="00965526">
      <w:pPr>
        <w:pStyle w:val="libNormal"/>
        <w:rPr>
          <w:rtl/>
        </w:rPr>
      </w:pPr>
      <w:r>
        <w:rPr>
          <w:rtl/>
        </w:rPr>
        <w:br w:type="page"/>
      </w:r>
    </w:p>
    <w:p w:rsidR="005145B2" w:rsidRDefault="005145B2" w:rsidP="001447DF">
      <w:pPr>
        <w:pStyle w:val="Heading2Center"/>
      </w:pPr>
      <w:bookmarkStart w:id="171" w:name="_Toc261698746"/>
      <w:r>
        <w:rPr>
          <w:rFonts w:hint="eastAsia"/>
          <w:rtl/>
        </w:rPr>
        <w:lastRenderedPageBreak/>
        <w:t>سعد</w:t>
      </w:r>
      <w:r>
        <w:rPr>
          <w:rtl/>
        </w:rPr>
        <w:t xml:space="preserve"> بن أبي وقاص</w:t>
      </w:r>
      <w:bookmarkEnd w:id="171"/>
    </w:p>
    <w:p w:rsidR="005145B2" w:rsidRDefault="005145B2" w:rsidP="005145B2">
      <w:pPr>
        <w:pStyle w:val="libNormal"/>
      </w:pPr>
      <w:r>
        <w:rPr>
          <w:rFonts w:hint="eastAsia"/>
          <w:rtl/>
        </w:rPr>
        <w:t>سعد</w:t>
      </w:r>
      <w:r>
        <w:rPr>
          <w:rtl/>
        </w:rPr>
        <w:t xml:space="preserve"> بن أبي وقاص، لما أنهي إليه ان علياً صلوات الله عليه قتل ذا الثدية أخذه ما قدم وما أخر وقلق ونزق وقال: والله لو علمت ان ذلك كذلك لمشيت إليه ولو حبواً. ولما قدم معاوية دخل إليه سعد وقال له يا أبا إسحاق ما الذي منعك ان تعينني على الطلب بدم الإمام المظلوم؟ فقال: كنت أقاتل معك علياً وقد سمعت رسول الله </w:t>
      </w:r>
      <w:r w:rsidR="00401893" w:rsidRPr="00401893">
        <w:rPr>
          <w:rStyle w:val="libAlaemChar"/>
          <w:rtl/>
        </w:rPr>
        <w:t xml:space="preserve">صلى‌الله‌عليه‌وآله‌وسلم </w:t>
      </w:r>
      <w:r>
        <w:rPr>
          <w:rtl/>
        </w:rPr>
        <w:t xml:space="preserve"> يقول: أنت مني بمنزلة هارون من موسى فقال: أنت سمعت هذا من رسول الله </w:t>
      </w:r>
      <w:r w:rsidR="00401893" w:rsidRPr="00401893">
        <w:rPr>
          <w:rStyle w:val="libAlaemChar"/>
          <w:rtl/>
        </w:rPr>
        <w:t xml:space="preserve">صلى‌الله‌عليه‌وآله‌وسلم </w:t>
      </w:r>
      <w:r>
        <w:rPr>
          <w:rtl/>
        </w:rPr>
        <w:t xml:space="preserve">؟ قال: نعم وإلا صمتا قال: أنت الآن أقل عذراً في القعود عن النصرة فوالله لو سمعت هذا من رسول الله ما قاتلته </w:t>
      </w:r>
      <w:r w:rsidR="001447DF" w:rsidRPr="001447DF">
        <w:rPr>
          <w:rStyle w:val="libFootnotenumChar"/>
          <w:rFonts w:hint="cs"/>
          <w:rtl/>
        </w:rPr>
        <w:t>(1)</w:t>
      </w:r>
      <w:r>
        <w:rPr>
          <w:rtl/>
        </w:rPr>
        <w:t>.</w:t>
      </w:r>
    </w:p>
    <w:p w:rsidR="006D5DEE" w:rsidRDefault="005145B2" w:rsidP="001447DF">
      <w:pPr>
        <w:pStyle w:val="libNormal"/>
        <w:rPr>
          <w:rtl/>
        </w:rPr>
      </w:pPr>
      <w:r>
        <w:rPr>
          <w:rFonts w:hint="eastAsia"/>
          <w:rtl/>
        </w:rPr>
        <w:t>وكان</w:t>
      </w:r>
      <w:r>
        <w:rPr>
          <w:rtl/>
        </w:rPr>
        <w:t xml:space="preserve"> سعد بن أبي وقاص من قادة الرسول </w:t>
      </w:r>
      <w:r w:rsidR="00401893" w:rsidRPr="00401893">
        <w:rPr>
          <w:rStyle w:val="libAlaemChar"/>
          <w:rtl/>
        </w:rPr>
        <w:t xml:space="preserve">صلى‌الله‌عليه‌وآله‌وسلم </w:t>
      </w:r>
      <w:r>
        <w:rPr>
          <w:rtl/>
        </w:rPr>
        <w:t xml:space="preserve"> في غزواته لكنه اعتزل ولم يبايع علياً </w:t>
      </w:r>
      <w:r w:rsidR="001447DF" w:rsidRPr="00126EC7">
        <w:rPr>
          <w:rStyle w:val="libAlaemChar"/>
          <w:rtl/>
        </w:rPr>
        <w:t>عليه‌السلام</w:t>
      </w:r>
      <w:r>
        <w:rPr>
          <w:rtl/>
        </w:rPr>
        <w:t xml:space="preserve"> فيمن اعتزل والذين قال عنهم أمير </w:t>
      </w:r>
      <w:r w:rsidR="00126EC7">
        <w:rPr>
          <w:rtl/>
        </w:rPr>
        <w:t xml:space="preserve">المؤمنين </w:t>
      </w:r>
      <w:r w:rsidR="00126EC7" w:rsidRPr="00126EC7">
        <w:rPr>
          <w:rStyle w:val="libAlaemChar"/>
          <w:rtl/>
        </w:rPr>
        <w:t xml:space="preserve">عليه‌السلام </w:t>
      </w:r>
      <w:r>
        <w:t xml:space="preserve">: </w:t>
      </w:r>
      <w:r>
        <w:rPr>
          <w:rtl/>
        </w:rPr>
        <w:t>خذلوا الحق ولم ينصروا الباطل.</w:t>
      </w:r>
    </w:p>
    <w:p w:rsidR="00C57A6C" w:rsidRDefault="00C57A6C" w:rsidP="00C57A6C">
      <w:pPr>
        <w:pStyle w:val="libLine"/>
        <w:rPr>
          <w:rtl/>
        </w:rPr>
      </w:pPr>
      <w:r w:rsidRPr="0051041F">
        <w:rPr>
          <w:rtl/>
          <w:lang w:bidi="fa-IR"/>
        </w:rPr>
        <w:t>__________________</w:t>
      </w:r>
    </w:p>
    <w:p w:rsidR="001447DF" w:rsidRDefault="00C57A6C" w:rsidP="00F84454">
      <w:pPr>
        <w:pStyle w:val="libFootnote0"/>
      </w:pPr>
      <w:r>
        <w:rPr>
          <w:rFonts w:hint="cs"/>
          <w:rtl/>
        </w:rPr>
        <w:t xml:space="preserve">1 </w:t>
      </w:r>
      <w:r w:rsidR="00F84454">
        <w:rPr>
          <w:rFonts w:hint="cs"/>
          <w:rtl/>
        </w:rPr>
        <w:t>-</w:t>
      </w:r>
      <w:r>
        <w:rPr>
          <w:rFonts w:hint="cs"/>
          <w:rtl/>
        </w:rPr>
        <w:t xml:space="preserve"> علل الشرائع للصدوق : ج 1 ، ص 260 .</w:t>
      </w:r>
    </w:p>
    <w:p w:rsidR="00965526" w:rsidRDefault="00965526" w:rsidP="00965526">
      <w:pPr>
        <w:pStyle w:val="libNormal"/>
        <w:rPr>
          <w:rtl/>
        </w:rPr>
      </w:pPr>
      <w:r>
        <w:rPr>
          <w:rtl/>
        </w:rPr>
        <w:br w:type="page"/>
      </w:r>
    </w:p>
    <w:p w:rsidR="005145B2" w:rsidRDefault="005145B2" w:rsidP="00F84454">
      <w:pPr>
        <w:pStyle w:val="Heading2Center"/>
      </w:pPr>
      <w:bookmarkStart w:id="172" w:name="_Toc261698747"/>
      <w:r>
        <w:rPr>
          <w:rFonts w:hint="eastAsia"/>
          <w:rtl/>
        </w:rPr>
        <w:lastRenderedPageBreak/>
        <w:t>سعد</w:t>
      </w:r>
      <w:r>
        <w:rPr>
          <w:rtl/>
        </w:rPr>
        <w:t xml:space="preserve"> بن عبد الله بن أبي خلف الأشعري القمي</w:t>
      </w:r>
      <w:bookmarkEnd w:id="172"/>
    </w:p>
    <w:p w:rsidR="005145B2" w:rsidRDefault="005145B2" w:rsidP="00F84454">
      <w:pPr>
        <w:pStyle w:val="libNormal"/>
      </w:pPr>
      <w:r>
        <w:rPr>
          <w:rFonts w:hint="eastAsia"/>
          <w:rtl/>
        </w:rPr>
        <w:t>قال</w:t>
      </w:r>
      <w:r>
        <w:rPr>
          <w:rtl/>
        </w:rPr>
        <w:t xml:space="preserve"> الشيخ في باب أصحاب العسكري </w:t>
      </w:r>
      <w:r>
        <w:t>:</w:t>
      </w:r>
      <w:r>
        <w:rPr>
          <w:rtl/>
        </w:rPr>
        <w:t xml:space="preserve">ص 438: ((عاصره </w:t>
      </w:r>
      <w:r w:rsidR="00F84454" w:rsidRPr="00126EC7">
        <w:rPr>
          <w:rStyle w:val="libAlaemChar"/>
          <w:rtl/>
        </w:rPr>
        <w:t>عليه‌السلام</w:t>
      </w:r>
      <w:r>
        <w:rPr>
          <w:rtl/>
        </w:rPr>
        <w:t xml:space="preserve"> ولم أعلم انه روى عنه)).</w:t>
      </w:r>
    </w:p>
    <w:p w:rsidR="005145B2" w:rsidRDefault="005145B2" w:rsidP="00F84454">
      <w:pPr>
        <w:pStyle w:val="libNormal"/>
      </w:pPr>
      <w:r>
        <w:rPr>
          <w:rFonts w:hint="eastAsia"/>
          <w:rtl/>
        </w:rPr>
        <w:t>وقال</w:t>
      </w:r>
      <w:r>
        <w:rPr>
          <w:rtl/>
        </w:rPr>
        <w:t xml:space="preserve"> العلامة في القسم الأول من الخلاصة: ص 78: ((يكنى أبا القاسم، جليل القدر واسع الأخبار، كثير التصانيف، ثقة، شيخ هذه الطائفة وفقيهها ووجيهها ولقي مولانا أبا محمد العسكري </w:t>
      </w:r>
      <w:r w:rsidR="00F84454" w:rsidRPr="00126EC7">
        <w:rPr>
          <w:rStyle w:val="libAlaemChar"/>
          <w:rtl/>
        </w:rPr>
        <w:t>عليه‌السلام</w:t>
      </w:r>
      <w:r>
        <w:t>.</w:t>
      </w:r>
    </w:p>
    <w:p w:rsidR="006D5DEE" w:rsidRDefault="005145B2" w:rsidP="005145B2">
      <w:pPr>
        <w:pStyle w:val="libNormal"/>
      </w:pPr>
      <w:r>
        <w:rPr>
          <w:rFonts w:hint="eastAsia"/>
          <w:rtl/>
        </w:rPr>
        <w:t>توفي</w:t>
      </w:r>
      <w:r>
        <w:rPr>
          <w:rtl/>
        </w:rPr>
        <w:t xml:space="preserve"> سعد </w:t>
      </w:r>
      <w:r w:rsidR="001E494F" w:rsidRPr="001E494F">
        <w:rPr>
          <w:rStyle w:val="libAlaemChar"/>
          <w:rtl/>
        </w:rPr>
        <w:t xml:space="preserve">رحمه‌الله </w:t>
      </w:r>
      <w:r>
        <w:rPr>
          <w:rtl/>
        </w:rPr>
        <w:t xml:space="preserve"> سنة إحدى وثلاثمائة. وقيل: سنة تسع وتسعين ومائتين. وقيل: مات </w:t>
      </w:r>
      <w:r w:rsidR="001E494F" w:rsidRPr="001E494F">
        <w:rPr>
          <w:rStyle w:val="libAlaemChar"/>
          <w:rtl/>
        </w:rPr>
        <w:t xml:space="preserve">رحمه‌الله </w:t>
      </w:r>
      <w:r>
        <w:rPr>
          <w:rtl/>
        </w:rPr>
        <w:t xml:space="preserve"> يوم الأربعاء لسبع وعشرين من شوال سنة ثلاثمائة، في ولاية رستم </w:t>
      </w:r>
      <w:r w:rsidR="00747ACF" w:rsidRPr="00747ACF">
        <w:rPr>
          <w:rStyle w:val="libFootnotenumChar"/>
          <w:rFonts w:hint="cs"/>
          <w:rtl/>
        </w:rPr>
        <w:t>(1)</w:t>
      </w:r>
      <w:r>
        <w:rPr>
          <w:rtl/>
        </w:rPr>
        <w:t>.</w:t>
      </w:r>
    </w:p>
    <w:p w:rsidR="005145B2" w:rsidRDefault="005145B2" w:rsidP="00F84454">
      <w:pPr>
        <w:pStyle w:val="Heading2Center"/>
      </w:pPr>
      <w:bookmarkStart w:id="173" w:name="_Toc261698748"/>
      <w:r>
        <w:rPr>
          <w:rFonts w:hint="eastAsia"/>
          <w:rtl/>
        </w:rPr>
        <w:t>سعد</w:t>
      </w:r>
      <w:r>
        <w:rPr>
          <w:rtl/>
        </w:rPr>
        <w:t xml:space="preserve"> بن معاذ</w:t>
      </w:r>
      <w:bookmarkEnd w:id="173"/>
    </w:p>
    <w:p w:rsidR="00965526" w:rsidRDefault="005145B2" w:rsidP="00F84454">
      <w:pPr>
        <w:pStyle w:val="libNormal"/>
        <w:rPr>
          <w:rtl/>
        </w:rPr>
      </w:pPr>
      <w:r>
        <w:rPr>
          <w:rFonts w:hint="eastAsia"/>
          <w:rtl/>
        </w:rPr>
        <w:t>أنزل</w:t>
      </w:r>
      <w:r>
        <w:rPr>
          <w:rtl/>
        </w:rPr>
        <w:t xml:space="preserve"> الله في بني قريظة: </w:t>
      </w:r>
      <w:r w:rsidR="00F84454" w:rsidRPr="00F84454">
        <w:rPr>
          <w:rStyle w:val="libAlaemChar"/>
          <w:rFonts w:hint="cs"/>
          <w:rtl/>
        </w:rPr>
        <w:t>(</w:t>
      </w:r>
      <w:r w:rsidR="00F84454" w:rsidRPr="00F84454">
        <w:rPr>
          <w:rStyle w:val="libAieChar"/>
          <w:rFonts w:hint="cs"/>
          <w:rtl/>
        </w:rPr>
        <w:t xml:space="preserve"> </w:t>
      </w:r>
      <w:r w:rsidRPr="00F84454">
        <w:rPr>
          <w:rStyle w:val="libAieChar"/>
          <w:rtl/>
        </w:rPr>
        <w:t xml:space="preserve">وَأَنْزَلَ الَّذِينَ ظَاهَرُوهُمْ مِنْ أَهْلِ الْكِتَابِ مِنْ صَيَاصِيهِمْ </w:t>
      </w:r>
    </w:p>
    <w:p w:rsidR="00567D87" w:rsidRDefault="00567D87" w:rsidP="00567D87">
      <w:pPr>
        <w:pStyle w:val="libLine"/>
        <w:rPr>
          <w:rtl/>
        </w:rPr>
      </w:pPr>
      <w:r w:rsidRPr="0051041F">
        <w:rPr>
          <w:rtl/>
          <w:lang w:bidi="fa-IR"/>
        </w:rPr>
        <w:t>__________________</w:t>
      </w:r>
    </w:p>
    <w:p w:rsidR="00F84454" w:rsidRDefault="00567D87" w:rsidP="00747ACF">
      <w:pPr>
        <w:pStyle w:val="libFootnote0"/>
        <w:rPr>
          <w:rtl/>
        </w:rPr>
      </w:pPr>
      <w:r>
        <w:rPr>
          <w:rFonts w:hint="cs"/>
          <w:rtl/>
        </w:rPr>
        <w:t xml:space="preserve">1 </w:t>
      </w:r>
      <w:r w:rsidR="00747ACF">
        <w:rPr>
          <w:rFonts w:hint="cs"/>
          <w:rtl/>
        </w:rPr>
        <w:t>-</w:t>
      </w:r>
      <w:r>
        <w:rPr>
          <w:rFonts w:hint="cs"/>
          <w:rtl/>
        </w:rPr>
        <w:t xml:space="preserve"> </w:t>
      </w:r>
      <w:r>
        <w:rPr>
          <w:rtl/>
        </w:rPr>
        <w:t>الاحتجاج</w:t>
      </w:r>
      <w:r>
        <w:rPr>
          <w:rFonts w:hint="cs"/>
          <w:rtl/>
        </w:rPr>
        <w:t xml:space="preserve"> للطبرسي </w:t>
      </w:r>
      <w:r>
        <w:rPr>
          <w:rtl/>
        </w:rPr>
        <w:t>: ج2، ص</w:t>
      </w:r>
      <w:r>
        <w:rPr>
          <w:rFonts w:hint="cs"/>
          <w:rtl/>
        </w:rPr>
        <w:t xml:space="preserve"> 268</w:t>
      </w:r>
      <w:r>
        <w:rPr>
          <w:rtl/>
        </w:rPr>
        <w:t xml:space="preserve"> </w:t>
      </w:r>
      <w:r>
        <w:rPr>
          <w:rFonts w:hint="cs"/>
          <w:rtl/>
        </w:rPr>
        <w:t>، الهامش</w:t>
      </w:r>
      <w:r>
        <w:rPr>
          <w:rtl/>
        </w:rPr>
        <w:t>.</w:t>
      </w:r>
    </w:p>
    <w:p w:rsidR="00965526" w:rsidRDefault="00965526" w:rsidP="00965526">
      <w:pPr>
        <w:pStyle w:val="libNormal"/>
        <w:rPr>
          <w:rtl/>
        </w:rPr>
      </w:pPr>
      <w:r>
        <w:rPr>
          <w:rtl/>
        </w:rPr>
        <w:br w:type="page"/>
      </w:r>
    </w:p>
    <w:p w:rsidR="005145B2" w:rsidRDefault="005145B2" w:rsidP="00747ACF">
      <w:pPr>
        <w:pStyle w:val="libNormal0"/>
      </w:pPr>
      <w:r w:rsidRPr="00747ACF">
        <w:rPr>
          <w:rStyle w:val="libAieChar"/>
          <w:rtl/>
        </w:rPr>
        <w:lastRenderedPageBreak/>
        <w:t xml:space="preserve">وَقَذَفَ فِي قُلُوبِهِمُ الرُّعْبَ فَرِيقاً تَقْتُلُونَ وَتَأْسِرُونَ فَرِيقاً </w:t>
      </w:r>
      <w:r w:rsidR="00747ACF">
        <w:rPr>
          <w:rStyle w:val="libAieChar"/>
          <w:rFonts w:hint="cs"/>
          <w:rtl/>
        </w:rPr>
        <w:t>*</w:t>
      </w:r>
      <w:r w:rsidRPr="00747ACF">
        <w:rPr>
          <w:rStyle w:val="libAieChar"/>
          <w:rtl/>
        </w:rPr>
        <w:t xml:space="preserve"> وَأَوْرَثَكُمْ أَرْضَهُمْ وَدِيَارَهُمْ وَأَمْوَالَهُمْ وَأَرْضاً لَمْ تَطَ</w:t>
      </w:r>
      <w:r w:rsidRPr="00747ACF">
        <w:rPr>
          <w:rStyle w:val="libAieChar"/>
          <w:rFonts w:hint="eastAsia"/>
          <w:rtl/>
        </w:rPr>
        <w:t>أُوهَا</w:t>
      </w:r>
      <w:r w:rsidRPr="00747ACF">
        <w:rPr>
          <w:rStyle w:val="libAieChar"/>
          <w:rtl/>
        </w:rPr>
        <w:t xml:space="preserve"> وَكَانَ اللَّهُ عَلَى كُلِّ شَيْءٍ قَدِيراً</w:t>
      </w:r>
      <w:r w:rsidR="00747ACF" w:rsidRPr="00747ACF">
        <w:rPr>
          <w:rStyle w:val="libAieChar"/>
          <w:rFonts w:hint="cs"/>
          <w:rtl/>
        </w:rPr>
        <w:t xml:space="preserve"> </w:t>
      </w:r>
      <w:r w:rsidR="00747ACF" w:rsidRPr="00747ACF">
        <w:rPr>
          <w:rStyle w:val="libFootnotenumChar"/>
          <w:rFonts w:hint="cs"/>
          <w:rtl/>
        </w:rPr>
        <w:t>(1)</w:t>
      </w:r>
      <w:r w:rsidR="00747ACF">
        <w:rPr>
          <w:rFonts w:hint="cs"/>
          <w:rtl/>
        </w:rPr>
        <w:t xml:space="preserve"> </w:t>
      </w:r>
      <w:r w:rsidR="00747ACF" w:rsidRPr="00747ACF">
        <w:rPr>
          <w:rStyle w:val="libAlaemChar"/>
          <w:rFonts w:hint="cs"/>
          <w:rtl/>
        </w:rPr>
        <w:t>)</w:t>
      </w:r>
      <w:r>
        <w:t xml:space="preserve"> .</w:t>
      </w:r>
    </w:p>
    <w:p w:rsidR="00965526" w:rsidRDefault="005145B2" w:rsidP="00747ACF">
      <w:pPr>
        <w:pStyle w:val="libNormal"/>
        <w:rPr>
          <w:rtl/>
        </w:rPr>
      </w:pPr>
      <w:r>
        <w:rPr>
          <w:rFonts w:hint="eastAsia"/>
          <w:rtl/>
        </w:rPr>
        <w:t>لما</w:t>
      </w:r>
      <w:r>
        <w:rPr>
          <w:rtl/>
        </w:rPr>
        <w:t xml:space="preserve"> دخل رسول الله </w:t>
      </w:r>
      <w:r w:rsidR="00401893" w:rsidRPr="00401893">
        <w:rPr>
          <w:rStyle w:val="libAlaemChar"/>
          <w:rtl/>
        </w:rPr>
        <w:t xml:space="preserve">صلى‌الله‌عليه‌وآله‌وسلم </w:t>
      </w:r>
      <w:r>
        <w:rPr>
          <w:rtl/>
        </w:rPr>
        <w:t xml:space="preserve"> المدينة (بعد حرب الأحزاب) واللواء معقود أراد ان يغتسل من الغبار فناداه جبرائيل عذيرك من محارب! والله ما وضعت الملائكة لامتها فكيف تضع لامتك! ان الله يأمرك أن لا تصلي العصر إلا ببني قريظة فاني متقدمك ومزلزل بهم حصنهم إنا كنا في آثار القو</w:t>
      </w:r>
      <w:r>
        <w:rPr>
          <w:rFonts w:hint="eastAsia"/>
          <w:rtl/>
        </w:rPr>
        <w:t>م</w:t>
      </w:r>
      <w:r>
        <w:rPr>
          <w:rtl/>
        </w:rPr>
        <w:t xml:space="preserve"> نزجرهم زجراً حتى بلغوا حمراء الأسد فخرج رسول الله </w:t>
      </w:r>
      <w:r w:rsidR="00401893" w:rsidRPr="00401893">
        <w:rPr>
          <w:rStyle w:val="libAlaemChar"/>
          <w:rtl/>
        </w:rPr>
        <w:t xml:space="preserve">صلى‌الله‌عليه‌وآله‌وسلم </w:t>
      </w:r>
      <w:r>
        <w:rPr>
          <w:rtl/>
        </w:rPr>
        <w:t xml:space="preserve"> فاستقبله حارثة بن نعمان فقال له: ما الخبر يا حارثة؟ قال: بأبي أنت وأمي يا رسول الله هذا دحية الكلبي ينادي في الناس ألا لا يصلين العصر أحد إلا في بني قريظة، فقال: ذاك جبرائيل ادع لي علياً فجاء علي </w:t>
      </w:r>
      <w:r w:rsidR="00747ACF" w:rsidRPr="00126EC7">
        <w:rPr>
          <w:rStyle w:val="libAlaemChar"/>
          <w:rtl/>
        </w:rPr>
        <w:t>عليه‌السلام</w:t>
      </w:r>
      <w:r>
        <w:rPr>
          <w:rtl/>
        </w:rPr>
        <w:t xml:space="preserve"> فقال له: ناد في الناس لا يصلين أحد العصر إلا في بني قريظة فجاء أمير </w:t>
      </w:r>
    </w:p>
    <w:p w:rsidR="00747ACF" w:rsidRDefault="00747ACF" w:rsidP="00747ACF">
      <w:pPr>
        <w:pStyle w:val="libLine"/>
        <w:rPr>
          <w:rtl/>
        </w:rPr>
      </w:pPr>
      <w:r w:rsidRPr="0051041F">
        <w:rPr>
          <w:rtl/>
          <w:lang w:bidi="fa-IR"/>
        </w:rPr>
        <w:t>__________________</w:t>
      </w:r>
    </w:p>
    <w:p w:rsidR="00747ACF" w:rsidRDefault="00747ACF" w:rsidP="00747ACF">
      <w:pPr>
        <w:pStyle w:val="libFootnote0"/>
        <w:rPr>
          <w:rtl/>
        </w:rPr>
      </w:pPr>
      <w:r>
        <w:rPr>
          <w:rFonts w:hint="cs"/>
          <w:rtl/>
        </w:rPr>
        <w:t>1 - ( الأحزاب : 26 - 27 ) .</w:t>
      </w:r>
    </w:p>
    <w:p w:rsidR="00965526" w:rsidRDefault="00965526" w:rsidP="00965526">
      <w:pPr>
        <w:pStyle w:val="libNormal"/>
        <w:rPr>
          <w:rtl/>
        </w:rPr>
      </w:pPr>
      <w:r>
        <w:rPr>
          <w:rtl/>
        </w:rPr>
        <w:br w:type="page"/>
      </w:r>
    </w:p>
    <w:p w:rsidR="00965526" w:rsidRDefault="00126EC7" w:rsidP="00223DC5">
      <w:pPr>
        <w:pStyle w:val="libNormal0"/>
        <w:rPr>
          <w:rtl/>
        </w:rPr>
      </w:pPr>
      <w:r>
        <w:rPr>
          <w:rtl/>
        </w:rPr>
        <w:lastRenderedPageBreak/>
        <w:t xml:space="preserve">المؤمنين </w:t>
      </w:r>
      <w:r w:rsidRPr="00126EC7">
        <w:rPr>
          <w:rStyle w:val="libAlaemChar"/>
          <w:rtl/>
        </w:rPr>
        <w:t xml:space="preserve">عليه‌السلام </w:t>
      </w:r>
      <w:r w:rsidR="005145B2">
        <w:rPr>
          <w:rtl/>
        </w:rPr>
        <w:t xml:space="preserve"> فنادى فيهم، فخرج الناس فبادروا إلى بني قريظة وخرج رسول الله </w:t>
      </w:r>
      <w:r w:rsidR="00401893" w:rsidRPr="00401893">
        <w:rPr>
          <w:rStyle w:val="libAlaemChar"/>
          <w:rtl/>
        </w:rPr>
        <w:t xml:space="preserve">صلى‌الله‌عليه‌وآله‌وسلم </w:t>
      </w:r>
      <w:r w:rsidR="005145B2">
        <w:rPr>
          <w:rtl/>
        </w:rPr>
        <w:t xml:space="preserve"> وعلي بن أبي </w:t>
      </w:r>
      <w:r>
        <w:rPr>
          <w:rtl/>
        </w:rPr>
        <w:t xml:space="preserve">طالب </w:t>
      </w:r>
      <w:r w:rsidRPr="00126EC7">
        <w:rPr>
          <w:rStyle w:val="libAlaemChar"/>
          <w:rtl/>
        </w:rPr>
        <w:t xml:space="preserve">عليه‌السلام </w:t>
      </w:r>
      <w:r w:rsidR="005145B2">
        <w:rPr>
          <w:rtl/>
        </w:rPr>
        <w:t xml:space="preserve"> بين يديه مع الراية العظمى وكان حي بن أخطب لما انهزمت قريش جاء فدخل حصن بني قريظة، فجاء أمير </w:t>
      </w:r>
      <w:r>
        <w:rPr>
          <w:rtl/>
        </w:rPr>
        <w:t xml:space="preserve">المؤمنين </w:t>
      </w:r>
      <w:r w:rsidRPr="00126EC7">
        <w:rPr>
          <w:rStyle w:val="libAlaemChar"/>
          <w:rtl/>
        </w:rPr>
        <w:t xml:space="preserve">عليه‌السلام </w:t>
      </w:r>
      <w:r w:rsidR="005145B2">
        <w:rPr>
          <w:rtl/>
        </w:rPr>
        <w:t xml:space="preserve"> وأحاط بحصنهم فأشرف عليهم كعب بن اسيد من الحصن يشتمهم ويشتم رسول الله </w:t>
      </w:r>
      <w:r w:rsidR="00401893" w:rsidRPr="00401893">
        <w:rPr>
          <w:rStyle w:val="libAlaemChar"/>
          <w:rtl/>
        </w:rPr>
        <w:t xml:space="preserve">صلى‌الله‌عليه‌وآله‌وسلم </w:t>
      </w:r>
      <w:r w:rsidR="005145B2">
        <w:rPr>
          <w:rtl/>
        </w:rPr>
        <w:t xml:space="preserve"> فأقبل رسول الله على حمار فاستقبله أمير </w:t>
      </w:r>
      <w:r>
        <w:rPr>
          <w:rtl/>
        </w:rPr>
        <w:t xml:space="preserve">المؤمنين </w:t>
      </w:r>
      <w:r w:rsidRPr="00126EC7">
        <w:rPr>
          <w:rStyle w:val="libAlaemChar"/>
          <w:rtl/>
        </w:rPr>
        <w:t xml:space="preserve">عليه‌السلام </w:t>
      </w:r>
      <w:r w:rsidR="005145B2">
        <w:rPr>
          <w:rtl/>
        </w:rPr>
        <w:t xml:space="preserve"> فقال: بأبي أنت وأمي يا رسول الله لا تدن من الحصن، فقال رسول الله يا علي لعلهم شتموني انهم لو قد رأوني لأذلهم الله ثم دنا رسول الله </w:t>
      </w:r>
      <w:r w:rsidR="00401893" w:rsidRPr="00401893">
        <w:rPr>
          <w:rStyle w:val="libAlaemChar"/>
          <w:rtl/>
        </w:rPr>
        <w:t xml:space="preserve">صلى‌الله‌عليه‌وآله‌وسلم </w:t>
      </w:r>
      <w:r w:rsidR="005145B2">
        <w:rPr>
          <w:rtl/>
        </w:rPr>
        <w:t xml:space="preserve"> من حصنهم فقال: يا أخوة القردة والخنازير وعبدة الطاغوت! أتشتموني إنا إذا نزلنا بساحة قوم فساء صباحهم، فأشرف عليهم كعب بن اسيد من الحصن فقال: والله يا أبا القاسم! ما كنت جهولاً فاستحيي رسول الله حتى سقط الرداء من ظهره حياء مما قاله، وكان حول الحصن نخل كثير </w:t>
      </w:r>
      <w:r w:rsidR="005145B2">
        <w:rPr>
          <w:rFonts w:hint="eastAsia"/>
          <w:rtl/>
        </w:rPr>
        <w:t>فأشار</w:t>
      </w:r>
      <w:r w:rsidR="005145B2">
        <w:rPr>
          <w:rtl/>
        </w:rPr>
        <w:t xml:space="preserve"> إليه رسول الله </w:t>
      </w:r>
      <w:r w:rsidR="00401893" w:rsidRPr="00401893">
        <w:rPr>
          <w:rStyle w:val="libAlaemChar"/>
          <w:rtl/>
        </w:rPr>
        <w:t xml:space="preserve">صلى‌الله‌عليه‌وآله‌وسلم </w:t>
      </w:r>
      <w:r w:rsidR="005145B2">
        <w:rPr>
          <w:rtl/>
        </w:rPr>
        <w:t xml:space="preserve"> بيده فتباعد عنه وتفرق في المفازة وأنزل رسول الله </w:t>
      </w:r>
      <w:r w:rsidR="00401893" w:rsidRPr="00401893">
        <w:rPr>
          <w:rStyle w:val="libAlaemChar"/>
          <w:rtl/>
        </w:rPr>
        <w:t xml:space="preserve">صلى‌الله‌عليه‌وآله‌وسلم </w:t>
      </w:r>
      <w:r w:rsidR="005145B2">
        <w:rPr>
          <w:rtl/>
        </w:rPr>
        <w:t xml:space="preserve"> العسكر حول حصنهم فحاصرهم ثلاثة أيام فلم </w:t>
      </w:r>
    </w:p>
    <w:p w:rsidR="00965526" w:rsidRDefault="00965526" w:rsidP="00965526">
      <w:pPr>
        <w:pStyle w:val="libNormal"/>
        <w:rPr>
          <w:rtl/>
        </w:rPr>
      </w:pPr>
      <w:r>
        <w:rPr>
          <w:rtl/>
        </w:rPr>
        <w:br w:type="page"/>
      </w:r>
    </w:p>
    <w:p w:rsidR="005145B2" w:rsidRDefault="005145B2" w:rsidP="00223DC5">
      <w:pPr>
        <w:pStyle w:val="libNormal0"/>
      </w:pPr>
      <w:r>
        <w:rPr>
          <w:rtl/>
        </w:rPr>
        <w:lastRenderedPageBreak/>
        <w:t>يطلع أحد منهم رأسه، فلما كان بعد ثلاثة أيام نزل إليه غزال بن شمول فقال: يا محمد! تعطينا ما أعطيت إخواننا من بني النضير أحقن دماءنا ونخلي لك ال</w:t>
      </w:r>
      <w:r>
        <w:rPr>
          <w:rFonts w:hint="eastAsia"/>
          <w:rtl/>
        </w:rPr>
        <w:t>بلاد</w:t>
      </w:r>
      <w:r>
        <w:rPr>
          <w:rtl/>
        </w:rPr>
        <w:t xml:space="preserve"> وما فيها ولا نكتمك شيئاً، فقال: لا أو تنزلون على حكمي؟ فرجع وبقوا أياماً فبكت النساء والصبيان إليهم وجزعوا جزعاً شديداً، فلما اشتد عليهم الحصار نزلوا على حكم رسول الله </w:t>
      </w:r>
      <w:r w:rsidR="00401893" w:rsidRPr="00401893">
        <w:rPr>
          <w:rStyle w:val="libAlaemChar"/>
          <w:rtl/>
        </w:rPr>
        <w:t xml:space="preserve">صلى‌الله‌عليه‌وآله‌وسلم </w:t>
      </w:r>
      <w:r>
        <w:rPr>
          <w:rtl/>
        </w:rPr>
        <w:t xml:space="preserve"> فأمر بالرجال فكتفوا وكانوا سبعمائة وأمر بالنساء فعزلن وقامت الأوس إلى رسول الله </w:t>
      </w:r>
      <w:r w:rsidR="00401893" w:rsidRPr="00401893">
        <w:rPr>
          <w:rStyle w:val="libAlaemChar"/>
          <w:rtl/>
        </w:rPr>
        <w:t xml:space="preserve">صلى‌الله‌عليه‌وآله‌وسلم </w:t>
      </w:r>
      <w:r>
        <w:rPr>
          <w:rtl/>
        </w:rPr>
        <w:t xml:space="preserve"> فقالوا يا رسول الله حلفاءنا وموالينا من دون الناس نصرونا على الخزرج في المواطن كلها وقد وهبت لعبد الله بن أبي سبع مائة ذراع وثلاثمائة حاسر في صحيفة واحدة ولسنا نحن بأقل من عبد الله بن أبي، فلما أكثروا على رسول الله </w:t>
      </w:r>
      <w:r w:rsidR="00401893" w:rsidRPr="00401893">
        <w:rPr>
          <w:rStyle w:val="libAlaemChar"/>
          <w:rtl/>
        </w:rPr>
        <w:t xml:space="preserve">صلى‌الله‌عليه‌وآله‌وسلم </w:t>
      </w:r>
      <w:r>
        <w:rPr>
          <w:rtl/>
        </w:rPr>
        <w:t xml:space="preserve"> قال لهم:</w:t>
      </w:r>
    </w:p>
    <w:p w:rsidR="00965526" w:rsidRDefault="005145B2" w:rsidP="005145B2">
      <w:pPr>
        <w:pStyle w:val="libNormal"/>
        <w:rPr>
          <w:rtl/>
        </w:rPr>
      </w:pPr>
      <w:r>
        <w:rPr>
          <w:rFonts w:hint="eastAsia"/>
          <w:rtl/>
        </w:rPr>
        <w:t>أما</w:t>
      </w:r>
      <w:r>
        <w:rPr>
          <w:rtl/>
        </w:rPr>
        <w:t xml:space="preserve"> ترضون ان يكون الحكم فيهم إلى رجل منكم؟ فقالوا: بلى فمن هو؟ قال: سعد بن معاذ قالوا: قد رضينا بحكمه فأتوا به في محفة واجتمعت الأوس حوله </w:t>
      </w:r>
    </w:p>
    <w:p w:rsidR="00965526" w:rsidRDefault="00965526" w:rsidP="00965526">
      <w:pPr>
        <w:pStyle w:val="libNormal"/>
        <w:rPr>
          <w:rtl/>
        </w:rPr>
      </w:pPr>
      <w:r>
        <w:rPr>
          <w:rtl/>
        </w:rPr>
        <w:br w:type="page"/>
      </w:r>
    </w:p>
    <w:p w:rsidR="00965526" w:rsidRDefault="005145B2" w:rsidP="00223DC5">
      <w:pPr>
        <w:pStyle w:val="libNormal0"/>
        <w:rPr>
          <w:rtl/>
        </w:rPr>
      </w:pPr>
      <w:r>
        <w:rPr>
          <w:rtl/>
        </w:rPr>
        <w:lastRenderedPageBreak/>
        <w:t xml:space="preserve">يقولون له: يا أبا عمرو اتق الله وأحسن في حلفائك ومواليك فقد نصرونا ببغات والحدايق والمواطن كلها، فلما أكثروا عليه قال </w:t>
      </w:r>
      <w:r>
        <w:rPr>
          <w:rFonts w:hint="eastAsia"/>
          <w:rtl/>
        </w:rPr>
        <w:t>لقد</w:t>
      </w:r>
      <w:r>
        <w:rPr>
          <w:rtl/>
        </w:rPr>
        <w:t xml:space="preserve"> آن لسعد ان لا يأخذه في الله لومة لائم، فقالت الأوس واقوماه ذهبت والله بنو قريظة وبكت النساء والصبيان إلى سعد، فلما سكتوا قال لهم سعد: يا معشر اليهود أرضيتم بحكمي فيكم؟ فقالوا: بلى قد رضينا بحكمك وقد رجونا نصفك ومعروفك وحسن نظرك، فعاد عليهم القول فقالوا بلى يا أبا عمرو! فالتفت إلى رسول الله </w:t>
      </w:r>
      <w:r w:rsidR="00401893" w:rsidRPr="00401893">
        <w:rPr>
          <w:rStyle w:val="libAlaemChar"/>
          <w:rtl/>
        </w:rPr>
        <w:t xml:space="preserve">صلى‌الله‌عليه‌وآله‌وسلم </w:t>
      </w:r>
      <w:r>
        <w:rPr>
          <w:rtl/>
        </w:rPr>
        <w:t xml:space="preserve"> إجلالاً له، فقال: ما ترى بأبي أنت وأمي يا رسول الله؟ قال: احكم فيهم يا سعد! فقد رضيت بحكمك فيهم، فقال: قد حكمت يا رسول الله ان تقتل رجالهم وتسبي نساءهم وذراريهم وتقسم غنائمهم وأموالهم بين المهاجرين والأنصار فقام رسو</w:t>
      </w:r>
      <w:r>
        <w:rPr>
          <w:rFonts w:hint="eastAsia"/>
          <w:rtl/>
        </w:rPr>
        <w:t>ل</w:t>
      </w:r>
      <w:r>
        <w:rPr>
          <w:rtl/>
        </w:rPr>
        <w:t xml:space="preserve"> الله فقال قد حكمت بحكم الله من فوق سبع رقعة ثم انفجر جرح سعد بن معاذ فما زال ينزف الدم حتى قضى، وساقوا الأسارى إلى المدينة وأمر رسول الله </w:t>
      </w:r>
      <w:r w:rsidR="00401893" w:rsidRPr="00401893">
        <w:rPr>
          <w:rStyle w:val="libAlaemChar"/>
          <w:rtl/>
        </w:rPr>
        <w:t xml:space="preserve">صلى‌الله‌عليه‌وآله‌وسلم </w:t>
      </w:r>
      <w:r>
        <w:rPr>
          <w:rtl/>
        </w:rPr>
        <w:t xml:space="preserve"> بأخدود فحفرت بالبقيع فلما أمسى أمر بإخراج رجل </w:t>
      </w:r>
    </w:p>
    <w:p w:rsidR="00965526" w:rsidRDefault="00965526" w:rsidP="00965526">
      <w:pPr>
        <w:pStyle w:val="libNormal"/>
        <w:rPr>
          <w:rtl/>
        </w:rPr>
      </w:pPr>
      <w:r>
        <w:rPr>
          <w:rtl/>
        </w:rPr>
        <w:br w:type="page"/>
      </w:r>
    </w:p>
    <w:p w:rsidR="005145B2" w:rsidRDefault="005145B2" w:rsidP="00223DC5">
      <w:pPr>
        <w:pStyle w:val="libNormal0"/>
      </w:pPr>
      <w:r>
        <w:rPr>
          <w:rtl/>
        </w:rPr>
        <w:lastRenderedPageBreak/>
        <w:t>رجل فكان يضرب عنقه.</w:t>
      </w:r>
    </w:p>
    <w:p w:rsidR="00223DC5" w:rsidRDefault="005145B2" w:rsidP="00223DC5">
      <w:pPr>
        <w:pStyle w:val="libNormal"/>
        <w:rPr>
          <w:rtl/>
        </w:rPr>
      </w:pPr>
      <w:r>
        <w:rPr>
          <w:rFonts w:hint="eastAsia"/>
          <w:rtl/>
        </w:rPr>
        <w:t>فقال</w:t>
      </w:r>
      <w:r>
        <w:rPr>
          <w:rtl/>
        </w:rPr>
        <w:t xml:space="preserve"> حي بن اخطب لكعب بن اسيد: ما ترى ما يصنع محمد </w:t>
      </w:r>
      <w:r w:rsidR="00401893" w:rsidRPr="00401893">
        <w:rPr>
          <w:rStyle w:val="libAlaemChar"/>
          <w:rtl/>
        </w:rPr>
        <w:t xml:space="preserve">صلى‌الله‌عليه‌وآله‌وسلم </w:t>
      </w:r>
      <w:r>
        <w:rPr>
          <w:rtl/>
        </w:rPr>
        <w:t xml:space="preserve"> بهم؟ فقال له: ما يسوءك أما ترى الداعي لا يقلع والذي يذهب لا يرجع فعليكم بالصبر والثبات على دينكم، فأخرج كعب بن اسيد مجموعة يديه إلى عنقه وكان جميلاً وسيماً فلما نظر إليه رسول الله </w:t>
      </w:r>
      <w:r w:rsidR="00401893" w:rsidRPr="00401893">
        <w:rPr>
          <w:rStyle w:val="libAlaemChar"/>
          <w:rtl/>
        </w:rPr>
        <w:t xml:space="preserve">صلى‌الله‌عليه‌وآله‌وسلم </w:t>
      </w:r>
      <w:r>
        <w:rPr>
          <w:rtl/>
        </w:rPr>
        <w:t xml:space="preserve"> قال له يا كعب أما نفعت</w:t>
      </w:r>
      <w:r>
        <w:rPr>
          <w:rFonts w:hint="eastAsia"/>
          <w:rtl/>
        </w:rPr>
        <w:t>ك</w:t>
      </w:r>
      <w:r>
        <w:rPr>
          <w:rtl/>
        </w:rPr>
        <w:t xml:space="preserve"> وصية ابن الحواس الحبر الذكي الذي قدم عليكم من الشام فقال تركت الخمر والخنزير وجئت إلى البؤس والتمور لنبي يبعث مخرجه بمكة ومهاجرته في هذه البحيرة يجتزى بالكسيرات والتميرات ويركب الحمار العري في عينيه حمرة بين كتفيه خاتم النبوة يضع سيفه على عاتقه لا يبالي </w:t>
      </w:r>
      <w:r>
        <w:rPr>
          <w:rFonts w:hint="eastAsia"/>
          <w:rtl/>
        </w:rPr>
        <w:t>من</w:t>
      </w:r>
      <w:r>
        <w:rPr>
          <w:rtl/>
        </w:rPr>
        <w:t xml:space="preserve"> لاقى منكم يبلغ سلطانه منقطع الخف والحافر، فقال: قد كان ذلك يا محمد! ولولا ان اليهود يعيروني اني جزعت عند القتل لآمنت بك وصدقتك ولكني على دين اليهود عليه أحيى وعليه أموت; فقال رسول الله: قدموه فاضربوا عنقه، فضربت ثم قدم حي بن اخطب فقال له رسول الله </w:t>
      </w:r>
      <w:r w:rsidR="00401893" w:rsidRPr="00401893">
        <w:rPr>
          <w:rStyle w:val="libAlaemChar"/>
          <w:rtl/>
        </w:rPr>
        <w:t xml:space="preserve">صلى‌الله‌عليه‌وآله‌وسلم </w:t>
      </w:r>
      <w:r>
        <w:t xml:space="preserve">: </w:t>
      </w:r>
    </w:p>
    <w:p w:rsidR="00965526" w:rsidRDefault="00965526" w:rsidP="00223DC5">
      <w:pPr>
        <w:pStyle w:val="libNormal"/>
        <w:rPr>
          <w:rtl/>
        </w:rPr>
      </w:pPr>
      <w:r>
        <w:rPr>
          <w:rtl/>
        </w:rPr>
        <w:br w:type="page"/>
      </w:r>
    </w:p>
    <w:p w:rsidR="005145B2" w:rsidRDefault="005145B2" w:rsidP="00223DC5">
      <w:pPr>
        <w:pStyle w:val="libNormal0"/>
        <w:rPr>
          <w:rtl/>
        </w:rPr>
      </w:pPr>
      <w:r>
        <w:rPr>
          <w:rtl/>
        </w:rPr>
        <w:lastRenderedPageBreak/>
        <w:t>يا فاسق كيف رأيت صنع الله بك؟ فقال والله يا محمد! ما ألوم نفسي في عداوتك ولقد قلقلت كل مقلقل وجهدت كل الجهد ولكن من يخذل الله يخذل، ثم قال حين قدم للقتل:</w:t>
      </w:r>
    </w:p>
    <w:tbl>
      <w:tblPr>
        <w:tblStyle w:val="TableGrid"/>
        <w:bidiVisual/>
        <w:tblW w:w="4561" w:type="pct"/>
        <w:tblInd w:w="385" w:type="dxa"/>
        <w:tblLook w:val="01E0" w:firstRow="1" w:lastRow="1" w:firstColumn="1" w:lastColumn="1" w:noHBand="0" w:noVBand="0"/>
      </w:tblPr>
      <w:tblGrid>
        <w:gridCol w:w="3447"/>
        <w:gridCol w:w="270"/>
        <w:gridCol w:w="3395"/>
      </w:tblGrid>
      <w:tr w:rsidR="007D587A" w:rsidTr="008B46B5">
        <w:trPr>
          <w:trHeight w:val="350"/>
        </w:trPr>
        <w:tc>
          <w:tcPr>
            <w:tcW w:w="3918" w:type="dxa"/>
            <w:shd w:val="clear" w:color="auto" w:fill="auto"/>
          </w:tcPr>
          <w:p w:rsidR="007D587A" w:rsidRDefault="007D587A" w:rsidP="008B46B5">
            <w:pPr>
              <w:pStyle w:val="libPoem"/>
            </w:pPr>
            <w:r>
              <w:rPr>
                <w:rFonts w:hint="eastAsia"/>
                <w:rtl/>
              </w:rPr>
              <w:t>لعمرك</w:t>
            </w:r>
            <w:r>
              <w:rPr>
                <w:rtl/>
              </w:rPr>
              <w:t xml:space="preserve"> ما لام ابن اخطب نفسه</w:t>
            </w:r>
            <w:r w:rsidRPr="00725071">
              <w:rPr>
                <w:rStyle w:val="libPoemTiniChar0"/>
                <w:rtl/>
              </w:rPr>
              <w:br/>
              <w:t> </w:t>
            </w:r>
          </w:p>
        </w:tc>
        <w:tc>
          <w:tcPr>
            <w:tcW w:w="279" w:type="dxa"/>
            <w:shd w:val="clear" w:color="auto" w:fill="auto"/>
          </w:tcPr>
          <w:p w:rsidR="007D587A" w:rsidRDefault="007D587A" w:rsidP="008B46B5">
            <w:pPr>
              <w:pStyle w:val="libPoem"/>
              <w:rPr>
                <w:rtl/>
              </w:rPr>
            </w:pPr>
          </w:p>
        </w:tc>
        <w:tc>
          <w:tcPr>
            <w:tcW w:w="3881" w:type="dxa"/>
            <w:shd w:val="clear" w:color="auto" w:fill="auto"/>
          </w:tcPr>
          <w:p w:rsidR="007D587A" w:rsidRDefault="007D587A" w:rsidP="008B46B5">
            <w:pPr>
              <w:pStyle w:val="libPoem"/>
            </w:pPr>
            <w:r>
              <w:rPr>
                <w:rtl/>
              </w:rPr>
              <w:t>ولكنه من يخذل الله يخذل</w:t>
            </w:r>
            <w:r w:rsidRPr="00725071">
              <w:rPr>
                <w:rStyle w:val="libPoemTiniChar0"/>
                <w:rtl/>
              </w:rPr>
              <w:br/>
              <w:t> </w:t>
            </w:r>
          </w:p>
        </w:tc>
      </w:tr>
    </w:tbl>
    <w:p w:rsidR="006D5DEE" w:rsidRDefault="005145B2" w:rsidP="007D587A">
      <w:pPr>
        <w:pStyle w:val="libNormal"/>
        <w:rPr>
          <w:rtl/>
        </w:rPr>
      </w:pPr>
      <w:r>
        <w:rPr>
          <w:rFonts w:hint="eastAsia"/>
          <w:rtl/>
        </w:rPr>
        <w:t>فقدم</w:t>
      </w:r>
      <w:r>
        <w:rPr>
          <w:rtl/>
        </w:rPr>
        <w:t xml:space="preserve"> وضرب عنقه فقتلهم رسول الله في البردين بالغداة والعشي في ثلاثة أيام وكان يقول: اسقوهم العذب واطعموهم الطيب واحسنوا إلى أسراهم، حتى قتلهم كلهم وأنزل الله على رسوله: </w:t>
      </w:r>
      <w:r w:rsidR="007D587A" w:rsidRPr="007D587A">
        <w:rPr>
          <w:rStyle w:val="libAlaemChar"/>
          <w:rFonts w:hint="cs"/>
          <w:rtl/>
        </w:rPr>
        <w:t>(</w:t>
      </w:r>
      <w:r w:rsidR="007D587A" w:rsidRPr="007D587A">
        <w:rPr>
          <w:rStyle w:val="libAieChar"/>
          <w:rFonts w:hint="cs"/>
          <w:rtl/>
        </w:rPr>
        <w:t xml:space="preserve"> </w:t>
      </w:r>
      <w:r w:rsidRPr="007D587A">
        <w:rPr>
          <w:rStyle w:val="libAieChar"/>
          <w:rtl/>
        </w:rPr>
        <w:t xml:space="preserve">وَأَنْزَلَ الَّذِينَ ظَاهَرُوهُمْ مِنْ أَهْلِ الْكِتَابِ مِنْ صَيَاصِيهِمْ وَقَذَفَ فِي قُلُوبِهِمُ الرُّعْبَ فَرِيقاً تَقْتُلُونَ وَتَأْسِرُونَ فَرِيقاً </w:t>
      </w:r>
      <w:r w:rsidR="007D587A" w:rsidRPr="007D587A">
        <w:rPr>
          <w:rStyle w:val="libAieChar"/>
          <w:rFonts w:hint="cs"/>
          <w:rtl/>
        </w:rPr>
        <w:t>*</w:t>
      </w:r>
      <w:r w:rsidRPr="007D587A">
        <w:rPr>
          <w:rStyle w:val="libAieChar"/>
          <w:rtl/>
        </w:rPr>
        <w:t xml:space="preserve"> وَأَوْرَثَكُمْ أَرْضَهُمْ وَدِيَارَهُمْ وَأَمْوَالَهُمْ وَأَرْضاً لَمْ تَطَأُوهَا وَكَانَ اللَّهُ عَلَى كُلِّ شَيْءٍ قَدِيراً</w:t>
      </w:r>
      <w:r w:rsidR="007D587A" w:rsidRPr="007D587A">
        <w:rPr>
          <w:rStyle w:val="libAieChar"/>
          <w:rFonts w:hint="cs"/>
          <w:rtl/>
        </w:rPr>
        <w:t xml:space="preserve"> </w:t>
      </w:r>
      <w:r w:rsidR="007D587A" w:rsidRPr="007D587A">
        <w:rPr>
          <w:rStyle w:val="libFootnotenumChar"/>
          <w:rFonts w:hint="cs"/>
          <w:rtl/>
        </w:rPr>
        <w:t>(1)</w:t>
      </w:r>
      <w:r w:rsidR="007D587A">
        <w:rPr>
          <w:rFonts w:hint="cs"/>
          <w:rtl/>
        </w:rPr>
        <w:t xml:space="preserve"> </w:t>
      </w:r>
      <w:r w:rsidR="007D587A" w:rsidRPr="007D587A">
        <w:rPr>
          <w:rStyle w:val="libAlaemChar"/>
          <w:rFonts w:hint="cs"/>
          <w:rtl/>
        </w:rPr>
        <w:t>)</w:t>
      </w:r>
      <w:r>
        <w:t xml:space="preserve"> .</w:t>
      </w:r>
    </w:p>
    <w:p w:rsidR="00FF4F45" w:rsidRDefault="00FF4F45" w:rsidP="00FF4F45">
      <w:pPr>
        <w:pStyle w:val="libLine"/>
        <w:rPr>
          <w:rtl/>
        </w:rPr>
      </w:pPr>
      <w:r w:rsidRPr="0051041F">
        <w:rPr>
          <w:rtl/>
          <w:lang w:bidi="fa-IR"/>
        </w:rPr>
        <w:t>__________________</w:t>
      </w:r>
    </w:p>
    <w:p w:rsidR="007D587A" w:rsidRDefault="00FF4F45" w:rsidP="00FF4F45">
      <w:pPr>
        <w:pStyle w:val="libFootnote0"/>
      </w:pPr>
      <w:r>
        <w:rPr>
          <w:rFonts w:hint="cs"/>
          <w:rtl/>
        </w:rPr>
        <w:t xml:space="preserve">1 - </w:t>
      </w:r>
      <w:r>
        <w:rPr>
          <w:rtl/>
        </w:rPr>
        <w:t xml:space="preserve">تفسير القمي علي بن إبراهيم: ج2، ص189 </w:t>
      </w:r>
      <w:r>
        <w:rPr>
          <w:rFonts w:hint="cs"/>
          <w:rtl/>
        </w:rPr>
        <w:t>-</w:t>
      </w:r>
      <w:r>
        <w:rPr>
          <w:rtl/>
        </w:rPr>
        <w:t xml:space="preserve"> 192، تفسير نور الثقلين للشيخ الحويزي: ج4، ص263، بحار الأنوار للمجلسي: ج20، ص236.</w:t>
      </w:r>
    </w:p>
    <w:p w:rsidR="00965526" w:rsidRDefault="00965526" w:rsidP="00965526">
      <w:pPr>
        <w:pStyle w:val="libNormal"/>
        <w:rPr>
          <w:rtl/>
        </w:rPr>
      </w:pPr>
      <w:r>
        <w:rPr>
          <w:rtl/>
        </w:rPr>
        <w:br w:type="page"/>
      </w:r>
    </w:p>
    <w:p w:rsidR="005145B2" w:rsidRDefault="005145B2" w:rsidP="00AF4CE8">
      <w:pPr>
        <w:pStyle w:val="Heading2Center"/>
      </w:pPr>
      <w:bookmarkStart w:id="174" w:name="_Toc261698749"/>
      <w:r>
        <w:rPr>
          <w:rFonts w:hint="eastAsia"/>
          <w:rtl/>
        </w:rPr>
        <w:lastRenderedPageBreak/>
        <w:t>سعيد</w:t>
      </w:r>
      <w:r>
        <w:rPr>
          <w:rtl/>
        </w:rPr>
        <w:t xml:space="preserve"> بن جبير</w:t>
      </w:r>
      <w:bookmarkEnd w:id="174"/>
    </w:p>
    <w:p w:rsidR="005145B2" w:rsidRDefault="005145B2" w:rsidP="005145B2">
      <w:pPr>
        <w:pStyle w:val="libNormal"/>
      </w:pPr>
      <w:r>
        <w:rPr>
          <w:rFonts w:hint="eastAsia"/>
          <w:rtl/>
        </w:rPr>
        <w:t>حدثنا</w:t>
      </w:r>
      <w:r>
        <w:rPr>
          <w:rtl/>
        </w:rPr>
        <w:t xml:space="preserve"> جعفر بن الحسين، عن محمد بن الحسن، عن محمد بن الحسن الصفار، عن محمد بن إسماعيل، عن علي بن الحكم، عن زياد بن أبي الحلال قال:</w:t>
      </w:r>
    </w:p>
    <w:p w:rsidR="005145B2" w:rsidRDefault="005145B2" w:rsidP="00AF4CE8">
      <w:pPr>
        <w:pStyle w:val="libNormal"/>
      </w:pPr>
      <w:r>
        <w:rPr>
          <w:rFonts w:hint="eastAsia"/>
          <w:rtl/>
        </w:rPr>
        <w:t>اختلف</w:t>
      </w:r>
      <w:r>
        <w:rPr>
          <w:rtl/>
        </w:rPr>
        <w:t xml:space="preserve"> أصحابنا في أحاديث جابر الجعفي فقلت: أنا أسأل أبا عبد الله </w:t>
      </w:r>
      <w:r w:rsidR="00AF4CE8" w:rsidRPr="00AF4CE8">
        <w:rPr>
          <w:rStyle w:val="libAlaemChar"/>
          <w:rFonts w:eastAsiaTheme="minorHAnsi"/>
          <w:rtl/>
        </w:rPr>
        <w:t>عليه‌السلام</w:t>
      </w:r>
      <w:r w:rsidR="00AF4CE8" w:rsidRPr="00F0019B">
        <w:rPr>
          <w:rFonts w:eastAsiaTheme="minorHAnsi"/>
          <w:rtl/>
        </w:rPr>
        <w:t xml:space="preserve"> </w:t>
      </w:r>
      <w:r>
        <w:rPr>
          <w:rtl/>
        </w:rPr>
        <w:t>، فلما دخلت ابتدأني فقال: رحم الله جابر الجعفي كان يصدق علينا، لعن الله المغيرة بن سعيد كان يكذب علينا.</w:t>
      </w:r>
    </w:p>
    <w:p w:rsidR="006D5DEE" w:rsidRDefault="005145B2" w:rsidP="00AF4CE8">
      <w:pPr>
        <w:pStyle w:val="libNormal"/>
      </w:pPr>
      <w:r>
        <w:rPr>
          <w:rFonts w:hint="eastAsia"/>
          <w:rtl/>
        </w:rPr>
        <w:t>حدثنا</w:t>
      </w:r>
      <w:r>
        <w:rPr>
          <w:rtl/>
        </w:rPr>
        <w:t xml:space="preserve"> جعفر بن الحسين، عن محمد بن الحسن، عن محمد بن الحسن الصفار، عن محمد بن عيسى، عن يونس، عن جميل، عن أبي عبد الله </w:t>
      </w:r>
      <w:r w:rsidR="00AF4CE8" w:rsidRPr="00AF4CE8">
        <w:rPr>
          <w:rStyle w:val="libAlaemChar"/>
          <w:rFonts w:eastAsiaTheme="minorHAnsi"/>
          <w:rtl/>
        </w:rPr>
        <w:t>عليه‌السلام</w:t>
      </w:r>
      <w:r>
        <w:rPr>
          <w:rtl/>
        </w:rPr>
        <w:t xml:space="preserve"> قال: ارتد الناس بعد الحسين </w:t>
      </w:r>
      <w:r w:rsidR="00AF4CE8" w:rsidRPr="00AF4CE8">
        <w:rPr>
          <w:rStyle w:val="libAlaemChar"/>
          <w:rFonts w:eastAsiaTheme="minorHAnsi"/>
          <w:rtl/>
        </w:rPr>
        <w:t>عليه‌السلام</w:t>
      </w:r>
      <w:r>
        <w:rPr>
          <w:rtl/>
        </w:rPr>
        <w:t xml:space="preserve"> إلا ثلاثة: أبو خالد الكابلي، ويحيى بن أم الطويل، وجبير بن مطعم، ثم إن الناس لحقوا وكثروا.</w:t>
      </w:r>
    </w:p>
    <w:p w:rsidR="005145B2" w:rsidRDefault="005145B2" w:rsidP="00AF4CE8">
      <w:pPr>
        <w:pStyle w:val="Heading2Center"/>
      </w:pPr>
      <w:bookmarkStart w:id="175" w:name="_Toc261698750"/>
      <w:r>
        <w:rPr>
          <w:rFonts w:hint="eastAsia"/>
          <w:rtl/>
        </w:rPr>
        <w:t>سعيد</w:t>
      </w:r>
      <w:r>
        <w:rPr>
          <w:rtl/>
        </w:rPr>
        <w:t xml:space="preserve"> بن العاص</w:t>
      </w:r>
      <w:bookmarkEnd w:id="175"/>
    </w:p>
    <w:p w:rsidR="00965526" w:rsidRDefault="005145B2" w:rsidP="005145B2">
      <w:pPr>
        <w:pStyle w:val="libNormal"/>
        <w:rPr>
          <w:rtl/>
        </w:rPr>
      </w:pPr>
      <w:r>
        <w:rPr>
          <w:rFonts w:hint="eastAsia"/>
          <w:rtl/>
        </w:rPr>
        <w:t>يكنى</w:t>
      </w:r>
      <w:r>
        <w:rPr>
          <w:rtl/>
        </w:rPr>
        <w:t xml:space="preserve"> أبا عثمان، كان سعيد من سادات بني أمية، قتل أبوه العاص بن سعيد مشركاً في بدر، وكان سعيد غلاماً فكساه النبي جبة وإليه تنسب الثياب </w:t>
      </w:r>
    </w:p>
    <w:p w:rsidR="00965526" w:rsidRDefault="00965526" w:rsidP="00965526">
      <w:pPr>
        <w:pStyle w:val="libNormal"/>
        <w:rPr>
          <w:rtl/>
        </w:rPr>
      </w:pPr>
      <w:r>
        <w:rPr>
          <w:rtl/>
        </w:rPr>
        <w:br w:type="page"/>
      </w:r>
    </w:p>
    <w:p w:rsidR="005145B2" w:rsidRDefault="005145B2" w:rsidP="00AF4CE8">
      <w:pPr>
        <w:pStyle w:val="libNormal0"/>
      </w:pPr>
      <w:r>
        <w:rPr>
          <w:rtl/>
        </w:rPr>
        <w:lastRenderedPageBreak/>
        <w:t xml:space="preserve">السعيدية، وهو أول من خش </w:t>
      </w:r>
      <w:r w:rsidR="00AF4CE8" w:rsidRPr="00AF4CE8">
        <w:rPr>
          <w:rStyle w:val="libFootnotenumChar"/>
          <w:rFonts w:hint="cs"/>
          <w:rtl/>
        </w:rPr>
        <w:t>(1)</w:t>
      </w:r>
      <w:r>
        <w:rPr>
          <w:rtl/>
        </w:rPr>
        <w:t xml:space="preserve"> الأبل في العظم.</w:t>
      </w:r>
    </w:p>
    <w:p w:rsidR="005145B2" w:rsidRDefault="005145B2" w:rsidP="005145B2">
      <w:pPr>
        <w:pStyle w:val="libNormal"/>
      </w:pPr>
      <w:r>
        <w:rPr>
          <w:rFonts w:hint="eastAsia"/>
          <w:rtl/>
        </w:rPr>
        <w:t>مات</w:t>
      </w:r>
      <w:r>
        <w:rPr>
          <w:rtl/>
        </w:rPr>
        <w:t xml:space="preserve"> سنة 59هـ / 678م </w:t>
      </w:r>
      <w:r w:rsidR="00AF4CE8" w:rsidRPr="00AF4CE8">
        <w:rPr>
          <w:rStyle w:val="libFootnotenumChar"/>
          <w:rFonts w:hint="cs"/>
          <w:rtl/>
        </w:rPr>
        <w:t>(2)</w:t>
      </w:r>
      <w:r>
        <w:rPr>
          <w:rtl/>
        </w:rPr>
        <w:t>.</w:t>
      </w:r>
    </w:p>
    <w:p w:rsidR="005145B2" w:rsidRDefault="005145B2" w:rsidP="005145B2">
      <w:pPr>
        <w:pStyle w:val="libNormal"/>
      </w:pPr>
      <w:r>
        <w:rPr>
          <w:rFonts w:hint="eastAsia"/>
          <w:rtl/>
        </w:rPr>
        <w:t>جاء</w:t>
      </w:r>
      <w:r>
        <w:rPr>
          <w:rtl/>
        </w:rPr>
        <w:t xml:space="preserve"> في قصص العرب </w:t>
      </w:r>
      <w:r w:rsidR="00AF4CE8" w:rsidRPr="00AF4CE8">
        <w:rPr>
          <w:rStyle w:val="libFootnotenumChar"/>
          <w:rFonts w:hint="cs"/>
          <w:rtl/>
        </w:rPr>
        <w:t>(3)</w:t>
      </w:r>
      <w:r>
        <w:rPr>
          <w:rtl/>
        </w:rPr>
        <w:t xml:space="preserve"> تحت عنوان فقير عند سعيد بن العاص ما يلي:</w:t>
      </w:r>
    </w:p>
    <w:p w:rsidR="005145B2" w:rsidRDefault="005145B2" w:rsidP="005145B2">
      <w:pPr>
        <w:pStyle w:val="libNormal"/>
      </w:pPr>
      <w:r>
        <w:rPr>
          <w:rFonts w:hint="eastAsia"/>
          <w:rtl/>
        </w:rPr>
        <w:t>قدم</w:t>
      </w:r>
      <w:r>
        <w:rPr>
          <w:rtl/>
        </w:rPr>
        <w:t xml:space="preserve"> سعيد بن العاص </w:t>
      </w:r>
      <w:r w:rsidR="00AF4CE8" w:rsidRPr="00AF4CE8">
        <w:rPr>
          <w:rStyle w:val="libFootnotenumChar"/>
          <w:rFonts w:hint="cs"/>
          <w:rtl/>
        </w:rPr>
        <w:t>(4)</w:t>
      </w:r>
      <w:r>
        <w:rPr>
          <w:rtl/>
        </w:rPr>
        <w:t xml:space="preserve"> الكوفة عاملاً عليها؛ فكانت له موائد يغشاها الأشراف والقرّاء فكان فيمن يغشى موائده رجل من القرّاء فقير؛ فقالت له امرأته يوماً: ويحك! انه يبلغنا عن أميرنا هنا كرم وجود </w:t>
      </w:r>
      <w:r w:rsidR="00AF4CE8" w:rsidRPr="00AF4CE8">
        <w:rPr>
          <w:rStyle w:val="libFootnotenumChar"/>
          <w:rFonts w:hint="cs"/>
          <w:rtl/>
        </w:rPr>
        <w:t>(5)</w:t>
      </w:r>
      <w:r w:rsidR="00AF4CE8">
        <w:rPr>
          <w:rFonts w:hint="cs"/>
          <w:rtl/>
        </w:rPr>
        <w:t xml:space="preserve"> </w:t>
      </w:r>
      <w:r>
        <w:rPr>
          <w:rtl/>
        </w:rPr>
        <w:t>، فاذكر له بعض ما نحن فيه.</w:t>
      </w:r>
    </w:p>
    <w:p w:rsidR="00965526" w:rsidRDefault="005145B2" w:rsidP="005145B2">
      <w:pPr>
        <w:pStyle w:val="libNormal"/>
        <w:rPr>
          <w:rtl/>
        </w:rPr>
      </w:pPr>
      <w:r>
        <w:rPr>
          <w:rFonts w:hint="eastAsia"/>
          <w:rtl/>
        </w:rPr>
        <w:t>فتعشى</w:t>
      </w:r>
      <w:r>
        <w:rPr>
          <w:rtl/>
        </w:rPr>
        <w:t xml:space="preserve"> عنده ذات ليلة، فلما انصرف الناس ثبت الرجل، فقال له سعيد: إني </w:t>
      </w:r>
    </w:p>
    <w:p w:rsidR="003D51D0" w:rsidRDefault="003D51D0" w:rsidP="003D51D0">
      <w:pPr>
        <w:pStyle w:val="libLine"/>
        <w:rPr>
          <w:rtl/>
        </w:rPr>
      </w:pPr>
      <w:r w:rsidRPr="0051041F">
        <w:rPr>
          <w:rtl/>
          <w:lang w:bidi="fa-IR"/>
        </w:rPr>
        <w:t>__________________</w:t>
      </w:r>
    </w:p>
    <w:p w:rsidR="00F0019B" w:rsidRDefault="00F0019B" w:rsidP="00F0019B">
      <w:pPr>
        <w:pStyle w:val="libFootnote0"/>
      </w:pPr>
      <w:r>
        <w:rPr>
          <w:rFonts w:hint="cs"/>
          <w:rtl/>
        </w:rPr>
        <w:t xml:space="preserve">1 - </w:t>
      </w:r>
      <w:r>
        <w:rPr>
          <w:rtl/>
        </w:rPr>
        <w:t>جاء في لسان العرب باب خشش: يقال لما يدخل في أنف البعير خشاشٌ لأنه يخش فيه، أي يدخل.</w:t>
      </w:r>
    </w:p>
    <w:p w:rsidR="00F0019B" w:rsidRDefault="00F0019B" w:rsidP="00F0019B">
      <w:pPr>
        <w:pStyle w:val="libFootnote0"/>
      </w:pPr>
      <w:r>
        <w:rPr>
          <w:rFonts w:hint="cs"/>
          <w:rtl/>
        </w:rPr>
        <w:t>2 -</w:t>
      </w:r>
      <w:r>
        <w:rPr>
          <w:rtl/>
        </w:rPr>
        <w:t xml:space="preserve"> البيان والتبيين للجاحظ: ج2، ص73، الهامش.</w:t>
      </w:r>
    </w:p>
    <w:p w:rsidR="00F0019B" w:rsidRDefault="00F0019B" w:rsidP="00F0019B">
      <w:pPr>
        <w:pStyle w:val="libFootnote0"/>
      </w:pPr>
      <w:r>
        <w:rPr>
          <w:rFonts w:hint="cs"/>
          <w:rtl/>
        </w:rPr>
        <w:t>3 -</w:t>
      </w:r>
      <w:r>
        <w:rPr>
          <w:rtl/>
        </w:rPr>
        <w:t xml:space="preserve"> قصص العرب: ج1، ص301.</w:t>
      </w:r>
    </w:p>
    <w:p w:rsidR="00F0019B" w:rsidRDefault="00F0019B" w:rsidP="00F0019B">
      <w:pPr>
        <w:pStyle w:val="libFootnote0"/>
      </w:pPr>
      <w:r>
        <w:rPr>
          <w:rFonts w:hint="cs"/>
          <w:rtl/>
        </w:rPr>
        <w:t>4 -</w:t>
      </w:r>
      <w:r>
        <w:rPr>
          <w:rtl/>
        </w:rPr>
        <w:t xml:space="preserve"> سعيد بن العاص توفي سنة 59هـ .</w:t>
      </w:r>
    </w:p>
    <w:p w:rsidR="00AF4CE8" w:rsidRDefault="00F0019B" w:rsidP="00F0019B">
      <w:pPr>
        <w:pStyle w:val="libFootnote0"/>
        <w:rPr>
          <w:rtl/>
        </w:rPr>
      </w:pPr>
      <w:r>
        <w:rPr>
          <w:rFonts w:hint="cs"/>
          <w:rtl/>
        </w:rPr>
        <w:t>5 -</w:t>
      </w:r>
      <w:r>
        <w:rPr>
          <w:rtl/>
        </w:rPr>
        <w:t xml:space="preserve"> إذا كان من ماله فهو إسراف وإن كان من بيت المال فهو حرام.</w:t>
      </w:r>
    </w:p>
    <w:p w:rsidR="00965526" w:rsidRDefault="00965526" w:rsidP="00965526">
      <w:pPr>
        <w:pStyle w:val="libNormal"/>
        <w:rPr>
          <w:rtl/>
        </w:rPr>
      </w:pPr>
      <w:r>
        <w:rPr>
          <w:rtl/>
        </w:rPr>
        <w:br w:type="page"/>
      </w:r>
    </w:p>
    <w:p w:rsidR="005145B2" w:rsidRDefault="005145B2" w:rsidP="00F0019B">
      <w:pPr>
        <w:pStyle w:val="libNormal0"/>
      </w:pPr>
      <w:r>
        <w:rPr>
          <w:rtl/>
        </w:rPr>
        <w:lastRenderedPageBreak/>
        <w:t xml:space="preserve">قد أرى جلوسك، وما جلست إلا ولك حاجة، فاذكرها، رحمك الله، فتعقد الرجل وتلعثم، فقال سعيد لغلمانه: تنحّوا، ثم قال له: رحمك الله لم يبق إلا أنا وأنت، فاذكر حاجتك، فتعقد أيضاً وتعصّى، فنفخ سعيد </w:t>
      </w:r>
      <w:r>
        <w:rPr>
          <w:rFonts w:hint="eastAsia"/>
          <w:rtl/>
        </w:rPr>
        <w:t>المصباح</w:t>
      </w:r>
      <w:r>
        <w:rPr>
          <w:rtl/>
        </w:rPr>
        <w:t xml:space="preserve"> فأطفأه، ثم قال له: رحمك الله، انك لست ترى وجهي، فاذكر حاجتك، قال: أصلح الله الأمير، أصابتنا حاجة فأحببت ذكرها لك، قال له: إذا أصبحت فالق فلاناً وكيلي </w:t>
      </w:r>
      <w:r w:rsidR="00D36E88" w:rsidRPr="00D36E88">
        <w:rPr>
          <w:rStyle w:val="libFootnotenumChar"/>
          <w:rFonts w:hint="cs"/>
          <w:rtl/>
        </w:rPr>
        <w:t>(1)</w:t>
      </w:r>
      <w:r>
        <w:rPr>
          <w:rtl/>
        </w:rPr>
        <w:t>.</w:t>
      </w:r>
    </w:p>
    <w:p w:rsidR="005145B2" w:rsidRDefault="005145B2" w:rsidP="005145B2">
      <w:pPr>
        <w:pStyle w:val="libNormal"/>
        <w:rPr>
          <w:rtl/>
        </w:rPr>
      </w:pPr>
      <w:r>
        <w:rPr>
          <w:rFonts w:hint="eastAsia"/>
          <w:rtl/>
        </w:rPr>
        <w:t>إلى</w:t>
      </w:r>
      <w:r>
        <w:rPr>
          <w:rtl/>
        </w:rPr>
        <w:t xml:space="preserve"> ان قال: فوجه معه نبلائه من السودان يحمل كل واحد بدرة </w:t>
      </w:r>
      <w:r w:rsidR="00D36E88" w:rsidRPr="00D36E88">
        <w:rPr>
          <w:rStyle w:val="libFootnotenumChar"/>
          <w:rFonts w:hint="cs"/>
          <w:rtl/>
        </w:rPr>
        <w:t>(2)</w:t>
      </w:r>
      <w:r>
        <w:rPr>
          <w:rtl/>
        </w:rPr>
        <w:t xml:space="preserve"> على عاتقه، حتى أوردها منزله.</w:t>
      </w:r>
    </w:p>
    <w:p w:rsidR="00787104" w:rsidRDefault="00787104" w:rsidP="00787104">
      <w:pPr>
        <w:pStyle w:val="libLine"/>
        <w:rPr>
          <w:rtl/>
        </w:rPr>
      </w:pPr>
      <w:r w:rsidRPr="0051041F">
        <w:rPr>
          <w:rtl/>
          <w:lang w:bidi="fa-IR"/>
        </w:rPr>
        <w:t>__________________</w:t>
      </w:r>
    </w:p>
    <w:p w:rsidR="00787104" w:rsidRDefault="00787104" w:rsidP="00787104">
      <w:pPr>
        <w:pStyle w:val="libFootnote0"/>
      </w:pPr>
      <w:r>
        <w:rPr>
          <w:rFonts w:hint="cs"/>
          <w:rtl/>
        </w:rPr>
        <w:t xml:space="preserve">1 - </w:t>
      </w:r>
      <w:r>
        <w:rPr>
          <w:rtl/>
        </w:rPr>
        <w:t xml:space="preserve">حينما رآه هكذا غلبه الحياء أمام الأمير حتى انه أطفأ الضياء فقال حاجته، فلماذا تذهب ماء وجهه أيها الأمير أمام وكيلك وهو يأبى ذكر حاجته لك. في حين كان أهل البيت </w:t>
      </w:r>
      <w:r w:rsidRPr="00787104">
        <w:rPr>
          <w:rStyle w:val="libFootnoteAlaemChar"/>
          <w:rFonts w:eastAsiaTheme="minorHAnsi"/>
          <w:rtl/>
        </w:rPr>
        <w:t>عليهم‌السلام</w:t>
      </w:r>
      <w:r>
        <w:rPr>
          <w:rtl/>
        </w:rPr>
        <w:t xml:space="preserve"> يعطون أعطياتهم للمحتاجين من أيديهم ومن خلف الباب (باب دورهم هم أي المحتاجين) فالإمام يذهب ليلته ليوزع العطاءات، ويمنع المعطى له من ان يرى وجهه كي لا يذهب ماء وجهه.</w:t>
      </w:r>
    </w:p>
    <w:p w:rsidR="00D36E88" w:rsidRDefault="00787104" w:rsidP="00787104">
      <w:pPr>
        <w:pStyle w:val="libFootnote0"/>
      </w:pPr>
      <w:r>
        <w:rPr>
          <w:rFonts w:hint="cs"/>
          <w:rtl/>
        </w:rPr>
        <w:t>2 -</w:t>
      </w:r>
      <w:r>
        <w:rPr>
          <w:rtl/>
        </w:rPr>
        <w:t xml:space="preserve"> البدرة: الصرة من الدراهم.</w:t>
      </w:r>
    </w:p>
    <w:p w:rsidR="00965526" w:rsidRDefault="00965526" w:rsidP="00965526">
      <w:pPr>
        <w:pStyle w:val="libNormal"/>
        <w:rPr>
          <w:rtl/>
        </w:rPr>
      </w:pPr>
      <w:r>
        <w:rPr>
          <w:rtl/>
        </w:rPr>
        <w:br w:type="page"/>
      </w:r>
    </w:p>
    <w:p w:rsidR="005145B2" w:rsidRDefault="005145B2" w:rsidP="00787104">
      <w:pPr>
        <w:pStyle w:val="libNormal0"/>
      </w:pPr>
      <w:r>
        <w:rPr>
          <w:rFonts w:hint="eastAsia"/>
          <w:rtl/>
        </w:rPr>
        <w:lastRenderedPageBreak/>
        <w:t>فأطلق</w:t>
      </w:r>
      <w:r>
        <w:rPr>
          <w:rtl/>
        </w:rPr>
        <w:t xml:space="preserve"> وكاء </w:t>
      </w:r>
      <w:r w:rsidR="00787104" w:rsidRPr="00787104">
        <w:rPr>
          <w:rStyle w:val="libFootnotenumChar"/>
          <w:rFonts w:hint="cs"/>
          <w:rtl/>
        </w:rPr>
        <w:t>(1)</w:t>
      </w:r>
      <w:r>
        <w:rPr>
          <w:rtl/>
        </w:rPr>
        <w:t xml:space="preserve"> بدرة منها، ووهب لهم منها دريهمات، وقال: انصرفوا، قالوا: إلى أين؟ ما حمل له مملوك قط هدية، فرجع في ملكه.</w:t>
      </w:r>
    </w:p>
    <w:p w:rsidR="00965526" w:rsidRDefault="005145B2" w:rsidP="00787104">
      <w:pPr>
        <w:pStyle w:val="libNormal"/>
        <w:rPr>
          <w:rtl/>
        </w:rPr>
      </w:pPr>
      <w:r>
        <w:rPr>
          <w:rFonts w:hint="eastAsia"/>
          <w:rtl/>
        </w:rPr>
        <w:t>أقول</w:t>
      </w:r>
      <w:r>
        <w:rPr>
          <w:rtl/>
        </w:rPr>
        <w:t xml:space="preserve"> (المؤلف): هكذا يتصرف الأمويون في بيت المال ويبذخون به إلى أتباعهم وعبّاد طريقتهم مما يظهر للجاهل ان فيهم كرم وسخاء، في حين انهم منعوا حتى العطاء على أهل بيت رسول الله بعد ان غصبوا منهم فدكاً التي كانت تدرّ إلى ما شاء الله من خيرات. فإنهم سرقوا وغصبوا </w:t>
      </w:r>
      <w:r>
        <w:rPr>
          <w:rFonts w:hint="eastAsia"/>
          <w:rtl/>
        </w:rPr>
        <w:t>أموال</w:t>
      </w:r>
      <w:r>
        <w:rPr>
          <w:rtl/>
        </w:rPr>
        <w:t xml:space="preserve"> آل بيت المصطفى لينفقوها على مرتزقتهم وحاشيتهم والمتملقين لهم من الشعراء والقرّاء والقرآن يقول: </w:t>
      </w:r>
      <w:r w:rsidR="00787104" w:rsidRPr="00787104">
        <w:rPr>
          <w:rStyle w:val="libAlaemChar"/>
          <w:rFonts w:hint="cs"/>
          <w:rtl/>
        </w:rPr>
        <w:t>(</w:t>
      </w:r>
      <w:r w:rsidR="00787104" w:rsidRPr="00787104">
        <w:rPr>
          <w:rStyle w:val="libAieChar"/>
          <w:rFonts w:hint="cs"/>
          <w:rtl/>
        </w:rPr>
        <w:t xml:space="preserve"> </w:t>
      </w:r>
      <w:r w:rsidRPr="00787104">
        <w:rPr>
          <w:rStyle w:val="libAieChar"/>
          <w:rtl/>
        </w:rPr>
        <w:t>وَالشُّعَرَاءُ يَتَّبِعُهُمُ الْغَاوُونَ</w:t>
      </w:r>
      <w:r w:rsidR="00787104" w:rsidRPr="00787104">
        <w:rPr>
          <w:rStyle w:val="libAieChar"/>
          <w:rFonts w:hint="cs"/>
          <w:rtl/>
        </w:rPr>
        <w:t xml:space="preserve"> </w:t>
      </w:r>
      <w:r w:rsidR="00787104" w:rsidRPr="00787104">
        <w:rPr>
          <w:rStyle w:val="libFootnotenumChar"/>
          <w:rFonts w:hint="cs"/>
          <w:rtl/>
        </w:rPr>
        <w:t>(2)</w:t>
      </w:r>
      <w:r w:rsidR="00787104">
        <w:rPr>
          <w:rFonts w:hint="cs"/>
          <w:rtl/>
        </w:rPr>
        <w:t xml:space="preserve"> </w:t>
      </w:r>
      <w:r w:rsidR="00787104" w:rsidRPr="00787104">
        <w:rPr>
          <w:rStyle w:val="libAlaemChar"/>
          <w:rFonts w:hint="cs"/>
          <w:rtl/>
        </w:rPr>
        <w:t>)</w:t>
      </w:r>
      <w:r>
        <w:rPr>
          <w:rtl/>
        </w:rPr>
        <w:t xml:space="preserve"> ، والحديث يقول: رب قارئ للقرآن والقرآن يلعنه، نعم الشعر إذا كان في مدح الظالم والقراءة إذا كانت للتقرب من الحاكم دونما العمل بما جاء في القرآن من نصرة الحق ونصرة </w:t>
      </w:r>
    </w:p>
    <w:p w:rsidR="00911D77" w:rsidRDefault="00911D77" w:rsidP="00911D77">
      <w:pPr>
        <w:pStyle w:val="libLine"/>
        <w:rPr>
          <w:rtl/>
        </w:rPr>
      </w:pPr>
      <w:r w:rsidRPr="0051041F">
        <w:rPr>
          <w:rtl/>
          <w:lang w:bidi="fa-IR"/>
        </w:rPr>
        <w:t>__________________</w:t>
      </w:r>
    </w:p>
    <w:p w:rsidR="00BF0DC1" w:rsidRDefault="00911D77" w:rsidP="00911D77">
      <w:pPr>
        <w:pStyle w:val="libFootnote0"/>
        <w:rPr>
          <w:rtl/>
        </w:rPr>
      </w:pPr>
      <w:r>
        <w:rPr>
          <w:rFonts w:hint="cs"/>
          <w:rtl/>
        </w:rPr>
        <w:t>1 - الوكاء : الرباط .</w:t>
      </w:r>
    </w:p>
    <w:p w:rsidR="00911D77" w:rsidRDefault="00911D77" w:rsidP="00911D77">
      <w:pPr>
        <w:pStyle w:val="libFootnote0"/>
        <w:rPr>
          <w:rtl/>
        </w:rPr>
      </w:pPr>
      <w:r>
        <w:rPr>
          <w:rFonts w:hint="cs"/>
          <w:rtl/>
        </w:rPr>
        <w:t>2 - ( الشعراء : 224 ) .</w:t>
      </w:r>
    </w:p>
    <w:p w:rsidR="00965526" w:rsidRDefault="00965526" w:rsidP="00965526">
      <w:pPr>
        <w:pStyle w:val="libNormal"/>
        <w:rPr>
          <w:rtl/>
        </w:rPr>
      </w:pPr>
      <w:r>
        <w:rPr>
          <w:rtl/>
        </w:rPr>
        <w:br w:type="page"/>
      </w:r>
    </w:p>
    <w:p w:rsidR="005145B2" w:rsidRDefault="005145B2" w:rsidP="005145B2">
      <w:pPr>
        <w:pStyle w:val="libNormal"/>
      </w:pPr>
      <w:r>
        <w:rPr>
          <w:rtl/>
        </w:rPr>
        <w:lastRenderedPageBreak/>
        <w:t>المظلوم ومحاربة الظالم، فإنها تكون هكذا حسب الروايات، وهكذا نقرأ في نفس المصدر ما يلي:</w:t>
      </w:r>
    </w:p>
    <w:p w:rsidR="005145B2" w:rsidRDefault="005145B2" w:rsidP="005145B2">
      <w:pPr>
        <w:pStyle w:val="libNormal"/>
      </w:pPr>
      <w:r>
        <w:rPr>
          <w:rFonts w:hint="eastAsia"/>
          <w:rtl/>
        </w:rPr>
        <w:t>حبس</w:t>
      </w:r>
      <w:r>
        <w:rPr>
          <w:rtl/>
        </w:rPr>
        <w:t xml:space="preserve"> معاوية عن الحسين بن علي صِلاته حتى ضاقت عليه حاله. والحسين هو ريحانة رسول الله وابن فاطمة التي هي فلذة كبده، وعبر عنها بأنها أم أبيها </w:t>
      </w:r>
      <w:r w:rsidR="00CE42DB" w:rsidRPr="00CE42DB">
        <w:rPr>
          <w:rStyle w:val="libFootnotenumChar"/>
          <w:rFonts w:hint="cs"/>
          <w:rtl/>
        </w:rPr>
        <w:t>(1)</w:t>
      </w:r>
      <w:r>
        <w:rPr>
          <w:rtl/>
        </w:rPr>
        <w:t>.</w:t>
      </w:r>
    </w:p>
    <w:p w:rsidR="005145B2" w:rsidRDefault="005145B2" w:rsidP="005145B2">
      <w:pPr>
        <w:pStyle w:val="libNormal"/>
      </w:pPr>
      <w:r>
        <w:rPr>
          <w:rFonts w:hint="eastAsia"/>
          <w:rtl/>
        </w:rPr>
        <w:t>وجاء</w:t>
      </w:r>
      <w:r>
        <w:rPr>
          <w:rtl/>
        </w:rPr>
        <w:t xml:space="preserve"> في قصص العرب:</w:t>
      </w:r>
    </w:p>
    <w:p w:rsidR="00965526" w:rsidRDefault="005145B2" w:rsidP="005145B2">
      <w:pPr>
        <w:pStyle w:val="libNormal"/>
        <w:rPr>
          <w:rtl/>
        </w:rPr>
      </w:pPr>
      <w:r>
        <w:rPr>
          <w:rFonts w:hint="eastAsia"/>
          <w:rtl/>
        </w:rPr>
        <w:t>يُعشي</w:t>
      </w:r>
      <w:r>
        <w:rPr>
          <w:rtl/>
        </w:rPr>
        <w:t xml:space="preserve"> الناس بالمدينة، والناس يخرجون أولاً أولاً، إذ نظر على بساطه إلى رجل قبيح المنظر، رث الهيئة، جالس مع أصحاب سمره، فذهب الشرط يقيمونه، فأبى ان يقوم، وحانت من سعيد التفاتة؛ فقال: دعوا الرجل، فتركوه، وخاضوا في أحاديث العرب وأشعارها كلياً، فقال لهم الحطيئة </w:t>
      </w:r>
      <w:r w:rsidR="00CE42DB" w:rsidRPr="00CE42DB">
        <w:rPr>
          <w:rStyle w:val="libFootnotenumChar"/>
          <w:rFonts w:hint="cs"/>
          <w:rtl/>
        </w:rPr>
        <w:t>(2)</w:t>
      </w:r>
      <w:r w:rsidR="00CE42DB">
        <w:rPr>
          <w:rFonts w:hint="cs"/>
          <w:rtl/>
        </w:rPr>
        <w:t xml:space="preserve"> </w:t>
      </w:r>
      <w:r>
        <w:rPr>
          <w:rtl/>
        </w:rPr>
        <w:t xml:space="preserve">، </w:t>
      </w:r>
    </w:p>
    <w:p w:rsidR="00CE42DB" w:rsidRDefault="00CE42DB" w:rsidP="00CE42DB">
      <w:pPr>
        <w:pStyle w:val="libLine"/>
        <w:rPr>
          <w:rtl/>
        </w:rPr>
      </w:pPr>
      <w:r w:rsidRPr="0051041F">
        <w:rPr>
          <w:rtl/>
          <w:lang w:bidi="fa-IR"/>
        </w:rPr>
        <w:t>__________________</w:t>
      </w:r>
    </w:p>
    <w:p w:rsidR="00CE42DB" w:rsidRDefault="00CE42DB" w:rsidP="00CE42DB">
      <w:pPr>
        <w:pStyle w:val="libFootnote0"/>
      </w:pPr>
      <w:r>
        <w:rPr>
          <w:rFonts w:hint="cs"/>
          <w:rtl/>
        </w:rPr>
        <w:t xml:space="preserve">1 - </w:t>
      </w:r>
      <w:r>
        <w:rPr>
          <w:rtl/>
        </w:rPr>
        <w:t>م. س: القصة 84، ص214.</w:t>
      </w:r>
    </w:p>
    <w:p w:rsidR="00CE42DB" w:rsidRDefault="00CE42DB" w:rsidP="00CE42DB">
      <w:pPr>
        <w:pStyle w:val="libFootnote0"/>
        <w:rPr>
          <w:rtl/>
        </w:rPr>
      </w:pPr>
      <w:r>
        <w:rPr>
          <w:rFonts w:hint="cs"/>
          <w:rtl/>
        </w:rPr>
        <w:t>2 -</w:t>
      </w:r>
      <w:r>
        <w:rPr>
          <w:rtl/>
        </w:rPr>
        <w:t xml:space="preserve"> الحطيئة: هو أبو مليكة جروى بن أوس بن مالك العبسي، أحد الهجائين والمداجين المجيدين، عاش مدة في الجاهلية وجاء الإسلام فأسلم ومات سنة 59هـ .</w:t>
      </w:r>
    </w:p>
    <w:p w:rsidR="00965526" w:rsidRDefault="00965526" w:rsidP="00965526">
      <w:pPr>
        <w:pStyle w:val="libNormal"/>
        <w:rPr>
          <w:rtl/>
        </w:rPr>
      </w:pPr>
      <w:r>
        <w:rPr>
          <w:rtl/>
        </w:rPr>
        <w:br w:type="page"/>
      </w:r>
    </w:p>
    <w:p w:rsidR="005145B2" w:rsidRDefault="005145B2" w:rsidP="00CE42DB">
      <w:pPr>
        <w:pStyle w:val="libNormal0"/>
        <w:rPr>
          <w:rtl/>
        </w:rPr>
      </w:pPr>
      <w:r>
        <w:rPr>
          <w:rtl/>
        </w:rPr>
        <w:lastRenderedPageBreak/>
        <w:t>والله ما أصبتم جيد الشعر ولا شاعر العرب، فقال له سعيد، أتعرف من ذلك شيئاً، قال: نعم، قال: فمن أشعر العرب؟ قال: الذي يقول:</w:t>
      </w:r>
    </w:p>
    <w:tbl>
      <w:tblPr>
        <w:tblStyle w:val="TableGrid"/>
        <w:bidiVisual/>
        <w:tblW w:w="4561" w:type="pct"/>
        <w:tblInd w:w="385" w:type="dxa"/>
        <w:tblLook w:val="01E0" w:firstRow="1" w:lastRow="1" w:firstColumn="1" w:lastColumn="1" w:noHBand="0" w:noVBand="0"/>
      </w:tblPr>
      <w:tblGrid>
        <w:gridCol w:w="3431"/>
        <w:gridCol w:w="270"/>
        <w:gridCol w:w="3411"/>
      </w:tblGrid>
      <w:tr w:rsidR="00FA375C" w:rsidTr="008B46B5">
        <w:trPr>
          <w:trHeight w:val="350"/>
        </w:trPr>
        <w:tc>
          <w:tcPr>
            <w:tcW w:w="3918" w:type="dxa"/>
            <w:shd w:val="clear" w:color="auto" w:fill="auto"/>
          </w:tcPr>
          <w:p w:rsidR="00FA375C" w:rsidRDefault="00FA375C" w:rsidP="008B46B5">
            <w:pPr>
              <w:pStyle w:val="libPoem"/>
            </w:pPr>
            <w:r>
              <w:rPr>
                <w:rFonts w:hint="eastAsia"/>
                <w:rtl/>
              </w:rPr>
              <w:t>لا</w:t>
            </w:r>
            <w:r>
              <w:rPr>
                <w:rtl/>
              </w:rPr>
              <w:t xml:space="preserve"> أعدّ الأقتار عُدماً ولكن</w:t>
            </w:r>
            <w:r w:rsidRPr="00725071">
              <w:rPr>
                <w:rStyle w:val="libPoemTiniChar0"/>
                <w:rtl/>
              </w:rPr>
              <w:br/>
              <w:t> </w:t>
            </w:r>
          </w:p>
        </w:tc>
        <w:tc>
          <w:tcPr>
            <w:tcW w:w="279" w:type="dxa"/>
            <w:shd w:val="clear" w:color="auto" w:fill="auto"/>
          </w:tcPr>
          <w:p w:rsidR="00FA375C" w:rsidRDefault="00FA375C" w:rsidP="008B46B5">
            <w:pPr>
              <w:pStyle w:val="libPoem"/>
              <w:rPr>
                <w:rtl/>
              </w:rPr>
            </w:pPr>
          </w:p>
        </w:tc>
        <w:tc>
          <w:tcPr>
            <w:tcW w:w="3881" w:type="dxa"/>
            <w:shd w:val="clear" w:color="auto" w:fill="auto"/>
          </w:tcPr>
          <w:p w:rsidR="00FA375C" w:rsidRDefault="00FA375C" w:rsidP="008B46B5">
            <w:pPr>
              <w:pStyle w:val="libPoem"/>
            </w:pPr>
            <w:r>
              <w:rPr>
                <w:rtl/>
              </w:rPr>
              <w:t>فقد من رزئته الإعدام</w:t>
            </w:r>
            <w:r w:rsidRPr="00725071">
              <w:rPr>
                <w:rStyle w:val="libPoemTiniChar0"/>
                <w:rtl/>
              </w:rPr>
              <w:br/>
              <w:t> </w:t>
            </w:r>
          </w:p>
        </w:tc>
      </w:tr>
    </w:tbl>
    <w:p w:rsidR="005145B2" w:rsidRDefault="005145B2" w:rsidP="005145B2">
      <w:pPr>
        <w:pStyle w:val="libNormal"/>
      </w:pPr>
      <w:r>
        <w:rPr>
          <w:rFonts w:hint="eastAsia"/>
          <w:rtl/>
        </w:rPr>
        <w:t>وأنشد</w:t>
      </w:r>
      <w:r>
        <w:rPr>
          <w:rtl/>
        </w:rPr>
        <w:t xml:space="preserve"> القصيدة حتى أتى عليها.</w:t>
      </w:r>
    </w:p>
    <w:p w:rsidR="005145B2" w:rsidRDefault="005145B2" w:rsidP="005145B2">
      <w:pPr>
        <w:pStyle w:val="libNormal"/>
        <w:rPr>
          <w:rtl/>
        </w:rPr>
      </w:pPr>
      <w:r>
        <w:rPr>
          <w:rFonts w:hint="eastAsia"/>
          <w:rtl/>
        </w:rPr>
        <w:t>فقال</w:t>
      </w:r>
      <w:r>
        <w:rPr>
          <w:rtl/>
        </w:rPr>
        <w:t xml:space="preserve"> له: من يقولها؟ قال: أبو داود الأيادي، قال: ثم مَن؟ قال: الذي يقول:</w:t>
      </w:r>
    </w:p>
    <w:tbl>
      <w:tblPr>
        <w:tblStyle w:val="TableGrid"/>
        <w:bidiVisual/>
        <w:tblW w:w="4561" w:type="pct"/>
        <w:tblInd w:w="385" w:type="dxa"/>
        <w:tblLook w:val="01E0" w:firstRow="1" w:lastRow="1" w:firstColumn="1" w:lastColumn="1" w:noHBand="0" w:noVBand="0"/>
      </w:tblPr>
      <w:tblGrid>
        <w:gridCol w:w="3436"/>
        <w:gridCol w:w="270"/>
        <w:gridCol w:w="3406"/>
      </w:tblGrid>
      <w:tr w:rsidR="00FA375C" w:rsidTr="008B46B5">
        <w:trPr>
          <w:trHeight w:val="350"/>
        </w:trPr>
        <w:tc>
          <w:tcPr>
            <w:tcW w:w="3918" w:type="dxa"/>
            <w:shd w:val="clear" w:color="auto" w:fill="auto"/>
          </w:tcPr>
          <w:p w:rsidR="00FA375C" w:rsidRDefault="00FA375C" w:rsidP="008B46B5">
            <w:pPr>
              <w:pStyle w:val="libPoem"/>
            </w:pPr>
            <w:r>
              <w:rPr>
                <w:rFonts w:hint="eastAsia"/>
                <w:rtl/>
              </w:rPr>
              <w:t>أفلح</w:t>
            </w:r>
            <w:r>
              <w:rPr>
                <w:rtl/>
              </w:rPr>
              <w:t xml:space="preserve"> بما شئت فقد يُدرَك بالجهل</w:t>
            </w:r>
            <w:r w:rsidRPr="00725071">
              <w:rPr>
                <w:rStyle w:val="libPoemTiniChar0"/>
                <w:rtl/>
              </w:rPr>
              <w:br/>
              <w:t> </w:t>
            </w:r>
          </w:p>
        </w:tc>
        <w:tc>
          <w:tcPr>
            <w:tcW w:w="279" w:type="dxa"/>
            <w:shd w:val="clear" w:color="auto" w:fill="auto"/>
          </w:tcPr>
          <w:p w:rsidR="00FA375C" w:rsidRDefault="00FA375C" w:rsidP="008B46B5">
            <w:pPr>
              <w:pStyle w:val="libPoem"/>
              <w:rPr>
                <w:rtl/>
              </w:rPr>
            </w:pPr>
          </w:p>
        </w:tc>
        <w:tc>
          <w:tcPr>
            <w:tcW w:w="3881" w:type="dxa"/>
            <w:shd w:val="clear" w:color="auto" w:fill="auto"/>
          </w:tcPr>
          <w:p w:rsidR="00FA375C" w:rsidRDefault="00FA375C" w:rsidP="008B46B5">
            <w:pPr>
              <w:pStyle w:val="libPoem"/>
            </w:pPr>
            <w:r>
              <w:rPr>
                <w:rtl/>
              </w:rPr>
              <w:t xml:space="preserve">وقد يُخدّع </w:t>
            </w:r>
            <w:r w:rsidRPr="00FA375C">
              <w:rPr>
                <w:rStyle w:val="libFootnotenumChar"/>
                <w:rFonts w:hint="cs"/>
                <w:rtl/>
              </w:rPr>
              <w:t>(1)</w:t>
            </w:r>
            <w:r>
              <w:rPr>
                <w:rtl/>
              </w:rPr>
              <w:t xml:space="preserve"> الأريب</w:t>
            </w:r>
            <w:r w:rsidRPr="00725071">
              <w:rPr>
                <w:rStyle w:val="libPoemTiniChar0"/>
                <w:rtl/>
              </w:rPr>
              <w:br/>
              <w:t> </w:t>
            </w:r>
          </w:p>
        </w:tc>
      </w:tr>
    </w:tbl>
    <w:p w:rsidR="006D5DEE" w:rsidRDefault="005145B2" w:rsidP="005145B2">
      <w:pPr>
        <w:pStyle w:val="libNormal"/>
        <w:rPr>
          <w:rtl/>
        </w:rPr>
      </w:pPr>
      <w:r>
        <w:rPr>
          <w:rFonts w:hint="eastAsia"/>
          <w:rtl/>
        </w:rPr>
        <w:t>ثم</w:t>
      </w:r>
      <w:r>
        <w:rPr>
          <w:rtl/>
        </w:rPr>
        <w:t xml:space="preserve"> أنشدها حتى فرغ منها؛ قال: ومن يقولها؟ قال: عبيد بن الأبرص، قال: ثم مَن؟ قال: لحسيك بن عبد رغبة أو رهبة إذا رفعت إحدى رجليّ على الأخرى، ثم عويت في إثر القوافي عواء الفصيل الصادي؛ قال: ومن أنت؟ قال: الحطيئة، فرحّب به سعيد، ثم قال: أسأت بكتماننا نفسك منذ ا</w:t>
      </w:r>
      <w:r>
        <w:rPr>
          <w:rFonts w:hint="eastAsia"/>
          <w:rtl/>
        </w:rPr>
        <w:t>لليلة</w:t>
      </w:r>
      <w:r>
        <w:rPr>
          <w:rtl/>
        </w:rPr>
        <w:t xml:space="preserve"> ووصله وكساه </w:t>
      </w:r>
      <w:r w:rsidR="009C2EB7" w:rsidRPr="009C2EB7">
        <w:rPr>
          <w:rStyle w:val="libFootnotenumChar"/>
          <w:rFonts w:hint="cs"/>
          <w:rtl/>
        </w:rPr>
        <w:t>(2)</w:t>
      </w:r>
      <w:r>
        <w:rPr>
          <w:rtl/>
        </w:rPr>
        <w:t>.</w:t>
      </w:r>
    </w:p>
    <w:p w:rsidR="009C2EB7" w:rsidRDefault="009C2EB7" w:rsidP="009C2EB7">
      <w:pPr>
        <w:pStyle w:val="libLine"/>
        <w:rPr>
          <w:rtl/>
        </w:rPr>
      </w:pPr>
      <w:r w:rsidRPr="0051041F">
        <w:rPr>
          <w:rtl/>
          <w:lang w:bidi="fa-IR"/>
        </w:rPr>
        <w:t>__________________</w:t>
      </w:r>
    </w:p>
    <w:p w:rsidR="009C2EB7" w:rsidRDefault="009C2EB7" w:rsidP="009C2EB7">
      <w:pPr>
        <w:pStyle w:val="libFootnote0"/>
      </w:pPr>
      <w:r>
        <w:rPr>
          <w:rFonts w:hint="cs"/>
          <w:rtl/>
        </w:rPr>
        <w:t xml:space="preserve">1 - </w:t>
      </w:r>
      <w:r>
        <w:rPr>
          <w:rtl/>
        </w:rPr>
        <w:t>رجل مخدّع: خدع مراراً.</w:t>
      </w:r>
    </w:p>
    <w:p w:rsidR="009C2EB7" w:rsidRDefault="009C2EB7" w:rsidP="009C2EB7">
      <w:pPr>
        <w:pStyle w:val="libFootnote0"/>
      </w:pPr>
      <w:r>
        <w:rPr>
          <w:rFonts w:hint="cs"/>
          <w:rtl/>
        </w:rPr>
        <w:t xml:space="preserve">2 - </w:t>
      </w:r>
      <w:r>
        <w:rPr>
          <w:rtl/>
        </w:rPr>
        <w:t xml:space="preserve"> قصص العرب: ج1، القصة رقم 87 .</w:t>
      </w:r>
    </w:p>
    <w:p w:rsidR="0060745D" w:rsidRDefault="0060745D" w:rsidP="0060745D">
      <w:pPr>
        <w:pStyle w:val="libNormal"/>
        <w:rPr>
          <w:rtl/>
        </w:rPr>
      </w:pPr>
      <w:r>
        <w:rPr>
          <w:rtl/>
        </w:rPr>
        <w:br w:type="page"/>
      </w:r>
    </w:p>
    <w:p w:rsidR="005145B2" w:rsidRDefault="005145B2" w:rsidP="009C2EB7">
      <w:pPr>
        <w:pStyle w:val="Heading2Center"/>
      </w:pPr>
      <w:bookmarkStart w:id="176" w:name="_Toc261698751"/>
      <w:r>
        <w:rPr>
          <w:rFonts w:hint="eastAsia"/>
          <w:rtl/>
        </w:rPr>
        <w:lastRenderedPageBreak/>
        <w:t>سعيد</w:t>
      </w:r>
      <w:r>
        <w:rPr>
          <w:rtl/>
        </w:rPr>
        <w:t xml:space="preserve"> بن خالد</w:t>
      </w:r>
      <w:bookmarkEnd w:id="176"/>
    </w:p>
    <w:p w:rsidR="005145B2" w:rsidRDefault="005145B2" w:rsidP="005145B2">
      <w:pPr>
        <w:pStyle w:val="libNormal"/>
      </w:pPr>
      <w:r>
        <w:rPr>
          <w:rFonts w:hint="eastAsia"/>
          <w:rtl/>
        </w:rPr>
        <w:t>جاء</w:t>
      </w:r>
      <w:r>
        <w:rPr>
          <w:rtl/>
        </w:rPr>
        <w:t xml:space="preserve"> في شرح نهج البلاغة:</w:t>
      </w:r>
    </w:p>
    <w:p w:rsidR="005145B2" w:rsidRDefault="005145B2" w:rsidP="005145B2">
      <w:pPr>
        <w:pStyle w:val="libNormal"/>
      </w:pPr>
      <w:r>
        <w:rPr>
          <w:rFonts w:hint="eastAsia"/>
          <w:rtl/>
        </w:rPr>
        <w:t>وروى</w:t>
      </w:r>
      <w:r>
        <w:rPr>
          <w:rtl/>
        </w:rPr>
        <w:t xml:space="preserve"> الهيثم بن عدى عن مسعر بن كدام، قال: حدثنى سعيد بن خالد الجدلي قال:</w:t>
      </w:r>
    </w:p>
    <w:p w:rsidR="005145B2" w:rsidRDefault="005145B2" w:rsidP="005145B2">
      <w:pPr>
        <w:pStyle w:val="libNormal"/>
        <w:rPr>
          <w:rtl/>
        </w:rPr>
      </w:pPr>
      <w:r>
        <w:rPr>
          <w:rFonts w:hint="eastAsia"/>
          <w:rtl/>
        </w:rPr>
        <w:t>لما</w:t>
      </w:r>
      <w:r>
        <w:rPr>
          <w:rtl/>
        </w:rPr>
        <w:t xml:space="preserve"> قدم عبد الملك الكوفة بعد قتل مصعب دعا الناس يعرضهم على فرائضهم، فحضرنا بين يديه، فقال: من القوم؟ قلنا: جديلة، فقال جديلة عدوان؟ قلنا: نعم، فأنشد:</w:t>
      </w:r>
    </w:p>
    <w:tbl>
      <w:tblPr>
        <w:tblStyle w:val="TableGrid"/>
        <w:bidiVisual/>
        <w:tblW w:w="4561" w:type="pct"/>
        <w:tblInd w:w="385" w:type="dxa"/>
        <w:tblLook w:val="01E0" w:firstRow="1" w:lastRow="1" w:firstColumn="1" w:lastColumn="1" w:noHBand="0" w:noVBand="0"/>
      </w:tblPr>
      <w:tblGrid>
        <w:gridCol w:w="3434"/>
        <w:gridCol w:w="270"/>
        <w:gridCol w:w="3408"/>
      </w:tblGrid>
      <w:tr w:rsidR="00E5242F" w:rsidTr="008B46B5">
        <w:trPr>
          <w:trHeight w:val="350"/>
        </w:trPr>
        <w:tc>
          <w:tcPr>
            <w:tcW w:w="3918" w:type="dxa"/>
            <w:shd w:val="clear" w:color="auto" w:fill="auto"/>
          </w:tcPr>
          <w:p w:rsidR="00E5242F" w:rsidRDefault="00E5242F" w:rsidP="008B46B5">
            <w:pPr>
              <w:pStyle w:val="libPoem"/>
            </w:pPr>
            <w:r>
              <w:rPr>
                <w:rFonts w:hint="eastAsia"/>
                <w:rtl/>
              </w:rPr>
              <w:t>عذير</w:t>
            </w:r>
            <w:r>
              <w:rPr>
                <w:rtl/>
              </w:rPr>
              <w:t xml:space="preserve"> الحى من عدوان</w:t>
            </w:r>
            <w:r w:rsidRPr="00725071">
              <w:rPr>
                <w:rStyle w:val="libPoemTiniChar0"/>
                <w:rtl/>
              </w:rPr>
              <w:br/>
              <w:t> </w:t>
            </w:r>
          </w:p>
        </w:tc>
        <w:tc>
          <w:tcPr>
            <w:tcW w:w="279" w:type="dxa"/>
            <w:shd w:val="clear" w:color="auto" w:fill="auto"/>
          </w:tcPr>
          <w:p w:rsidR="00E5242F" w:rsidRDefault="00E5242F" w:rsidP="008B46B5">
            <w:pPr>
              <w:pStyle w:val="libPoem"/>
              <w:rPr>
                <w:rtl/>
              </w:rPr>
            </w:pPr>
          </w:p>
        </w:tc>
        <w:tc>
          <w:tcPr>
            <w:tcW w:w="3881" w:type="dxa"/>
            <w:shd w:val="clear" w:color="auto" w:fill="auto"/>
          </w:tcPr>
          <w:p w:rsidR="00E5242F" w:rsidRDefault="00E5242F" w:rsidP="008B46B5">
            <w:pPr>
              <w:pStyle w:val="libPoem"/>
            </w:pPr>
            <w:r>
              <w:rPr>
                <w:rtl/>
              </w:rPr>
              <w:t>كانوا حية الأرض</w:t>
            </w:r>
            <w:r w:rsidRPr="00725071">
              <w:rPr>
                <w:rStyle w:val="libPoemTiniChar0"/>
                <w:rtl/>
              </w:rPr>
              <w:br/>
              <w:t> </w:t>
            </w:r>
          </w:p>
        </w:tc>
      </w:tr>
      <w:tr w:rsidR="00E5242F" w:rsidTr="008B46B5">
        <w:trPr>
          <w:trHeight w:val="350"/>
        </w:trPr>
        <w:tc>
          <w:tcPr>
            <w:tcW w:w="3918" w:type="dxa"/>
            <w:shd w:val="clear" w:color="auto" w:fill="auto"/>
          </w:tcPr>
          <w:p w:rsidR="00E5242F" w:rsidRDefault="00E5242F" w:rsidP="008B46B5">
            <w:pPr>
              <w:pStyle w:val="libPoem"/>
            </w:pPr>
            <w:r>
              <w:rPr>
                <w:rFonts w:hint="eastAsia"/>
                <w:rtl/>
              </w:rPr>
              <w:t>بغى</w:t>
            </w:r>
            <w:r>
              <w:rPr>
                <w:rtl/>
              </w:rPr>
              <w:t xml:space="preserve"> بعضهم بعضاً</w:t>
            </w:r>
            <w:r w:rsidRPr="00725071">
              <w:rPr>
                <w:rStyle w:val="libPoemTiniChar0"/>
                <w:rtl/>
              </w:rPr>
              <w:br/>
              <w:t> </w:t>
            </w:r>
          </w:p>
        </w:tc>
        <w:tc>
          <w:tcPr>
            <w:tcW w:w="279" w:type="dxa"/>
            <w:shd w:val="clear" w:color="auto" w:fill="auto"/>
          </w:tcPr>
          <w:p w:rsidR="00E5242F" w:rsidRDefault="00E5242F" w:rsidP="008B46B5">
            <w:pPr>
              <w:pStyle w:val="libPoem"/>
              <w:rPr>
                <w:rtl/>
              </w:rPr>
            </w:pPr>
          </w:p>
        </w:tc>
        <w:tc>
          <w:tcPr>
            <w:tcW w:w="3881" w:type="dxa"/>
            <w:shd w:val="clear" w:color="auto" w:fill="auto"/>
          </w:tcPr>
          <w:p w:rsidR="00E5242F" w:rsidRDefault="00E5242F" w:rsidP="008B46B5">
            <w:pPr>
              <w:pStyle w:val="libPoem"/>
            </w:pPr>
            <w:r>
              <w:rPr>
                <w:rtl/>
              </w:rPr>
              <w:t>فلم يرعوا على بعض</w:t>
            </w:r>
            <w:r w:rsidRPr="00725071">
              <w:rPr>
                <w:rStyle w:val="libPoemTiniChar0"/>
                <w:rtl/>
              </w:rPr>
              <w:br/>
              <w:t> </w:t>
            </w:r>
          </w:p>
        </w:tc>
      </w:tr>
      <w:tr w:rsidR="00E5242F" w:rsidTr="008B46B5">
        <w:trPr>
          <w:trHeight w:val="350"/>
        </w:trPr>
        <w:tc>
          <w:tcPr>
            <w:tcW w:w="3918" w:type="dxa"/>
          </w:tcPr>
          <w:p w:rsidR="00E5242F" w:rsidRDefault="00E5242F" w:rsidP="008B46B5">
            <w:pPr>
              <w:pStyle w:val="libPoem"/>
            </w:pPr>
            <w:r>
              <w:rPr>
                <w:rFonts w:hint="eastAsia"/>
                <w:rtl/>
              </w:rPr>
              <w:t>ومنهم</w:t>
            </w:r>
            <w:r>
              <w:rPr>
                <w:rtl/>
              </w:rPr>
              <w:t xml:space="preserve"> كانت السادا</w:t>
            </w:r>
            <w:r w:rsidRPr="00725071">
              <w:rPr>
                <w:rStyle w:val="libPoemTiniChar0"/>
                <w:rtl/>
              </w:rPr>
              <w:br/>
              <w:t> </w:t>
            </w:r>
          </w:p>
        </w:tc>
        <w:tc>
          <w:tcPr>
            <w:tcW w:w="279" w:type="dxa"/>
          </w:tcPr>
          <w:p w:rsidR="00E5242F" w:rsidRDefault="00E5242F" w:rsidP="008B46B5">
            <w:pPr>
              <w:pStyle w:val="libPoem"/>
              <w:rPr>
                <w:rtl/>
              </w:rPr>
            </w:pPr>
          </w:p>
        </w:tc>
        <w:tc>
          <w:tcPr>
            <w:tcW w:w="3881" w:type="dxa"/>
          </w:tcPr>
          <w:p w:rsidR="00E5242F" w:rsidRDefault="00E5242F" w:rsidP="008B46B5">
            <w:pPr>
              <w:pStyle w:val="libPoem"/>
            </w:pPr>
            <w:r>
              <w:rPr>
                <w:rtl/>
              </w:rPr>
              <w:t>ـت والموفون بالقرض</w:t>
            </w:r>
            <w:r w:rsidRPr="00725071">
              <w:rPr>
                <w:rStyle w:val="libPoemTiniChar0"/>
                <w:rtl/>
              </w:rPr>
              <w:br/>
              <w:t> </w:t>
            </w:r>
          </w:p>
        </w:tc>
      </w:tr>
      <w:tr w:rsidR="00E5242F" w:rsidTr="008B46B5">
        <w:trPr>
          <w:trHeight w:val="350"/>
        </w:trPr>
        <w:tc>
          <w:tcPr>
            <w:tcW w:w="3918" w:type="dxa"/>
          </w:tcPr>
          <w:p w:rsidR="00E5242F" w:rsidRDefault="00E5242F" w:rsidP="008B46B5">
            <w:pPr>
              <w:pStyle w:val="libPoem"/>
            </w:pPr>
            <w:r>
              <w:rPr>
                <w:rFonts w:hint="eastAsia"/>
                <w:rtl/>
              </w:rPr>
              <w:t>ومنهم</w:t>
            </w:r>
            <w:r>
              <w:rPr>
                <w:rtl/>
              </w:rPr>
              <w:t xml:space="preserve"> حكم يقضى</w:t>
            </w:r>
            <w:r w:rsidRPr="00725071">
              <w:rPr>
                <w:rStyle w:val="libPoemTiniChar0"/>
                <w:rtl/>
              </w:rPr>
              <w:br/>
              <w:t> </w:t>
            </w:r>
          </w:p>
        </w:tc>
        <w:tc>
          <w:tcPr>
            <w:tcW w:w="279" w:type="dxa"/>
          </w:tcPr>
          <w:p w:rsidR="00E5242F" w:rsidRDefault="00E5242F" w:rsidP="008B46B5">
            <w:pPr>
              <w:pStyle w:val="libPoem"/>
              <w:rPr>
                <w:rtl/>
              </w:rPr>
            </w:pPr>
          </w:p>
        </w:tc>
        <w:tc>
          <w:tcPr>
            <w:tcW w:w="3881" w:type="dxa"/>
          </w:tcPr>
          <w:p w:rsidR="00E5242F" w:rsidRDefault="00E5242F" w:rsidP="008B46B5">
            <w:pPr>
              <w:pStyle w:val="libPoem"/>
            </w:pPr>
            <w:r>
              <w:rPr>
                <w:rtl/>
              </w:rPr>
              <w:t>فلا ينقض ما يقضى</w:t>
            </w:r>
            <w:r w:rsidRPr="00725071">
              <w:rPr>
                <w:rStyle w:val="libPoemTiniChar0"/>
                <w:rtl/>
              </w:rPr>
              <w:br/>
              <w:t> </w:t>
            </w:r>
          </w:p>
        </w:tc>
      </w:tr>
      <w:tr w:rsidR="00E5242F" w:rsidTr="008B46B5">
        <w:trPr>
          <w:trHeight w:val="350"/>
        </w:trPr>
        <w:tc>
          <w:tcPr>
            <w:tcW w:w="3918" w:type="dxa"/>
          </w:tcPr>
          <w:p w:rsidR="00E5242F" w:rsidRDefault="00E5242F" w:rsidP="008B46B5">
            <w:pPr>
              <w:pStyle w:val="libPoem"/>
            </w:pPr>
            <w:r>
              <w:rPr>
                <w:rFonts w:hint="eastAsia"/>
                <w:rtl/>
              </w:rPr>
              <w:t>ومنهم</w:t>
            </w:r>
            <w:r>
              <w:rPr>
                <w:rtl/>
              </w:rPr>
              <w:t xml:space="preserve"> من يجيز النا</w:t>
            </w:r>
            <w:r w:rsidRPr="00725071">
              <w:rPr>
                <w:rStyle w:val="libPoemTiniChar0"/>
                <w:rtl/>
              </w:rPr>
              <w:br/>
              <w:t> </w:t>
            </w:r>
          </w:p>
        </w:tc>
        <w:tc>
          <w:tcPr>
            <w:tcW w:w="279" w:type="dxa"/>
          </w:tcPr>
          <w:p w:rsidR="00E5242F" w:rsidRDefault="00E5242F" w:rsidP="008B46B5">
            <w:pPr>
              <w:pStyle w:val="libPoem"/>
              <w:rPr>
                <w:rtl/>
              </w:rPr>
            </w:pPr>
          </w:p>
        </w:tc>
        <w:tc>
          <w:tcPr>
            <w:tcW w:w="3881" w:type="dxa"/>
          </w:tcPr>
          <w:p w:rsidR="00E5242F" w:rsidRDefault="00E5242F" w:rsidP="008B46B5">
            <w:pPr>
              <w:pStyle w:val="libPoem"/>
            </w:pPr>
            <w:r>
              <w:rPr>
                <w:rtl/>
              </w:rPr>
              <w:t>س بالسنة والفرض</w:t>
            </w:r>
            <w:r w:rsidRPr="00725071">
              <w:rPr>
                <w:rStyle w:val="libPoemTiniChar0"/>
                <w:rtl/>
              </w:rPr>
              <w:br/>
              <w:t> </w:t>
            </w:r>
          </w:p>
        </w:tc>
      </w:tr>
    </w:tbl>
    <w:p w:rsidR="0060745D" w:rsidRDefault="005145B2" w:rsidP="005145B2">
      <w:pPr>
        <w:pStyle w:val="libNormal"/>
        <w:rPr>
          <w:rtl/>
        </w:rPr>
      </w:pPr>
      <w:r>
        <w:rPr>
          <w:rFonts w:hint="eastAsia"/>
          <w:rtl/>
        </w:rPr>
        <w:t>ثم</w:t>
      </w:r>
      <w:r>
        <w:rPr>
          <w:rtl/>
        </w:rPr>
        <w:t xml:space="preserve"> أقبل على رجل منا وسيم جسيم قدمناه أمامنا، فقال: أيكم يقول هذا الشعر؟ قال: لا أدرى، فقلت أنا من خلفه: يقوله ذو الإصبع، فتركني وأقبل على ذلك الرجل الجسيم، فقال: ما كان اسم ذي الإصبع؟ قال: لا أدرى، فقلت أنا من خلفه: اسمه حرثان، فتركني وأقبل عليه، فقال له: </w:t>
      </w:r>
      <w:r>
        <w:rPr>
          <w:rFonts w:hint="eastAsia"/>
          <w:rtl/>
        </w:rPr>
        <w:t>ولم</w:t>
      </w:r>
      <w:r>
        <w:rPr>
          <w:rtl/>
        </w:rPr>
        <w:t xml:space="preserve"> سمى ذا الإصبع؟ </w:t>
      </w:r>
    </w:p>
    <w:p w:rsidR="009937AE" w:rsidRDefault="009937AE" w:rsidP="009937AE">
      <w:pPr>
        <w:pStyle w:val="libNormal"/>
        <w:rPr>
          <w:rtl/>
        </w:rPr>
      </w:pPr>
      <w:r>
        <w:rPr>
          <w:rtl/>
        </w:rPr>
        <w:br w:type="page"/>
      </w:r>
    </w:p>
    <w:p w:rsidR="005145B2" w:rsidRDefault="005145B2" w:rsidP="005145B2">
      <w:pPr>
        <w:pStyle w:val="libNormal"/>
        <w:rPr>
          <w:rtl/>
        </w:rPr>
      </w:pPr>
      <w:r>
        <w:rPr>
          <w:rtl/>
        </w:rPr>
        <w:lastRenderedPageBreak/>
        <w:t>قال: لا أدرى، فقلت أنا من خلفه: نهشته حية في إصبعه، فأقبل عليه وتركني، فقال: من أيكم كان؟ فقال: لا أدرى فقلت أنا من خلفه: من بنى تاج الذين يقول الشاعر فيهم:</w:t>
      </w:r>
    </w:p>
    <w:tbl>
      <w:tblPr>
        <w:tblStyle w:val="TableGrid"/>
        <w:bidiVisual/>
        <w:tblW w:w="4561" w:type="pct"/>
        <w:tblInd w:w="385" w:type="dxa"/>
        <w:tblLook w:val="01E0" w:firstRow="1" w:lastRow="1" w:firstColumn="1" w:lastColumn="1" w:noHBand="0" w:noVBand="0"/>
      </w:tblPr>
      <w:tblGrid>
        <w:gridCol w:w="3448"/>
        <w:gridCol w:w="270"/>
        <w:gridCol w:w="3394"/>
      </w:tblGrid>
      <w:tr w:rsidR="003F2AA1" w:rsidTr="008B46B5">
        <w:trPr>
          <w:trHeight w:val="350"/>
        </w:trPr>
        <w:tc>
          <w:tcPr>
            <w:tcW w:w="3918" w:type="dxa"/>
            <w:shd w:val="clear" w:color="auto" w:fill="auto"/>
          </w:tcPr>
          <w:p w:rsidR="003F2AA1" w:rsidRDefault="003F2AA1" w:rsidP="008B46B5">
            <w:pPr>
              <w:pStyle w:val="libPoem"/>
            </w:pPr>
            <w:r>
              <w:rPr>
                <w:rFonts w:hint="eastAsia"/>
                <w:rtl/>
              </w:rPr>
              <w:t>فأما</w:t>
            </w:r>
            <w:r>
              <w:rPr>
                <w:rtl/>
              </w:rPr>
              <w:t xml:space="preserve"> بنو تاج فلا تذكرنهم</w:t>
            </w:r>
            <w:r w:rsidRPr="00725071">
              <w:rPr>
                <w:rStyle w:val="libPoemTiniChar0"/>
                <w:rtl/>
              </w:rPr>
              <w:br/>
              <w:t> </w:t>
            </w:r>
          </w:p>
        </w:tc>
        <w:tc>
          <w:tcPr>
            <w:tcW w:w="279" w:type="dxa"/>
            <w:shd w:val="clear" w:color="auto" w:fill="auto"/>
          </w:tcPr>
          <w:p w:rsidR="003F2AA1" w:rsidRDefault="003F2AA1" w:rsidP="008B46B5">
            <w:pPr>
              <w:pStyle w:val="libPoem"/>
              <w:rPr>
                <w:rtl/>
              </w:rPr>
            </w:pPr>
          </w:p>
        </w:tc>
        <w:tc>
          <w:tcPr>
            <w:tcW w:w="3881" w:type="dxa"/>
            <w:shd w:val="clear" w:color="auto" w:fill="auto"/>
          </w:tcPr>
          <w:p w:rsidR="003F2AA1" w:rsidRDefault="003F2AA1" w:rsidP="008B46B5">
            <w:pPr>
              <w:pStyle w:val="libPoem"/>
            </w:pPr>
            <w:r>
              <w:rPr>
                <w:rtl/>
              </w:rPr>
              <w:t>ولا تتبعن عيناك من كان هالكا</w:t>
            </w:r>
            <w:r w:rsidRPr="00725071">
              <w:rPr>
                <w:rStyle w:val="libPoemTiniChar0"/>
                <w:rtl/>
              </w:rPr>
              <w:br/>
              <w:t> </w:t>
            </w:r>
          </w:p>
        </w:tc>
      </w:tr>
    </w:tbl>
    <w:p w:rsidR="006D5DEE" w:rsidRDefault="005145B2" w:rsidP="00800D80">
      <w:pPr>
        <w:pStyle w:val="libNormal"/>
      </w:pPr>
      <w:r>
        <w:rPr>
          <w:rFonts w:hint="eastAsia"/>
          <w:rtl/>
        </w:rPr>
        <w:t>فأقبل</w:t>
      </w:r>
      <w:r>
        <w:rPr>
          <w:rtl/>
        </w:rPr>
        <w:t xml:space="preserve"> على الجسيم، فقال: كم عطاؤك؟ قال: سبعمائة درهم، فأقبل على، وقال: وكم عطاؤك أنت: قلت أربعمائة، فقال: يا أبا الزعيزعة، حط من عطاء هذا ثلاثمائة، وزدها في عطاء هذا، فرحت وعطائي سبعمائة وعطاؤه أربعمائة </w:t>
      </w:r>
      <w:r w:rsidR="003F2AA1" w:rsidRPr="003F2AA1">
        <w:rPr>
          <w:rStyle w:val="libFootnotenumChar"/>
          <w:rFonts w:hint="cs"/>
          <w:rtl/>
        </w:rPr>
        <w:t>(1)</w:t>
      </w:r>
      <w:r w:rsidR="00800D80" w:rsidRPr="00800D80">
        <w:rPr>
          <w:rtl/>
        </w:rPr>
        <w:t xml:space="preserve"> </w:t>
      </w:r>
      <w:r w:rsidR="00800D80">
        <w:rPr>
          <w:rtl/>
        </w:rPr>
        <w:t>.</w:t>
      </w:r>
    </w:p>
    <w:p w:rsidR="005145B2" w:rsidRDefault="005145B2" w:rsidP="003F2AA1">
      <w:pPr>
        <w:pStyle w:val="Heading2Center"/>
      </w:pPr>
      <w:bookmarkStart w:id="177" w:name="_Toc261698752"/>
      <w:r>
        <w:rPr>
          <w:rFonts w:hint="eastAsia"/>
          <w:rtl/>
        </w:rPr>
        <w:t>سعيد</w:t>
      </w:r>
      <w:r>
        <w:rPr>
          <w:rtl/>
        </w:rPr>
        <w:t xml:space="preserve"> بن المسيب</w:t>
      </w:r>
      <w:bookmarkEnd w:id="177"/>
    </w:p>
    <w:p w:rsidR="005145B2" w:rsidRDefault="005145B2" w:rsidP="005145B2">
      <w:pPr>
        <w:pStyle w:val="libNormal"/>
      </w:pPr>
      <w:r>
        <w:rPr>
          <w:rFonts w:hint="eastAsia"/>
          <w:rtl/>
        </w:rPr>
        <w:t>كان</w:t>
      </w:r>
      <w:r>
        <w:rPr>
          <w:rtl/>
        </w:rPr>
        <w:t xml:space="preserve"> أفقه أهل الحجاز، وأعبر الناس للرؤيا، وقد جمع بين الحديث والفقه والنسك والتعبير.</w:t>
      </w:r>
    </w:p>
    <w:p w:rsidR="009937AE" w:rsidRDefault="005145B2" w:rsidP="005145B2">
      <w:pPr>
        <w:pStyle w:val="libNormal"/>
        <w:rPr>
          <w:rtl/>
        </w:rPr>
      </w:pPr>
      <w:r>
        <w:rPr>
          <w:rFonts w:hint="eastAsia"/>
          <w:rtl/>
        </w:rPr>
        <w:t>ولد</w:t>
      </w:r>
      <w:r>
        <w:rPr>
          <w:rtl/>
        </w:rPr>
        <w:t xml:space="preserve"> سنة 13هـ، 634م، ومات سنة</w:t>
      </w:r>
      <w:r w:rsidR="009937AE">
        <w:rPr>
          <w:rFonts w:hint="cs"/>
          <w:rtl/>
        </w:rPr>
        <w:t xml:space="preserve"> </w:t>
      </w:r>
    </w:p>
    <w:p w:rsidR="003F2AA1" w:rsidRDefault="003F2AA1" w:rsidP="003F2AA1">
      <w:pPr>
        <w:pStyle w:val="libLine"/>
        <w:rPr>
          <w:rtl/>
        </w:rPr>
      </w:pPr>
      <w:r w:rsidRPr="0051041F">
        <w:rPr>
          <w:rtl/>
          <w:lang w:bidi="fa-IR"/>
        </w:rPr>
        <w:t>__________________</w:t>
      </w:r>
    </w:p>
    <w:p w:rsidR="003F2AA1" w:rsidRDefault="003F2AA1" w:rsidP="003F2AA1">
      <w:pPr>
        <w:pStyle w:val="libFootnote0"/>
        <w:rPr>
          <w:rtl/>
        </w:rPr>
      </w:pPr>
      <w:r>
        <w:rPr>
          <w:rFonts w:hint="cs"/>
          <w:rtl/>
        </w:rPr>
        <w:t xml:space="preserve">1 - </w:t>
      </w:r>
      <w:r w:rsidRPr="00C151F7">
        <w:rPr>
          <w:rtl/>
        </w:rPr>
        <w:t>شرح نهج البلاغة، ابن أبي الحديد المعتزلي: ج18، ص95.</w:t>
      </w:r>
    </w:p>
    <w:p w:rsidR="009937AE" w:rsidRDefault="009937AE" w:rsidP="009937AE">
      <w:pPr>
        <w:pStyle w:val="libNormal"/>
        <w:rPr>
          <w:rtl/>
        </w:rPr>
      </w:pPr>
      <w:r>
        <w:rPr>
          <w:rtl/>
        </w:rPr>
        <w:br w:type="page"/>
      </w:r>
    </w:p>
    <w:p w:rsidR="005145B2" w:rsidRDefault="005145B2" w:rsidP="003F2AA1">
      <w:pPr>
        <w:pStyle w:val="libNormal0"/>
        <w:rPr>
          <w:rtl/>
        </w:rPr>
      </w:pPr>
      <w:r>
        <w:rPr>
          <w:rtl/>
        </w:rPr>
        <w:lastRenderedPageBreak/>
        <w:t xml:space="preserve"> 94هـ، 712م </w:t>
      </w:r>
      <w:r w:rsidR="003F2AA1" w:rsidRPr="003F2AA1">
        <w:rPr>
          <w:rStyle w:val="libFootnotenumChar"/>
          <w:rFonts w:hint="cs"/>
          <w:rtl/>
        </w:rPr>
        <w:t>(1)</w:t>
      </w:r>
      <w:r>
        <w:rPr>
          <w:rtl/>
        </w:rPr>
        <w:t>.</w:t>
      </w:r>
    </w:p>
    <w:p w:rsidR="003F2AA1" w:rsidRDefault="003F2AA1" w:rsidP="003F2AA1">
      <w:pPr>
        <w:pStyle w:val="libLine"/>
        <w:rPr>
          <w:rtl/>
        </w:rPr>
      </w:pPr>
      <w:r w:rsidRPr="0051041F">
        <w:rPr>
          <w:rtl/>
          <w:lang w:bidi="fa-IR"/>
        </w:rPr>
        <w:t>__________________</w:t>
      </w:r>
    </w:p>
    <w:p w:rsidR="003F2AA1" w:rsidRPr="003F2AA1" w:rsidRDefault="003F2AA1" w:rsidP="003F2AA1">
      <w:pPr>
        <w:pStyle w:val="libFootnote0"/>
      </w:pPr>
      <w:r>
        <w:rPr>
          <w:rFonts w:hint="cs"/>
          <w:rtl/>
        </w:rPr>
        <w:t xml:space="preserve">1 - </w:t>
      </w:r>
      <w:r w:rsidRPr="00C151F7">
        <w:rPr>
          <w:rtl/>
        </w:rPr>
        <w:t>البيان والتبيين للجاحظ: ج3، ص106، الهامش.</w:t>
      </w:r>
    </w:p>
    <w:p w:rsidR="009937AE" w:rsidRDefault="009937AE" w:rsidP="009937AE">
      <w:pPr>
        <w:pStyle w:val="libNormal"/>
        <w:rPr>
          <w:rtl/>
        </w:rPr>
      </w:pPr>
      <w:r>
        <w:rPr>
          <w:rtl/>
        </w:rPr>
        <w:br w:type="page"/>
      </w:r>
    </w:p>
    <w:p w:rsidR="005145B2" w:rsidRDefault="005145B2" w:rsidP="00B7346F">
      <w:pPr>
        <w:pStyle w:val="Heading2Center"/>
      </w:pPr>
      <w:bookmarkStart w:id="178" w:name="_Toc261698753"/>
      <w:r>
        <w:rPr>
          <w:rFonts w:hint="eastAsia"/>
          <w:rtl/>
        </w:rPr>
        <w:lastRenderedPageBreak/>
        <w:t>السفاح</w:t>
      </w:r>
      <w:bookmarkEnd w:id="178"/>
    </w:p>
    <w:p w:rsidR="005145B2" w:rsidRDefault="005145B2" w:rsidP="005145B2">
      <w:pPr>
        <w:pStyle w:val="libNormal"/>
      </w:pPr>
      <w:r>
        <w:rPr>
          <w:rFonts w:hint="eastAsia"/>
          <w:rtl/>
        </w:rPr>
        <w:t>أبو</w:t>
      </w:r>
      <w:r>
        <w:rPr>
          <w:rtl/>
        </w:rPr>
        <w:t xml:space="preserve"> العباس عبد الله بن محمد بن علي بن عبد الله بن العباس بن عبد المطلب أول خلفاء بني العباس.</w:t>
      </w:r>
    </w:p>
    <w:p w:rsidR="005145B2" w:rsidRDefault="005145B2" w:rsidP="005145B2">
      <w:pPr>
        <w:pStyle w:val="libNormal"/>
      </w:pPr>
      <w:r>
        <w:rPr>
          <w:rFonts w:hint="eastAsia"/>
          <w:rtl/>
        </w:rPr>
        <w:t>قال</w:t>
      </w:r>
      <w:r>
        <w:rPr>
          <w:rtl/>
        </w:rPr>
        <w:t xml:space="preserve"> المسعودي: بويع له بالخلافة ليلة الجمعة لثلاث عشرة ليلة خلت من شهر ربيع الثاني سنة 132 وكانت خلافته أربع سنين وتسعة أشهر ومات بالأنبار في مدينته التي بناها وذلك في 12 ذي الحجة سنة 136 وكانت أمه أولاً تحت عبد الملك ابن مروان فكان له منها الحجاج بن عبد ال</w:t>
      </w:r>
      <w:r>
        <w:rPr>
          <w:rFonts w:hint="eastAsia"/>
          <w:rtl/>
        </w:rPr>
        <w:t>ملك</w:t>
      </w:r>
      <w:r>
        <w:rPr>
          <w:rtl/>
        </w:rPr>
        <w:t xml:space="preserve"> فلما توفي عبد الملك تزوجها محمد بن علي بن عبد الله بن العباس فولدت منه عبد الله بن محمد السفاح وعبيد الله وداود وميمونة.</w:t>
      </w:r>
    </w:p>
    <w:p w:rsidR="009937AE" w:rsidRDefault="005145B2" w:rsidP="005145B2">
      <w:pPr>
        <w:pStyle w:val="libNormal"/>
        <w:rPr>
          <w:rtl/>
        </w:rPr>
      </w:pPr>
      <w:r>
        <w:rPr>
          <w:rFonts w:hint="eastAsia"/>
          <w:rtl/>
        </w:rPr>
        <w:t>وتقدم</w:t>
      </w:r>
      <w:r>
        <w:rPr>
          <w:rtl/>
        </w:rPr>
        <w:t xml:space="preserve"> في ابن عباس ذكر والد السفاح وجده قيل لم يكن أحد من الخلفاء يحب مسامرة الرجال مثل السفاح وكان كثيراً ما يقول: إنما العجب ممن يترك ان يزداد علماً ويختار ان يزداد جهلاً فقال له أبو بكر الهذلي: ما تأويل هذا الكلام؟ قال: يترك مجالسة مثلك وأمثال </w:t>
      </w:r>
    </w:p>
    <w:p w:rsidR="009937AE" w:rsidRDefault="009937AE" w:rsidP="009937AE">
      <w:pPr>
        <w:pStyle w:val="libNormal"/>
        <w:rPr>
          <w:rtl/>
        </w:rPr>
      </w:pPr>
      <w:r>
        <w:rPr>
          <w:rtl/>
        </w:rPr>
        <w:br w:type="page"/>
      </w:r>
    </w:p>
    <w:p w:rsidR="005145B2" w:rsidRDefault="005145B2" w:rsidP="00B7346F">
      <w:pPr>
        <w:pStyle w:val="libNormal0"/>
      </w:pPr>
      <w:r>
        <w:rPr>
          <w:rtl/>
        </w:rPr>
        <w:lastRenderedPageBreak/>
        <w:t>أصحابك ويد</w:t>
      </w:r>
      <w:r>
        <w:rPr>
          <w:rFonts w:hint="eastAsia"/>
          <w:rtl/>
        </w:rPr>
        <w:t>خل</w:t>
      </w:r>
      <w:r>
        <w:rPr>
          <w:rtl/>
        </w:rPr>
        <w:t xml:space="preserve"> إلى امرأته وجاريته فلا يزال يسمع سخفاً ويروي نقصاً.</w:t>
      </w:r>
    </w:p>
    <w:p w:rsidR="005145B2" w:rsidRDefault="005145B2" w:rsidP="005145B2">
      <w:pPr>
        <w:pStyle w:val="libNormal"/>
      </w:pPr>
      <w:r>
        <w:rPr>
          <w:rFonts w:hint="eastAsia"/>
          <w:rtl/>
        </w:rPr>
        <w:t>ذكره</w:t>
      </w:r>
      <w:r>
        <w:rPr>
          <w:rtl/>
        </w:rPr>
        <w:t xml:space="preserve"> ابن الطقطقي في الفخري وقال:</w:t>
      </w:r>
    </w:p>
    <w:p w:rsidR="005145B2" w:rsidRDefault="005145B2" w:rsidP="005145B2">
      <w:pPr>
        <w:pStyle w:val="libNormal"/>
        <w:rPr>
          <w:rtl/>
        </w:rPr>
      </w:pPr>
      <w:r>
        <w:rPr>
          <w:rFonts w:hint="eastAsia"/>
          <w:rtl/>
        </w:rPr>
        <w:t>كان</w:t>
      </w:r>
      <w:r>
        <w:rPr>
          <w:rtl/>
        </w:rPr>
        <w:t xml:space="preserve"> كريماً حليماً وقوراً عاقلاً كثير الحياء حسن الأخلاق ولما بويع واستوثق له الأمر تتبع بقايا بني أمية ورجالهم فوضع السيف فيهم وفى بعض أيامه كان جالساً في مجلس الخلافة وعنده سليمان بن هشام بن عبد الملك وقد أكرمه السفاح فدخل عليه سديف الشاعر فأنشده:</w:t>
      </w:r>
    </w:p>
    <w:tbl>
      <w:tblPr>
        <w:tblStyle w:val="TableGrid"/>
        <w:bidiVisual/>
        <w:tblW w:w="4561" w:type="pct"/>
        <w:tblInd w:w="385" w:type="dxa"/>
        <w:tblLook w:val="01E0" w:firstRow="1" w:lastRow="1" w:firstColumn="1" w:lastColumn="1" w:noHBand="0" w:noVBand="0"/>
      </w:tblPr>
      <w:tblGrid>
        <w:gridCol w:w="3436"/>
        <w:gridCol w:w="270"/>
        <w:gridCol w:w="3406"/>
      </w:tblGrid>
      <w:tr w:rsidR="00181951" w:rsidTr="008B46B5">
        <w:trPr>
          <w:trHeight w:val="350"/>
        </w:trPr>
        <w:tc>
          <w:tcPr>
            <w:tcW w:w="3918" w:type="dxa"/>
            <w:shd w:val="clear" w:color="auto" w:fill="auto"/>
          </w:tcPr>
          <w:p w:rsidR="00181951" w:rsidRDefault="00181951" w:rsidP="008B46B5">
            <w:pPr>
              <w:pStyle w:val="libPoem"/>
            </w:pPr>
            <w:r>
              <w:rPr>
                <w:rFonts w:hint="eastAsia"/>
                <w:rtl/>
              </w:rPr>
              <w:t>لا</w:t>
            </w:r>
            <w:r>
              <w:rPr>
                <w:rtl/>
              </w:rPr>
              <w:t xml:space="preserve">  يغرنك  ما  ترى  من   رجال</w:t>
            </w:r>
            <w:r w:rsidRPr="00725071">
              <w:rPr>
                <w:rStyle w:val="libPoemTiniChar0"/>
                <w:rtl/>
              </w:rPr>
              <w:br/>
              <w:t> </w:t>
            </w:r>
          </w:p>
        </w:tc>
        <w:tc>
          <w:tcPr>
            <w:tcW w:w="279" w:type="dxa"/>
            <w:shd w:val="clear" w:color="auto" w:fill="auto"/>
          </w:tcPr>
          <w:p w:rsidR="00181951" w:rsidRDefault="00181951" w:rsidP="008B46B5">
            <w:pPr>
              <w:pStyle w:val="libPoem"/>
              <w:rPr>
                <w:rtl/>
              </w:rPr>
            </w:pPr>
          </w:p>
        </w:tc>
        <w:tc>
          <w:tcPr>
            <w:tcW w:w="3881" w:type="dxa"/>
            <w:shd w:val="clear" w:color="auto" w:fill="auto"/>
          </w:tcPr>
          <w:p w:rsidR="00181951" w:rsidRDefault="00181951" w:rsidP="008B46B5">
            <w:pPr>
              <w:pStyle w:val="libPoem"/>
            </w:pPr>
            <w:r>
              <w:rPr>
                <w:rtl/>
              </w:rPr>
              <w:t>ان تحت الضلوع داءاً دويا</w:t>
            </w:r>
            <w:r w:rsidRPr="00725071">
              <w:rPr>
                <w:rStyle w:val="libPoemTiniChar0"/>
                <w:rtl/>
              </w:rPr>
              <w:br/>
              <w:t> </w:t>
            </w:r>
          </w:p>
        </w:tc>
      </w:tr>
      <w:tr w:rsidR="00181951" w:rsidTr="008B46B5">
        <w:trPr>
          <w:trHeight w:val="350"/>
        </w:trPr>
        <w:tc>
          <w:tcPr>
            <w:tcW w:w="3918" w:type="dxa"/>
            <w:shd w:val="clear" w:color="auto" w:fill="auto"/>
          </w:tcPr>
          <w:p w:rsidR="00181951" w:rsidRDefault="00181951" w:rsidP="008B46B5">
            <w:pPr>
              <w:pStyle w:val="libPoem"/>
            </w:pPr>
            <w:r>
              <w:rPr>
                <w:rFonts w:hint="eastAsia"/>
                <w:rtl/>
              </w:rPr>
              <w:t>فضع</w:t>
            </w:r>
            <w:r>
              <w:rPr>
                <w:rtl/>
              </w:rPr>
              <w:t xml:space="preserve"> السيف وارفع السوط حتى</w:t>
            </w:r>
            <w:r w:rsidRPr="00725071">
              <w:rPr>
                <w:rStyle w:val="libPoemTiniChar0"/>
                <w:rtl/>
              </w:rPr>
              <w:br/>
              <w:t> </w:t>
            </w:r>
          </w:p>
        </w:tc>
        <w:tc>
          <w:tcPr>
            <w:tcW w:w="279" w:type="dxa"/>
            <w:shd w:val="clear" w:color="auto" w:fill="auto"/>
          </w:tcPr>
          <w:p w:rsidR="00181951" w:rsidRDefault="00181951" w:rsidP="008B46B5">
            <w:pPr>
              <w:pStyle w:val="libPoem"/>
              <w:rPr>
                <w:rtl/>
              </w:rPr>
            </w:pPr>
          </w:p>
        </w:tc>
        <w:tc>
          <w:tcPr>
            <w:tcW w:w="3881" w:type="dxa"/>
            <w:shd w:val="clear" w:color="auto" w:fill="auto"/>
          </w:tcPr>
          <w:p w:rsidR="00181951" w:rsidRDefault="00181951" w:rsidP="008B46B5">
            <w:pPr>
              <w:pStyle w:val="libPoem"/>
            </w:pPr>
            <w:r>
              <w:rPr>
                <w:rtl/>
              </w:rPr>
              <w:t xml:space="preserve">لا ترى  فوق  ظهرها أمويا </w:t>
            </w:r>
            <w:r w:rsidRPr="00B7346F">
              <w:rPr>
                <w:rStyle w:val="libFootnotenumChar"/>
                <w:rFonts w:hint="cs"/>
                <w:rtl/>
              </w:rPr>
              <w:t>(1)</w:t>
            </w:r>
            <w:r w:rsidRPr="00725071">
              <w:rPr>
                <w:rStyle w:val="libPoemTiniChar0"/>
                <w:rtl/>
              </w:rPr>
              <w:br/>
              <w:t> </w:t>
            </w:r>
          </w:p>
        </w:tc>
      </w:tr>
    </w:tbl>
    <w:p w:rsidR="005145B2" w:rsidRDefault="005145B2" w:rsidP="005145B2">
      <w:pPr>
        <w:pStyle w:val="libNormal"/>
      </w:pPr>
      <w:r>
        <w:rPr>
          <w:rFonts w:hint="eastAsia"/>
          <w:rtl/>
        </w:rPr>
        <w:t>فالتفت</w:t>
      </w:r>
      <w:r>
        <w:rPr>
          <w:rtl/>
        </w:rPr>
        <w:t xml:space="preserve"> سليمان فقال: قتلتني يا شيخ. ودخل السفاح واخذ سليمان فقتل.</w:t>
      </w:r>
    </w:p>
    <w:p w:rsidR="005145B2" w:rsidRDefault="005145B2" w:rsidP="005145B2">
      <w:pPr>
        <w:pStyle w:val="libNormal"/>
        <w:rPr>
          <w:rtl/>
        </w:rPr>
      </w:pPr>
      <w:r>
        <w:rPr>
          <w:rFonts w:hint="eastAsia"/>
          <w:rtl/>
        </w:rPr>
        <w:t>ودخل</w:t>
      </w:r>
      <w:r>
        <w:rPr>
          <w:rtl/>
        </w:rPr>
        <w:t xml:space="preserve"> عليه شاعر آخر وقد قدم الطعام وعنده نحو سبعين رجلاً من بني أمية فانشده:</w:t>
      </w:r>
    </w:p>
    <w:p w:rsidR="00B7346F" w:rsidRDefault="00B7346F" w:rsidP="00B7346F">
      <w:pPr>
        <w:pStyle w:val="libLine"/>
        <w:rPr>
          <w:rtl/>
        </w:rPr>
      </w:pPr>
      <w:r w:rsidRPr="0051041F">
        <w:rPr>
          <w:rtl/>
          <w:lang w:bidi="fa-IR"/>
        </w:rPr>
        <w:t>__________________</w:t>
      </w:r>
    </w:p>
    <w:p w:rsidR="00B7346F" w:rsidRDefault="00B7346F" w:rsidP="00B7346F">
      <w:pPr>
        <w:pStyle w:val="libFootnote0"/>
        <w:rPr>
          <w:rtl/>
        </w:rPr>
      </w:pPr>
      <w:r>
        <w:rPr>
          <w:rFonts w:hint="cs"/>
          <w:rtl/>
        </w:rPr>
        <w:t xml:space="preserve">1 - </w:t>
      </w:r>
      <w:r w:rsidRPr="00C151F7">
        <w:rPr>
          <w:rtl/>
        </w:rPr>
        <w:t>شرح نهج البلاغة، ابن أبي الحديد</w:t>
      </w:r>
      <w:r>
        <w:rPr>
          <w:rFonts w:hint="cs"/>
          <w:rtl/>
        </w:rPr>
        <w:t xml:space="preserve"> </w:t>
      </w:r>
      <w:r w:rsidRPr="00C151F7">
        <w:rPr>
          <w:rtl/>
        </w:rPr>
        <w:t xml:space="preserve">: </w:t>
      </w:r>
      <w:r>
        <w:rPr>
          <w:rFonts w:hint="cs"/>
          <w:rtl/>
        </w:rPr>
        <w:t xml:space="preserve">ج 7 </w:t>
      </w:r>
      <w:r w:rsidRPr="00C151F7">
        <w:rPr>
          <w:rtl/>
        </w:rPr>
        <w:t xml:space="preserve">، </w:t>
      </w:r>
      <w:r>
        <w:rPr>
          <w:rFonts w:hint="cs"/>
          <w:rtl/>
        </w:rPr>
        <w:t>ص 128</w:t>
      </w:r>
      <w:r w:rsidRPr="00C151F7">
        <w:rPr>
          <w:rtl/>
        </w:rPr>
        <w:t>.</w:t>
      </w:r>
    </w:p>
    <w:p w:rsidR="001C1438" w:rsidRDefault="001C1438" w:rsidP="001C1438">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0"/>
        <w:gridCol w:w="270"/>
        <w:gridCol w:w="3412"/>
      </w:tblGrid>
      <w:tr w:rsidR="008D4498" w:rsidTr="008B46B5">
        <w:trPr>
          <w:trHeight w:val="350"/>
        </w:trPr>
        <w:tc>
          <w:tcPr>
            <w:tcW w:w="3918" w:type="dxa"/>
            <w:shd w:val="clear" w:color="auto" w:fill="auto"/>
          </w:tcPr>
          <w:p w:rsidR="008D4498" w:rsidRDefault="008D4498" w:rsidP="008B46B5">
            <w:pPr>
              <w:pStyle w:val="libPoem"/>
            </w:pPr>
            <w:r>
              <w:rPr>
                <w:rFonts w:hint="eastAsia"/>
                <w:rtl/>
              </w:rPr>
              <w:lastRenderedPageBreak/>
              <w:t>أصبح</w:t>
            </w:r>
            <w:r>
              <w:rPr>
                <w:rtl/>
              </w:rPr>
              <w:t xml:space="preserve"> الملك ثابت الأساس</w:t>
            </w:r>
            <w:r w:rsidRPr="00725071">
              <w:rPr>
                <w:rStyle w:val="libPoemTiniChar0"/>
                <w:rtl/>
              </w:rPr>
              <w:br/>
              <w:t> </w:t>
            </w:r>
          </w:p>
        </w:tc>
        <w:tc>
          <w:tcPr>
            <w:tcW w:w="279" w:type="dxa"/>
            <w:shd w:val="clear" w:color="auto" w:fill="auto"/>
          </w:tcPr>
          <w:p w:rsidR="008D4498" w:rsidRDefault="008D4498" w:rsidP="008B46B5">
            <w:pPr>
              <w:pStyle w:val="libPoem"/>
              <w:rPr>
                <w:rtl/>
              </w:rPr>
            </w:pPr>
          </w:p>
        </w:tc>
        <w:tc>
          <w:tcPr>
            <w:tcW w:w="3881" w:type="dxa"/>
            <w:shd w:val="clear" w:color="auto" w:fill="auto"/>
          </w:tcPr>
          <w:p w:rsidR="008D4498" w:rsidRDefault="008D4498" w:rsidP="008B46B5">
            <w:pPr>
              <w:pStyle w:val="libPoem"/>
            </w:pPr>
            <w:r>
              <w:rPr>
                <w:rtl/>
              </w:rPr>
              <w:t>بالبهاليل من بني العباس</w:t>
            </w:r>
            <w:r w:rsidRPr="00725071">
              <w:rPr>
                <w:rStyle w:val="libPoemTiniChar0"/>
                <w:rtl/>
              </w:rPr>
              <w:br/>
              <w:t> </w:t>
            </w:r>
          </w:p>
        </w:tc>
      </w:tr>
      <w:tr w:rsidR="008D4498" w:rsidTr="008B46B5">
        <w:trPr>
          <w:trHeight w:val="350"/>
        </w:trPr>
        <w:tc>
          <w:tcPr>
            <w:tcW w:w="3918" w:type="dxa"/>
            <w:shd w:val="clear" w:color="auto" w:fill="auto"/>
          </w:tcPr>
          <w:p w:rsidR="008D4498" w:rsidRDefault="008D4498" w:rsidP="008B46B5">
            <w:pPr>
              <w:pStyle w:val="libPoem"/>
            </w:pPr>
            <w:r>
              <w:rPr>
                <w:rFonts w:hint="eastAsia"/>
                <w:rtl/>
              </w:rPr>
              <w:t>طلبوا</w:t>
            </w:r>
            <w:r>
              <w:rPr>
                <w:rtl/>
              </w:rPr>
              <w:t xml:space="preserve"> وتر هاشم فشفوها</w:t>
            </w:r>
            <w:r w:rsidRPr="00725071">
              <w:rPr>
                <w:rStyle w:val="libPoemTiniChar0"/>
                <w:rtl/>
              </w:rPr>
              <w:br/>
              <w:t> </w:t>
            </w:r>
          </w:p>
        </w:tc>
        <w:tc>
          <w:tcPr>
            <w:tcW w:w="279" w:type="dxa"/>
            <w:shd w:val="clear" w:color="auto" w:fill="auto"/>
          </w:tcPr>
          <w:p w:rsidR="008D4498" w:rsidRDefault="008D4498" w:rsidP="008B46B5">
            <w:pPr>
              <w:pStyle w:val="libPoem"/>
              <w:rPr>
                <w:rtl/>
              </w:rPr>
            </w:pPr>
          </w:p>
        </w:tc>
        <w:tc>
          <w:tcPr>
            <w:tcW w:w="3881" w:type="dxa"/>
            <w:shd w:val="clear" w:color="auto" w:fill="auto"/>
          </w:tcPr>
          <w:p w:rsidR="008D4498" w:rsidRDefault="008D4498" w:rsidP="008B46B5">
            <w:pPr>
              <w:pStyle w:val="libPoem"/>
            </w:pPr>
            <w:r>
              <w:rPr>
                <w:rtl/>
              </w:rPr>
              <w:t>بعد ميل من الزمان وياس</w:t>
            </w:r>
            <w:r w:rsidRPr="00725071">
              <w:rPr>
                <w:rStyle w:val="libPoemTiniChar0"/>
                <w:rtl/>
              </w:rPr>
              <w:br/>
              <w:t> </w:t>
            </w:r>
          </w:p>
        </w:tc>
      </w:tr>
      <w:tr w:rsidR="008D4498" w:rsidTr="008B46B5">
        <w:trPr>
          <w:trHeight w:val="350"/>
        </w:trPr>
        <w:tc>
          <w:tcPr>
            <w:tcW w:w="3918" w:type="dxa"/>
          </w:tcPr>
          <w:p w:rsidR="008D4498" w:rsidRDefault="008D4498" w:rsidP="008B46B5">
            <w:pPr>
              <w:pStyle w:val="libPoem"/>
            </w:pPr>
            <w:r>
              <w:rPr>
                <w:rFonts w:hint="eastAsia"/>
                <w:rtl/>
              </w:rPr>
              <w:t>لا</w:t>
            </w:r>
            <w:r>
              <w:rPr>
                <w:rtl/>
              </w:rPr>
              <w:t xml:space="preserve"> تقيلن عبد شمس عثاراً</w:t>
            </w:r>
            <w:r w:rsidRPr="00725071">
              <w:rPr>
                <w:rStyle w:val="libPoemTiniChar0"/>
                <w:rtl/>
              </w:rPr>
              <w:br/>
              <w:t> </w:t>
            </w:r>
          </w:p>
        </w:tc>
        <w:tc>
          <w:tcPr>
            <w:tcW w:w="279" w:type="dxa"/>
          </w:tcPr>
          <w:p w:rsidR="008D4498" w:rsidRDefault="008D4498" w:rsidP="008B46B5">
            <w:pPr>
              <w:pStyle w:val="libPoem"/>
              <w:rPr>
                <w:rtl/>
              </w:rPr>
            </w:pPr>
          </w:p>
        </w:tc>
        <w:tc>
          <w:tcPr>
            <w:tcW w:w="3881" w:type="dxa"/>
          </w:tcPr>
          <w:p w:rsidR="008D4498" w:rsidRDefault="008D4498" w:rsidP="008B46B5">
            <w:pPr>
              <w:pStyle w:val="libPoem"/>
            </w:pPr>
            <w:r>
              <w:rPr>
                <w:rtl/>
              </w:rPr>
              <w:t>واقطعن كل رقلة وغراس</w:t>
            </w:r>
            <w:r w:rsidRPr="00725071">
              <w:rPr>
                <w:rStyle w:val="libPoemTiniChar0"/>
                <w:rtl/>
              </w:rPr>
              <w:br/>
              <w:t> </w:t>
            </w:r>
          </w:p>
        </w:tc>
      </w:tr>
      <w:tr w:rsidR="008D4498" w:rsidTr="008B46B5">
        <w:trPr>
          <w:trHeight w:val="350"/>
        </w:trPr>
        <w:tc>
          <w:tcPr>
            <w:tcW w:w="3918" w:type="dxa"/>
          </w:tcPr>
          <w:p w:rsidR="008D4498" w:rsidRDefault="008D4498" w:rsidP="008B46B5">
            <w:pPr>
              <w:pStyle w:val="libPoem"/>
            </w:pPr>
            <w:r>
              <w:rPr>
                <w:rFonts w:hint="eastAsia"/>
                <w:rtl/>
              </w:rPr>
              <w:t>أنزلوها</w:t>
            </w:r>
            <w:r>
              <w:rPr>
                <w:rtl/>
              </w:rPr>
              <w:t xml:space="preserve"> بحيث أنزلها الله</w:t>
            </w:r>
            <w:r w:rsidRPr="00725071">
              <w:rPr>
                <w:rStyle w:val="libPoemTiniChar0"/>
                <w:rtl/>
              </w:rPr>
              <w:br/>
              <w:t> </w:t>
            </w:r>
          </w:p>
        </w:tc>
        <w:tc>
          <w:tcPr>
            <w:tcW w:w="279" w:type="dxa"/>
          </w:tcPr>
          <w:p w:rsidR="008D4498" w:rsidRDefault="008D4498" w:rsidP="008B46B5">
            <w:pPr>
              <w:pStyle w:val="libPoem"/>
              <w:rPr>
                <w:rtl/>
              </w:rPr>
            </w:pPr>
          </w:p>
        </w:tc>
        <w:tc>
          <w:tcPr>
            <w:tcW w:w="3881" w:type="dxa"/>
          </w:tcPr>
          <w:p w:rsidR="008D4498" w:rsidRDefault="008D4498" w:rsidP="008B46B5">
            <w:pPr>
              <w:pStyle w:val="libPoem"/>
            </w:pPr>
            <w:r>
              <w:rPr>
                <w:rtl/>
              </w:rPr>
              <w:t>بدار الهوان والإتعاس</w:t>
            </w:r>
            <w:r w:rsidRPr="00725071">
              <w:rPr>
                <w:rStyle w:val="libPoemTiniChar0"/>
                <w:rtl/>
              </w:rPr>
              <w:br/>
              <w:t> </w:t>
            </w:r>
          </w:p>
        </w:tc>
      </w:tr>
      <w:tr w:rsidR="008D4498" w:rsidTr="008B46B5">
        <w:trPr>
          <w:trHeight w:val="350"/>
        </w:trPr>
        <w:tc>
          <w:tcPr>
            <w:tcW w:w="3918" w:type="dxa"/>
          </w:tcPr>
          <w:p w:rsidR="008D4498" w:rsidRDefault="008D4498" w:rsidP="008B46B5">
            <w:pPr>
              <w:pStyle w:val="libPoem"/>
            </w:pPr>
            <w:r>
              <w:rPr>
                <w:rFonts w:hint="eastAsia"/>
                <w:rtl/>
              </w:rPr>
              <w:t>واذكروا</w:t>
            </w:r>
            <w:r>
              <w:rPr>
                <w:rtl/>
              </w:rPr>
              <w:t xml:space="preserve"> مصرع الحسين وزيد</w:t>
            </w:r>
            <w:r w:rsidRPr="00725071">
              <w:rPr>
                <w:rStyle w:val="libPoemTiniChar0"/>
                <w:rtl/>
              </w:rPr>
              <w:br/>
              <w:t> </w:t>
            </w:r>
          </w:p>
        </w:tc>
        <w:tc>
          <w:tcPr>
            <w:tcW w:w="279" w:type="dxa"/>
          </w:tcPr>
          <w:p w:rsidR="008D4498" w:rsidRDefault="008D4498" w:rsidP="008B46B5">
            <w:pPr>
              <w:pStyle w:val="libPoem"/>
              <w:rPr>
                <w:rtl/>
              </w:rPr>
            </w:pPr>
          </w:p>
        </w:tc>
        <w:tc>
          <w:tcPr>
            <w:tcW w:w="3881" w:type="dxa"/>
          </w:tcPr>
          <w:p w:rsidR="008D4498" w:rsidRDefault="008D4498" w:rsidP="008B46B5">
            <w:pPr>
              <w:pStyle w:val="libPoem"/>
            </w:pPr>
            <w:r>
              <w:rPr>
                <w:rtl/>
              </w:rPr>
              <w:t>وقتيلاً بجانب المهراس</w:t>
            </w:r>
            <w:r w:rsidRPr="00725071">
              <w:rPr>
                <w:rStyle w:val="libPoemTiniChar0"/>
                <w:rtl/>
              </w:rPr>
              <w:br/>
              <w:t> </w:t>
            </w:r>
          </w:p>
        </w:tc>
      </w:tr>
      <w:tr w:rsidR="008D4498" w:rsidTr="008B46B5">
        <w:trPr>
          <w:trHeight w:val="350"/>
        </w:trPr>
        <w:tc>
          <w:tcPr>
            <w:tcW w:w="3918" w:type="dxa"/>
          </w:tcPr>
          <w:p w:rsidR="008D4498" w:rsidRDefault="008D4498" w:rsidP="008B46B5">
            <w:pPr>
              <w:pStyle w:val="libPoem"/>
            </w:pPr>
            <w:r>
              <w:rPr>
                <w:rFonts w:hint="eastAsia"/>
                <w:rtl/>
              </w:rPr>
              <w:t>والقتيل</w:t>
            </w:r>
            <w:r>
              <w:rPr>
                <w:rtl/>
              </w:rPr>
              <w:t xml:space="preserve"> الذي بحران أضحى</w:t>
            </w:r>
            <w:r w:rsidRPr="00725071">
              <w:rPr>
                <w:rStyle w:val="libPoemTiniChar0"/>
                <w:rtl/>
              </w:rPr>
              <w:br/>
              <w:t> </w:t>
            </w:r>
          </w:p>
        </w:tc>
        <w:tc>
          <w:tcPr>
            <w:tcW w:w="279" w:type="dxa"/>
          </w:tcPr>
          <w:p w:rsidR="008D4498" w:rsidRDefault="008D4498" w:rsidP="008B46B5">
            <w:pPr>
              <w:pStyle w:val="libPoem"/>
              <w:rPr>
                <w:rtl/>
              </w:rPr>
            </w:pPr>
          </w:p>
        </w:tc>
        <w:tc>
          <w:tcPr>
            <w:tcW w:w="3881" w:type="dxa"/>
          </w:tcPr>
          <w:p w:rsidR="008D4498" w:rsidRDefault="008D4498" w:rsidP="008B46B5">
            <w:pPr>
              <w:pStyle w:val="libPoem"/>
            </w:pPr>
            <w:r>
              <w:rPr>
                <w:rtl/>
              </w:rPr>
              <w:t xml:space="preserve">ثاوياً بين غربة وتناس </w:t>
            </w:r>
            <w:r w:rsidRPr="008D4498">
              <w:rPr>
                <w:rStyle w:val="libFootnotenumChar"/>
                <w:rFonts w:hint="cs"/>
                <w:rtl/>
              </w:rPr>
              <w:t>(1)</w:t>
            </w:r>
            <w:r w:rsidRPr="00725071">
              <w:rPr>
                <w:rStyle w:val="libPoemTiniChar0"/>
                <w:rtl/>
              </w:rPr>
              <w:br/>
              <w:t> </w:t>
            </w:r>
          </w:p>
        </w:tc>
      </w:tr>
    </w:tbl>
    <w:p w:rsidR="001C1438" w:rsidRDefault="005145B2" w:rsidP="005145B2">
      <w:pPr>
        <w:pStyle w:val="libNormal"/>
        <w:rPr>
          <w:rtl/>
        </w:rPr>
      </w:pPr>
      <w:r>
        <w:rPr>
          <w:rFonts w:hint="eastAsia"/>
          <w:rtl/>
        </w:rPr>
        <w:t>فالتفت</w:t>
      </w:r>
      <w:r>
        <w:rPr>
          <w:rtl/>
        </w:rPr>
        <w:t xml:space="preserve"> أحدهم إلى من بجانبه وقال: قتلنا العبد ثم أمر بهم السفاح فضربوا بالسيوف حتى قتلوا وبسط النطوع عليهم وجلس فوقهم فأكل الطعام وهو يسمع أنين بعضهم حتى ماتوا جميعاً وبالغ بنو العباس في استئصال شافة بني أمية حتى نبشوا قبورهم بدمشق </w:t>
      </w:r>
    </w:p>
    <w:p w:rsidR="0086735B" w:rsidRDefault="0086735B" w:rsidP="0086735B">
      <w:pPr>
        <w:pStyle w:val="libLine"/>
        <w:rPr>
          <w:rtl/>
        </w:rPr>
      </w:pPr>
      <w:r w:rsidRPr="0051041F">
        <w:rPr>
          <w:rtl/>
          <w:lang w:bidi="fa-IR"/>
        </w:rPr>
        <w:t>__________________</w:t>
      </w:r>
    </w:p>
    <w:p w:rsidR="008D4498" w:rsidRDefault="0086735B" w:rsidP="0086735B">
      <w:pPr>
        <w:pStyle w:val="libFootnote0"/>
        <w:rPr>
          <w:rtl/>
        </w:rPr>
      </w:pPr>
      <w:r>
        <w:rPr>
          <w:rFonts w:hint="cs"/>
          <w:rtl/>
        </w:rPr>
        <w:t xml:space="preserve">1 - </w:t>
      </w:r>
      <w:r>
        <w:rPr>
          <w:rtl/>
        </w:rPr>
        <w:t>تاريخ اليعقوبي: ج2، ص359، فتح القدير للشوكاني: ج2، ص404، تاج العروس للزبيدي: ج7، ص239.</w:t>
      </w:r>
    </w:p>
    <w:p w:rsidR="001C1438" w:rsidRDefault="001C1438" w:rsidP="001C1438">
      <w:pPr>
        <w:pStyle w:val="libNormal"/>
        <w:rPr>
          <w:rtl/>
        </w:rPr>
      </w:pPr>
      <w:r>
        <w:rPr>
          <w:rtl/>
        </w:rPr>
        <w:br w:type="page"/>
      </w:r>
    </w:p>
    <w:p w:rsidR="005145B2" w:rsidRDefault="005145B2" w:rsidP="0086735B">
      <w:pPr>
        <w:pStyle w:val="libNormal0"/>
      </w:pPr>
      <w:r>
        <w:rPr>
          <w:rtl/>
        </w:rPr>
        <w:lastRenderedPageBreak/>
        <w:t xml:space="preserve">فنبشوا قبر معاوية بن أبي </w:t>
      </w:r>
      <w:r>
        <w:rPr>
          <w:rFonts w:hint="eastAsia"/>
          <w:rtl/>
        </w:rPr>
        <w:t>سفيان</w:t>
      </w:r>
      <w:r>
        <w:rPr>
          <w:rtl/>
        </w:rPr>
        <w:t xml:space="preserve"> فلم يجدوا فيه إلا خيطاً مثل الهباء ونبشوا قبر يزيد فوجدوا فيه حطاماً (عظاماً) كأنه الرماد.</w:t>
      </w:r>
    </w:p>
    <w:p w:rsidR="005145B2" w:rsidRDefault="005145B2" w:rsidP="005145B2">
      <w:pPr>
        <w:pStyle w:val="libNormal"/>
        <w:rPr>
          <w:rtl/>
        </w:rPr>
      </w:pPr>
      <w:r>
        <w:rPr>
          <w:rFonts w:hint="eastAsia"/>
          <w:rtl/>
        </w:rPr>
        <w:t>قيل</w:t>
      </w:r>
      <w:r>
        <w:rPr>
          <w:rtl/>
        </w:rPr>
        <w:t xml:space="preserve"> لقب بالسفاح لكثرة سفح دماء المارقين من بني أمية وغيرهم </w:t>
      </w:r>
      <w:r w:rsidR="0086735B" w:rsidRPr="00527B1C">
        <w:rPr>
          <w:rStyle w:val="libFootnotenumChar"/>
          <w:rFonts w:hint="cs"/>
          <w:rtl/>
        </w:rPr>
        <w:t>(1)</w:t>
      </w:r>
      <w:r>
        <w:rPr>
          <w:rtl/>
        </w:rPr>
        <w:t>.</w:t>
      </w:r>
    </w:p>
    <w:p w:rsidR="00527B1C" w:rsidRDefault="00527B1C" w:rsidP="00527B1C">
      <w:pPr>
        <w:pStyle w:val="libLine"/>
        <w:rPr>
          <w:rtl/>
        </w:rPr>
      </w:pPr>
      <w:r w:rsidRPr="0051041F">
        <w:rPr>
          <w:rtl/>
          <w:lang w:bidi="fa-IR"/>
        </w:rPr>
        <w:t>__________________</w:t>
      </w:r>
    </w:p>
    <w:p w:rsidR="0086735B" w:rsidRDefault="00527B1C" w:rsidP="00B97CE6">
      <w:pPr>
        <w:pStyle w:val="libFootnote0"/>
      </w:pPr>
      <w:r>
        <w:rPr>
          <w:rFonts w:hint="cs"/>
          <w:rtl/>
        </w:rPr>
        <w:t xml:space="preserve">1 </w:t>
      </w:r>
      <w:r w:rsidR="00B97CE6">
        <w:rPr>
          <w:rFonts w:hint="cs"/>
          <w:rtl/>
        </w:rPr>
        <w:t>-</w:t>
      </w:r>
      <w:r>
        <w:rPr>
          <w:rFonts w:hint="cs"/>
          <w:rtl/>
        </w:rPr>
        <w:t xml:space="preserve"> القمي ، م . س : ج 2 ، ص 314 </w:t>
      </w:r>
      <w:r w:rsidR="00B97CE6">
        <w:rPr>
          <w:rFonts w:hint="cs"/>
          <w:rtl/>
        </w:rPr>
        <w:t>-</w:t>
      </w:r>
      <w:r>
        <w:rPr>
          <w:rFonts w:hint="cs"/>
          <w:rtl/>
        </w:rPr>
        <w:t xml:space="preserve"> 316 .</w:t>
      </w:r>
    </w:p>
    <w:p w:rsidR="00C27BAB" w:rsidRDefault="00C27BAB" w:rsidP="00C27BAB">
      <w:pPr>
        <w:pStyle w:val="libNormal"/>
        <w:rPr>
          <w:rtl/>
        </w:rPr>
      </w:pPr>
      <w:r>
        <w:rPr>
          <w:rtl/>
        </w:rPr>
        <w:br w:type="page"/>
      </w:r>
    </w:p>
    <w:p w:rsidR="005145B2" w:rsidRDefault="005145B2" w:rsidP="00B97CE6">
      <w:pPr>
        <w:pStyle w:val="Heading2Center"/>
      </w:pPr>
      <w:bookmarkStart w:id="179" w:name="_Toc261698754"/>
      <w:r>
        <w:rPr>
          <w:rFonts w:hint="eastAsia"/>
          <w:rtl/>
        </w:rPr>
        <w:lastRenderedPageBreak/>
        <w:t>سفيان</w:t>
      </w:r>
      <w:r>
        <w:rPr>
          <w:rtl/>
        </w:rPr>
        <w:t xml:space="preserve"> الثوري</w:t>
      </w:r>
      <w:bookmarkEnd w:id="179"/>
    </w:p>
    <w:p w:rsidR="005145B2" w:rsidRDefault="005145B2" w:rsidP="005145B2">
      <w:pPr>
        <w:pStyle w:val="libNormal"/>
        <w:rPr>
          <w:rtl/>
        </w:rPr>
      </w:pPr>
      <w:r>
        <w:rPr>
          <w:rFonts w:hint="eastAsia"/>
          <w:rtl/>
        </w:rPr>
        <w:t>هو</w:t>
      </w:r>
      <w:r>
        <w:rPr>
          <w:rtl/>
        </w:rPr>
        <w:t xml:space="preserve"> سفيان بن سعيد بن مروق، يكنى أبا عبد الله، وينسب إلى ثور بن عبد مناة أو ثور أطحل، وهو جبل، وكان يتشيع مع ورع شديد وتقوى ولأجل هذا توارى من السلطات حتى مات متوارياً بالبصرة ودفن عشاء فقال فيه الشاعر:</w:t>
      </w:r>
    </w:p>
    <w:tbl>
      <w:tblPr>
        <w:tblStyle w:val="TableGrid"/>
        <w:bidiVisual/>
        <w:tblW w:w="4561" w:type="pct"/>
        <w:tblInd w:w="385" w:type="dxa"/>
        <w:tblLook w:val="01E0" w:firstRow="1" w:lastRow="1" w:firstColumn="1" w:lastColumn="1" w:noHBand="0" w:noVBand="0"/>
      </w:tblPr>
      <w:tblGrid>
        <w:gridCol w:w="3430"/>
        <w:gridCol w:w="270"/>
        <w:gridCol w:w="3412"/>
      </w:tblGrid>
      <w:tr w:rsidR="0023213D" w:rsidTr="008B46B5">
        <w:trPr>
          <w:trHeight w:val="350"/>
        </w:trPr>
        <w:tc>
          <w:tcPr>
            <w:tcW w:w="3918" w:type="dxa"/>
            <w:shd w:val="clear" w:color="auto" w:fill="auto"/>
          </w:tcPr>
          <w:p w:rsidR="0023213D" w:rsidRDefault="0023213D" w:rsidP="008B46B5">
            <w:pPr>
              <w:pStyle w:val="libPoem"/>
            </w:pPr>
            <w:r>
              <w:rPr>
                <w:rFonts w:hint="eastAsia"/>
                <w:rtl/>
              </w:rPr>
              <w:t>تحرز</w:t>
            </w:r>
            <w:r>
              <w:rPr>
                <w:rtl/>
              </w:rPr>
              <w:t xml:space="preserve"> سفيان وفر بدينه</w:t>
            </w:r>
            <w:r w:rsidRPr="00725071">
              <w:rPr>
                <w:rStyle w:val="libPoemTiniChar0"/>
                <w:rtl/>
              </w:rPr>
              <w:br/>
              <w:t> </w:t>
            </w:r>
          </w:p>
        </w:tc>
        <w:tc>
          <w:tcPr>
            <w:tcW w:w="279" w:type="dxa"/>
            <w:shd w:val="clear" w:color="auto" w:fill="auto"/>
          </w:tcPr>
          <w:p w:rsidR="0023213D" w:rsidRDefault="0023213D" w:rsidP="008B46B5">
            <w:pPr>
              <w:pStyle w:val="libPoem"/>
              <w:rPr>
                <w:rtl/>
              </w:rPr>
            </w:pPr>
          </w:p>
        </w:tc>
        <w:tc>
          <w:tcPr>
            <w:tcW w:w="3881" w:type="dxa"/>
            <w:shd w:val="clear" w:color="auto" w:fill="auto"/>
          </w:tcPr>
          <w:p w:rsidR="0023213D" w:rsidRDefault="0023213D" w:rsidP="008B46B5">
            <w:pPr>
              <w:pStyle w:val="libPoem"/>
            </w:pPr>
            <w:r>
              <w:rPr>
                <w:rtl/>
              </w:rPr>
              <w:t>وأمسى شريك مرصداً للدراهم</w:t>
            </w:r>
            <w:r w:rsidRPr="00725071">
              <w:rPr>
                <w:rStyle w:val="libPoemTiniChar0"/>
                <w:rtl/>
              </w:rPr>
              <w:br/>
              <w:t> </w:t>
            </w:r>
          </w:p>
        </w:tc>
      </w:tr>
    </w:tbl>
    <w:p w:rsidR="005145B2" w:rsidRDefault="005145B2" w:rsidP="005145B2">
      <w:pPr>
        <w:pStyle w:val="libNormal"/>
      </w:pPr>
      <w:r>
        <w:rPr>
          <w:rFonts w:hint="eastAsia"/>
          <w:rtl/>
        </w:rPr>
        <w:t>كان</w:t>
      </w:r>
      <w:r>
        <w:rPr>
          <w:rtl/>
        </w:rPr>
        <w:t xml:space="preserve"> مولده سنة 97هـ، 715م وكانت وفاته سنة 161هـ، 777م </w:t>
      </w:r>
      <w:r w:rsidR="00B97CE6" w:rsidRPr="00B97CE6">
        <w:rPr>
          <w:rStyle w:val="libFootnotenumChar"/>
          <w:rFonts w:hint="cs"/>
          <w:rtl/>
        </w:rPr>
        <w:t>(1)</w:t>
      </w:r>
      <w:r>
        <w:rPr>
          <w:rtl/>
        </w:rPr>
        <w:t>.</w:t>
      </w:r>
    </w:p>
    <w:p w:rsidR="00C27BAB" w:rsidRDefault="005145B2" w:rsidP="00B97CE6">
      <w:pPr>
        <w:pStyle w:val="libNormal"/>
        <w:rPr>
          <w:rtl/>
        </w:rPr>
      </w:pPr>
      <w:r>
        <w:rPr>
          <w:rFonts w:hint="eastAsia"/>
          <w:rtl/>
        </w:rPr>
        <w:t>روي</w:t>
      </w:r>
      <w:r>
        <w:rPr>
          <w:rtl/>
        </w:rPr>
        <w:t xml:space="preserve"> ان سفيان الثوري التقى الإمام الباقر </w:t>
      </w:r>
      <w:r w:rsidR="00B97CE6" w:rsidRPr="00B97CE6">
        <w:rPr>
          <w:rStyle w:val="libAlaemChar"/>
          <w:rFonts w:eastAsiaTheme="minorHAnsi"/>
          <w:rtl/>
        </w:rPr>
        <w:t>عليه‌السلام</w:t>
      </w:r>
      <w:r>
        <w:rPr>
          <w:rtl/>
        </w:rPr>
        <w:t xml:space="preserve"> والإمام عائد تواً من مزرعته التي عمل بها في المدينة وأنهكه العمل وقد كان يتصبب عرقاً فأراد سفيان الوقيعة به فقال له: أراك تهالكت على الدنيا وأنت بهذا العمر تكد في مزرعتك فهل كان جدك علي بن </w:t>
      </w:r>
    </w:p>
    <w:p w:rsidR="0032582F" w:rsidRDefault="0032582F" w:rsidP="0032582F">
      <w:pPr>
        <w:pStyle w:val="libLine"/>
        <w:rPr>
          <w:rtl/>
        </w:rPr>
      </w:pPr>
      <w:r w:rsidRPr="0051041F">
        <w:rPr>
          <w:rtl/>
          <w:lang w:bidi="fa-IR"/>
        </w:rPr>
        <w:t>__________________</w:t>
      </w:r>
    </w:p>
    <w:p w:rsidR="0032582F" w:rsidRPr="003F2AA1" w:rsidRDefault="0032582F" w:rsidP="0032582F">
      <w:pPr>
        <w:pStyle w:val="libFootnote0"/>
      </w:pPr>
      <w:r>
        <w:rPr>
          <w:rFonts w:hint="cs"/>
          <w:rtl/>
        </w:rPr>
        <w:t xml:space="preserve">1 - </w:t>
      </w:r>
      <w:r w:rsidRPr="00C151F7">
        <w:rPr>
          <w:rtl/>
        </w:rPr>
        <w:t xml:space="preserve">البيان والتبيين للجاحظ: </w:t>
      </w:r>
      <w:r>
        <w:rPr>
          <w:rFonts w:hint="cs"/>
          <w:rtl/>
        </w:rPr>
        <w:t>ج 2</w:t>
      </w:r>
      <w:r w:rsidRPr="00C151F7">
        <w:rPr>
          <w:rtl/>
        </w:rPr>
        <w:t>، ص</w:t>
      </w:r>
      <w:r>
        <w:rPr>
          <w:rFonts w:hint="cs"/>
          <w:rtl/>
        </w:rPr>
        <w:t xml:space="preserve"> 90</w:t>
      </w:r>
      <w:r w:rsidRPr="00C151F7">
        <w:rPr>
          <w:rtl/>
        </w:rPr>
        <w:t>، الهامش.</w:t>
      </w:r>
    </w:p>
    <w:p w:rsidR="00C27BAB" w:rsidRDefault="00C27BAB" w:rsidP="00C27BAB">
      <w:pPr>
        <w:pStyle w:val="libNormal"/>
        <w:rPr>
          <w:rtl/>
        </w:rPr>
      </w:pPr>
      <w:r>
        <w:rPr>
          <w:rtl/>
        </w:rPr>
        <w:br w:type="page"/>
      </w:r>
    </w:p>
    <w:p w:rsidR="005145B2" w:rsidRDefault="005145B2" w:rsidP="0023213D">
      <w:pPr>
        <w:pStyle w:val="libNormal0"/>
      </w:pPr>
      <w:r>
        <w:rPr>
          <w:rtl/>
        </w:rPr>
        <w:lastRenderedPageBreak/>
        <w:t>أبي طالب كذلك، فلماذا هذا الكد؟</w:t>
      </w:r>
    </w:p>
    <w:p w:rsidR="005145B2" w:rsidRDefault="005145B2" w:rsidP="005145B2">
      <w:pPr>
        <w:pStyle w:val="libNormal"/>
      </w:pPr>
      <w:r>
        <w:rPr>
          <w:rFonts w:hint="eastAsia"/>
          <w:rtl/>
        </w:rPr>
        <w:t>فأجابه</w:t>
      </w:r>
      <w:r>
        <w:rPr>
          <w:rtl/>
        </w:rPr>
        <w:t xml:space="preserve"> على الفور: اني أكد على عيالي كي لا أحتاج إنساناً مثلك </w:t>
      </w:r>
      <w:r w:rsidR="0023213D" w:rsidRPr="0023213D">
        <w:rPr>
          <w:rStyle w:val="libFootnotenumChar"/>
          <w:rFonts w:hint="cs"/>
          <w:rtl/>
        </w:rPr>
        <w:t>(1)</w:t>
      </w:r>
      <w:r>
        <w:rPr>
          <w:rtl/>
        </w:rPr>
        <w:t>.</w:t>
      </w:r>
    </w:p>
    <w:p w:rsidR="005145B2" w:rsidRDefault="005145B2" w:rsidP="005145B2">
      <w:pPr>
        <w:pStyle w:val="libNormal"/>
        <w:rPr>
          <w:rtl/>
        </w:rPr>
      </w:pPr>
      <w:r>
        <w:rPr>
          <w:rFonts w:hint="eastAsia"/>
          <w:rtl/>
        </w:rPr>
        <w:t>روى</w:t>
      </w:r>
      <w:r>
        <w:rPr>
          <w:rtl/>
        </w:rPr>
        <w:t xml:space="preserve"> نصر عن عبد الله بن يونس، قال: سمعت سفيان بن سعيد المعروف بسفيان الثوري يقول: ما أشك ان طلحة والزبير بايعا علياً ما نقما عليه جوراً في حكم ولا استئثاراً بفيء، وما قتل علي أحد إلا وعلي أولى بالحق منه </w:t>
      </w:r>
      <w:r w:rsidR="0023213D" w:rsidRPr="0023213D">
        <w:rPr>
          <w:rStyle w:val="libFootnotenumChar"/>
          <w:rFonts w:hint="cs"/>
          <w:rtl/>
        </w:rPr>
        <w:t>(2)</w:t>
      </w:r>
      <w:r>
        <w:rPr>
          <w:rtl/>
        </w:rPr>
        <w:t>.</w:t>
      </w:r>
    </w:p>
    <w:p w:rsidR="0023213D" w:rsidRDefault="0023213D" w:rsidP="0023213D">
      <w:pPr>
        <w:pStyle w:val="libLine"/>
        <w:rPr>
          <w:rtl/>
        </w:rPr>
      </w:pPr>
      <w:r w:rsidRPr="0051041F">
        <w:rPr>
          <w:rtl/>
          <w:lang w:bidi="fa-IR"/>
        </w:rPr>
        <w:t>__________________</w:t>
      </w:r>
    </w:p>
    <w:p w:rsidR="0023213D" w:rsidRDefault="0023213D" w:rsidP="0023213D">
      <w:pPr>
        <w:pStyle w:val="libFootnote0"/>
      </w:pPr>
      <w:r>
        <w:rPr>
          <w:rFonts w:hint="cs"/>
          <w:rtl/>
        </w:rPr>
        <w:t xml:space="preserve">1 - </w:t>
      </w:r>
      <w:r>
        <w:rPr>
          <w:rtl/>
        </w:rPr>
        <w:t xml:space="preserve">القصة بالمضمون والمعنى لا بالنص، وهي موجودة في مصادرها وتدل على انحراف الرجل عن أهل البيت </w:t>
      </w:r>
      <w:r w:rsidRPr="0023213D">
        <w:rPr>
          <w:rStyle w:val="libFootnoteAlaemChar"/>
          <w:rFonts w:eastAsiaTheme="minorHAnsi"/>
          <w:rtl/>
        </w:rPr>
        <w:t>عليهم‌السلام</w:t>
      </w:r>
      <w:r>
        <w:rPr>
          <w:rFonts w:hint="cs"/>
          <w:rtl/>
        </w:rPr>
        <w:t xml:space="preserve"> ( </w:t>
      </w:r>
      <w:r>
        <w:rPr>
          <w:rtl/>
        </w:rPr>
        <w:t>المؤلف).</w:t>
      </w:r>
    </w:p>
    <w:p w:rsidR="0023213D" w:rsidRDefault="0023213D" w:rsidP="0023213D">
      <w:pPr>
        <w:pStyle w:val="libFootnote0"/>
        <w:rPr>
          <w:rtl/>
        </w:rPr>
      </w:pPr>
      <w:r>
        <w:rPr>
          <w:rFonts w:hint="cs"/>
          <w:rtl/>
        </w:rPr>
        <w:t>2 -</w:t>
      </w:r>
      <w:r>
        <w:rPr>
          <w:rtl/>
        </w:rPr>
        <w:t xml:space="preserve"> شرح نهج البلاغة، ابن أبي الحديد المعتزلي: ج3، ص102.</w:t>
      </w:r>
    </w:p>
    <w:p w:rsidR="00C27BAB" w:rsidRDefault="00C27BAB" w:rsidP="00C27BAB">
      <w:pPr>
        <w:pStyle w:val="libNormal"/>
        <w:rPr>
          <w:rtl/>
        </w:rPr>
      </w:pPr>
      <w:r>
        <w:rPr>
          <w:rtl/>
        </w:rPr>
        <w:br w:type="page"/>
      </w:r>
    </w:p>
    <w:p w:rsidR="005145B2" w:rsidRDefault="005145B2" w:rsidP="00E55C68">
      <w:pPr>
        <w:pStyle w:val="Heading2Center"/>
      </w:pPr>
      <w:bookmarkStart w:id="180" w:name="_Toc261698755"/>
      <w:r>
        <w:rPr>
          <w:rFonts w:hint="eastAsia"/>
          <w:rtl/>
        </w:rPr>
        <w:lastRenderedPageBreak/>
        <w:t>سلافة</w:t>
      </w:r>
      <w:bookmarkEnd w:id="180"/>
    </w:p>
    <w:p w:rsidR="005145B2" w:rsidRDefault="005145B2" w:rsidP="00E55C68">
      <w:pPr>
        <w:pStyle w:val="libNormal"/>
      </w:pPr>
      <w:r>
        <w:rPr>
          <w:rFonts w:hint="eastAsia"/>
          <w:rtl/>
        </w:rPr>
        <w:t>أم</w:t>
      </w:r>
      <w:r>
        <w:rPr>
          <w:rtl/>
        </w:rPr>
        <w:t xml:space="preserve"> الإمام زين العابدين بن الحسين زوجة الحسين بن علي </w:t>
      </w:r>
      <w:r w:rsidR="00E55C68" w:rsidRPr="00E55C68">
        <w:rPr>
          <w:rStyle w:val="libAlaemChar"/>
          <w:rFonts w:eastAsiaTheme="minorHAnsi"/>
          <w:rtl/>
        </w:rPr>
        <w:t>عليهم‌السلام</w:t>
      </w:r>
      <w:r w:rsidR="00E55C68" w:rsidRPr="00E55C68">
        <w:rPr>
          <w:rFonts w:eastAsiaTheme="minorHAnsi"/>
          <w:rtl/>
        </w:rPr>
        <w:t xml:space="preserve"> </w:t>
      </w:r>
      <w:r>
        <w:rPr>
          <w:rtl/>
        </w:rPr>
        <w:t>، وهي ابنة يزدجرد بن شهريار بن كسرى ابرويز بن هرمز وكان يزدجرد آخر ملوك فارس.</w:t>
      </w:r>
    </w:p>
    <w:p w:rsidR="005145B2" w:rsidRDefault="005145B2" w:rsidP="00E55C68">
      <w:pPr>
        <w:pStyle w:val="libNormal"/>
      </w:pPr>
      <w:r>
        <w:rPr>
          <w:rFonts w:hint="eastAsia"/>
          <w:rtl/>
        </w:rPr>
        <w:t>وكانت</w:t>
      </w:r>
      <w:r>
        <w:rPr>
          <w:rtl/>
        </w:rPr>
        <w:t xml:space="preserve"> سلافة تسمّى في قومها جهان شاه، حينما سبيت وخطبها الحسين </w:t>
      </w:r>
      <w:r w:rsidR="00E55C68" w:rsidRPr="00E55C68">
        <w:rPr>
          <w:rStyle w:val="libAlaemChar"/>
          <w:rFonts w:eastAsiaTheme="minorHAnsi"/>
          <w:rtl/>
        </w:rPr>
        <w:t>عليه‌السلام</w:t>
      </w:r>
      <w:r>
        <w:rPr>
          <w:rtl/>
        </w:rPr>
        <w:t xml:space="preserve"> وقصة خطبتها معروفة حيث خطبها معاوية لابنه يزيد وأرسل لها من الشام المغيرة بن شعبة يطلب يدها لابنه، فزار هذا الأخير الحسين في المدينة وأعلمه بهدف مجيئه إلى المدينة فكلفه الحسين ان يخطبها له كذل</w:t>
      </w:r>
      <w:r>
        <w:rPr>
          <w:rFonts w:hint="eastAsia"/>
          <w:rtl/>
        </w:rPr>
        <w:t>ك</w:t>
      </w:r>
      <w:r>
        <w:rPr>
          <w:rtl/>
        </w:rPr>
        <w:t xml:space="preserve"> ولها الاختيار.</w:t>
      </w:r>
    </w:p>
    <w:p w:rsidR="006D5DEE" w:rsidRDefault="005145B2" w:rsidP="00E55C68">
      <w:pPr>
        <w:pStyle w:val="libNormal"/>
        <w:rPr>
          <w:rtl/>
        </w:rPr>
      </w:pPr>
      <w:r>
        <w:rPr>
          <w:rFonts w:hint="eastAsia"/>
          <w:rtl/>
        </w:rPr>
        <w:t>فلما</w:t>
      </w:r>
      <w:r>
        <w:rPr>
          <w:rtl/>
        </w:rPr>
        <w:t xml:space="preserve"> دخل عليها وخبرها بطلب معاوية يدها لابنه يزيد وطلب الحسين بن علي كذلك وشرح لها حال كل منهما، اطمأنت لصدقه ووثقت به فاختارت الحسين </w:t>
      </w:r>
      <w:r w:rsidR="00E55C68" w:rsidRPr="00E55C68">
        <w:rPr>
          <w:rStyle w:val="libAlaemChar"/>
          <w:rFonts w:eastAsiaTheme="minorHAnsi"/>
          <w:rtl/>
        </w:rPr>
        <w:t>عليه‌السلام</w:t>
      </w:r>
      <w:r w:rsidR="00E55C68">
        <w:rPr>
          <w:rtl/>
        </w:rPr>
        <w:t xml:space="preserve"> </w:t>
      </w:r>
      <w:r>
        <w:rPr>
          <w:rtl/>
        </w:rPr>
        <w:t xml:space="preserve">، وأنجبت منه علياً </w:t>
      </w:r>
      <w:r w:rsidR="00E55C68" w:rsidRPr="00E55C68">
        <w:rPr>
          <w:rStyle w:val="libFootnotenumChar"/>
          <w:rFonts w:hint="cs"/>
          <w:rtl/>
        </w:rPr>
        <w:t>(1)</w:t>
      </w:r>
      <w:r>
        <w:rPr>
          <w:rtl/>
        </w:rPr>
        <w:t>.</w:t>
      </w:r>
    </w:p>
    <w:p w:rsidR="00E55C68" w:rsidRDefault="00E55C68" w:rsidP="00E55C68">
      <w:pPr>
        <w:pStyle w:val="libLine"/>
        <w:rPr>
          <w:rtl/>
        </w:rPr>
      </w:pPr>
      <w:r w:rsidRPr="0051041F">
        <w:rPr>
          <w:rtl/>
          <w:lang w:bidi="fa-IR"/>
        </w:rPr>
        <w:t>__________________</w:t>
      </w:r>
    </w:p>
    <w:p w:rsidR="00E55C68" w:rsidRDefault="00E55C68" w:rsidP="00E55C68">
      <w:pPr>
        <w:pStyle w:val="libFootnote0"/>
      </w:pPr>
      <w:r>
        <w:rPr>
          <w:rFonts w:hint="cs"/>
          <w:rtl/>
        </w:rPr>
        <w:t xml:space="preserve">1 - فقال على </w:t>
      </w:r>
      <w:r w:rsidRPr="00E55C68">
        <w:rPr>
          <w:rStyle w:val="libFootnoteAlaemChar"/>
          <w:rFonts w:eastAsiaTheme="minorHAnsi"/>
          <w:rtl/>
        </w:rPr>
        <w:t>عليه‌السلام</w:t>
      </w:r>
      <w:r>
        <w:rPr>
          <w:rFonts w:hint="cs"/>
          <w:rtl/>
        </w:rPr>
        <w:t xml:space="preserve"> لولده الحسين : ليلدن لك =</w:t>
      </w:r>
    </w:p>
    <w:p w:rsidR="00C27BAB" w:rsidRDefault="00C27BAB" w:rsidP="00C27BAB">
      <w:pPr>
        <w:pStyle w:val="libNormal"/>
        <w:rPr>
          <w:rtl/>
        </w:rPr>
      </w:pPr>
      <w:r>
        <w:rPr>
          <w:rtl/>
        </w:rPr>
        <w:br w:type="page"/>
      </w:r>
    </w:p>
    <w:p w:rsidR="005145B2" w:rsidRDefault="005145B2" w:rsidP="00E55C68">
      <w:pPr>
        <w:pStyle w:val="Heading2Center"/>
      </w:pPr>
      <w:bookmarkStart w:id="181" w:name="_Toc261698756"/>
      <w:r>
        <w:rPr>
          <w:rFonts w:hint="eastAsia"/>
          <w:rtl/>
        </w:rPr>
        <w:lastRenderedPageBreak/>
        <w:t>سلمان</w:t>
      </w:r>
      <w:r>
        <w:rPr>
          <w:rtl/>
        </w:rPr>
        <w:t xml:space="preserve"> الفارسي</w:t>
      </w:r>
      <w:bookmarkEnd w:id="181"/>
    </w:p>
    <w:p w:rsidR="005145B2" w:rsidRDefault="005145B2" w:rsidP="005145B2">
      <w:pPr>
        <w:pStyle w:val="libNormal"/>
      </w:pPr>
      <w:r>
        <w:rPr>
          <w:rFonts w:hint="eastAsia"/>
          <w:rtl/>
        </w:rPr>
        <w:t>جاء</w:t>
      </w:r>
      <w:r>
        <w:rPr>
          <w:rtl/>
        </w:rPr>
        <w:t xml:space="preserve"> في ربيع الأبرار للزمخشري:</w:t>
      </w:r>
    </w:p>
    <w:p w:rsidR="00C27BAB" w:rsidRDefault="005145B2" w:rsidP="005145B2">
      <w:pPr>
        <w:pStyle w:val="libNormal"/>
        <w:rPr>
          <w:rtl/>
        </w:rPr>
      </w:pPr>
      <w:r>
        <w:rPr>
          <w:rFonts w:hint="eastAsia"/>
          <w:rtl/>
        </w:rPr>
        <w:t>سلمان</w:t>
      </w:r>
      <w:r>
        <w:rPr>
          <w:rtl/>
        </w:rPr>
        <w:t xml:space="preserve"> الفارسي ويقال له سلمان الإسلام، وسلمان الخير، أصله من رامهرمز وقيل من اصبهان، واختلفوا فيما كان يقال له قبل إسلامه، قيل كان اسمه مابه (بكسر الموحدة) ابن بود، وقيل اسمه بهبود، قالوا: نشأ في قرية جيان، رحل إلى الشام فالموصل فنصيبين وعمورية يبتغي الدين </w:t>
      </w:r>
      <w:r>
        <w:rPr>
          <w:rFonts w:hint="eastAsia"/>
          <w:rtl/>
        </w:rPr>
        <w:t>الصحيح،</w:t>
      </w:r>
      <w:r>
        <w:rPr>
          <w:rtl/>
        </w:rPr>
        <w:t xml:space="preserve"> لأنه أنكر المجوسية وعبادة النار، وقصد بلاد العرب، فلقيه ركب من كلب فاستعبدوه، وباعوه، فاشتراه رجل من بني قريظة فجاء به إلى المدينة. وعلم سلمان بخبر الإسلام فقصد النبي </w:t>
      </w:r>
      <w:r w:rsidR="00401893" w:rsidRPr="00401893">
        <w:rPr>
          <w:rStyle w:val="libAlaemChar"/>
          <w:rtl/>
        </w:rPr>
        <w:t xml:space="preserve">صلى‌الله‌عليه‌وآله‌وسلم </w:t>
      </w:r>
      <w:r>
        <w:rPr>
          <w:rtl/>
        </w:rPr>
        <w:t xml:space="preserve"> بقباء وسمع كلامه ولازمه إياه وأبى ان يتحرر </w:t>
      </w:r>
    </w:p>
    <w:p w:rsidR="00E55C68" w:rsidRDefault="00E55C68" w:rsidP="00E55C68">
      <w:pPr>
        <w:pStyle w:val="libLine"/>
        <w:rPr>
          <w:rtl/>
        </w:rPr>
      </w:pPr>
      <w:r w:rsidRPr="0051041F">
        <w:rPr>
          <w:rtl/>
          <w:lang w:bidi="fa-IR"/>
        </w:rPr>
        <w:t>__________________</w:t>
      </w:r>
    </w:p>
    <w:p w:rsidR="00E55C68" w:rsidRDefault="00E55C68" w:rsidP="00E55C68">
      <w:pPr>
        <w:pStyle w:val="libFootnote0"/>
        <w:rPr>
          <w:rtl/>
        </w:rPr>
      </w:pPr>
      <w:r>
        <w:rPr>
          <w:rFonts w:hint="cs"/>
          <w:rtl/>
        </w:rPr>
        <w:t xml:space="preserve">= </w:t>
      </w:r>
      <w:r>
        <w:rPr>
          <w:rtl/>
        </w:rPr>
        <w:t>منها غلام خير أهل الأرض. انظر بصائر الدرجات لمحمد بن الحسن الصفار: ص355، ومثله في الكافي: ج1، ص467، وقطب الدين الراوندي في الخرائج والجرائح: ج2، ص750، بحار الأنوار للمجلسي: ج46، ص9.</w:t>
      </w:r>
    </w:p>
    <w:p w:rsidR="00C27BAB" w:rsidRDefault="00C27BAB" w:rsidP="00C27BAB">
      <w:pPr>
        <w:pStyle w:val="libNormal"/>
        <w:rPr>
          <w:rtl/>
        </w:rPr>
      </w:pPr>
      <w:r>
        <w:rPr>
          <w:rtl/>
        </w:rPr>
        <w:br w:type="page"/>
      </w:r>
    </w:p>
    <w:p w:rsidR="005145B2" w:rsidRDefault="005145B2" w:rsidP="00E55C68">
      <w:pPr>
        <w:pStyle w:val="libNormal0"/>
      </w:pPr>
      <w:r>
        <w:rPr>
          <w:rtl/>
        </w:rPr>
        <w:lastRenderedPageBreak/>
        <w:t>بالإسلام، فأعانه المسلمون على شراء ن</w:t>
      </w:r>
      <w:r>
        <w:rPr>
          <w:rFonts w:hint="eastAsia"/>
          <w:rtl/>
        </w:rPr>
        <w:t>فسه</w:t>
      </w:r>
      <w:r>
        <w:rPr>
          <w:rtl/>
        </w:rPr>
        <w:t xml:space="preserve"> من صاحبه، فأظهر إسلامه وآخى النبي </w:t>
      </w:r>
      <w:r w:rsidR="00401893" w:rsidRPr="00401893">
        <w:rPr>
          <w:rStyle w:val="libAlaemChar"/>
          <w:rtl/>
        </w:rPr>
        <w:t xml:space="preserve">صلى‌الله‌عليه‌وآله‌وسلم </w:t>
      </w:r>
      <w:r>
        <w:rPr>
          <w:rtl/>
        </w:rPr>
        <w:t xml:space="preserve"> بينه وبين أبي الدرداء، وهو الذي أشار بحفر الخندق في غزوة الأحزاب، حتى اختلف عليه المهاجرون والأنصار كل منهم يقول سلمان منا، فقال رسول الله سلمان منا أهل البيت، واشترك في فتوح العراق، وتولى إمارة المدائن عند فتحها وأق</w:t>
      </w:r>
      <w:r>
        <w:rPr>
          <w:rFonts w:hint="eastAsia"/>
          <w:rtl/>
        </w:rPr>
        <w:t>ام</w:t>
      </w:r>
      <w:r>
        <w:rPr>
          <w:rtl/>
        </w:rPr>
        <w:t xml:space="preserve"> فيها حتى توفي بها، واختلف في سنة وفاته فقيل سنة اثنين أو ثلاث أو ست وثلاثين للهجرة.</w:t>
      </w:r>
    </w:p>
    <w:p w:rsidR="003F0E03" w:rsidRDefault="005145B2" w:rsidP="005145B2">
      <w:pPr>
        <w:pStyle w:val="libNormal"/>
        <w:rPr>
          <w:rtl/>
        </w:rPr>
      </w:pPr>
      <w:r>
        <w:rPr>
          <w:rFonts w:hint="eastAsia"/>
          <w:rtl/>
        </w:rPr>
        <w:t>وقبره</w:t>
      </w:r>
      <w:r>
        <w:rPr>
          <w:rtl/>
        </w:rPr>
        <w:t xml:space="preserve"> معروف في ناحية سميت باسمه ((سلمان باك)) أي الطاهر وهي في جنوب شرقي بغداد، يقال انه عاش عمراً طويلاً وفي تقدير عمره روايات لا تخلو من مبالغة، وكان زاهداً إذا خرج عطاءه تصدق به، وينسج الخوص ويأكل خبز الشعير من كسب يده. ولابن بابويه القمي كتاب أخبار سلم</w:t>
      </w:r>
      <w:r>
        <w:rPr>
          <w:rFonts w:hint="eastAsia"/>
          <w:rtl/>
        </w:rPr>
        <w:t>ان</w:t>
      </w:r>
      <w:r>
        <w:rPr>
          <w:rtl/>
        </w:rPr>
        <w:t xml:space="preserve"> وزهده </w:t>
      </w:r>
    </w:p>
    <w:p w:rsidR="003F0E03" w:rsidRDefault="003F0E03" w:rsidP="003F0E03">
      <w:pPr>
        <w:pStyle w:val="libNormal"/>
        <w:rPr>
          <w:rtl/>
        </w:rPr>
      </w:pPr>
      <w:r>
        <w:rPr>
          <w:rtl/>
        </w:rPr>
        <w:br w:type="page"/>
      </w:r>
    </w:p>
    <w:p w:rsidR="005145B2" w:rsidRDefault="005145B2" w:rsidP="00E55C68">
      <w:pPr>
        <w:pStyle w:val="libNormal0"/>
      </w:pPr>
      <w:r>
        <w:rPr>
          <w:rtl/>
        </w:rPr>
        <w:lastRenderedPageBreak/>
        <w:t xml:space="preserve">وفضائله، ومثله للجلودي </w:t>
      </w:r>
      <w:r w:rsidR="00E55C68" w:rsidRPr="00E55C68">
        <w:rPr>
          <w:rStyle w:val="libFootnotenumChar"/>
          <w:rFonts w:hint="cs"/>
          <w:rtl/>
        </w:rPr>
        <w:t>(1)</w:t>
      </w:r>
      <w:r>
        <w:rPr>
          <w:rtl/>
        </w:rPr>
        <w:t>.</w:t>
      </w:r>
    </w:p>
    <w:p w:rsidR="005145B2" w:rsidRDefault="005145B2" w:rsidP="005145B2">
      <w:pPr>
        <w:pStyle w:val="libNormal"/>
      </w:pPr>
      <w:r>
        <w:rPr>
          <w:rFonts w:hint="eastAsia"/>
          <w:rtl/>
        </w:rPr>
        <w:t>قال</w:t>
      </w:r>
      <w:r>
        <w:rPr>
          <w:rtl/>
        </w:rPr>
        <w:t xml:space="preserve"> المسعودي في مروج الذهب:</w:t>
      </w:r>
    </w:p>
    <w:p w:rsidR="005145B2" w:rsidRDefault="005145B2" w:rsidP="005145B2">
      <w:pPr>
        <w:pStyle w:val="libNormal"/>
      </w:pPr>
      <w:r>
        <w:rPr>
          <w:rFonts w:hint="eastAsia"/>
          <w:rtl/>
        </w:rPr>
        <w:t>كان</w:t>
      </w:r>
      <w:r>
        <w:rPr>
          <w:rtl/>
        </w:rPr>
        <w:t xml:space="preserve"> يلبس الصوف، ويركب الحمار ببرذعته بغير لحاف، ويأكل خبز الشعير، وكان ناسكاً زاهداً، فلما احتضر بالمدائن قال له سعد بن أبي وقاص: أوصني يا أبا عبد الله، قال: نعم، قال: اذكر الله عند همك إذا هممت، وعند لسانك إذا حكمت، وعند يدك إذا اقتسمت، فجعل سلمان يبكي، ف</w:t>
      </w:r>
      <w:r>
        <w:rPr>
          <w:rFonts w:hint="eastAsia"/>
          <w:rtl/>
        </w:rPr>
        <w:t>قال</w:t>
      </w:r>
      <w:r>
        <w:rPr>
          <w:rtl/>
        </w:rPr>
        <w:t xml:space="preserve"> له: يا أبا عبد الله ما يبكيك؟ قال: سمعت رسول الله </w:t>
      </w:r>
      <w:r w:rsidR="00401893" w:rsidRPr="00401893">
        <w:rPr>
          <w:rStyle w:val="libAlaemChar"/>
          <w:rtl/>
        </w:rPr>
        <w:t xml:space="preserve">صلى‌الله‌عليه‌وآله‌وسلم </w:t>
      </w:r>
      <w:r>
        <w:rPr>
          <w:rtl/>
        </w:rPr>
        <w:t xml:space="preserve"> يقول: ((ان في الآخرة عقبة لا يقطعها إلا المخفون)) وأرى هذه الأساورة حولي، فنظروا فلم يجدوا في البيت إلا أداوة وركوة، ومطهرة </w:t>
      </w:r>
      <w:r w:rsidR="00E55C68" w:rsidRPr="00E55C68">
        <w:rPr>
          <w:rStyle w:val="libFootnotenumChar"/>
          <w:rFonts w:hint="cs"/>
          <w:rtl/>
        </w:rPr>
        <w:t>(2)</w:t>
      </w:r>
      <w:r>
        <w:rPr>
          <w:rtl/>
        </w:rPr>
        <w:t>.</w:t>
      </w:r>
    </w:p>
    <w:p w:rsidR="00E55C68" w:rsidRDefault="00E55C68" w:rsidP="00E55C68">
      <w:pPr>
        <w:pStyle w:val="libLine"/>
        <w:rPr>
          <w:rtl/>
        </w:rPr>
      </w:pPr>
      <w:r w:rsidRPr="0051041F">
        <w:rPr>
          <w:rtl/>
          <w:lang w:bidi="fa-IR"/>
        </w:rPr>
        <w:t>__________________</w:t>
      </w:r>
    </w:p>
    <w:p w:rsidR="00E55C68" w:rsidRDefault="00E55C68" w:rsidP="00E55C68">
      <w:pPr>
        <w:pStyle w:val="libFootnote0"/>
      </w:pPr>
      <w:r>
        <w:rPr>
          <w:rFonts w:hint="cs"/>
          <w:rtl/>
        </w:rPr>
        <w:t xml:space="preserve">1 - </w:t>
      </w:r>
      <w:r>
        <w:rPr>
          <w:rtl/>
        </w:rPr>
        <w:t>ربيع الأبرار: ج1، ص40، الهامش. ترجمته في كتب الصحابة وطبقات ابن سعد: ج4، ص52، وتهذيب ابن عساكر: ج6، ص188، وحلية الأولياء: ج1، 985، وصفوة الصفوة: ج1، ص210، والمسعودي: ج1، ص310، ومحاسن اصفهان: ص23، والذريعة: ج1، ص332.</w:t>
      </w:r>
    </w:p>
    <w:p w:rsidR="003F0E03" w:rsidRDefault="00E55C68" w:rsidP="00E55C68">
      <w:pPr>
        <w:pStyle w:val="libFootnote0"/>
        <w:rPr>
          <w:rtl/>
        </w:rPr>
      </w:pPr>
      <w:r>
        <w:rPr>
          <w:rFonts w:hint="cs"/>
          <w:rtl/>
        </w:rPr>
        <w:t>2 -</w:t>
      </w:r>
      <w:r>
        <w:rPr>
          <w:rtl/>
        </w:rPr>
        <w:t xml:space="preserve"> مروج الذهب طبع قم: ج2، ص306 </w:t>
      </w:r>
      <w:r>
        <w:rPr>
          <w:rFonts w:hint="cs"/>
          <w:rtl/>
        </w:rPr>
        <w:t>-</w:t>
      </w:r>
      <w:r>
        <w:rPr>
          <w:rtl/>
        </w:rPr>
        <w:t xml:space="preserve"> 307.</w:t>
      </w:r>
    </w:p>
    <w:p w:rsidR="003F0E03" w:rsidRDefault="003F0E03" w:rsidP="003F0E03">
      <w:pPr>
        <w:pStyle w:val="libNormal"/>
        <w:rPr>
          <w:rtl/>
        </w:rPr>
      </w:pPr>
      <w:r>
        <w:rPr>
          <w:rtl/>
        </w:rPr>
        <w:br w:type="page"/>
      </w:r>
    </w:p>
    <w:p w:rsidR="005145B2" w:rsidRDefault="005145B2" w:rsidP="005145B2">
      <w:pPr>
        <w:pStyle w:val="libNormal"/>
      </w:pPr>
      <w:r>
        <w:rPr>
          <w:rFonts w:hint="eastAsia"/>
          <w:rtl/>
        </w:rPr>
        <w:lastRenderedPageBreak/>
        <w:t>كتب</w:t>
      </w:r>
      <w:r>
        <w:rPr>
          <w:rtl/>
        </w:rPr>
        <w:t xml:space="preserve"> جعفر الخليلي في العتبات المقدسة:</w:t>
      </w:r>
    </w:p>
    <w:p w:rsidR="005145B2" w:rsidRDefault="005145B2" w:rsidP="005145B2">
      <w:pPr>
        <w:pStyle w:val="libNormal"/>
      </w:pPr>
      <w:r>
        <w:rPr>
          <w:rFonts w:hint="eastAsia"/>
          <w:rtl/>
        </w:rPr>
        <w:t>أبو</w:t>
      </w:r>
      <w:r>
        <w:rPr>
          <w:rtl/>
        </w:rPr>
        <w:t xml:space="preserve"> عبد الله سلمان الفارسي، أو سلمان الخير، أو سلمان المحمدي.</w:t>
      </w:r>
    </w:p>
    <w:p w:rsidR="005145B2" w:rsidRDefault="005145B2" w:rsidP="005145B2">
      <w:pPr>
        <w:pStyle w:val="libNormal"/>
      </w:pPr>
      <w:r>
        <w:rPr>
          <w:rFonts w:hint="eastAsia"/>
          <w:rtl/>
        </w:rPr>
        <w:t>قال</w:t>
      </w:r>
      <w:r>
        <w:rPr>
          <w:rtl/>
        </w:rPr>
        <w:t xml:space="preserve"> رسول الله </w:t>
      </w:r>
      <w:r w:rsidR="00401893" w:rsidRPr="00401893">
        <w:rPr>
          <w:rStyle w:val="libAlaemChar"/>
          <w:rtl/>
        </w:rPr>
        <w:t xml:space="preserve">صلى‌الله‌عليه‌وآله‌وسلم </w:t>
      </w:r>
      <w:r>
        <w:t>: ((</w:t>
      </w:r>
      <w:r>
        <w:rPr>
          <w:rtl/>
        </w:rPr>
        <w:t>سلمان منا أهل البيت)) وهو أحد النجباء.</w:t>
      </w:r>
    </w:p>
    <w:p w:rsidR="005145B2" w:rsidRDefault="005145B2" w:rsidP="005145B2">
      <w:pPr>
        <w:pStyle w:val="libNormal"/>
      </w:pPr>
      <w:r>
        <w:rPr>
          <w:rFonts w:hint="eastAsia"/>
          <w:rtl/>
        </w:rPr>
        <w:t>قالت</w:t>
      </w:r>
      <w:r>
        <w:rPr>
          <w:rtl/>
        </w:rPr>
        <w:t xml:space="preserve"> السيدة عائشة: كان لسلمان مجلس من رسول الله </w:t>
      </w:r>
      <w:r w:rsidR="00401893" w:rsidRPr="00401893">
        <w:rPr>
          <w:rStyle w:val="libAlaemChar"/>
          <w:rtl/>
        </w:rPr>
        <w:t xml:space="preserve">صلى‌الله‌عليه‌وآله‌وسلم </w:t>
      </w:r>
      <w:r>
        <w:rPr>
          <w:rtl/>
        </w:rPr>
        <w:t xml:space="preserve"> ينفرد به بالليل، كان يغلبنا على رسول الله </w:t>
      </w:r>
      <w:r w:rsidR="00401893" w:rsidRPr="00401893">
        <w:rPr>
          <w:rStyle w:val="libAlaemChar"/>
          <w:rtl/>
        </w:rPr>
        <w:t xml:space="preserve">صلى‌الله‌عليه‌وآله‌وسلم </w:t>
      </w:r>
      <w:r>
        <w:rPr>
          <w:rtl/>
        </w:rPr>
        <w:t xml:space="preserve">، وهو أحد الأربعة الذين اشتاقت لهم الجنة، قال رسول الله </w:t>
      </w:r>
      <w:r w:rsidR="00401893" w:rsidRPr="00401893">
        <w:rPr>
          <w:rStyle w:val="libAlaemChar"/>
          <w:rtl/>
        </w:rPr>
        <w:t xml:space="preserve">صلى‌الله‌عليه‌وآله‌وسلم </w:t>
      </w:r>
      <w:r>
        <w:t xml:space="preserve">: </w:t>
      </w:r>
      <w:r>
        <w:rPr>
          <w:rtl/>
        </w:rPr>
        <w:t>اشتاقت الجنة إلى أربعة: علي وسلمان وعمار وبلال، وهو أحد الذين يغضب الله لغضبهم.</w:t>
      </w:r>
    </w:p>
    <w:p w:rsidR="005145B2" w:rsidRDefault="005145B2" w:rsidP="005145B2">
      <w:pPr>
        <w:pStyle w:val="libNormal"/>
      </w:pPr>
      <w:r>
        <w:rPr>
          <w:rFonts w:hint="eastAsia"/>
          <w:rtl/>
        </w:rPr>
        <w:t>وفي</w:t>
      </w:r>
      <w:r>
        <w:rPr>
          <w:rtl/>
        </w:rPr>
        <w:t xml:space="preserve"> الاستيعاب ان أبا سفيان مر على سلمان وصهيب وبلال، في جماعة فقالوا: ما أخذت سيوف الله من عنق عدو الله؟ فسمعهم أبو بكر فقال: أتقولون هذا لشيخ قريش وسيدها؟ وجاء إلى النبي </w:t>
      </w:r>
      <w:r w:rsidR="00401893" w:rsidRPr="00401893">
        <w:rPr>
          <w:rStyle w:val="libAlaemChar"/>
          <w:rtl/>
        </w:rPr>
        <w:t xml:space="preserve">صلى‌الله‌عليه‌وآله‌وسلم </w:t>
      </w:r>
      <w:r>
        <w:rPr>
          <w:rtl/>
        </w:rPr>
        <w:t xml:space="preserve"> فأخبره، فقال النبي </w:t>
      </w:r>
      <w:r w:rsidR="00401893" w:rsidRPr="00401893">
        <w:rPr>
          <w:rStyle w:val="libAlaemChar"/>
          <w:rtl/>
        </w:rPr>
        <w:t xml:space="preserve">صلى‌الله‌عليه‌وآله‌وسلم </w:t>
      </w:r>
      <w:r>
        <w:rPr>
          <w:rtl/>
        </w:rPr>
        <w:t xml:space="preserve"> لأبي بكر: لعلك أغضبتهم، لئن كنت أغضبتهم فقد أغضبت ربك جل وعلا. فأتاهم أبو بكر فقال لعلي </w:t>
      </w:r>
      <w:r>
        <w:t></w:t>
      </w:r>
      <w:r>
        <w:rPr>
          <w:rtl/>
        </w:rPr>
        <w:t xml:space="preserve"> أأغضبتكم أيها الأخوة؟ فقالوا: لا، يغفر الله لك يا أبا بكر.</w:t>
      </w:r>
    </w:p>
    <w:p w:rsidR="003F0E03" w:rsidRDefault="003F0E03" w:rsidP="003F0E03">
      <w:pPr>
        <w:pStyle w:val="libNormal"/>
        <w:rPr>
          <w:rtl/>
        </w:rPr>
      </w:pPr>
      <w:r>
        <w:rPr>
          <w:rtl/>
        </w:rPr>
        <w:br w:type="page"/>
      </w:r>
    </w:p>
    <w:p w:rsidR="005145B2" w:rsidRDefault="005145B2" w:rsidP="004A7429">
      <w:pPr>
        <w:pStyle w:val="libNormal0"/>
      </w:pPr>
      <w:r>
        <w:rPr>
          <w:rFonts w:hint="eastAsia"/>
          <w:rtl/>
        </w:rPr>
        <w:lastRenderedPageBreak/>
        <w:t>كان</w:t>
      </w:r>
      <w:r>
        <w:rPr>
          <w:rtl/>
        </w:rPr>
        <w:t xml:space="preserve"> سلمان من الشيعة الأوائل، وتشيعه لعلي كان عن إيمان، وصدق، ويقين، فقد كان يحدّث الناس ويقول: ((بايعنا رسول الله على النصح للمسلمين والإئتمام بعلي بن أبي طالب والموالاة له وقد قال رسول الله </w:t>
      </w:r>
      <w:r w:rsidR="00401893" w:rsidRPr="00401893">
        <w:rPr>
          <w:rStyle w:val="libAlaemChar"/>
          <w:rtl/>
        </w:rPr>
        <w:t xml:space="preserve">صلى‌الله‌عليه‌وآله‌وسلم </w:t>
      </w:r>
      <w:r>
        <w:rPr>
          <w:rtl/>
        </w:rPr>
        <w:t xml:space="preserve"> لعلي: أنت وصيي وخليفتي من أهلي بمنزلة هارون من موسى، أما والله </w:t>
      </w:r>
      <w:r>
        <w:rPr>
          <w:rFonts w:hint="eastAsia"/>
          <w:rtl/>
        </w:rPr>
        <w:t>لو</w:t>
      </w:r>
      <w:r>
        <w:rPr>
          <w:rtl/>
        </w:rPr>
        <w:t xml:space="preserve"> وليتموها علياً لأكلتم من فوقكم ومن تحت أرجلكم)).</w:t>
      </w:r>
    </w:p>
    <w:p w:rsidR="005145B2" w:rsidRDefault="005145B2" w:rsidP="005145B2">
      <w:pPr>
        <w:pStyle w:val="libNormal"/>
      </w:pPr>
      <w:r>
        <w:rPr>
          <w:rFonts w:hint="eastAsia"/>
          <w:rtl/>
        </w:rPr>
        <w:t>قصد</w:t>
      </w:r>
      <w:r>
        <w:rPr>
          <w:rtl/>
        </w:rPr>
        <w:t xml:space="preserve"> سلمان المدينة فوقع في الأسر، وبيع في المدينة. ولما جاء النبي </w:t>
      </w:r>
      <w:r w:rsidR="00401893" w:rsidRPr="00401893">
        <w:rPr>
          <w:rStyle w:val="libAlaemChar"/>
          <w:rtl/>
        </w:rPr>
        <w:t xml:space="preserve">صلى‌الله‌عليه‌وآله‌وسلم </w:t>
      </w:r>
      <w:r>
        <w:rPr>
          <w:rtl/>
        </w:rPr>
        <w:t xml:space="preserve"> إليها اشتراه </w:t>
      </w:r>
      <w:r w:rsidR="00895D97">
        <w:rPr>
          <w:rtl/>
        </w:rPr>
        <w:t xml:space="preserve">- </w:t>
      </w:r>
      <w:r>
        <w:rPr>
          <w:rtl/>
        </w:rPr>
        <w:t xml:space="preserve">في حديث طويل </w:t>
      </w:r>
      <w:r w:rsidR="00895D97">
        <w:rPr>
          <w:rtl/>
        </w:rPr>
        <w:t xml:space="preserve">- </w:t>
      </w:r>
      <w:r>
        <w:rPr>
          <w:rtl/>
        </w:rPr>
        <w:t xml:space="preserve">واشترك في مشاهد الرسول كلها، ولما توفي النبي </w:t>
      </w:r>
      <w:r w:rsidR="00401893" w:rsidRPr="00401893">
        <w:rPr>
          <w:rStyle w:val="libAlaemChar"/>
          <w:rtl/>
        </w:rPr>
        <w:t xml:space="preserve">صلى‌الله‌عليه‌وآله‌وسلم </w:t>
      </w:r>
      <w:r>
        <w:rPr>
          <w:rtl/>
        </w:rPr>
        <w:t xml:space="preserve"> لازم علياً وامتنع عن بيعة أبي بكر كما تقدم، لأنه كان ممن يؤمن بإمامة علي </w:t>
      </w:r>
      <w:r>
        <w:t></w:t>
      </w:r>
      <w:r>
        <w:rPr>
          <w:rtl/>
        </w:rPr>
        <w:t xml:space="preserve">، وكان سلمان ينفق عطاءه البالغ خمسة </w:t>
      </w:r>
      <w:r>
        <w:rPr>
          <w:rFonts w:hint="eastAsia"/>
          <w:rtl/>
        </w:rPr>
        <w:t>آلاف،</w:t>
      </w:r>
      <w:r>
        <w:rPr>
          <w:rtl/>
        </w:rPr>
        <w:t xml:space="preserve"> وهو عطاء أهل بدر، ويعيش بكد يده.</w:t>
      </w:r>
    </w:p>
    <w:p w:rsidR="005145B2" w:rsidRDefault="005145B2" w:rsidP="005145B2">
      <w:pPr>
        <w:pStyle w:val="libNormal"/>
        <w:rPr>
          <w:rtl/>
        </w:rPr>
      </w:pPr>
      <w:r>
        <w:rPr>
          <w:rFonts w:hint="eastAsia"/>
          <w:rtl/>
        </w:rPr>
        <w:t>ولاه</w:t>
      </w:r>
      <w:r>
        <w:rPr>
          <w:rtl/>
        </w:rPr>
        <w:t xml:space="preserve"> عمر على المدائن ومات فيها سنة (36هـ) </w:t>
      </w:r>
      <w:r w:rsidR="004A7429" w:rsidRPr="004A7429">
        <w:rPr>
          <w:rStyle w:val="libFootnotenumChar"/>
          <w:rFonts w:hint="cs"/>
          <w:rtl/>
        </w:rPr>
        <w:t>(1)</w:t>
      </w:r>
      <w:r>
        <w:rPr>
          <w:rtl/>
        </w:rPr>
        <w:t>.</w:t>
      </w:r>
    </w:p>
    <w:p w:rsidR="004A7429" w:rsidRDefault="004A7429" w:rsidP="004A7429">
      <w:pPr>
        <w:pStyle w:val="libLine"/>
        <w:rPr>
          <w:rtl/>
        </w:rPr>
      </w:pPr>
      <w:r w:rsidRPr="0051041F">
        <w:rPr>
          <w:rtl/>
          <w:lang w:bidi="fa-IR"/>
        </w:rPr>
        <w:t>__________________</w:t>
      </w:r>
    </w:p>
    <w:p w:rsidR="004A7429" w:rsidRDefault="004A7429" w:rsidP="004A7429">
      <w:pPr>
        <w:pStyle w:val="libFootnote0"/>
      </w:pPr>
      <w:r>
        <w:rPr>
          <w:rFonts w:hint="cs"/>
          <w:rtl/>
        </w:rPr>
        <w:t xml:space="preserve">1 - </w:t>
      </w:r>
      <w:r w:rsidRPr="00433C1C">
        <w:rPr>
          <w:rtl/>
        </w:rPr>
        <w:t xml:space="preserve">موسوعة العتبات المقدسة، جعفر الخليلي: ج1، ص354 </w:t>
      </w:r>
      <w:r>
        <w:rPr>
          <w:rFonts w:hint="cs"/>
          <w:rtl/>
        </w:rPr>
        <w:t>-</w:t>
      </w:r>
      <w:r w:rsidRPr="00433C1C">
        <w:rPr>
          <w:rtl/>
        </w:rPr>
        <w:t xml:space="preserve"> 355.</w:t>
      </w:r>
    </w:p>
    <w:p w:rsidR="003F0E03" w:rsidRDefault="003F0E03" w:rsidP="003F0E03">
      <w:pPr>
        <w:pStyle w:val="libNormal"/>
        <w:rPr>
          <w:rtl/>
        </w:rPr>
      </w:pPr>
      <w:r>
        <w:rPr>
          <w:rtl/>
        </w:rPr>
        <w:br w:type="page"/>
      </w:r>
    </w:p>
    <w:p w:rsidR="005145B2" w:rsidRDefault="005145B2" w:rsidP="005145B2">
      <w:pPr>
        <w:pStyle w:val="libNormal"/>
      </w:pPr>
      <w:r>
        <w:rPr>
          <w:rFonts w:hint="eastAsia"/>
          <w:rtl/>
        </w:rPr>
        <w:lastRenderedPageBreak/>
        <w:t>قال</w:t>
      </w:r>
      <w:r>
        <w:rPr>
          <w:rtl/>
        </w:rPr>
        <w:t xml:space="preserve"> ابن شهر آشوب: الصحيح ان أول من صنف أمير </w:t>
      </w:r>
      <w:r w:rsidR="00126EC7">
        <w:rPr>
          <w:rtl/>
        </w:rPr>
        <w:t xml:space="preserve">المؤمنين </w:t>
      </w:r>
      <w:r w:rsidR="00126EC7" w:rsidRPr="00126EC7">
        <w:rPr>
          <w:rStyle w:val="libAlaemChar"/>
          <w:rtl/>
        </w:rPr>
        <w:t xml:space="preserve">عليه‌السلام </w:t>
      </w:r>
      <w:r>
        <w:rPr>
          <w:rtl/>
        </w:rPr>
        <w:t xml:space="preserve"> ثم سلمان الفارسي، وقال السيد الصدر:</w:t>
      </w:r>
    </w:p>
    <w:p w:rsidR="005145B2" w:rsidRDefault="005145B2" w:rsidP="004A7429">
      <w:pPr>
        <w:pStyle w:val="libNormal"/>
      </w:pPr>
      <w:r>
        <w:rPr>
          <w:rFonts w:hint="eastAsia"/>
          <w:rtl/>
        </w:rPr>
        <w:t>أول</w:t>
      </w:r>
      <w:r>
        <w:rPr>
          <w:rtl/>
        </w:rPr>
        <w:t xml:space="preserve"> من صنف في الآثار مولانا أبو عبد الله سلمان الفارسي رضي الله عنه، صاحب رسول الله </w:t>
      </w:r>
      <w:r w:rsidR="00401893" w:rsidRPr="00401893">
        <w:rPr>
          <w:rStyle w:val="libAlaemChar"/>
          <w:rtl/>
        </w:rPr>
        <w:t xml:space="preserve">صلى‌الله‌عليه‌وآله‌وسلم </w:t>
      </w:r>
      <w:r>
        <w:rPr>
          <w:rtl/>
        </w:rPr>
        <w:t xml:space="preserve">، صنف كتاب حديث جاثليق الرومي، الذي بعثه ملك الروم بعد النبي </w:t>
      </w:r>
      <w:r w:rsidR="00401893" w:rsidRPr="00401893">
        <w:rPr>
          <w:rStyle w:val="libAlaemChar"/>
          <w:rtl/>
        </w:rPr>
        <w:t xml:space="preserve">صلى‌الله‌عليه‌وآله‌وسلم </w:t>
      </w:r>
      <w:r>
        <w:rPr>
          <w:rtl/>
        </w:rPr>
        <w:t xml:space="preserve">، تُعَدُّ هذه الصحيفة في الحقيقة تقرير الحديث الذي دار بين علي </w:t>
      </w:r>
      <w:r w:rsidR="004A7429" w:rsidRPr="00126EC7">
        <w:rPr>
          <w:rStyle w:val="libAlaemChar"/>
          <w:rtl/>
        </w:rPr>
        <w:t>عليه‌السلام</w:t>
      </w:r>
      <w:r>
        <w:rPr>
          <w:rtl/>
        </w:rPr>
        <w:t xml:space="preserve"> وأسقف روما الأعظم حيث جاء ذكر مقاطع منها في </w:t>
      </w:r>
      <w:r>
        <w:rPr>
          <w:rFonts w:hint="eastAsia"/>
          <w:rtl/>
        </w:rPr>
        <w:t>المصادر</w:t>
      </w:r>
      <w:r>
        <w:rPr>
          <w:rtl/>
        </w:rPr>
        <w:t xml:space="preserve"> الروائية </w:t>
      </w:r>
      <w:r w:rsidR="004A7429" w:rsidRPr="004A7429">
        <w:rPr>
          <w:rStyle w:val="libFootnotenumChar"/>
          <w:rFonts w:hint="cs"/>
          <w:rtl/>
        </w:rPr>
        <w:t>(1)</w:t>
      </w:r>
      <w:r>
        <w:rPr>
          <w:rtl/>
        </w:rPr>
        <w:t>.</w:t>
      </w:r>
    </w:p>
    <w:p w:rsidR="005145B2" w:rsidRDefault="005145B2" w:rsidP="004A7429">
      <w:pPr>
        <w:pStyle w:val="Heading2Center"/>
      </w:pPr>
      <w:bookmarkStart w:id="182" w:name="_Toc261698757"/>
      <w:r>
        <w:rPr>
          <w:rFonts w:hint="eastAsia"/>
          <w:rtl/>
        </w:rPr>
        <w:t>لو</w:t>
      </w:r>
      <w:r>
        <w:rPr>
          <w:rtl/>
        </w:rPr>
        <w:t xml:space="preserve"> كانت قناعة لم تكن ركوتي مرهونة</w:t>
      </w:r>
      <w:bookmarkEnd w:id="182"/>
    </w:p>
    <w:p w:rsidR="005145B2" w:rsidRDefault="005145B2" w:rsidP="004A7429">
      <w:pPr>
        <w:pStyle w:val="libNormal"/>
      </w:pPr>
      <w:r>
        <w:rPr>
          <w:rFonts w:hint="eastAsia"/>
          <w:rtl/>
        </w:rPr>
        <w:t>عن</w:t>
      </w:r>
      <w:r>
        <w:rPr>
          <w:rtl/>
        </w:rPr>
        <w:t xml:space="preserve"> أبي جعفر الثاني، عن آبائه </w:t>
      </w:r>
      <w:r w:rsidR="004A7429" w:rsidRPr="004A7429">
        <w:rPr>
          <w:rStyle w:val="libAlaemChar"/>
          <w:rFonts w:eastAsiaTheme="minorHAnsi"/>
          <w:rtl/>
        </w:rPr>
        <w:t>عليهم‌السلام</w:t>
      </w:r>
      <w:r>
        <w:rPr>
          <w:rtl/>
        </w:rPr>
        <w:t xml:space="preserve"> قال:</w:t>
      </w:r>
    </w:p>
    <w:p w:rsidR="00E771A2" w:rsidRDefault="005145B2" w:rsidP="005145B2">
      <w:pPr>
        <w:pStyle w:val="libNormal"/>
        <w:rPr>
          <w:rtl/>
        </w:rPr>
      </w:pPr>
      <w:r>
        <w:rPr>
          <w:rFonts w:hint="eastAsia"/>
          <w:rtl/>
        </w:rPr>
        <w:t>دعا</w:t>
      </w:r>
      <w:r>
        <w:rPr>
          <w:rtl/>
        </w:rPr>
        <w:t xml:space="preserve"> سلمان أبا ذر رحمة الله عليهما إلى منزله فقدم إليه رغيفين، فأخذ أبو ذر الرغيفين يقلبهما، فقال له سلمان: يا أبا ذر لأي شيء تقلب هذين الرغيفين؟ قال: خفت أن لا يكونا نضيجين، فغضب سلمان من ذلك غضباً </w:t>
      </w:r>
    </w:p>
    <w:p w:rsidR="000372B7" w:rsidRDefault="000372B7" w:rsidP="000372B7">
      <w:pPr>
        <w:pStyle w:val="libLine"/>
        <w:rPr>
          <w:rtl/>
        </w:rPr>
      </w:pPr>
      <w:r w:rsidRPr="0051041F">
        <w:rPr>
          <w:rtl/>
          <w:lang w:bidi="fa-IR"/>
        </w:rPr>
        <w:t>__________________</w:t>
      </w:r>
    </w:p>
    <w:p w:rsidR="004A7429" w:rsidRDefault="000372B7" w:rsidP="00D45D55">
      <w:pPr>
        <w:pStyle w:val="libFootnote0"/>
        <w:rPr>
          <w:rtl/>
        </w:rPr>
      </w:pPr>
      <w:r>
        <w:rPr>
          <w:rFonts w:hint="cs"/>
          <w:rtl/>
        </w:rPr>
        <w:t xml:space="preserve">1 </w:t>
      </w:r>
      <w:r w:rsidR="00D45D55">
        <w:rPr>
          <w:rFonts w:hint="cs"/>
          <w:rtl/>
        </w:rPr>
        <w:t>-</w:t>
      </w:r>
      <w:r>
        <w:rPr>
          <w:rFonts w:hint="cs"/>
          <w:rtl/>
        </w:rPr>
        <w:t xml:space="preserve"> مقدمة معجم البحار : ص 31 .</w:t>
      </w:r>
    </w:p>
    <w:p w:rsidR="00E771A2" w:rsidRDefault="00E771A2" w:rsidP="00E771A2">
      <w:pPr>
        <w:pStyle w:val="libNormal"/>
        <w:rPr>
          <w:rtl/>
        </w:rPr>
      </w:pPr>
      <w:r>
        <w:rPr>
          <w:rtl/>
        </w:rPr>
        <w:br w:type="page"/>
      </w:r>
    </w:p>
    <w:p w:rsidR="00E771A2" w:rsidRDefault="005145B2" w:rsidP="00D45D55">
      <w:pPr>
        <w:pStyle w:val="libNormal0"/>
        <w:rPr>
          <w:rtl/>
        </w:rPr>
      </w:pPr>
      <w:r>
        <w:rPr>
          <w:rtl/>
        </w:rPr>
        <w:lastRenderedPageBreak/>
        <w:t>شديداً، ثم قال: ما أجرأك حيث تقلب هذين الرغيفين؟ فوالله لق</w:t>
      </w:r>
      <w:r>
        <w:rPr>
          <w:rFonts w:hint="eastAsia"/>
          <w:rtl/>
        </w:rPr>
        <w:t>د</w:t>
      </w:r>
      <w:r>
        <w:rPr>
          <w:rtl/>
        </w:rPr>
        <w:t xml:space="preserve"> عمل في هذا الخبز الماء الذي تحت العرش، وعملت فيه الملائكة حتى ألقوه إلى الريح، وعملت فيه الريح حتى ألقته إلى السحاب، وعمل فيه السحاب حتى أمطره إلى الأرض، وعمل فيه الرعد والملائكة حتى وضعوه مواضعه، وعملت فيه الأرض والخشب والحديد و البهائم والنار والحطب وا</w:t>
      </w:r>
      <w:r>
        <w:rPr>
          <w:rFonts w:hint="eastAsia"/>
          <w:rtl/>
        </w:rPr>
        <w:t>لملح،</w:t>
      </w:r>
      <w:r>
        <w:rPr>
          <w:rtl/>
        </w:rPr>
        <w:t xml:space="preserve"> ومالا أحصيه أكثر، فكيف لك أن تقوم بهذا الشكر؟ فقال أبو ذر: إلى الله أتوب، وأستغفر الله مما أحدثت، وإليك أعتذر مما كرهت، قال: ودعا سلمان أبا ذر رحمة الله عليهما ذات يوم إلى ضيافة فقدم إليه من جرابه كسراً يابسة وبلها من ركوته، فقال أبو ذر: ما أطيب هذا </w:t>
      </w:r>
      <w:r>
        <w:rPr>
          <w:rFonts w:hint="eastAsia"/>
          <w:rtl/>
        </w:rPr>
        <w:t>الخبز</w:t>
      </w:r>
      <w:r>
        <w:rPr>
          <w:rtl/>
        </w:rPr>
        <w:t xml:space="preserve"> لو كان معه ملح، فقام سلمان وخرج فرهن ركوته بملح وحمله إليه، فجعل أبو ذر يأكل ذلك الخبز ويذر عليه ذلك الملح </w:t>
      </w:r>
    </w:p>
    <w:p w:rsidR="00E771A2" w:rsidRDefault="00E771A2" w:rsidP="00E771A2">
      <w:pPr>
        <w:pStyle w:val="libNormal"/>
        <w:rPr>
          <w:rtl/>
        </w:rPr>
      </w:pPr>
      <w:r>
        <w:rPr>
          <w:rtl/>
        </w:rPr>
        <w:br w:type="page"/>
      </w:r>
    </w:p>
    <w:p w:rsidR="005145B2" w:rsidRDefault="005145B2" w:rsidP="00D45D55">
      <w:pPr>
        <w:pStyle w:val="libNormal0"/>
      </w:pPr>
      <w:r>
        <w:rPr>
          <w:rtl/>
        </w:rPr>
        <w:lastRenderedPageBreak/>
        <w:t xml:space="preserve">ويقول: الحمد لله الذي رزقنا هذه القناعة، فقال سلمان: لو كانت قناعة لم تكن ركوتي مرهونة </w:t>
      </w:r>
      <w:r w:rsidR="00D45D55" w:rsidRPr="00D45D55">
        <w:rPr>
          <w:rStyle w:val="libFootnotenumChar"/>
          <w:rFonts w:hint="cs"/>
          <w:rtl/>
        </w:rPr>
        <w:t>(1)</w:t>
      </w:r>
      <w:r>
        <w:rPr>
          <w:rtl/>
        </w:rPr>
        <w:t>.</w:t>
      </w:r>
    </w:p>
    <w:p w:rsidR="005145B2" w:rsidRDefault="005145B2" w:rsidP="005145B2">
      <w:pPr>
        <w:pStyle w:val="libNormal"/>
      </w:pPr>
      <w:r>
        <w:rPr>
          <w:rFonts w:hint="eastAsia"/>
          <w:rtl/>
        </w:rPr>
        <w:t>طريفة</w:t>
      </w:r>
      <w:r>
        <w:rPr>
          <w:rtl/>
        </w:rPr>
        <w:t>: دخل جدي المرحوم الشيخ حسين مشكور على خاله العلامة الزاهد الشيخ علي القمي المعروف بزهده فرآه  يأكل الدجاج، فاستغرب من وضعه، فالتفت الشيخ علي إلى الشيخ حسين وقال: الزهد هو ان تأكل كل ما تجد فإن كان دجاجاً فزهداً وإن كان خبزاً يابساً فزهداً ونأكله بقنا</w:t>
      </w:r>
      <w:r>
        <w:rPr>
          <w:rFonts w:hint="eastAsia"/>
          <w:rtl/>
        </w:rPr>
        <w:t>عة</w:t>
      </w:r>
      <w:r>
        <w:rPr>
          <w:rtl/>
        </w:rPr>
        <w:t xml:space="preserve"> </w:t>
      </w:r>
      <w:r w:rsidR="00D45D55" w:rsidRPr="00D45D55">
        <w:rPr>
          <w:rStyle w:val="libFootnotenumChar"/>
          <w:rFonts w:hint="cs"/>
          <w:rtl/>
        </w:rPr>
        <w:t>(2)</w:t>
      </w:r>
      <w:r>
        <w:rPr>
          <w:rtl/>
        </w:rPr>
        <w:t>.</w:t>
      </w:r>
    </w:p>
    <w:p w:rsidR="005145B2" w:rsidRDefault="005145B2" w:rsidP="005145B2">
      <w:pPr>
        <w:pStyle w:val="libNormal"/>
      </w:pPr>
      <w:r>
        <w:rPr>
          <w:rFonts w:hint="eastAsia"/>
          <w:rtl/>
        </w:rPr>
        <w:t>وفي</w:t>
      </w:r>
      <w:r>
        <w:rPr>
          <w:rtl/>
        </w:rPr>
        <w:t xml:space="preserve"> كتاب الاحتجاج للطبرسي:</w:t>
      </w:r>
    </w:p>
    <w:p w:rsidR="005145B2" w:rsidRDefault="005145B2" w:rsidP="005145B2">
      <w:pPr>
        <w:pStyle w:val="libNormal"/>
      </w:pPr>
      <w:r>
        <w:rPr>
          <w:rFonts w:hint="eastAsia"/>
          <w:rtl/>
        </w:rPr>
        <w:t>احتجاج</w:t>
      </w:r>
      <w:r>
        <w:rPr>
          <w:rtl/>
        </w:rPr>
        <w:t xml:space="preserve"> سلمان الفارسي رضي الله عنه في خطبة خطبها بعد وفاة رسول الله </w:t>
      </w:r>
      <w:r w:rsidR="00401893" w:rsidRPr="00401893">
        <w:rPr>
          <w:rStyle w:val="libAlaemChar"/>
          <w:rtl/>
        </w:rPr>
        <w:t xml:space="preserve">صلى‌الله‌عليه‌وآله‌وسلم </w:t>
      </w:r>
      <w:r>
        <w:rPr>
          <w:rtl/>
        </w:rPr>
        <w:t xml:space="preserve">، على القوم لما تركوا أمير </w:t>
      </w:r>
      <w:r w:rsidR="00126EC7">
        <w:rPr>
          <w:rtl/>
        </w:rPr>
        <w:t xml:space="preserve">المؤمنين </w:t>
      </w:r>
      <w:r w:rsidR="00126EC7" w:rsidRPr="00126EC7">
        <w:rPr>
          <w:rStyle w:val="libAlaemChar"/>
          <w:rtl/>
        </w:rPr>
        <w:t xml:space="preserve">عليه‌السلام </w:t>
      </w:r>
      <w:r>
        <w:rPr>
          <w:rtl/>
        </w:rPr>
        <w:t xml:space="preserve"> واختاروا غيره ونبذوا العهد المأخوذ عليهم وراء ظهورهم كأنهم لا يعلمون.</w:t>
      </w:r>
    </w:p>
    <w:p w:rsidR="00DE2299" w:rsidRDefault="005145B2" w:rsidP="00D45D55">
      <w:pPr>
        <w:pStyle w:val="libNormal"/>
        <w:rPr>
          <w:rtl/>
        </w:rPr>
      </w:pPr>
      <w:r>
        <w:rPr>
          <w:rFonts w:hint="eastAsia"/>
          <w:rtl/>
        </w:rPr>
        <w:t>عن</w:t>
      </w:r>
      <w:r>
        <w:rPr>
          <w:rtl/>
        </w:rPr>
        <w:t xml:space="preserve"> جعفر بن محمد عن أبيه عن آبائه </w:t>
      </w:r>
      <w:r w:rsidR="00D45D55" w:rsidRPr="00D45D55">
        <w:rPr>
          <w:rStyle w:val="libAlaemChar"/>
          <w:rFonts w:eastAsiaTheme="minorHAnsi"/>
          <w:rtl/>
        </w:rPr>
        <w:t>عليهم‌السلام</w:t>
      </w:r>
      <w:r>
        <w:rPr>
          <w:rtl/>
        </w:rPr>
        <w:t xml:space="preserve"> قال: خطب سلمان الفارسي </w:t>
      </w:r>
      <w:r w:rsidR="001E494F" w:rsidRPr="001E494F">
        <w:rPr>
          <w:rStyle w:val="libAlaemChar"/>
          <w:rtl/>
        </w:rPr>
        <w:t xml:space="preserve">رحمه‌الله </w:t>
      </w:r>
      <w:r>
        <w:rPr>
          <w:rtl/>
        </w:rPr>
        <w:t xml:space="preserve"> بعد ان دفن النبي </w:t>
      </w:r>
      <w:r w:rsidR="00401893" w:rsidRPr="00401893">
        <w:rPr>
          <w:rStyle w:val="libAlaemChar"/>
          <w:rtl/>
        </w:rPr>
        <w:t xml:space="preserve">صلى‌الله‌عليه‌وآله‌وسلم </w:t>
      </w:r>
      <w:r>
        <w:rPr>
          <w:rtl/>
        </w:rPr>
        <w:t xml:space="preserve"> بثلاثة أيام فقال </w:t>
      </w:r>
    </w:p>
    <w:p w:rsidR="00905BA7" w:rsidRDefault="00905BA7" w:rsidP="00905BA7">
      <w:pPr>
        <w:pStyle w:val="libLine"/>
        <w:rPr>
          <w:rtl/>
        </w:rPr>
      </w:pPr>
      <w:r w:rsidRPr="0051041F">
        <w:rPr>
          <w:rtl/>
          <w:lang w:bidi="fa-IR"/>
        </w:rPr>
        <w:t>__________________</w:t>
      </w:r>
    </w:p>
    <w:p w:rsidR="00D45D55" w:rsidRDefault="00905BA7" w:rsidP="00905BA7">
      <w:pPr>
        <w:pStyle w:val="libFootnote0"/>
        <w:rPr>
          <w:rtl/>
        </w:rPr>
      </w:pPr>
      <w:r>
        <w:rPr>
          <w:rFonts w:hint="cs"/>
          <w:rtl/>
        </w:rPr>
        <w:t>1 - بحار الأنوار : ج 22 ، ص 330 .</w:t>
      </w:r>
    </w:p>
    <w:p w:rsidR="00905BA7" w:rsidRDefault="00905BA7" w:rsidP="00905BA7">
      <w:pPr>
        <w:pStyle w:val="libFootnote0"/>
        <w:rPr>
          <w:rtl/>
        </w:rPr>
      </w:pPr>
      <w:r>
        <w:rPr>
          <w:rFonts w:hint="cs"/>
          <w:rtl/>
        </w:rPr>
        <w:t>2 - المؤلف .</w:t>
      </w:r>
    </w:p>
    <w:p w:rsidR="00DE2299" w:rsidRDefault="00DE2299" w:rsidP="00DE2299">
      <w:pPr>
        <w:pStyle w:val="libNormal"/>
        <w:rPr>
          <w:rtl/>
        </w:rPr>
      </w:pPr>
      <w:r>
        <w:rPr>
          <w:rtl/>
        </w:rPr>
        <w:br w:type="page"/>
      </w:r>
    </w:p>
    <w:p w:rsidR="005145B2" w:rsidRDefault="005145B2" w:rsidP="008B2937">
      <w:pPr>
        <w:pStyle w:val="libNormal0"/>
      </w:pPr>
      <w:r>
        <w:rPr>
          <w:rtl/>
        </w:rPr>
        <w:lastRenderedPageBreak/>
        <w:t>فيها:</w:t>
      </w:r>
    </w:p>
    <w:p w:rsidR="00DE2299" w:rsidRDefault="005145B2" w:rsidP="008B2937">
      <w:pPr>
        <w:pStyle w:val="libNormal"/>
        <w:rPr>
          <w:rtl/>
        </w:rPr>
      </w:pPr>
      <w:r>
        <w:rPr>
          <w:rFonts w:hint="eastAsia"/>
          <w:rtl/>
        </w:rPr>
        <w:t>ألا</w:t>
      </w:r>
      <w:r>
        <w:rPr>
          <w:rtl/>
        </w:rPr>
        <w:t xml:space="preserve"> يا أيها الناس: اسمعوا عنى حديثي، ثم اعقلوه عني، ألا واني أوتيت علماً كثيراً، فلو حدثتكم بكل ما أعلم من فضائل أمير </w:t>
      </w:r>
      <w:r w:rsidR="00126EC7">
        <w:rPr>
          <w:rtl/>
        </w:rPr>
        <w:t xml:space="preserve">المؤمنين </w:t>
      </w:r>
      <w:r w:rsidR="00126EC7" w:rsidRPr="00126EC7">
        <w:rPr>
          <w:rStyle w:val="libAlaemChar"/>
          <w:rtl/>
        </w:rPr>
        <w:t xml:space="preserve">عليه‌السلام </w:t>
      </w:r>
      <w:r>
        <w:rPr>
          <w:rtl/>
        </w:rPr>
        <w:t xml:space="preserve">، لقالت طائفة منكم: هو مجنون، وقالت طائفة أخرى: اللهم اغفر لقاتل سلمان، ألا ان لكم منايا، تتبعها بلايا، ألا وان عند علي </w:t>
      </w:r>
      <w:r w:rsidR="008B2937" w:rsidRPr="00126EC7">
        <w:rPr>
          <w:rStyle w:val="libAlaemChar"/>
          <w:rtl/>
        </w:rPr>
        <w:t>عليه‌السلام</w:t>
      </w:r>
      <w:r>
        <w:rPr>
          <w:rtl/>
        </w:rPr>
        <w:t xml:space="preserve"> علم ال</w:t>
      </w:r>
      <w:r>
        <w:rPr>
          <w:rFonts w:hint="eastAsia"/>
          <w:rtl/>
        </w:rPr>
        <w:t>منايا،</w:t>
      </w:r>
      <w:r>
        <w:rPr>
          <w:rtl/>
        </w:rPr>
        <w:t xml:space="preserve"> والبلايا، وميراث الوصايا وفصل الخطاب، وأصل الأنساب، على منهاج هارون بن عمران من موسى </w:t>
      </w:r>
      <w:r w:rsidR="008B2937" w:rsidRPr="00126EC7">
        <w:rPr>
          <w:rStyle w:val="libAlaemChar"/>
          <w:rtl/>
        </w:rPr>
        <w:t>عليه‌السلام</w:t>
      </w:r>
      <w:r>
        <w:rPr>
          <w:rtl/>
        </w:rPr>
        <w:t xml:space="preserve"> إذ يقول له رسول الله </w:t>
      </w:r>
      <w:r w:rsidR="00401893" w:rsidRPr="00401893">
        <w:rPr>
          <w:rStyle w:val="libAlaemChar"/>
          <w:rtl/>
        </w:rPr>
        <w:t xml:space="preserve">صلى‌الله‌عليه‌وآله‌وسلم </w:t>
      </w:r>
      <w:r>
        <w:t xml:space="preserve">: </w:t>
      </w:r>
      <w:r>
        <w:rPr>
          <w:rtl/>
        </w:rPr>
        <w:t xml:space="preserve">أنت وصيي في أهل بيتي، وخليفتي في أمتي، وأنت مني بمنزلة هارون من موسى، ولكنكم أخذتم سنة بنى إسرائيل، فأخطأتم الحق فانتم تعلمون ولا تعلمون، </w:t>
      </w:r>
      <w:r>
        <w:rPr>
          <w:rFonts w:hint="eastAsia"/>
          <w:rtl/>
        </w:rPr>
        <w:t>أما</w:t>
      </w:r>
      <w:r>
        <w:rPr>
          <w:rtl/>
        </w:rPr>
        <w:t xml:space="preserve"> والله لتركبن طبقاً عن طبق، حذو النعل بالنعل والقذة بالقذة أما والذي نفس سلمان بيده: لو وليتموها علياً لأكلتم من فوقكم، ومن تحت أقدامكم، ولو دعوتم الطير لأجابتكم في جو السماء، ولو دعوتم الحيتان من البحار لأتتكم، ولما عال ولي الله، ولا طاش لكم سهم من فرا</w:t>
      </w:r>
      <w:r>
        <w:rPr>
          <w:rFonts w:hint="eastAsia"/>
          <w:rtl/>
        </w:rPr>
        <w:t>ئص</w:t>
      </w:r>
      <w:r>
        <w:rPr>
          <w:rtl/>
        </w:rPr>
        <w:t xml:space="preserve"> </w:t>
      </w:r>
    </w:p>
    <w:p w:rsidR="00DE2299" w:rsidRDefault="00DE2299" w:rsidP="00DE2299">
      <w:pPr>
        <w:pStyle w:val="libNormal"/>
        <w:rPr>
          <w:rtl/>
        </w:rPr>
      </w:pPr>
      <w:r>
        <w:rPr>
          <w:rtl/>
        </w:rPr>
        <w:br w:type="page"/>
      </w:r>
    </w:p>
    <w:p w:rsidR="005145B2" w:rsidRDefault="005145B2" w:rsidP="008B2937">
      <w:pPr>
        <w:pStyle w:val="libNormal0"/>
      </w:pPr>
      <w:r>
        <w:rPr>
          <w:rtl/>
        </w:rPr>
        <w:lastRenderedPageBreak/>
        <w:t>الله ولا اختلف اثنان في حكم الله، ولكن أبيتم فوليتموها غيره فابشروا بالبلايا، واقنطوا من الرخاء، وقد نابذتكم على سواء، فانقطعت العصمة فيما بيني وبينكم.</w:t>
      </w:r>
    </w:p>
    <w:p w:rsidR="005145B2" w:rsidRDefault="005145B2" w:rsidP="005145B2">
      <w:pPr>
        <w:pStyle w:val="libNormal"/>
      </w:pPr>
      <w:r>
        <w:rPr>
          <w:rFonts w:hint="eastAsia"/>
          <w:rtl/>
        </w:rPr>
        <w:t>عليكم</w:t>
      </w:r>
      <w:r>
        <w:rPr>
          <w:rtl/>
        </w:rPr>
        <w:t xml:space="preserve"> بآل محمد، فانهم القادة إلى الجنة، والدعاة إليها يوم القيامة.</w:t>
      </w:r>
    </w:p>
    <w:p w:rsidR="005145B2" w:rsidRDefault="005145B2" w:rsidP="005145B2">
      <w:pPr>
        <w:pStyle w:val="libNormal"/>
      </w:pPr>
      <w:r>
        <w:rPr>
          <w:rFonts w:hint="eastAsia"/>
          <w:rtl/>
        </w:rPr>
        <w:t>عليكم</w:t>
      </w:r>
      <w:r>
        <w:rPr>
          <w:rtl/>
        </w:rPr>
        <w:t xml:space="preserve"> بأمير المؤمنين علي بن أبي </w:t>
      </w:r>
      <w:r w:rsidR="00126EC7">
        <w:rPr>
          <w:rtl/>
        </w:rPr>
        <w:t xml:space="preserve">طالب </w:t>
      </w:r>
      <w:r w:rsidR="00126EC7" w:rsidRPr="00126EC7">
        <w:rPr>
          <w:rStyle w:val="libAlaemChar"/>
          <w:rtl/>
        </w:rPr>
        <w:t xml:space="preserve">عليه‌السلام </w:t>
      </w:r>
      <w:r>
        <w:rPr>
          <w:rtl/>
        </w:rPr>
        <w:t xml:space="preserve">، فوالله لقد سلمنا عليه بالولاية وأمرة المؤمنين، مراراً جمة مع نبينا، كل ذلك يأمرنا به، ويؤكده علينا فما بال القوم؟ عرفوا فضله فحسدوه، وقد حسد هابيل قابيل فقتله، وكفاراً قد ارتدت أمة موسى بن عمران، فأمر هذه الأمة كأمر </w:t>
      </w:r>
      <w:r>
        <w:rPr>
          <w:rFonts w:hint="eastAsia"/>
          <w:rtl/>
        </w:rPr>
        <w:t>بني</w:t>
      </w:r>
      <w:r>
        <w:rPr>
          <w:rtl/>
        </w:rPr>
        <w:t xml:space="preserve"> إسرائيل، فأين يذهب بكم؟</w:t>
      </w:r>
    </w:p>
    <w:p w:rsidR="00DE2299" w:rsidRDefault="005145B2" w:rsidP="005145B2">
      <w:pPr>
        <w:pStyle w:val="libNormal"/>
        <w:rPr>
          <w:rtl/>
        </w:rPr>
      </w:pPr>
      <w:r>
        <w:rPr>
          <w:rFonts w:hint="eastAsia"/>
          <w:rtl/>
        </w:rPr>
        <w:t>أيها</w:t>
      </w:r>
      <w:r>
        <w:rPr>
          <w:rtl/>
        </w:rPr>
        <w:t xml:space="preserve"> الناس ويحكم ما لنا وأبو فلان وفلان؟! أجهلتم أم تجاهلتم؟ أم حسدتم أم تحاسدتم؟ والله لترتدن كفاراً، يضرب بعضكم رقاب بعض بالسيف، يشهد الشاهد على الناجي بالهلكة، ويشهد الشاهد على الكافر بالنجاة، ألا واني أظهرت أمري، وسلمت لنبيي، واتبعت مولاي </w:t>
      </w:r>
    </w:p>
    <w:p w:rsidR="00DE2299" w:rsidRDefault="00DE2299" w:rsidP="00DE2299">
      <w:pPr>
        <w:pStyle w:val="libNormal"/>
        <w:rPr>
          <w:rtl/>
        </w:rPr>
      </w:pPr>
      <w:r>
        <w:rPr>
          <w:rtl/>
        </w:rPr>
        <w:br w:type="page"/>
      </w:r>
    </w:p>
    <w:p w:rsidR="006D5DEE" w:rsidRDefault="005145B2" w:rsidP="008B2937">
      <w:pPr>
        <w:pStyle w:val="libNormal0"/>
      </w:pPr>
      <w:r>
        <w:rPr>
          <w:rtl/>
        </w:rPr>
        <w:lastRenderedPageBreak/>
        <w:t xml:space="preserve">ومولى كل مؤمن ومؤمنة علياً أمير </w:t>
      </w:r>
      <w:r w:rsidR="00126EC7">
        <w:rPr>
          <w:rtl/>
        </w:rPr>
        <w:t xml:space="preserve">المؤمنين </w:t>
      </w:r>
      <w:r w:rsidR="00126EC7" w:rsidRPr="00126EC7">
        <w:rPr>
          <w:rStyle w:val="libAlaemChar"/>
          <w:rtl/>
        </w:rPr>
        <w:t xml:space="preserve">عليه‌السلام </w:t>
      </w:r>
      <w:r>
        <w:rPr>
          <w:rtl/>
        </w:rPr>
        <w:t xml:space="preserve">وسيد الوصيين، وقائد الغر المحجلين، وإمام الصديقين، والشهداء والصالحين </w:t>
      </w:r>
      <w:r w:rsidR="008B2937" w:rsidRPr="008B2937">
        <w:rPr>
          <w:rStyle w:val="libFootnotenumChar"/>
          <w:rFonts w:hint="cs"/>
          <w:rtl/>
        </w:rPr>
        <w:t>(1)</w:t>
      </w:r>
      <w:r>
        <w:rPr>
          <w:rtl/>
        </w:rPr>
        <w:t>.</w:t>
      </w:r>
    </w:p>
    <w:p w:rsidR="005145B2" w:rsidRDefault="005145B2" w:rsidP="008B2937">
      <w:pPr>
        <w:pStyle w:val="Heading2Center"/>
      </w:pPr>
      <w:bookmarkStart w:id="183" w:name="_Toc261698758"/>
      <w:r>
        <w:rPr>
          <w:rFonts w:hint="eastAsia"/>
          <w:rtl/>
        </w:rPr>
        <w:t>سليمان</w:t>
      </w:r>
      <w:r>
        <w:rPr>
          <w:rtl/>
        </w:rPr>
        <w:t xml:space="preserve"> بن صرد الخزاعي</w:t>
      </w:r>
      <w:bookmarkEnd w:id="183"/>
    </w:p>
    <w:p w:rsidR="005145B2" w:rsidRDefault="005145B2" w:rsidP="005145B2">
      <w:pPr>
        <w:pStyle w:val="libNormal"/>
      </w:pPr>
      <w:r>
        <w:rPr>
          <w:rFonts w:hint="eastAsia"/>
          <w:rtl/>
        </w:rPr>
        <w:t>سليمان</w:t>
      </w:r>
      <w:r>
        <w:rPr>
          <w:rtl/>
        </w:rPr>
        <w:t xml:space="preserve"> بن صرد بن الجون بن أبي الجون الخزاعي يكنى أبا المطرف.</w:t>
      </w:r>
    </w:p>
    <w:p w:rsidR="005145B2" w:rsidRDefault="005145B2" w:rsidP="005145B2">
      <w:pPr>
        <w:pStyle w:val="libNormal"/>
      </w:pPr>
      <w:r>
        <w:rPr>
          <w:rFonts w:hint="eastAsia"/>
          <w:rtl/>
        </w:rPr>
        <w:t>نزل</w:t>
      </w:r>
      <w:r>
        <w:rPr>
          <w:rtl/>
        </w:rPr>
        <w:t xml:space="preserve"> الكوفة وابتنى بها داراً في خزاعة وورد المدائن وبغداد وحضر صفين مع علي وقتل يوم عين الوردة بالجزيرة وكان يومئذ أمير التوابين الذين طلبوا بدم الحسين بن علي فقتلهم أهل الشام.</w:t>
      </w:r>
    </w:p>
    <w:p w:rsidR="00DE2299" w:rsidRDefault="005145B2" w:rsidP="005145B2">
      <w:pPr>
        <w:pStyle w:val="libNormal"/>
        <w:rPr>
          <w:rtl/>
        </w:rPr>
      </w:pPr>
      <w:r>
        <w:rPr>
          <w:rFonts w:hint="eastAsia"/>
          <w:rtl/>
        </w:rPr>
        <w:t>أنبأنا</w:t>
      </w:r>
      <w:r>
        <w:rPr>
          <w:rtl/>
        </w:rPr>
        <w:t xml:space="preserve"> علي بن محمد بن عيسى البزار قال نبأنا محمد بن عمر بن سلم الحافظ قال حدثني أحمد بن زياد بن عجلان قال نبأنا الحسن بن جعفر بن مدرار قال نبأنا عمي طاهر قال نبأنا سيف بن عميرة عن سلم بن عبد الرحمن عن زاذان </w:t>
      </w:r>
    </w:p>
    <w:p w:rsidR="008B2937" w:rsidRDefault="008B2937" w:rsidP="008B2937">
      <w:pPr>
        <w:pStyle w:val="libLine"/>
        <w:rPr>
          <w:rtl/>
        </w:rPr>
      </w:pPr>
      <w:r w:rsidRPr="0051041F">
        <w:rPr>
          <w:rtl/>
          <w:lang w:bidi="fa-IR"/>
        </w:rPr>
        <w:t>__________________</w:t>
      </w:r>
    </w:p>
    <w:p w:rsidR="008B2937" w:rsidRDefault="008B2937" w:rsidP="0091613C">
      <w:pPr>
        <w:pStyle w:val="libFootnote0"/>
        <w:rPr>
          <w:rtl/>
        </w:rPr>
      </w:pPr>
      <w:r>
        <w:rPr>
          <w:rFonts w:hint="cs"/>
          <w:rtl/>
        </w:rPr>
        <w:t xml:space="preserve">1 </w:t>
      </w:r>
      <w:r w:rsidR="0091613C">
        <w:rPr>
          <w:rFonts w:hint="cs"/>
          <w:rtl/>
        </w:rPr>
        <w:t>-</w:t>
      </w:r>
      <w:r>
        <w:rPr>
          <w:rFonts w:hint="cs"/>
          <w:rtl/>
        </w:rPr>
        <w:t xml:space="preserve"> الاحتجاج للطبرسي : ج 1 ، ص 151 </w:t>
      </w:r>
      <w:r w:rsidR="0091613C">
        <w:rPr>
          <w:rFonts w:hint="cs"/>
          <w:rtl/>
        </w:rPr>
        <w:t>-</w:t>
      </w:r>
      <w:r>
        <w:rPr>
          <w:rFonts w:hint="cs"/>
          <w:rtl/>
        </w:rPr>
        <w:t xml:space="preserve"> 152 .</w:t>
      </w:r>
    </w:p>
    <w:p w:rsidR="00DE2299" w:rsidRDefault="00DE2299" w:rsidP="00DE2299">
      <w:pPr>
        <w:pStyle w:val="libNormal"/>
        <w:rPr>
          <w:rtl/>
        </w:rPr>
      </w:pPr>
      <w:r>
        <w:rPr>
          <w:rtl/>
        </w:rPr>
        <w:br w:type="page"/>
      </w:r>
    </w:p>
    <w:p w:rsidR="005145B2" w:rsidRDefault="005145B2" w:rsidP="0091613C">
      <w:pPr>
        <w:pStyle w:val="libNormal0"/>
      </w:pPr>
      <w:r>
        <w:rPr>
          <w:rtl/>
        </w:rPr>
        <w:lastRenderedPageBreak/>
        <w:t>قال: وقفت مع سليمان بن صرد ونحن نسير على موضع فقا</w:t>
      </w:r>
      <w:r>
        <w:rPr>
          <w:rFonts w:hint="eastAsia"/>
          <w:rtl/>
        </w:rPr>
        <w:t>ل</w:t>
      </w:r>
      <w:r>
        <w:rPr>
          <w:rtl/>
        </w:rPr>
        <w:t xml:space="preserve"> لي: يا زاذان أما تراه؟ قلت: بلى قال: الحمد لله الذي مكن خيل المسلمين منه قال: سلم قلت لزاذان: وأين الموضع؟ قال: صراتكم هذه التي بين قطربل والمدائن.</w:t>
      </w:r>
    </w:p>
    <w:p w:rsidR="00DE2299" w:rsidRDefault="005145B2" w:rsidP="0091613C">
      <w:pPr>
        <w:pStyle w:val="libNormal"/>
        <w:rPr>
          <w:rtl/>
        </w:rPr>
      </w:pPr>
      <w:r>
        <w:rPr>
          <w:rFonts w:hint="eastAsia"/>
          <w:rtl/>
        </w:rPr>
        <w:t>أخبرنا</w:t>
      </w:r>
      <w:r>
        <w:rPr>
          <w:rtl/>
        </w:rPr>
        <w:t xml:space="preserve"> عبيد الله بن عمر الواعظ قال حدثني أبي قال نبأنا محمد بن إبراهيم قال نبأنا محمد بن جرير عن رجاله قال وسليمان بن صرد بن الجون بن أبي الجون وهو عبد العزى بن منقذ بن ربيعة بن اسرم بن ضبيس بن حرام بن حبشية بن كعب بن عمرو بن ربيعة بن حارثة بن عمرو مزيقيا </w:t>
      </w:r>
      <w:r>
        <w:rPr>
          <w:rFonts w:hint="eastAsia"/>
          <w:rtl/>
        </w:rPr>
        <w:t>بن</w:t>
      </w:r>
      <w:r>
        <w:rPr>
          <w:rtl/>
        </w:rPr>
        <w:t xml:space="preserve"> عامر ماء السماء بن حارثة الغطريف بن امرئ القيس بن ثعلبة بن مازن بن الأزد ويكنى أبا مطرف أسلم وصحب النبي </w:t>
      </w:r>
      <w:r w:rsidR="00401893" w:rsidRPr="00401893">
        <w:rPr>
          <w:rStyle w:val="libAlaemChar"/>
          <w:rtl/>
        </w:rPr>
        <w:t xml:space="preserve">صلى‌الله‌عليه‌وآله‌وسلم </w:t>
      </w:r>
      <w:r>
        <w:rPr>
          <w:rtl/>
        </w:rPr>
        <w:t xml:space="preserve"> وكان اسمه يساراً فلما أسلم سماه رسول الله </w:t>
      </w:r>
      <w:r w:rsidR="00401893" w:rsidRPr="00401893">
        <w:rPr>
          <w:rStyle w:val="libAlaemChar"/>
          <w:rtl/>
        </w:rPr>
        <w:t xml:space="preserve">صلى‌الله‌عليه‌وآله‌وسلم </w:t>
      </w:r>
      <w:r>
        <w:rPr>
          <w:rtl/>
        </w:rPr>
        <w:t xml:space="preserve"> سليمان وكانت له سن عالية وشرف في قومه ونزل الكوفة حين نزلها المسلمون وشهد مع علي صفين وكان فيمن كتب إلى الحسين بن علي </w:t>
      </w:r>
      <w:r w:rsidR="0091613C" w:rsidRPr="00126EC7">
        <w:rPr>
          <w:rStyle w:val="libAlaemChar"/>
          <w:rtl/>
        </w:rPr>
        <w:t>عليه‌السلام</w:t>
      </w:r>
      <w:r>
        <w:rPr>
          <w:rtl/>
        </w:rPr>
        <w:t xml:space="preserve"> يسأله قدوم الكوفة فلما قدمها ترك القتال معه </w:t>
      </w:r>
    </w:p>
    <w:p w:rsidR="00DE2299" w:rsidRDefault="00DE2299" w:rsidP="00DE2299">
      <w:pPr>
        <w:pStyle w:val="libNormal"/>
        <w:rPr>
          <w:rtl/>
        </w:rPr>
      </w:pPr>
      <w:r>
        <w:rPr>
          <w:rtl/>
        </w:rPr>
        <w:br w:type="page"/>
      </w:r>
    </w:p>
    <w:p w:rsidR="005145B2" w:rsidRDefault="005145B2" w:rsidP="0091613C">
      <w:pPr>
        <w:pStyle w:val="libNormal0"/>
      </w:pPr>
      <w:r>
        <w:rPr>
          <w:rtl/>
        </w:rPr>
        <w:lastRenderedPageBreak/>
        <w:t xml:space="preserve">فلما قتل الحسين ندم هو والمسيب بن نجية الفزاري وجميع من خذله فلم يقاتل معه ثم قالوا مالنا توبة مما فعلنا إلا أن نقتل أنفسنا في الطلب بدمه فعسكروا بالنخيلة مستهل شهر ربيع الآخر سنة خمس وستين وولوا أمرهم سليمان بن صرد وخرجوا إلى الشام في الطلب بدم الحسين فسموا التوابين وكانوا أربعة آلاف فقتل سليمان بن صرد في هذه الوقعة رماه يزيد بن الحصين بن نمير بسهم فقتله وحمل رأسه ورأس المسيب بن نجية إلى مروان بن الحكم وكان سليمان يوم قتل ابن ثلاث وتسعين سنة </w:t>
      </w:r>
      <w:r w:rsidR="0091613C" w:rsidRPr="0091613C">
        <w:rPr>
          <w:rStyle w:val="libFootnotenumChar"/>
          <w:rFonts w:hint="cs"/>
          <w:rtl/>
        </w:rPr>
        <w:t>(1)</w:t>
      </w:r>
      <w:r>
        <w:rPr>
          <w:rtl/>
        </w:rPr>
        <w:t>.</w:t>
      </w:r>
    </w:p>
    <w:p w:rsidR="00DE2299" w:rsidRDefault="005145B2" w:rsidP="0091613C">
      <w:pPr>
        <w:pStyle w:val="libNormal"/>
        <w:rPr>
          <w:rtl/>
        </w:rPr>
      </w:pPr>
      <w:r>
        <w:rPr>
          <w:rFonts w:hint="eastAsia"/>
          <w:rtl/>
        </w:rPr>
        <w:t>جاء</w:t>
      </w:r>
      <w:r>
        <w:rPr>
          <w:rtl/>
        </w:rPr>
        <w:t xml:space="preserve"> في كتاب صفين: قال نصر: دخل سليمان بن صرد الخزاعى على علي </w:t>
      </w:r>
      <w:r w:rsidR="0091613C" w:rsidRPr="00126EC7">
        <w:rPr>
          <w:rStyle w:val="libAlaemChar"/>
          <w:rtl/>
        </w:rPr>
        <w:t xml:space="preserve">عليه‌السلام </w:t>
      </w:r>
      <w:r>
        <w:rPr>
          <w:rtl/>
        </w:rPr>
        <w:t xml:space="preserve">، مرجعه من البصرة، فعاتبه وعذله، وقال له: ارتبت وتربصت وراوغت، وقد كنت من أوثق الناس في نفسي، وأسرعهم فيما أظن إلى نصرتي، فما قعد بك عن أهل </w:t>
      </w:r>
    </w:p>
    <w:p w:rsidR="0091613C" w:rsidRDefault="0091613C" w:rsidP="0091613C">
      <w:pPr>
        <w:pStyle w:val="libLine"/>
        <w:rPr>
          <w:rtl/>
        </w:rPr>
      </w:pPr>
      <w:r w:rsidRPr="0051041F">
        <w:rPr>
          <w:rtl/>
          <w:lang w:bidi="fa-IR"/>
        </w:rPr>
        <w:t>__________________</w:t>
      </w:r>
    </w:p>
    <w:p w:rsidR="0091613C" w:rsidRDefault="0091613C" w:rsidP="0091613C">
      <w:pPr>
        <w:pStyle w:val="libFootnote0"/>
        <w:rPr>
          <w:rtl/>
        </w:rPr>
      </w:pPr>
      <w:r>
        <w:rPr>
          <w:rFonts w:hint="cs"/>
          <w:rtl/>
        </w:rPr>
        <w:t xml:space="preserve">1 - </w:t>
      </w:r>
      <w:r w:rsidRPr="00433C1C">
        <w:rPr>
          <w:rtl/>
        </w:rPr>
        <w:t xml:space="preserve">تاريخ بغداد للخطيب البغدادي: ج1، ص215 </w:t>
      </w:r>
      <w:r>
        <w:rPr>
          <w:rFonts w:hint="cs"/>
          <w:rtl/>
        </w:rPr>
        <w:t>-</w:t>
      </w:r>
      <w:r w:rsidRPr="00433C1C">
        <w:rPr>
          <w:rtl/>
        </w:rPr>
        <w:t xml:space="preserve"> 216</w:t>
      </w:r>
      <w:r>
        <w:rPr>
          <w:rFonts w:hint="cs"/>
          <w:rtl/>
        </w:rPr>
        <w:t>.</w:t>
      </w:r>
    </w:p>
    <w:p w:rsidR="00DE2299" w:rsidRDefault="00DE2299" w:rsidP="00DE2299">
      <w:pPr>
        <w:pStyle w:val="libNormal"/>
        <w:rPr>
          <w:rtl/>
        </w:rPr>
      </w:pPr>
      <w:r>
        <w:rPr>
          <w:rtl/>
        </w:rPr>
        <w:br w:type="page"/>
      </w:r>
    </w:p>
    <w:p w:rsidR="005145B2" w:rsidRDefault="00EF6CA2" w:rsidP="00B41B70">
      <w:pPr>
        <w:pStyle w:val="libNormal0"/>
      </w:pPr>
      <w:r>
        <w:rPr>
          <w:rFonts w:hint="cs"/>
          <w:rtl/>
        </w:rPr>
        <w:lastRenderedPageBreak/>
        <w:t xml:space="preserve">بيت </w:t>
      </w:r>
      <w:r w:rsidR="005145B2">
        <w:rPr>
          <w:rtl/>
        </w:rPr>
        <w:t>نبيك؟ وما زهدك في نصرتهم؟</w:t>
      </w:r>
    </w:p>
    <w:p w:rsidR="005145B2" w:rsidRDefault="005145B2" w:rsidP="005145B2">
      <w:pPr>
        <w:pStyle w:val="libNormal"/>
      </w:pPr>
      <w:r>
        <w:rPr>
          <w:rFonts w:hint="eastAsia"/>
          <w:rtl/>
        </w:rPr>
        <w:t>فقال</w:t>
      </w:r>
      <w:r>
        <w:rPr>
          <w:rtl/>
        </w:rPr>
        <w:t>: يا أمير المؤمنين، لا تردن الأمور على أعقابها، ولا تؤنبني بما مضى منها، واستبق مودتي تخلص لك نصيحتي، فقد بقيت أمور تعرف فيها عدوك من وليك.</w:t>
      </w:r>
    </w:p>
    <w:p w:rsidR="005145B2" w:rsidRDefault="005145B2" w:rsidP="00B41B70">
      <w:pPr>
        <w:pStyle w:val="libNormal"/>
      </w:pPr>
      <w:r>
        <w:rPr>
          <w:rFonts w:hint="eastAsia"/>
          <w:rtl/>
        </w:rPr>
        <w:t>فسكت</w:t>
      </w:r>
      <w:r>
        <w:rPr>
          <w:rtl/>
        </w:rPr>
        <w:t xml:space="preserve"> عنه، وجلس سليمان قليلاً، ثم نهض، فخرج إلى الحسن بن على </w:t>
      </w:r>
      <w:r w:rsidR="00B41B70" w:rsidRPr="00126EC7">
        <w:rPr>
          <w:rStyle w:val="libAlaemChar"/>
          <w:rtl/>
        </w:rPr>
        <w:t xml:space="preserve">عليه‌السلام </w:t>
      </w:r>
      <w:r>
        <w:rPr>
          <w:rtl/>
        </w:rPr>
        <w:t>، وهو قاعد في باب المسجد، فقال: ألا أعجبك من أمير المؤمنين، وما لقيت منه من التوبيخ والتبكيت؟ فقال الحسن: إنما يعاتب من ترجى مودته ونصيحته، فقال: لقد وثبت أمور ستشرع فيها القنا، وتنتضى فيها السيو</w:t>
      </w:r>
      <w:r>
        <w:rPr>
          <w:rFonts w:hint="eastAsia"/>
          <w:rtl/>
        </w:rPr>
        <w:t>ف،</w:t>
      </w:r>
      <w:r>
        <w:rPr>
          <w:rtl/>
        </w:rPr>
        <w:t xml:space="preserve"> ويحتاج فيها إلى أشباهي، فلا تستغشوا عتبى، ولا تتهموا نصحي.</w:t>
      </w:r>
    </w:p>
    <w:p w:rsidR="005145B2" w:rsidRDefault="005145B2" w:rsidP="005145B2">
      <w:pPr>
        <w:pStyle w:val="libNormal"/>
      </w:pPr>
      <w:r>
        <w:rPr>
          <w:rFonts w:hint="eastAsia"/>
          <w:rtl/>
        </w:rPr>
        <w:t>فقال</w:t>
      </w:r>
      <w:r>
        <w:rPr>
          <w:rtl/>
        </w:rPr>
        <w:t xml:space="preserve"> الحسن: رحمك الله، ما أنت عندنا بظنين </w:t>
      </w:r>
      <w:r w:rsidR="00B41B70" w:rsidRPr="00B41B70">
        <w:rPr>
          <w:rStyle w:val="libFootnotenumChar"/>
          <w:rFonts w:hint="cs"/>
          <w:rtl/>
        </w:rPr>
        <w:t>(1)</w:t>
      </w:r>
      <w:r>
        <w:rPr>
          <w:rtl/>
        </w:rPr>
        <w:t>.</w:t>
      </w:r>
    </w:p>
    <w:p w:rsidR="005145B2" w:rsidRDefault="005145B2" w:rsidP="005145B2">
      <w:pPr>
        <w:pStyle w:val="libNormal"/>
        <w:rPr>
          <w:rtl/>
        </w:rPr>
      </w:pPr>
      <w:r>
        <w:rPr>
          <w:rtl/>
        </w:rPr>
        <w:t xml:space="preserve"> [وقد قيل: العتاب يذهب بالضغينة]</w:t>
      </w:r>
    </w:p>
    <w:p w:rsidR="00B41B70" w:rsidRDefault="00B41B70" w:rsidP="00B41B70">
      <w:pPr>
        <w:pStyle w:val="libLine"/>
        <w:rPr>
          <w:rtl/>
        </w:rPr>
      </w:pPr>
      <w:r w:rsidRPr="0051041F">
        <w:rPr>
          <w:rtl/>
          <w:lang w:bidi="fa-IR"/>
        </w:rPr>
        <w:t>__________________</w:t>
      </w:r>
    </w:p>
    <w:p w:rsidR="00B41B70" w:rsidRDefault="00B41B70" w:rsidP="00B41B70">
      <w:pPr>
        <w:pStyle w:val="libFootnote0"/>
      </w:pPr>
      <w:r>
        <w:rPr>
          <w:rFonts w:hint="cs"/>
          <w:rtl/>
        </w:rPr>
        <w:t xml:space="preserve">1 - </w:t>
      </w:r>
      <w:r>
        <w:rPr>
          <w:rtl/>
        </w:rPr>
        <w:t xml:space="preserve">شرح نهج البلاغة، ابن أبي الحديد المعتزلي: ج3، ص105 </w:t>
      </w:r>
      <w:r>
        <w:rPr>
          <w:rFonts w:hint="cs"/>
          <w:rtl/>
        </w:rPr>
        <w:t>-</w:t>
      </w:r>
      <w:r>
        <w:rPr>
          <w:rtl/>
        </w:rPr>
        <w:t xml:space="preserve"> 106. عن وقعة صفين لابن مزاحم المنقري: ص6.</w:t>
      </w:r>
    </w:p>
    <w:p w:rsidR="00EF6CA2" w:rsidRDefault="00EF6CA2" w:rsidP="00EF6CA2">
      <w:pPr>
        <w:pStyle w:val="libNormal"/>
        <w:rPr>
          <w:rtl/>
        </w:rPr>
      </w:pPr>
      <w:r>
        <w:rPr>
          <w:rtl/>
        </w:rPr>
        <w:br w:type="page"/>
      </w:r>
    </w:p>
    <w:p w:rsidR="006D5DEE" w:rsidRDefault="005145B2" w:rsidP="0054777E">
      <w:pPr>
        <w:pStyle w:val="libNormal"/>
      </w:pPr>
      <w:r>
        <w:rPr>
          <w:rFonts w:hint="eastAsia"/>
          <w:rtl/>
        </w:rPr>
        <w:lastRenderedPageBreak/>
        <w:t>وقد</w:t>
      </w:r>
      <w:r>
        <w:rPr>
          <w:rtl/>
        </w:rPr>
        <w:t xml:space="preserve"> تحقق ما تنبأ به سليمان بن صرد وما كان لهم من مواقف جليلة في نصرة الحسين </w:t>
      </w:r>
      <w:r w:rsidR="0054777E" w:rsidRPr="00126EC7">
        <w:rPr>
          <w:rStyle w:val="libAlaemChar"/>
          <w:rtl/>
        </w:rPr>
        <w:t>عليه‌السلام</w:t>
      </w:r>
      <w:r>
        <w:rPr>
          <w:rtl/>
        </w:rPr>
        <w:t xml:space="preserve"> ورسوله مسلم بن عقيل في الكوفة ما عوض ما سبق من تقصيره في نصرة علي </w:t>
      </w:r>
      <w:r w:rsidR="0054777E" w:rsidRPr="00126EC7">
        <w:rPr>
          <w:rStyle w:val="libAlaemChar"/>
          <w:rtl/>
        </w:rPr>
        <w:t>عليه‌السلام</w:t>
      </w:r>
      <w:r>
        <w:rPr>
          <w:rtl/>
        </w:rPr>
        <w:t xml:space="preserve"> في حرب الجمل، وكما قيل: وإن غداً لناظره لقريب.</w:t>
      </w:r>
    </w:p>
    <w:p w:rsidR="005145B2" w:rsidRDefault="005145B2" w:rsidP="0054777E">
      <w:pPr>
        <w:pStyle w:val="Heading2Center"/>
      </w:pPr>
      <w:bookmarkStart w:id="184" w:name="_Toc261698759"/>
      <w:r>
        <w:rPr>
          <w:rFonts w:hint="eastAsia"/>
          <w:rtl/>
        </w:rPr>
        <w:t>سليم</w:t>
      </w:r>
      <w:r>
        <w:rPr>
          <w:rtl/>
        </w:rPr>
        <w:t xml:space="preserve"> بن قيس العامري الهلالي</w:t>
      </w:r>
      <w:bookmarkEnd w:id="184"/>
    </w:p>
    <w:p w:rsidR="005145B2" w:rsidRDefault="005145B2" w:rsidP="0054777E">
      <w:pPr>
        <w:pStyle w:val="libNormal"/>
      </w:pPr>
      <w:r>
        <w:rPr>
          <w:rFonts w:hint="eastAsia"/>
          <w:rtl/>
        </w:rPr>
        <w:t>من</w:t>
      </w:r>
      <w:r>
        <w:rPr>
          <w:rtl/>
        </w:rPr>
        <w:t xml:space="preserve"> المحدّثين الموثقين، له نور يعلوه، وهو من خواص الإمام علي </w:t>
      </w:r>
      <w:r w:rsidR="0054777E" w:rsidRPr="00126EC7">
        <w:rPr>
          <w:rStyle w:val="libAlaemChar"/>
          <w:rtl/>
        </w:rPr>
        <w:t xml:space="preserve">عليه‌السلام </w:t>
      </w:r>
      <w:r>
        <w:rPr>
          <w:rtl/>
        </w:rPr>
        <w:t>، ترك أثراً كبيراً وبارزاً وقد ذهب البعض إلى اعتباره أول من صنف في الشيعة وذهب آخرون إلى توجيه هذه التسمية إلى توغله وخوضه العميقين.</w:t>
      </w:r>
    </w:p>
    <w:p w:rsidR="005145B2" w:rsidRDefault="005145B2" w:rsidP="005145B2">
      <w:pPr>
        <w:pStyle w:val="libNormal"/>
      </w:pPr>
      <w:r>
        <w:rPr>
          <w:rFonts w:hint="eastAsia"/>
          <w:rtl/>
        </w:rPr>
        <w:t>على</w:t>
      </w:r>
      <w:r>
        <w:rPr>
          <w:rtl/>
        </w:rPr>
        <w:t xml:space="preserve"> أية حال المتبحر الكبير في علم الكتاب ابن النديم يقول:</w:t>
      </w:r>
    </w:p>
    <w:p w:rsidR="00EF6CA2" w:rsidRDefault="005145B2" w:rsidP="005145B2">
      <w:pPr>
        <w:pStyle w:val="libNormal"/>
        <w:rPr>
          <w:rtl/>
        </w:rPr>
      </w:pPr>
      <w:r>
        <w:rPr>
          <w:rFonts w:hint="eastAsia"/>
          <w:rtl/>
        </w:rPr>
        <w:t>قال</w:t>
      </w:r>
      <w:r>
        <w:rPr>
          <w:rtl/>
        </w:rPr>
        <w:t xml:space="preserve"> محمد بن إسحاق: من أصحاب أمير </w:t>
      </w:r>
      <w:r w:rsidR="00126EC7">
        <w:rPr>
          <w:rtl/>
        </w:rPr>
        <w:t xml:space="preserve">المؤمنين </w:t>
      </w:r>
      <w:r w:rsidR="00126EC7" w:rsidRPr="00126EC7">
        <w:rPr>
          <w:rStyle w:val="libAlaemChar"/>
          <w:rtl/>
        </w:rPr>
        <w:t xml:space="preserve">عليه‌السلام </w:t>
      </w:r>
      <w:r>
        <w:rPr>
          <w:rtl/>
        </w:rPr>
        <w:t xml:space="preserve">، سليم بن قيس الهلالي، وكان هارباً من الحجاج لأنه طلبه ليقتله، فلجأ إلى أبان بن عياش، فآواه، فلما حضرته الوفاة قال لأبان: ان لك علي حقاً وقد حضرتني الوفاة يا بن أخي، انه كان من أمر رسول الله </w:t>
      </w:r>
      <w:r w:rsidR="00401893" w:rsidRPr="00401893">
        <w:rPr>
          <w:rStyle w:val="libAlaemChar"/>
          <w:rtl/>
        </w:rPr>
        <w:t xml:space="preserve">صلى‌الله‌عليه‌وآله‌وسلم </w:t>
      </w:r>
      <w:r>
        <w:rPr>
          <w:rtl/>
        </w:rPr>
        <w:t xml:space="preserve"> كيت </w:t>
      </w:r>
    </w:p>
    <w:p w:rsidR="00EF6CA2" w:rsidRDefault="00EF6CA2" w:rsidP="00EF6CA2">
      <w:pPr>
        <w:pStyle w:val="libNormal"/>
        <w:rPr>
          <w:rtl/>
        </w:rPr>
      </w:pPr>
      <w:r>
        <w:rPr>
          <w:rtl/>
        </w:rPr>
        <w:br w:type="page"/>
      </w:r>
    </w:p>
    <w:p w:rsidR="005145B2" w:rsidRDefault="005145B2" w:rsidP="0054777E">
      <w:pPr>
        <w:pStyle w:val="libNormal0"/>
      </w:pPr>
      <w:r>
        <w:rPr>
          <w:rtl/>
        </w:rPr>
        <w:lastRenderedPageBreak/>
        <w:t>وكيت وأعطاه كتاب</w:t>
      </w:r>
      <w:r>
        <w:rPr>
          <w:rFonts w:hint="eastAsia"/>
          <w:rtl/>
        </w:rPr>
        <w:t>اً</w:t>
      </w:r>
      <w:r>
        <w:rPr>
          <w:rtl/>
        </w:rPr>
        <w:t xml:space="preserve"> وهو كتاب سليم بن قيس الهلالي المشهور، رواه عنه أبان بن عياش لم يرو عنه غيره، وقال أبان في حديثه: وكان قيس شيخاً له نور يعلوه، وأول كتاب ظهر للشيعة، كتاب سليم بن قيس الهلالي </w:t>
      </w:r>
      <w:r w:rsidR="0054777E" w:rsidRPr="0054777E">
        <w:rPr>
          <w:rStyle w:val="libFootnotenumChar"/>
          <w:rFonts w:hint="cs"/>
          <w:rtl/>
        </w:rPr>
        <w:t>(1)</w:t>
      </w:r>
      <w:r>
        <w:rPr>
          <w:rtl/>
        </w:rPr>
        <w:t>.</w:t>
      </w:r>
    </w:p>
    <w:p w:rsidR="005145B2" w:rsidRDefault="005145B2" w:rsidP="005145B2">
      <w:pPr>
        <w:pStyle w:val="libNormal"/>
      </w:pPr>
      <w:r>
        <w:rPr>
          <w:rFonts w:hint="eastAsia"/>
          <w:rtl/>
        </w:rPr>
        <w:t>ذكره</w:t>
      </w:r>
      <w:r>
        <w:rPr>
          <w:rtl/>
        </w:rPr>
        <w:t xml:space="preserve"> النجاشي  في المتقدمين في التصنيف من سلفنا الصالح، وقال: له كتاب، وكذلك ذكره الطوسي في الفهرست وقال: له كتاب أخبرنا به ابن أبي حيدر...</w:t>
      </w:r>
    </w:p>
    <w:p w:rsidR="005145B2" w:rsidRDefault="005145B2" w:rsidP="005145B2">
      <w:pPr>
        <w:pStyle w:val="libNormal"/>
      </w:pPr>
      <w:r>
        <w:rPr>
          <w:rFonts w:hint="eastAsia"/>
          <w:rtl/>
        </w:rPr>
        <w:t>وقال</w:t>
      </w:r>
      <w:r>
        <w:rPr>
          <w:rtl/>
        </w:rPr>
        <w:t xml:space="preserve"> النعماني:</w:t>
      </w:r>
    </w:p>
    <w:p w:rsidR="00E619BC" w:rsidRDefault="005145B2" w:rsidP="0054777E">
      <w:pPr>
        <w:pStyle w:val="libNormal"/>
        <w:rPr>
          <w:rtl/>
        </w:rPr>
      </w:pPr>
      <w:r>
        <w:rPr>
          <w:rFonts w:hint="eastAsia"/>
          <w:rtl/>
        </w:rPr>
        <w:t>ليس</w:t>
      </w:r>
      <w:r>
        <w:rPr>
          <w:rtl/>
        </w:rPr>
        <w:t xml:space="preserve"> بين جميع الشيعة ممن حمل العلم ورواه عن </w:t>
      </w:r>
      <w:r w:rsidR="00281672">
        <w:rPr>
          <w:rtl/>
        </w:rPr>
        <w:t xml:space="preserve">الأئمة </w:t>
      </w:r>
      <w:r w:rsidR="00281672" w:rsidRPr="00281672">
        <w:rPr>
          <w:rStyle w:val="libAlaemChar"/>
          <w:rtl/>
        </w:rPr>
        <w:t xml:space="preserve">عليهم‌السلام </w:t>
      </w:r>
      <w:r>
        <w:rPr>
          <w:rtl/>
        </w:rPr>
        <w:t xml:space="preserve">خلاف في كتاب سليم بن قيس الهلالي أصله من أكبر كتب الأصول التي رواها أهل العلم وحملة حديث أهل البيت </w:t>
      </w:r>
      <w:r w:rsidR="0054777E" w:rsidRPr="00281672">
        <w:rPr>
          <w:rStyle w:val="libAlaemChar"/>
          <w:rtl/>
        </w:rPr>
        <w:t>عليهم‌السلام</w:t>
      </w:r>
      <w:r>
        <w:rPr>
          <w:rtl/>
        </w:rPr>
        <w:t xml:space="preserve"> وأقدمها لأن جميع ما اشتمل عليه هذا الأصل إنما هو عن رسول الله </w:t>
      </w:r>
      <w:r w:rsidR="00401893" w:rsidRPr="00401893">
        <w:rPr>
          <w:rStyle w:val="libAlaemChar"/>
          <w:rtl/>
        </w:rPr>
        <w:t xml:space="preserve">صلى‌الله‌عليه‌وآله‌وسلم </w:t>
      </w:r>
      <w:r>
        <w:rPr>
          <w:rtl/>
        </w:rPr>
        <w:t xml:space="preserve"> وعن أمير </w:t>
      </w:r>
      <w:r w:rsidR="00126EC7">
        <w:rPr>
          <w:rtl/>
        </w:rPr>
        <w:t xml:space="preserve">المؤمنين </w:t>
      </w:r>
      <w:r w:rsidR="00126EC7" w:rsidRPr="00126EC7">
        <w:rPr>
          <w:rStyle w:val="libAlaemChar"/>
          <w:rtl/>
        </w:rPr>
        <w:t xml:space="preserve">عليه‌السلام </w:t>
      </w:r>
      <w:r>
        <w:rPr>
          <w:rtl/>
        </w:rPr>
        <w:t xml:space="preserve"> وسمع منهما وهو من ا</w:t>
      </w:r>
      <w:r>
        <w:rPr>
          <w:rFonts w:hint="eastAsia"/>
          <w:rtl/>
        </w:rPr>
        <w:t>لأصول</w:t>
      </w:r>
      <w:r>
        <w:rPr>
          <w:rtl/>
        </w:rPr>
        <w:t xml:space="preserve"> التي ترجع إليها الشيعة </w:t>
      </w:r>
    </w:p>
    <w:p w:rsidR="0054777E" w:rsidRDefault="0054777E" w:rsidP="0054777E">
      <w:pPr>
        <w:pStyle w:val="libLine"/>
        <w:rPr>
          <w:rtl/>
        </w:rPr>
      </w:pPr>
      <w:r w:rsidRPr="0051041F">
        <w:rPr>
          <w:rtl/>
          <w:lang w:bidi="fa-IR"/>
        </w:rPr>
        <w:t>__________________</w:t>
      </w:r>
    </w:p>
    <w:p w:rsidR="0054777E" w:rsidRDefault="0054777E" w:rsidP="00755FE8">
      <w:pPr>
        <w:pStyle w:val="libFootnote0"/>
        <w:rPr>
          <w:rtl/>
        </w:rPr>
      </w:pPr>
      <w:r>
        <w:rPr>
          <w:rFonts w:hint="cs"/>
          <w:rtl/>
        </w:rPr>
        <w:t xml:space="preserve">1 </w:t>
      </w:r>
      <w:r w:rsidR="00755FE8">
        <w:rPr>
          <w:rFonts w:hint="cs"/>
          <w:rtl/>
        </w:rPr>
        <w:t>-</w:t>
      </w:r>
      <w:r>
        <w:rPr>
          <w:rFonts w:hint="cs"/>
          <w:rtl/>
        </w:rPr>
        <w:t xml:space="preserve"> فهرست ابن النديم البغدادي : ص 275 .</w:t>
      </w:r>
    </w:p>
    <w:p w:rsidR="00E619BC" w:rsidRDefault="00E619BC" w:rsidP="00E619BC">
      <w:pPr>
        <w:pStyle w:val="libNormal"/>
        <w:rPr>
          <w:rtl/>
        </w:rPr>
      </w:pPr>
      <w:r>
        <w:rPr>
          <w:rtl/>
        </w:rPr>
        <w:br w:type="page"/>
      </w:r>
    </w:p>
    <w:p w:rsidR="005145B2" w:rsidRDefault="005145B2" w:rsidP="00755FE8">
      <w:pPr>
        <w:pStyle w:val="libNormal0"/>
      </w:pPr>
      <w:r>
        <w:rPr>
          <w:rtl/>
        </w:rPr>
        <w:lastRenderedPageBreak/>
        <w:t>ويعول عليها.</w:t>
      </w:r>
    </w:p>
    <w:p w:rsidR="005145B2" w:rsidRDefault="005145B2" w:rsidP="005145B2">
      <w:pPr>
        <w:pStyle w:val="libNormal"/>
      </w:pPr>
      <w:r>
        <w:rPr>
          <w:rFonts w:hint="eastAsia"/>
          <w:rtl/>
        </w:rPr>
        <w:t>كان</w:t>
      </w:r>
      <w:r>
        <w:rPr>
          <w:rtl/>
        </w:rPr>
        <w:t xml:space="preserve"> كتاب سليم من الآثار المشهورة والمتداولة في صدر الإسلام، وقد جاء ذكره في كتب الرجال والفهارس وصرّح بأقدميته، وقد أكد المؤلفون المعاصرون على هذا الأمر واعتبروه من أقدم الآثار الشيعية المدونة.</w:t>
      </w:r>
    </w:p>
    <w:p w:rsidR="005145B2" w:rsidRDefault="005145B2" w:rsidP="005145B2">
      <w:pPr>
        <w:pStyle w:val="libNormal"/>
      </w:pPr>
      <w:r>
        <w:rPr>
          <w:rFonts w:hint="eastAsia"/>
          <w:rtl/>
        </w:rPr>
        <w:t>قال</w:t>
      </w:r>
      <w:r>
        <w:rPr>
          <w:rtl/>
        </w:rPr>
        <w:t xml:space="preserve"> الدكتور شوقي ضيف:</w:t>
      </w:r>
    </w:p>
    <w:p w:rsidR="005145B2" w:rsidRDefault="005145B2" w:rsidP="005145B2">
      <w:pPr>
        <w:pStyle w:val="libNormal"/>
      </w:pPr>
      <w:r>
        <w:rPr>
          <w:rFonts w:hint="eastAsia"/>
          <w:rtl/>
        </w:rPr>
        <w:t>ويظهر</w:t>
      </w:r>
      <w:r>
        <w:rPr>
          <w:rtl/>
        </w:rPr>
        <w:t xml:space="preserve"> ان أول من ألف سليم بن قيس الهلالي معاصر الحجاج ويعد هذا الكتاب من الكتب المشهورة والمتداولة اليوم وقد أعيدت طباعته مرات عديدة سنشير إلى طبعتين رئيسيتين:</w:t>
      </w:r>
    </w:p>
    <w:p w:rsidR="005145B2" w:rsidRDefault="005145B2" w:rsidP="005145B2">
      <w:pPr>
        <w:pStyle w:val="libNormal"/>
      </w:pPr>
      <w:r>
        <w:rPr>
          <w:rtl/>
        </w:rPr>
        <w:t xml:space="preserve">1 </w:t>
      </w:r>
      <w:r w:rsidR="00895D97">
        <w:rPr>
          <w:rtl/>
        </w:rPr>
        <w:t xml:space="preserve">- </w:t>
      </w:r>
      <w:r>
        <w:rPr>
          <w:rtl/>
        </w:rPr>
        <w:t>طبعة النجف وهو بمقدمة مفصلة وقيمة من المحقق الكبير المرحوم السيد محمد صادق بحر العلوم وقد أعيد طباعته بالأفسيت في بيروت مراراً.</w:t>
      </w:r>
    </w:p>
    <w:p w:rsidR="005145B2" w:rsidRDefault="005145B2" w:rsidP="005145B2">
      <w:pPr>
        <w:pStyle w:val="libNormal"/>
      </w:pPr>
      <w:r>
        <w:rPr>
          <w:rtl/>
        </w:rPr>
        <w:t xml:space="preserve">2 </w:t>
      </w:r>
      <w:r w:rsidR="00895D97">
        <w:rPr>
          <w:rtl/>
        </w:rPr>
        <w:t xml:space="preserve">- </w:t>
      </w:r>
      <w:r>
        <w:rPr>
          <w:rtl/>
        </w:rPr>
        <w:t>طبعة قم، حققها وعلّق عليها وقدم لها السيد علاء الدين الموسوي وتمتاز هذه الطبعة بإضافة إلى مقدمتها التحقيقية حول ماهية الكتاب بهوامش قيمة.</w:t>
      </w:r>
    </w:p>
    <w:p w:rsidR="00867F70" w:rsidRDefault="005145B2" w:rsidP="005145B2">
      <w:pPr>
        <w:pStyle w:val="libNormal"/>
        <w:rPr>
          <w:rtl/>
        </w:rPr>
      </w:pPr>
      <w:r>
        <w:rPr>
          <w:rFonts w:hint="eastAsia"/>
          <w:rtl/>
        </w:rPr>
        <w:t>على</w:t>
      </w:r>
      <w:r>
        <w:rPr>
          <w:rtl/>
        </w:rPr>
        <w:t xml:space="preserve"> أية حال فإن الموجود بين أيدي </w:t>
      </w:r>
    </w:p>
    <w:p w:rsidR="00867F70" w:rsidRDefault="00867F70" w:rsidP="00867F70">
      <w:pPr>
        <w:pStyle w:val="libNormal"/>
        <w:rPr>
          <w:rtl/>
        </w:rPr>
      </w:pPr>
      <w:r>
        <w:rPr>
          <w:rtl/>
        </w:rPr>
        <w:br w:type="page"/>
      </w:r>
    </w:p>
    <w:p w:rsidR="005145B2" w:rsidRDefault="005145B2" w:rsidP="00755FE8">
      <w:pPr>
        <w:pStyle w:val="libNormal0"/>
        <w:rPr>
          <w:rtl/>
        </w:rPr>
      </w:pPr>
      <w:r>
        <w:rPr>
          <w:rtl/>
        </w:rPr>
        <w:lastRenderedPageBreak/>
        <w:t xml:space="preserve">الناس، غير مقبول في إطلاقه، نفيه ما هو باطل بالبداهة عند الشيعة وعقيدتهم، وعليه فالكتاب الموجود يعد مدسوساً فيه على أقل تقدير فهو خليط من الغث والسمين </w:t>
      </w:r>
      <w:r w:rsidR="00755FE8" w:rsidRPr="00755FE8">
        <w:rPr>
          <w:rStyle w:val="libFootnotenumChar"/>
          <w:rFonts w:hint="cs"/>
          <w:rtl/>
        </w:rPr>
        <w:t>(1)</w:t>
      </w:r>
      <w:r>
        <w:rPr>
          <w:rtl/>
        </w:rPr>
        <w:t>.</w:t>
      </w:r>
    </w:p>
    <w:p w:rsidR="00755FE8" w:rsidRDefault="00755FE8" w:rsidP="00755FE8">
      <w:pPr>
        <w:pStyle w:val="libLine"/>
        <w:rPr>
          <w:rtl/>
        </w:rPr>
      </w:pPr>
      <w:r w:rsidRPr="0051041F">
        <w:rPr>
          <w:rtl/>
          <w:lang w:bidi="fa-IR"/>
        </w:rPr>
        <w:t>__________________</w:t>
      </w:r>
    </w:p>
    <w:p w:rsidR="00755FE8" w:rsidRPr="00755FE8" w:rsidRDefault="00755FE8" w:rsidP="00755FE8">
      <w:pPr>
        <w:pStyle w:val="libFootnote0"/>
      </w:pPr>
      <w:r>
        <w:rPr>
          <w:rFonts w:hint="cs"/>
          <w:rtl/>
        </w:rPr>
        <w:t xml:space="preserve">1 - </w:t>
      </w:r>
      <w:r w:rsidRPr="00755FE8">
        <w:rPr>
          <w:rtl/>
        </w:rPr>
        <w:t>المعجم المفهرس لأحاديث البحار: ص33.</w:t>
      </w:r>
    </w:p>
    <w:p w:rsidR="00867F70" w:rsidRDefault="00867F70" w:rsidP="00867F70">
      <w:pPr>
        <w:pStyle w:val="libNormal"/>
        <w:rPr>
          <w:rtl/>
        </w:rPr>
      </w:pPr>
      <w:r>
        <w:rPr>
          <w:rtl/>
        </w:rPr>
        <w:br w:type="page"/>
      </w:r>
    </w:p>
    <w:p w:rsidR="005145B2" w:rsidRDefault="005145B2" w:rsidP="006D2DD6">
      <w:pPr>
        <w:pStyle w:val="Heading2Center"/>
      </w:pPr>
      <w:bookmarkStart w:id="185" w:name="_Toc261698760"/>
      <w:r>
        <w:rPr>
          <w:rFonts w:hint="eastAsia"/>
          <w:rtl/>
        </w:rPr>
        <w:lastRenderedPageBreak/>
        <w:t>سمرة</w:t>
      </w:r>
      <w:r>
        <w:rPr>
          <w:rtl/>
        </w:rPr>
        <w:t xml:space="preserve"> بن جندب</w:t>
      </w:r>
      <w:bookmarkEnd w:id="185"/>
    </w:p>
    <w:p w:rsidR="005145B2" w:rsidRDefault="005145B2" w:rsidP="005145B2">
      <w:pPr>
        <w:pStyle w:val="libNormal"/>
      </w:pPr>
      <w:r>
        <w:rPr>
          <w:rFonts w:hint="eastAsia"/>
          <w:rtl/>
        </w:rPr>
        <w:t>وروى</w:t>
      </w:r>
      <w:r>
        <w:rPr>
          <w:rtl/>
        </w:rPr>
        <w:t xml:space="preserve"> الأعمش، عن أبي صالح، قال: قيل لنا: قد قدم رجل من أصحاب رسول الله </w:t>
      </w:r>
      <w:r w:rsidR="00401893" w:rsidRPr="00401893">
        <w:rPr>
          <w:rStyle w:val="libAlaemChar"/>
          <w:rtl/>
        </w:rPr>
        <w:t xml:space="preserve">صلى‌الله‌عليه‌وآله‌وسلم </w:t>
      </w:r>
      <w:r>
        <w:rPr>
          <w:rtl/>
        </w:rPr>
        <w:t xml:space="preserve">، فأتيناه فإذا هو سمرة بن جندب، وإذا عند إحدى رجليه خمر، وعند الأخرى ثلج، فقلنا: ما هذا؟ قالوا: به النقرس، وإذا قوم قد أتوه، فقالوا يا سمرة، ما تقول لربك غداً؟ تؤتى بالرجل فيقال لك: هو </w:t>
      </w:r>
      <w:r>
        <w:rPr>
          <w:rFonts w:hint="eastAsia"/>
          <w:rtl/>
        </w:rPr>
        <w:t>من</w:t>
      </w:r>
      <w:r>
        <w:rPr>
          <w:rtl/>
        </w:rPr>
        <w:t xml:space="preserve"> الخوارج فتأمر بقتله، ثم تؤتى بآخر فيقال لك: ليس الذي قتلته بخارجي، ذاك فتى وجدناه ماضياً في حاجته، فشبه علينا، وإنما الخارجي هذا، فتأمر بقتل الثاني! فقال سمرة: وأي بأس في ذلك! إن كان من أهل الجنة مضى إلى الجنة، وإن كان من أهل النار مضى إلى النار </w:t>
      </w:r>
      <w:r w:rsidR="006D2DD6" w:rsidRPr="006D2DD6">
        <w:rPr>
          <w:rStyle w:val="libFootnotenumChar"/>
          <w:rFonts w:hint="cs"/>
          <w:rtl/>
        </w:rPr>
        <w:t>(1)</w:t>
      </w:r>
      <w:r>
        <w:rPr>
          <w:rtl/>
        </w:rPr>
        <w:t>!</w:t>
      </w:r>
    </w:p>
    <w:p w:rsidR="00867F70" w:rsidRDefault="005145B2" w:rsidP="005145B2">
      <w:pPr>
        <w:pStyle w:val="libNormal"/>
        <w:rPr>
          <w:rtl/>
        </w:rPr>
      </w:pPr>
      <w:r>
        <w:rPr>
          <w:rFonts w:hint="eastAsia"/>
          <w:rtl/>
        </w:rPr>
        <w:t>وروى</w:t>
      </w:r>
      <w:r>
        <w:rPr>
          <w:rtl/>
        </w:rPr>
        <w:t xml:space="preserve"> شريك قال: أخبرنا عبد الله بن </w:t>
      </w:r>
    </w:p>
    <w:p w:rsidR="006D2DD6" w:rsidRDefault="006D2DD6" w:rsidP="006D2DD6">
      <w:pPr>
        <w:pStyle w:val="libLine"/>
        <w:rPr>
          <w:rtl/>
        </w:rPr>
      </w:pPr>
      <w:r w:rsidRPr="0051041F">
        <w:rPr>
          <w:rtl/>
          <w:lang w:bidi="fa-IR"/>
        </w:rPr>
        <w:t>__________________</w:t>
      </w:r>
    </w:p>
    <w:p w:rsidR="006D2DD6" w:rsidRDefault="006D2DD6" w:rsidP="006D2DD6">
      <w:pPr>
        <w:pStyle w:val="libFootnote0"/>
        <w:rPr>
          <w:rtl/>
        </w:rPr>
      </w:pPr>
      <w:r>
        <w:rPr>
          <w:rFonts w:hint="cs"/>
          <w:rtl/>
        </w:rPr>
        <w:t xml:space="preserve">1 - </w:t>
      </w:r>
      <w:r>
        <w:rPr>
          <w:rtl/>
        </w:rPr>
        <w:t>شرح نهج البلاغة، ابن أبي الحديد المعتزلي: ج4، ص77، ودراسات في الحديث والمحدّثين: ص103.</w:t>
      </w:r>
    </w:p>
    <w:p w:rsidR="00867F70" w:rsidRDefault="00867F70" w:rsidP="00867F70">
      <w:pPr>
        <w:pStyle w:val="libNormal"/>
        <w:rPr>
          <w:rtl/>
        </w:rPr>
      </w:pPr>
      <w:r>
        <w:rPr>
          <w:rtl/>
        </w:rPr>
        <w:br w:type="page"/>
      </w:r>
    </w:p>
    <w:p w:rsidR="005145B2" w:rsidRDefault="005145B2" w:rsidP="006D2DD6">
      <w:pPr>
        <w:pStyle w:val="libNormal0"/>
      </w:pPr>
      <w:r>
        <w:rPr>
          <w:rtl/>
        </w:rPr>
        <w:lastRenderedPageBreak/>
        <w:t xml:space="preserve">سعد عن حجر بن عدي، قال: قدمت المدينة فجلست إلى أبي هريرة، فقال: ممن أنت؟ قلت: من أهل البصرة، قال: ما فعل سمرة بن جندب؟ قلت: هو حي، قال: ما أحد أحب إلي طول حياة منه، قلت: ولم ذاك؟ قال: إن رسول الله </w:t>
      </w:r>
      <w:r w:rsidR="00401893" w:rsidRPr="00401893">
        <w:rPr>
          <w:rStyle w:val="libAlaemChar"/>
          <w:rtl/>
        </w:rPr>
        <w:t xml:space="preserve">صلى‌الله‌عليه‌وآله‌وسلم </w:t>
      </w:r>
      <w:r>
        <w:rPr>
          <w:rtl/>
        </w:rPr>
        <w:t xml:space="preserve"> قال لي وله ولحذيفة بن ا</w:t>
      </w:r>
      <w:r>
        <w:rPr>
          <w:rFonts w:hint="eastAsia"/>
          <w:rtl/>
        </w:rPr>
        <w:t>ليمان</w:t>
      </w:r>
      <w:r>
        <w:rPr>
          <w:rtl/>
        </w:rPr>
        <w:t xml:space="preserve">: ((آخركم موتاً في النار)) فسبقنا حذيفة وأنا الآن أتمنى ان أسبقه، قال: فبقي سمرة بن جندب حتى شهد مقتل الحسين </w:t>
      </w:r>
      <w:r w:rsidR="006D2DD6" w:rsidRPr="006D2DD6">
        <w:rPr>
          <w:rStyle w:val="libFootnotenumChar"/>
          <w:rFonts w:hint="cs"/>
          <w:rtl/>
        </w:rPr>
        <w:t>(1)</w:t>
      </w:r>
      <w:r>
        <w:rPr>
          <w:rtl/>
        </w:rPr>
        <w:t>.</w:t>
      </w:r>
    </w:p>
    <w:p w:rsidR="006D5DEE" w:rsidRDefault="005145B2" w:rsidP="006D2DD6">
      <w:pPr>
        <w:pStyle w:val="libNormal"/>
      </w:pPr>
      <w:r>
        <w:rPr>
          <w:rFonts w:hint="eastAsia"/>
          <w:rtl/>
        </w:rPr>
        <w:t>وروى</w:t>
      </w:r>
      <w:r>
        <w:rPr>
          <w:rtl/>
        </w:rPr>
        <w:t xml:space="preserve"> أحمد بن بشير عن مسعر بن كدام، قال: كان سمرة بن جندب أيام مسير الحسين </w:t>
      </w:r>
      <w:r w:rsidR="006D2DD6" w:rsidRPr="00126EC7">
        <w:rPr>
          <w:rStyle w:val="libAlaemChar"/>
          <w:rtl/>
        </w:rPr>
        <w:t xml:space="preserve">عليه‌السلام </w:t>
      </w:r>
      <w:r>
        <w:rPr>
          <w:rtl/>
        </w:rPr>
        <w:t xml:space="preserve">إلى الكوفة، على شرطة عبيد الله بن زياد، وكان يحرض الناس على الخروج إلى الحسين </w:t>
      </w:r>
      <w:r w:rsidR="006D2DD6" w:rsidRPr="00126EC7">
        <w:rPr>
          <w:rStyle w:val="libAlaemChar"/>
          <w:rtl/>
        </w:rPr>
        <w:t>عليه‌السلام</w:t>
      </w:r>
      <w:r>
        <w:rPr>
          <w:rtl/>
        </w:rPr>
        <w:t xml:space="preserve"> وقتاله </w:t>
      </w:r>
      <w:r w:rsidR="006D2DD6" w:rsidRPr="006D2DD6">
        <w:rPr>
          <w:rStyle w:val="libFootnotenumChar"/>
          <w:rFonts w:hint="cs"/>
          <w:rtl/>
        </w:rPr>
        <w:t>(2)</w:t>
      </w:r>
      <w:r>
        <w:rPr>
          <w:rtl/>
        </w:rPr>
        <w:t>.</w:t>
      </w:r>
    </w:p>
    <w:p w:rsidR="005145B2" w:rsidRDefault="005145B2" w:rsidP="006D2DD6">
      <w:pPr>
        <w:pStyle w:val="Heading2Center"/>
      </w:pPr>
      <w:bookmarkStart w:id="186" w:name="_Toc261698761"/>
      <w:r>
        <w:rPr>
          <w:rFonts w:hint="eastAsia"/>
          <w:rtl/>
        </w:rPr>
        <w:t>سهل</w:t>
      </w:r>
      <w:r>
        <w:rPr>
          <w:rtl/>
        </w:rPr>
        <w:t xml:space="preserve"> بن هارون</w:t>
      </w:r>
      <w:bookmarkEnd w:id="186"/>
    </w:p>
    <w:p w:rsidR="004C2E24" w:rsidRDefault="005145B2" w:rsidP="005145B2">
      <w:pPr>
        <w:pStyle w:val="libNormal"/>
        <w:rPr>
          <w:rtl/>
        </w:rPr>
      </w:pPr>
      <w:r>
        <w:rPr>
          <w:rFonts w:hint="eastAsia"/>
          <w:rtl/>
        </w:rPr>
        <w:t>سهل</w:t>
      </w:r>
      <w:r>
        <w:rPr>
          <w:rtl/>
        </w:rPr>
        <w:t xml:space="preserve"> بن هارون بن راهبون، ويكنى أبا </w:t>
      </w:r>
    </w:p>
    <w:p w:rsidR="006D2DD6" w:rsidRDefault="006D2DD6" w:rsidP="006D2DD6">
      <w:pPr>
        <w:pStyle w:val="libLine"/>
        <w:rPr>
          <w:rtl/>
        </w:rPr>
      </w:pPr>
      <w:r w:rsidRPr="0051041F">
        <w:rPr>
          <w:rtl/>
          <w:lang w:bidi="fa-IR"/>
        </w:rPr>
        <w:t>__________________</w:t>
      </w:r>
    </w:p>
    <w:p w:rsidR="006D2DD6" w:rsidRDefault="006D2DD6" w:rsidP="006D2DD6">
      <w:pPr>
        <w:pStyle w:val="libFootnote0"/>
        <w:rPr>
          <w:rtl/>
        </w:rPr>
      </w:pPr>
      <w:r>
        <w:rPr>
          <w:rFonts w:hint="cs"/>
          <w:rtl/>
        </w:rPr>
        <w:t xml:space="preserve">1 - </w:t>
      </w:r>
      <w:r>
        <w:rPr>
          <w:rtl/>
        </w:rPr>
        <w:t>فرحة الغري، السيد عبد الكريم بن طاووس: ص47.</w:t>
      </w:r>
    </w:p>
    <w:p w:rsidR="006D2DD6" w:rsidRDefault="006D2DD6" w:rsidP="006D2DD6">
      <w:pPr>
        <w:pStyle w:val="libFootnote0"/>
        <w:rPr>
          <w:rtl/>
        </w:rPr>
      </w:pPr>
      <w:r>
        <w:rPr>
          <w:rFonts w:hint="cs"/>
          <w:rtl/>
        </w:rPr>
        <w:t>2 -</w:t>
      </w:r>
      <w:r>
        <w:rPr>
          <w:rtl/>
        </w:rPr>
        <w:t xml:space="preserve"> شرح نهج البلاغة، ابن أبي الحديد المعتزلي: ج4، ص78.</w:t>
      </w:r>
    </w:p>
    <w:p w:rsidR="004C2E24" w:rsidRDefault="004C2E24" w:rsidP="004C2E24">
      <w:pPr>
        <w:pStyle w:val="libNormal"/>
        <w:rPr>
          <w:rtl/>
        </w:rPr>
      </w:pPr>
      <w:r>
        <w:rPr>
          <w:rtl/>
        </w:rPr>
        <w:br w:type="page"/>
      </w:r>
    </w:p>
    <w:p w:rsidR="005145B2" w:rsidRDefault="005145B2" w:rsidP="006D2DD6">
      <w:pPr>
        <w:pStyle w:val="libNormal0"/>
      </w:pPr>
      <w:r>
        <w:rPr>
          <w:rtl/>
        </w:rPr>
        <w:lastRenderedPageBreak/>
        <w:t>عمر، أصله من نيسابور ونزل البصرة، وتفرد في زمانه بالبلاغة والحكمة وسعة البيان، أعجب المأمون ببلاغته وعقله فولاه خزانة الحكمة، وهي التي كانت تحوي كتب الفلاسفة التي نقلت للمأمون من جزيرة قبرص. صنف كتباً كثيرة عارض بها كتب ال</w:t>
      </w:r>
      <w:r>
        <w:rPr>
          <w:rFonts w:hint="eastAsia"/>
          <w:rtl/>
        </w:rPr>
        <w:t>أوائل</w:t>
      </w:r>
      <w:r>
        <w:rPr>
          <w:rtl/>
        </w:rPr>
        <w:t xml:space="preserve"> حتى لقب ((بزرجمهر الإسلام)) وله نظم جيد ونثر فائق.</w:t>
      </w:r>
    </w:p>
    <w:p w:rsidR="006D5DEE" w:rsidRDefault="005145B2" w:rsidP="005145B2">
      <w:pPr>
        <w:pStyle w:val="libNormal"/>
      </w:pPr>
      <w:r>
        <w:rPr>
          <w:rFonts w:hint="eastAsia"/>
          <w:rtl/>
        </w:rPr>
        <w:t>له</w:t>
      </w:r>
      <w:r>
        <w:rPr>
          <w:rtl/>
        </w:rPr>
        <w:t xml:space="preserve"> رسالة في البخل هي آية من الآيات، وكان بخيلاً ظريفاً، وله في البخل نوادر معجبة </w:t>
      </w:r>
      <w:r w:rsidR="006D2DD6" w:rsidRPr="006D2DD6">
        <w:rPr>
          <w:rStyle w:val="libFootnotenumChar"/>
          <w:rFonts w:hint="cs"/>
          <w:rtl/>
        </w:rPr>
        <w:t>(1)</w:t>
      </w:r>
      <w:r>
        <w:rPr>
          <w:rtl/>
        </w:rPr>
        <w:t>.</w:t>
      </w:r>
    </w:p>
    <w:p w:rsidR="005145B2" w:rsidRDefault="005145B2" w:rsidP="006D2DD6">
      <w:pPr>
        <w:pStyle w:val="Heading2Center"/>
      </w:pPr>
      <w:bookmarkStart w:id="187" w:name="_Toc261698762"/>
      <w:r>
        <w:rPr>
          <w:rFonts w:hint="eastAsia"/>
          <w:rtl/>
        </w:rPr>
        <w:t>سيبويه</w:t>
      </w:r>
      <w:bookmarkEnd w:id="187"/>
    </w:p>
    <w:p w:rsidR="005145B2" w:rsidRDefault="005145B2" w:rsidP="005145B2">
      <w:pPr>
        <w:pStyle w:val="libNormal"/>
        <w:rPr>
          <w:rtl/>
        </w:rPr>
      </w:pPr>
      <w:r>
        <w:rPr>
          <w:rFonts w:hint="eastAsia"/>
          <w:rtl/>
        </w:rPr>
        <w:t>أبو</w:t>
      </w:r>
      <w:r>
        <w:rPr>
          <w:rtl/>
        </w:rPr>
        <w:t xml:space="preserve"> الحسن، أو أبو بشر، عمرو بن عثمان بن قنبر الفارسي البيضاوي العراقي البصري النحوي المشتهر كلامه وكتابه في الآفاق الذي قال في حقه العلامة الطباطبائي بحر العلوم </w:t>
      </w:r>
      <w:r w:rsidR="001E494F" w:rsidRPr="001E494F">
        <w:rPr>
          <w:rStyle w:val="libAlaemChar"/>
          <w:rtl/>
        </w:rPr>
        <w:t xml:space="preserve">رحمه‌الله </w:t>
      </w:r>
      <w:r>
        <w:rPr>
          <w:rtl/>
        </w:rPr>
        <w:t xml:space="preserve"> تعالى ان المتقدمين والمتأخرين وجميع الناس في النحو عيال عليه.</w:t>
      </w:r>
    </w:p>
    <w:p w:rsidR="006D2DD6" w:rsidRDefault="006D2DD6" w:rsidP="006D2DD6">
      <w:pPr>
        <w:pStyle w:val="libLine"/>
        <w:rPr>
          <w:rtl/>
        </w:rPr>
      </w:pPr>
      <w:r w:rsidRPr="0051041F">
        <w:rPr>
          <w:rtl/>
          <w:lang w:bidi="fa-IR"/>
        </w:rPr>
        <w:t>__________________</w:t>
      </w:r>
    </w:p>
    <w:p w:rsidR="006D2DD6" w:rsidRDefault="006D2DD6" w:rsidP="006D2DD6">
      <w:pPr>
        <w:pStyle w:val="libFootnote0"/>
      </w:pPr>
      <w:r>
        <w:rPr>
          <w:rFonts w:hint="cs"/>
          <w:rtl/>
        </w:rPr>
        <w:t xml:space="preserve">1 - </w:t>
      </w:r>
      <w:r>
        <w:rPr>
          <w:rtl/>
        </w:rPr>
        <w:t>البيان والتبيين: ج1، ص55، الهامش.</w:t>
      </w:r>
    </w:p>
    <w:p w:rsidR="004C2E24" w:rsidRDefault="004C2E24" w:rsidP="004C2E24">
      <w:pPr>
        <w:pStyle w:val="libNormal"/>
        <w:rPr>
          <w:rtl/>
        </w:rPr>
      </w:pPr>
      <w:r>
        <w:rPr>
          <w:rtl/>
        </w:rPr>
        <w:br w:type="page"/>
      </w:r>
    </w:p>
    <w:p w:rsidR="005145B2" w:rsidRDefault="005145B2" w:rsidP="005145B2">
      <w:pPr>
        <w:pStyle w:val="libNormal"/>
      </w:pPr>
      <w:r>
        <w:rPr>
          <w:rFonts w:hint="eastAsia"/>
          <w:rtl/>
        </w:rPr>
        <w:lastRenderedPageBreak/>
        <w:t>أخذ</w:t>
      </w:r>
      <w:r>
        <w:rPr>
          <w:rtl/>
        </w:rPr>
        <w:t xml:space="preserve"> عن الخليل ويونس والأخفش وعيسى بن عمر ولكن جميع حكاياته عن الخليل وقد كثرت كلمات علماء النحو في مدح كتابه المسمى الكتاب ولهم عليه شروح وتعليقات وردود نشأت من اعتنائهم واشتغالهم به وقصة وروده بغداد ومناظرته مع الكسائي معروفة وعبر صاحب بحار الأنوار عنه في آية الوضوء بالمعاند للحق وأهله فراجع كتاب الطهارة منه ص 58.</w:t>
      </w:r>
    </w:p>
    <w:p w:rsidR="005145B2" w:rsidRDefault="005145B2" w:rsidP="005145B2">
      <w:pPr>
        <w:pStyle w:val="libNormal"/>
      </w:pPr>
      <w:r>
        <w:rPr>
          <w:rFonts w:hint="eastAsia"/>
          <w:rtl/>
        </w:rPr>
        <w:t>قالوا</w:t>
      </w:r>
      <w:r>
        <w:rPr>
          <w:rtl/>
        </w:rPr>
        <w:t xml:space="preserve"> توفي بشيراز بمدينة ساوة وقبره بها.</w:t>
      </w:r>
    </w:p>
    <w:p w:rsidR="005145B2" w:rsidRDefault="005145B2" w:rsidP="005145B2">
      <w:pPr>
        <w:pStyle w:val="libNormal"/>
      </w:pPr>
      <w:r>
        <w:rPr>
          <w:rFonts w:hint="eastAsia"/>
          <w:rtl/>
        </w:rPr>
        <w:t>وكان</w:t>
      </w:r>
      <w:r>
        <w:rPr>
          <w:rtl/>
        </w:rPr>
        <w:t xml:space="preserve"> شاباً نظيفاً جميلاً أبيضاً مشرباً بحمرة كأن خدوده لون التفاح وذلك يقال له سيبويه لأن التفاح سيب أو لأنه كان يعتاد شم التفاح أو كان يشم منه رائحته.</w:t>
      </w:r>
    </w:p>
    <w:p w:rsidR="005145B2" w:rsidRDefault="005145B2" w:rsidP="005145B2">
      <w:pPr>
        <w:pStyle w:val="libNormal"/>
      </w:pPr>
      <w:r>
        <w:rPr>
          <w:rFonts w:hint="eastAsia"/>
          <w:rtl/>
        </w:rPr>
        <w:t>أقول</w:t>
      </w:r>
      <w:r>
        <w:rPr>
          <w:rtl/>
        </w:rPr>
        <w:t xml:space="preserve"> وقد يلقب بسيبويه غيره فعن كتاب الصبح المنبي قال: حدث محمد بن الحسن الخوارزمي قال: مررت بمحمد بن موسى الملقب بسيبويه بن الموسى وهو يقول مدح الناس المتنبي على قوله:</w:t>
      </w:r>
    </w:p>
    <w:p w:rsidR="00FF19E6" w:rsidRDefault="00FF19E6" w:rsidP="00FF19E6">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18"/>
        <w:gridCol w:w="271"/>
        <w:gridCol w:w="3423"/>
      </w:tblGrid>
      <w:tr w:rsidR="008D7442" w:rsidTr="008B46B5">
        <w:trPr>
          <w:trHeight w:val="350"/>
        </w:trPr>
        <w:tc>
          <w:tcPr>
            <w:tcW w:w="3918" w:type="dxa"/>
            <w:shd w:val="clear" w:color="auto" w:fill="auto"/>
          </w:tcPr>
          <w:p w:rsidR="008D7442" w:rsidRDefault="008D7442" w:rsidP="008B46B5">
            <w:pPr>
              <w:pStyle w:val="libPoem"/>
            </w:pPr>
            <w:r>
              <w:rPr>
                <w:rFonts w:hint="eastAsia"/>
                <w:rtl/>
              </w:rPr>
              <w:lastRenderedPageBreak/>
              <w:t>ومن</w:t>
            </w:r>
            <w:r>
              <w:rPr>
                <w:rtl/>
              </w:rPr>
              <w:t xml:space="preserve"> نكد على الحر أن يرى</w:t>
            </w:r>
            <w:r w:rsidRPr="00725071">
              <w:rPr>
                <w:rStyle w:val="libPoemTiniChar0"/>
                <w:rtl/>
              </w:rPr>
              <w:br/>
              <w:t> </w:t>
            </w:r>
          </w:p>
        </w:tc>
        <w:tc>
          <w:tcPr>
            <w:tcW w:w="279" w:type="dxa"/>
            <w:shd w:val="clear" w:color="auto" w:fill="auto"/>
          </w:tcPr>
          <w:p w:rsidR="008D7442" w:rsidRDefault="008D7442" w:rsidP="008B46B5">
            <w:pPr>
              <w:pStyle w:val="libPoem"/>
              <w:rPr>
                <w:rtl/>
              </w:rPr>
            </w:pPr>
          </w:p>
        </w:tc>
        <w:tc>
          <w:tcPr>
            <w:tcW w:w="3881" w:type="dxa"/>
            <w:shd w:val="clear" w:color="auto" w:fill="auto"/>
          </w:tcPr>
          <w:p w:rsidR="008D7442" w:rsidRDefault="008D7442" w:rsidP="008B46B5">
            <w:pPr>
              <w:pStyle w:val="libPoem"/>
            </w:pPr>
            <w:r>
              <w:rPr>
                <w:rtl/>
              </w:rPr>
              <w:t>عدواً له ما من صداقته بد</w:t>
            </w:r>
            <w:r>
              <w:rPr>
                <w:rFonts w:hint="cs"/>
                <w:rtl/>
              </w:rPr>
              <w:t xml:space="preserve"> </w:t>
            </w:r>
            <w:r w:rsidRPr="008D7442">
              <w:rPr>
                <w:rStyle w:val="libFootnotenumChar"/>
                <w:rFonts w:hint="cs"/>
                <w:rtl/>
              </w:rPr>
              <w:t>(1)</w:t>
            </w:r>
            <w:r w:rsidRPr="00725071">
              <w:rPr>
                <w:rStyle w:val="libPoemTiniChar0"/>
                <w:rtl/>
              </w:rPr>
              <w:br/>
              <w:t> </w:t>
            </w:r>
          </w:p>
        </w:tc>
      </w:tr>
    </w:tbl>
    <w:p w:rsidR="005145B2" w:rsidRDefault="005145B2" w:rsidP="005145B2">
      <w:pPr>
        <w:pStyle w:val="libNormal"/>
        <w:rPr>
          <w:rtl/>
        </w:rPr>
      </w:pPr>
      <w:r>
        <w:rPr>
          <w:rFonts w:hint="eastAsia"/>
          <w:rtl/>
        </w:rPr>
        <w:t>ولو</w:t>
      </w:r>
      <w:r>
        <w:rPr>
          <w:rtl/>
        </w:rPr>
        <w:t xml:space="preserve"> قال ما من مداراته أو مداجاته بد لكان أحسن وأجود قال: واجتاز المتنبي به فوقف عليه وقال: أيها الشيخ أحب ان أراك قال له: رعاك الله وحياك فقال بلغني انك أنكرت علي قولي عدواً له ما من صداقته بد فما كان الصواب عندك؟ فقال ان الصداقة مشتقة من الصدق في المودة و</w:t>
      </w:r>
      <w:r>
        <w:rPr>
          <w:rFonts w:hint="eastAsia"/>
          <w:rtl/>
        </w:rPr>
        <w:t>لا</w:t>
      </w:r>
      <w:r>
        <w:rPr>
          <w:rtl/>
        </w:rPr>
        <w:t xml:space="preserve"> يسمى الصديق صديقاً وهو كاذب في مودته فالصداقة إذن ضد العداوة ولا موقع لها في هذا الموضع ولو قلت ما من مداراته أو مداجاته لأصبت </w:t>
      </w:r>
      <w:r w:rsidR="008D7442" w:rsidRPr="008D7442">
        <w:rPr>
          <w:rStyle w:val="libFootnotenumChar"/>
          <w:rFonts w:hint="cs"/>
          <w:rtl/>
        </w:rPr>
        <w:t>(2)</w:t>
      </w:r>
      <w:r>
        <w:rPr>
          <w:rtl/>
        </w:rPr>
        <w:t>.</w:t>
      </w:r>
    </w:p>
    <w:p w:rsidR="008D7442" w:rsidRDefault="008D7442" w:rsidP="008D7442">
      <w:pPr>
        <w:pStyle w:val="libLine"/>
        <w:rPr>
          <w:rtl/>
        </w:rPr>
      </w:pPr>
      <w:r w:rsidRPr="0051041F">
        <w:rPr>
          <w:rtl/>
          <w:lang w:bidi="fa-IR"/>
        </w:rPr>
        <w:t>__________________</w:t>
      </w:r>
    </w:p>
    <w:p w:rsidR="008D7442" w:rsidRDefault="008D7442" w:rsidP="008D7442">
      <w:pPr>
        <w:pStyle w:val="libFootnote0"/>
      </w:pPr>
      <w:r>
        <w:rPr>
          <w:rFonts w:hint="cs"/>
          <w:rtl/>
        </w:rPr>
        <w:t xml:space="preserve">1 - </w:t>
      </w:r>
      <w:r>
        <w:rPr>
          <w:rtl/>
        </w:rPr>
        <w:t>البداية والنهاية: ج11، ص292.</w:t>
      </w:r>
    </w:p>
    <w:p w:rsidR="008D7442" w:rsidRDefault="008D7442" w:rsidP="008D7442">
      <w:pPr>
        <w:pStyle w:val="libFootnote0"/>
      </w:pPr>
      <w:r>
        <w:rPr>
          <w:rFonts w:hint="cs"/>
          <w:rtl/>
        </w:rPr>
        <w:t>2 -</w:t>
      </w:r>
      <w:r>
        <w:rPr>
          <w:rtl/>
        </w:rPr>
        <w:t xml:space="preserve"> الكنى والألقاب للشيخ عباس القمي: ج2، ص329 </w:t>
      </w:r>
      <w:r>
        <w:rPr>
          <w:rFonts w:hint="cs"/>
          <w:rtl/>
        </w:rPr>
        <w:t>-</w:t>
      </w:r>
      <w:r>
        <w:rPr>
          <w:rtl/>
        </w:rPr>
        <w:t xml:space="preserve"> 330.</w:t>
      </w:r>
    </w:p>
    <w:p w:rsidR="00D7367C" w:rsidRDefault="00D7367C" w:rsidP="00D7367C">
      <w:pPr>
        <w:pStyle w:val="libNormal"/>
        <w:rPr>
          <w:rtl/>
        </w:rPr>
      </w:pPr>
      <w:r>
        <w:rPr>
          <w:rtl/>
        </w:rPr>
        <w:br w:type="page"/>
      </w:r>
    </w:p>
    <w:p w:rsidR="005145B2" w:rsidRDefault="005145B2" w:rsidP="008D7442">
      <w:pPr>
        <w:pStyle w:val="Heading2Center"/>
      </w:pPr>
      <w:bookmarkStart w:id="188" w:name="_Toc261698763"/>
      <w:r>
        <w:rPr>
          <w:rFonts w:hint="eastAsia"/>
          <w:rtl/>
        </w:rPr>
        <w:lastRenderedPageBreak/>
        <w:t>سيف</w:t>
      </w:r>
      <w:r>
        <w:rPr>
          <w:rtl/>
        </w:rPr>
        <w:t xml:space="preserve"> الدولة الحمداني</w:t>
      </w:r>
      <w:bookmarkEnd w:id="188"/>
    </w:p>
    <w:p w:rsidR="005145B2" w:rsidRDefault="005145B2" w:rsidP="005145B2">
      <w:pPr>
        <w:pStyle w:val="libNormal"/>
      </w:pPr>
      <w:r>
        <w:rPr>
          <w:rFonts w:hint="eastAsia"/>
          <w:rtl/>
        </w:rPr>
        <w:t>أبو</w:t>
      </w:r>
      <w:r>
        <w:rPr>
          <w:rtl/>
        </w:rPr>
        <w:t xml:space="preserve"> الحسن علي بن عبد الله بن حمدان.</w:t>
      </w:r>
    </w:p>
    <w:p w:rsidR="005145B2" w:rsidRDefault="005145B2" w:rsidP="005145B2">
      <w:pPr>
        <w:pStyle w:val="libNormal"/>
      </w:pPr>
      <w:r>
        <w:rPr>
          <w:rFonts w:hint="eastAsia"/>
          <w:rtl/>
        </w:rPr>
        <w:t>قال</w:t>
      </w:r>
      <w:r>
        <w:rPr>
          <w:rtl/>
        </w:rPr>
        <w:t xml:space="preserve"> ابن خلكان قال أبو منصور الثعالبي في كتاب يتيمة الدهر: (كان بنو حمدان ملوكاً أوجههم للصباحة وألسنتهم للفصاحة وأيديهم للسماحة وعقولهم للرجاحة وسيف الدولة مشهور بسيادتهم وواسطة قلادتهم </w:t>
      </w:r>
      <w:r w:rsidR="008D7442" w:rsidRPr="008D7442">
        <w:rPr>
          <w:rStyle w:val="libFootnotenumChar"/>
          <w:rFonts w:hint="cs"/>
          <w:rtl/>
        </w:rPr>
        <w:t>(1)</w:t>
      </w:r>
      <w:r>
        <w:rPr>
          <w:rtl/>
        </w:rPr>
        <w:t xml:space="preserve"> وحضْرته مقصد الوفود ومطلع الجود وقبلة الآمال ومحط الرحال وموسم الأدبا</w:t>
      </w:r>
      <w:r>
        <w:rPr>
          <w:rFonts w:hint="eastAsia"/>
          <w:rtl/>
        </w:rPr>
        <w:t>ء</w:t>
      </w:r>
      <w:r>
        <w:rPr>
          <w:rtl/>
        </w:rPr>
        <w:t xml:space="preserve"> وحلبة الشعراء ويقال انه لم يجتمع بباب أحد من الملوك بعد الخلفاء ما اجتمع ببابه من شيوخ الشعر ونجوم الدهر وانما السلطان سوق يجلب إليها ما ينفق لديها.</w:t>
      </w:r>
    </w:p>
    <w:p w:rsidR="00D7367C" w:rsidRDefault="005145B2" w:rsidP="005145B2">
      <w:pPr>
        <w:pStyle w:val="libNormal"/>
        <w:rPr>
          <w:rtl/>
        </w:rPr>
      </w:pPr>
      <w:r>
        <w:rPr>
          <w:rFonts w:hint="eastAsia"/>
          <w:rtl/>
        </w:rPr>
        <w:t>وكان</w:t>
      </w:r>
      <w:r>
        <w:rPr>
          <w:rtl/>
        </w:rPr>
        <w:t xml:space="preserve"> أديباً شاعراً محباً لجيد الشعر شديد الاهتزاز له وكان كل من أبي محمد عبد الله بن محمد الفياض الكاتب وأبي </w:t>
      </w:r>
    </w:p>
    <w:p w:rsidR="008D7442" w:rsidRDefault="008D7442" w:rsidP="008D7442">
      <w:pPr>
        <w:pStyle w:val="libLine"/>
        <w:rPr>
          <w:rtl/>
        </w:rPr>
      </w:pPr>
      <w:r w:rsidRPr="0051041F">
        <w:rPr>
          <w:rtl/>
          <w:lang w:bidi="fa-IR"/>
        </w:rPr>
        <w:t>__________________</w:t>
      </w:r>
    </w:p>
    <w:p w:rsidR="008D7442" w:rsidRDefault="0048634A" w:rsidP="0048634A">
      <w:pPr>
        <w:pStyle w:val="libFootnote0"/>
        <w:rPr>
          <w:rtl/>
        </w:rPr>
      </w:pPr>
      <w:r>
        <w:rPr>
          <w:rFonts w:hint="cs"/>
          <w:rtl/>
        </w:rPr>
        <w:t xml:space="preserve">1 - </w:t>
      </w:r>
      <w:r w:rsidRPr="00BF4AE7">
        <w:rPr>
          <w:rtl/>
        </w:rPr>
        <w:t>تاريخ مدينة دمشق لابن عساكر: ج43، ص22.</w:t>
      </w:r>
    </w:p>
    <w:p w:rsidR="00D7367C" w:rsidRDefault="00D7367C" w:rsidP="00D7367C">
      <w:pPr>
        <w:pStyle w:val="libNormal"/>
        <w:rPr>
          <w:rtl/>
        </w:rPr>
      </w:pPr>
      <w:r>
        <w:rPr>
          <w:rtl/>
        </w:rPr>
        <w:br w:type="page"/>
      </w:r>
    </w:p>
    <w:p w:rsidR="005145B2" w:rsidRDefault="005145B2" w:rsidP="0048634A">
      <w:pPr>
        <w:pStyle w:val="libNormal0"/>
        <w:rPr>
          <w:rtl/>
        </w:rPr>
      </w:pPr>
      <w:r>
        <w:rPr>
          <w:rtl/>
        </w:rPr>
        <w:lastRenderedPageBreak/>
        <w:t>الحسن علي بن محمد الشمشاطي قد اختار من مدائح الشعراء لسيف الدولة عشرة آلاف بيت وكانت لسيف الدولة جارية من بنات ملوك الروم في غاية الجمال فحسدها بقي</w:t>
      </w:r>
      <w:r>
        <w:rPr>
          <w:rFonts w:hint="eastAsia"/>
          <w:rtl/>
        </w:rPr>
        <w:t>ة</w:t>
      </w:r>
      <w:r>
        <w:rPr>
          <w:rtl/>
        </w:rPr>
        <w:t xml:space="preserve"> الحظايا لقربها منه ومحلها من قلبه وعزَمْنَ على إيقاع مكروه بها من سم أو غيره فبلغه الخبر وخاف عليها فنقلها إلى بعض الحصون احتياطاً وقال:</w:t>
      </w:r>
    </w:p>
    <w:tbl>
      <w:tblPr>
        <w:tblStyle w:val="TableGrid"/>
        <w:bidiVisual/>
        <w:tblW w:w="4561" w:type="pct"/>
        <w:tblInd w:w="385" w:type="dxa"/>
        <w:tblLook w:val="01E0" w:firstRow="1" w:lastRow="1" w:firstColumn="1" w:lastColumn="1" w:noHBand="0" w:noVBand="0"/>
      </w:tblPr>
      <w:tblGrid>
        <w:gridCol w:w="3434"/>
        <w:gridCol w:w="270"/>
        <w:gridCol w:w="3408"/>
      </w:tblGrid>
      <w:tr w:rsidR="0048634A" w:rsidTr="008B46B5">
        <w:trPr>
          <w:trHeight w:val="350"/>
        </w:trPr>
        <w:tc>
          <w:tcPr>
            <w:tcW w:w="3918" w:type="dxa"/>
            <w:shd w:val="clear" w:color="auto" w:fill="auto"/>
          </w:tcPr>
          <w:p w:rsidR="0048634A" w:rsidRDefault="0048634A" w:rsidP="008B46B5">
            <w:pPr>
              <w:pStyle w:val="libPoem"/>
            </w:pPr>
            <w:r>
              <w:rPr>
                <w:rFonts w:hint="eastAsia"/>
                <w:rtl/>
              </w:rPr>
              <w:t>راقبتني</w:t>
            </w:r>
            <w:r>
              <w:rPr>
                <w:rtl/>
              </w:rPr>
              <w:t xml:space="preserve"> العيون فيك فأشفق</w:t>
            </w:r>
            <w:r w:rsidRPr="00725071">
              <w:rPr>
                <w:rStyle w:val="libPoemTiniChar0"/>
                <w:rtl/>
              </w:rPr>
              <w:br/>
              <w:t> </w:t>
            </w:r>
          </w:p>
        </w:tc>
        <w:tc>
          <w:tcPr>
            <w:tcW w:w="279" w:type="dxa"/>
            <w:shd w:val="clear" w:color="auto" w:fill="auto"/>
          </w:tcPr>
          <w:p w:rsidR="0048634A" w:rsidRDefault="0048634A" w:rsidP="008B46B5">
            <w:pPr>
              <w:pStyle w:val="libPoem"/>
              <w:rPr>
                <w:rtl/>
              </w:rPr>
            </w:pPr>
          </w:p>
        </w:tc>
        <w:tc>
          <w:tcPr>
            <w:tcW w:w="3881" w:type="dxa"/>
            <w:shd w:val="clear" w:color="auto" w:fill="auto"/>
          </w:tcPr>
          <w:p w:rsidR="0048634A" w:rsidRDefault="0048634A" w:rsidP="008B46B5">
            <w:pPr>
              <w:pStyle w:val="libPoem"/>
            </w:pPr>
            <w:r>
              <w:rPr>
                <w:rtl/>
              </w:rPr>
              <w:t>ـت ولم أخل قط من إشفاق</w:t>
            </w:r>
            <w:r w:rsidRPr="00725071">
              <w:rPr>
                <w:rStyle w:val="libPoemTiniChar0"/>
                <w:rtl/>
              </w:rPr>
              <w:br/>
              <w:t> </w:t>
            </w:r>
          </w:p>
        </w:tc>
      </w:tr>
      <w:tr w:rsidR="0048634A" w:rsidTr="008B46B5">
        <w:trPr>
          <w:trHeight w:val="350"/>
        </w:trPr>
        <w:tc>
          <w:tcPr>
            <w:tcW w:w="3918" w:type="dxa"/>
            <w:shd w:val="clear" w:color="auto" w:fill="auto"/>
          </w:tcPr>
          <w:p w:rsidR="0048634A" w:rsidRDefault="0048634A" w:rsidP="008B46B5">
            <w:pPr>
              <w:pStyle w:val="libPoem"/>
            </w:pPr>
            <w:r>
              <w:rPr>
                <w:rFonts w:hint="eastAsia"/>
                <w:rtl/>
              </w:rPr>
              <w:t>ورأيت</w:t>
            </w:r>
            <w:r>
              <w:rPr>
                <w:rtl/>
              </w:rPr>
              <w:t xml:space="preserve"> العدو يحسدني في</w:t>
            </w:r>
            <w:r>
              <w:rPr>
                <w:rFonts w:hint="cs"/>
                <w:rtl/>
              </w:rPr>
              <w:t>ـ</w:t>
            </w:r>
            <w:r w:rsidRPr="00725071">
              <w:rPr>
                <w:rStyle w:val="libPoemTiniChar0"/>
                <w:rtl/>
              </w:rPr>
              <w:br/>
              <w:t> </w:t>
            </w:r>
          </w:p>
        </w:tc>
        <w:tc>
          <w:tcPr>
            <w:tcW w:w="279" w:type="dxa"/>
            <w:shd w:val="clear" w:color="auto" w:fill="auto"/>
          </w:tcPr>
          <w:p w:rsidR="0048634A" w:rsidRDefault="0048634A" w:rsidP="008B46B5">
            <w:pPr>
              <w:pStyle w:val="libPoem"/>
              <w:rPr>
                <w:rtl/>
              </w:rPr>
            </w:pPr>
          </w:p>
        </w:tc>
        <w:tc>
          <w:tcPr>
            <w:tcW w:w="3881" w:type="dxa"/>
            <w:shd w:val="clear" w:color="auto" w:fill="auto"/>
          </w:tcPr>
          <w:p w:rsidR="0048634A" w:rsidRDefault="0048634A" w:rsidP="008B46B5">
            <w:pPr>
              <w:pStyle w:val="libPoem"/>
            </w:pPr>
            <w:r>
              <w:rPr>
                <w:rtl/>
              </w:rPr>
              <w:t>ـك مجداً بأنفس الأعلاق</w:t>
            </w:r>
            <w:r w:rsidRPr="00725071">
              <w:rPr>
                <w:rStyle w:val="libPoemTiniChar0"/>
                <w:rtl/>
              </w:rPr>
              <w:br/>
              <w:t> </w:t>
            </w:r>
          </w:p>
        </w:tc>
      </w:tr>
      <w:tr w:rsidR="0048634A" w:rsidTr="008B46B5">
        <w:trPr>
          <w:trHeight w:val="350"/>
        </w:trPr>
        <w:tc>
          <w:tcPr>
            <w:tcW w:w="3918" w:type="dxa"/>
          </w:tcPr>
          <w:p w:rsidR="0048634A" w:rsidRDefault="0048634A" w:rsidP="008B46B5">
            <w:pPr>
              <w:pStyle w:val="libPoem"/>
            </w:pPr>
            <w:r>
              <w:rPr>
                <w:rFonts w:hint="eastAsia"/>
                <w:rtl/>
              </w:rPr>
              <w:t>فتمنيت</w:t>
            </w:r>
            <w:r>
              <w:rPr>
                <w:rtl/>
              </w:rPr>
              <w:t xml:space="preserve"> ان تكوني بعيداً</w:t>
            </w:r>
            <w:r w:rsidRPr="00725071">
              <w:rPr>
                <w:rStyle w:val="libPoemTiniChar0"/>
                <w:rtl/>
              </w:rPr>
              <w:br/>
              <w:t> </w:t>
            </w:r>
          </w:p>
        </w:tc>
        <w:tc>
          <w:tcPr>
            <w:tcW w:w="279" w:type="dxa"/>
          </w:tcPr>
          <w:p w:rsidR="0048634A" w:rsidRDefault="0048634A" w:rsidP="008B46B5">
            <w:pPr>
              <w:pStyle w:val="libPoem"/>
              <w:rPr>
                <w:rtl/>
              </w:rPr>
            </w:pPr>
          </w:p>
        </w:tc>
        <w:tc>
          <w:tcPr>
            <w:tcW w:w="3881" w:type="dxa"/>
          </w:tcPr>
          <w:p w:rsidR="0048634A" w:rsidRDefault="0048634A" w:rsidP="008B46B5">
            <w:pPr>
              <w:pStyle w:val="libPoem"/>
            </w:pPr>
            <w:r>
              <w:rPr>
                <w:rtl/>
              </w:rPr>
              <w:t>والذي بيننا من الود باق</w:t>
            </w:r>
            <w:r w:rsidRPr="00725071">
              <w:rPr>
                <w:rStyle w:val="libPoemTiniChar0"/>
                <w:rtl/>
              </w:rPr>
              <w:br/>
              <w:t> </w:t>
            </w:r>
          </w:p>
        </w:tc>
      </w:tr>
      <w:tr w:rsidR="0048634A" w:rsidTr="008B46B5">
        <w:trPr>
          <w:trHeight w:val="350"/>
        </w:trPr>
        <w:tc>
          <w:tcPr>
            <w:tcW w:w="3918" w:type="dxa"/>
          </w:tcPr>
          <w:p w:rsidR="0048634A" w:rsidRDefault="0048634A" w:rsidP="008B46B5">
            <w:pPr>
              <w:pStyle w:val="libPoem"/>
            </w:pPr>
            <w:r>
              <w:rPr>
                <w:rFonts w:hint="eastAsia"/>
                <w:rtl/>
              </w:rPr>
              <w:t>رب</w:t>
            </w:r>
            <w:r>
              <w:rPr>
                <w:rtl/>
              </w:rPr>
              <w:t xml:space="preserve"> هجر يكون من خوف هجر</w:t>
            </w:r>
            <w:r w:rsidRPr="00725071">
              <w:rPr>
                <w:rStyle w:val="libPoemTiniChar0"/>
                <w:rtl/>
              </w:rPr>
              <w:br/>
              <w:t> </w:t>
            </w:r>
          </w:p>
        </w:tc>
        <w:tc>
          <w:tcPr>
            <w:tcW w:w="279" w:type="dxa"/>
          </w:tcPr>
          <w:p w:rsidR="0048634A" w:rsidRDefault="0048634A" w:rsidP="008B46B5">
            <w:pPr>
              <w:pStyle w:val="libPoem"/>
              <w:rPr>
                <w:rtl/>
              </w:rPr>
            </w:pPr>
          </w:p>
        </w:tc>
        <w:tc>
          <w:tcPr>
            <w:tcW w:w="3881" w:type="dxa"/>
          </w:tcPr>
          <w:p w:rsidR="0048634A" w:rsidRDefault="0048634A" w:rsidP="008B46B5">
            <w:pPr>
              <w:pStyle w:val="libPoem"/>
            </w:pPr>
            <w:r>
              <w:rPr>
                <w:rtl/>
              </w:rPr>
              <w:t>وفراق يكون خوف فراق</w:t>
            </w:r>
            <w:r w:rsidRPr="00725071">
              <w:rPr>
                <w:rStyle w:val="libPoemTiniChar0"/>
                <w:rtl/>
              </w:rPr>
              <w:br/>
              <w:t> </w:t>
            </w:r>
          </w:p>
        </w:tc>
      </w:tr>
    </w:tbl>
    <w:p w:rsidR="005145B2" w:rsidRDefault="005145B2" w:rsidP="005145B2">
      <w:pPr>
        <w:pStyle w:val="libNormal"/>
      </w:pPr>
      <w:r>
        <w:rPr>
          <w:rFonts w:hint="eastAsia"/>
          <w:rtl/>
        </w:rPr>
        <w:t>وأخبار</w:t>
      </w:r>
      <w:r>
        <w:rPr>
          <w:rtl/>
        </w:rPr>
        <w:t xml:space="preserve"> سيف الدولة كثيرة خصوصاً مع الشعراء خصوصاً مع المتنبي والسرى الرفاء والنامي والببغاء والوأواء وتلك الطبقة.</w:t>
      </w:r>
    </w:p>
    <w:p w:rsidR="00D7367C" w:rsidRDefault="005145B2" w:rsidP="005145B2">
      <w:pPr>
        <w:pStyle w:val="libNormal"/>
        <w:rPr>
          <w:rtl/>
        </w:rPr>
      </w:pPr>
      <w:r>
        <w:rPr>
          <w:rFonts w:hint="eastAsia"/>
          <w:rtl/>
        </w:rPr>
        <w:t>كانت</w:t>
      </w:r>
      <w:r>
        <w:rPr>
          <w:rtl/>
        </w:rPr>
        <w:t xml:space="preserve"> ولادته 17 حج سنة 303 ووفاته سنة 356 وملك حلب في سنة 333 وكان </w:t>
      </w:r>
    </w:p>
    <w:p w:rsidR="00D7367C" w:rsidRDefault="00D7367C" w:rsidP="00D7367C">
      <w:pPr>
        <w:pStyle w:val="libNormal"/>
        <w:rPr>
          <w:rtl/>
        </w:rPr>
      </w:pPr>
      <w:r>
        <w:rPr>
          <w:rtl/>
        </w:rPr>
        <w:br w:type="page"/>
      </w:r>
    </w:p>
    <w:p w:rsidR="006D5DEE" w:rsidRDefault="005145B2" w:rsidP="0048634A">
      <w:pPr>
        <w:pStyle w:val="libNormal0"/>
        <w:rPr>
          <w:rtl/>
        </w:rPr>
      </w:pPr>
      <w:r>
        <w:rPr>
          <w:rtl/>
        </w:rPr>
        <w:lastRenderedPageBreak/>
        <w:t xml:space="preserve">قبل ذلك مالك واسط وتلك النواحي وتقلبت الأحوال وانتقل إلى الشام وملك دمشق أيضاً وكثيراً من بلاد الشام والجزيرة وغزواته مع الروم مشهورة وللمتنبي في أكثر الوقائع قصائد </w:t>
      </w:r>
      <w:r w:rsidR="001E494F" w:rsidRPr="001E494F">
        <w:rPr>
          <w:rStyle w:val="libAlaemChar"/>
          <w:rtl/>
        </w:rPr>
        <w:t xml:space="preserve">رحمه‌الله </w:t>
      </w:r>
      <w:r>
        <w:rPr>
          <w:rtl/>
        </w:rPr>
        <w:t xml:space="preserve"> تعالى ويأتي في </w:t>
      </w:r>
      <w:r>
        <w:rPr>
          <w:rFonts w:hint="eastAsia"/>
          <w:rtl/>
        </w:rPr>
        <w:t>ناصر</w:t>
      </w:r>
      <w:r>
        <w:rPr>
          <w:rtl/>
        </w:rPr>
        <w:t xml:space="preserve"> الدولة ما يتعلق به. وهو غير سيف الدولة صدقة بن منصور المزيدي الأسدي الذي كان من أمراء الشيعة الإمامية وبنى مدينة الحلة في سنة 495 كما تقدم في الحلي وكان يقال له ملك العرب وكان ذا بأس وسطوة وهيبة ونافر السلطان محمد بن ملكشاه بن ألب أرسلان السلجوقي وفضت الحال إلى الحرب فتلاقيا عند النعمانية وقتل الأمير صدقة في المعركة وكان ذلك في آخر ج 2 سنة 501 وحمل رأسه إلى بغداد قاله ابن خلكان </w:t>
      </w:r>
      <w:r w:rsidR="0048634A" w:rsidRPr="0048634A">
        <w:rPr>
          <w:rStyle w:val="libFootnotenumChar"/>
          <w:rFonts w:hint="cs"/>
          <w:rtl/>
        </w:rPr>
        <w:t>(1)</w:t>
      </w:r>
      <w:r>
        <w:rPr>
          <w:rtl/>
        </w:rPr>
        <w:t>.</w:t>
      </w:r>
    </w:p>
    <w:p w:rsidR="0048634A" w:rsidRDefault="0048634A" w:rsidP="0048634A">
      <w:pPr>
        <w:pStyle w:val="libLine"/>
        <w:rPr>
          <w:rtl/>
        </w:rPr>
      </w:pPr>
      <w:r w:rsidRPr="0051041F">
        <w:rPr>
          <w:rtl/>
          <w:lang w:bidi="fa-IR"/>
        </w:rPr>
        <w:t>__________________</w:t>
      </w:r>
    </w:p>
    <w:p w:rsidR="0048634A" w:rsidRDefault="0048634A" w:rsidP="0048634A">
      <w:pPr>
        <w:pStyle w:val="libFootnote0"/>
      </w:pPr>
      <w:r>
        <w:rPr>
          <w:rFonts w:hint="cs"/>
          <w:rtl/>
        </w:rPr>
        <w:t>1 -</w:t>
      </w:r>
      <w:r>
        <w:rPr>
          <w:rtl/>
        </w:rPr>
        <w:t xml:space="preserve"> الكنى والألقاب للشيخ عباس القمي: ج2، ص</w:t>
      </w:r>
      <w:r>
        <w:rPr>
          <w:rFonts w:hint="cs"/>
          <w:rtl/>
        </w:rPr>
        <w:t xml:space="preserve"> 341</w:t>
      </w:r>
      <w:r>
        <w:rPr>
          <w:rtl/>
        </w:rPr>
        <w:t xml:space="preserve"> </w:t>
      </w:r>
      <w:r>
        <w:rPr>
          <w:rFonts w:hint="cs"/>
          <w:rtl/>
        </w:rPr>
        <w:t>-</w:t>
      </w:r>
      <w:r>
        <w:rPr>
          <w:rtl/>
        </w:rPr>
        <w:t xml:space="preserve"> </w:t>
      </w:r>
      <w:r>
        <w:rPr>
          <w:rFonts w:hint="cs"/>
          <w:rtl/>
        </w:rPr>
        <w:t>342</w:t>
      </w:r>
      <w:r>
        <w:rPr>
          <w:rtl/>
        </w:rPr>
        <w:t>.</w:t>
      </w:r>
    </w:p>
    <w:p w:rsidR="00D7367C" w:rsidRDefault="00D7367C" w:rsidP="00D7367C">
      <w:pPr>
        <w:pStyle w:val="libNormal"/>
        <w:rPr>
          <w:rtl/>
        </w:rPr>
      </w:pPr>
      <w:r>
        <w:rPr>
          <w:rtl/>
        </w:rPr>
        <w:br w:type="page"/>
      </w:r>
    </w:p>
    <w:p w:rsidR="005145B2" w:rsidRDefault="005145B2" w:rsidP="007D5B5B">
      <w:pPr>
        <w:pStyle w:val="Heading2Center"/>
      </w:pPr>
      <w:bookmarkStart w:id="189" w:name="_Toc261698764"/>
      <w:r>
        <w:rPr>
          <w:rFonts w:hint="eastAsia"/>
          <w:rtl/>
        </w:rPr>
        <w:lastRenderedPageBreak/>
        <w:t>السيوطي</w:t>
      </w:r>
      <w:bookmarkEnd w:id="189"/>
    </w:p>
    <w:p w:rsidR="005145B2" w:rsidRDefault="005145B2" w:rsidP="005145B2">
      <w:pPr>
        <w:pStyle w:val="libNormal"/>
      </w:pPr>
      <w:r>
        <w:rPr>
          <w:rFonts w:hint="eastAsia"/>
          <w:rtl/>
        </w:rPr>
        <w:t>أبو</w:t>
      </w:r>
      <w:r>
        <w:rPr>
          <w:rtl/>
        </w:rPr>
        <w:t xml:space="preserve"> الفضل جلال الدين عبد الرحمن بن أبي بكر بن ناصر الدين محمد السيوطي الشافعي الفاضل المعروف صاحب المصنفات المشهورة في فنون شتى قيل انها تزيد على خمسمائة مصنف.</w:t>
      </w:r>
    </w:p>
    <w:p w:rsidR="005145B2" w:rsidRDefault="005145B2" w:rsidP="005145B2">
      <w:pPr>
        <w:pStyle w:val="libNormal"/>
      </w:pPr>
      <w:r>
        <w:rPr>
          <w:rFonts w:hint="eastAsia"/>
          <w:rtl/>
        </w:rPr>
        <w:t>أخذ</w:t>
      </w:r>
      <w:r>
        <w:rPr>
          <w:rtl/>
        </w:rPr>
        <w:t xml:space="preserve"> عن غالب علماء عصره وبلغ شيوخه نحو ثلاثمائة شيخ منهم قاضي القضاة علم الدين المناوى ومحيي الدين الكافيجي والشمني وقس عليهم الباقين.</w:t>
      </w:r>
    </w:p>
    <w:p w:rsidR="00D7367C" w:rsidRDefault="005145B2" w:rsidP="005145B2">
      <w:pPr>
        <w:pStyle w:val="libNormal"/>
        <w:rPr>
          <w:rtl/>
        </w:rPr>
      </w:pPr>
      <w:r>
        <w:rPr>
          <w:rFonts w:hint="eastAsia"/>
          <w:rtl/>
        </w:rPr>
        <w:t>قال</w:t>
      </w:r>
      <w:r>
        <w:rPr>
          <w:rtl/>
        </w:rPr>
        <w:t xml:space="preserve"> (ضا) </w:t>
      </w:r>
      <w:r w:rsidR="007D5B5B" w:rsidRPr="007D5B5B">
        <w:rPr>
          <w:rStyle w:val="libFootnotenumChar"/>
          <w:rFonts w:hint="cs"/>
          <w:rtl/>
        </w:rPr>
        <w:t>(1)</w:t>
      </w:r>
      <w:r>
        <w:rPr>
          <w:rtl/>
        </w:rPr>
        <w:t xml:space="preserve"> في ترجمة السيوطي بعد ان عد كثيراً من كتبه وعد منها كتاب (ذخائر العقبى في مناقب ذوي القربى) </w:t>
      </w:r>
      <w:r w:rsidR="007D5B5B" w:rsidRPr="007D5B5B">
        <w:rPr>
          <w:rStyle w:val="libFootnotenumChar"/>
          <w:rFonts w:hint="cs"/>
          <w:rtl/>
        </w:rPr>
        <w:t>(2)</w:t>
      </w:r>
      <w:r>
        <w:rPr>
          <w:rtl/>
        </w:rPr>
        <w:t xml:space="preserve"> قال: وأما مذهبه ودينه فالظاهر انه </w:t>
      </w:r>
    </w:p>
    <w:p w:rsidR="007D5B5B" w:rsidRDefault="007D5B5B" w:rsidP="007D5B5B">
      <w:pPr>
        <w:pStyle w:val="libLine"/>
        <w:rPr>
          <w:rtl/>
        </w:rPr>
      </w:pPr>
      <w:r w:rsidRPr="0051041F">
        <w:rPr>
          <w:rtl/>
          <w:lang w:bidi="fa-IR"/>
        </w:rPr>
        <w:t>__________________</w:t>
      </w:r>
    </w:p>
    <w:p w:rsidR="007D5B5B" w:rsidRDefault="007D5B5B" w:rsidP="007D5B5B">
      <w:pPr>
        <w:pStyle w:val="libFootnote0"/>
      </w:pPr>
      <w:r>
        <w:rPr>
          <w:rFonts w:hint="cs"/>
          <w:rtl/>
        </w:rPr>
        <w:t xml:space="preserve">1 - </w:t>
      </w:r>
      <w:r>
        <w:rPr>
          <w:rtl/>
        </w:rPr>
        <w:t>ضا: روضات الجنات.</w:t>
      </w:r>
    </w:p>
    <w:p w:rsidR="007D5B5B" w:rsidRDefault="007D5B5B" w:rsidP="007D5B5B">
      <w:pPr>
        <w:pStyle w:val="libFootnote0"/>
        <w:rPr>
          <w:rtl/>
        </w:rPr>
      </w:pPr>
      <w:r>
        <w:rPr>
          <w:rFonts w:hint="cs"/>
          <w:rtl/>
        </w:rPr>
        <w:t>2 -</w:t>
      </w:r>
      <w:r>
        <w:rPr>
          <w:rtl/>
        </w:rPr>
        <w:t xml:space="preserve"> وعلى ما يبدو ان الشيخ القمي والخوانساري قد حصل عندهم الاشتباه حول هذا الكتاب، والحق أنه من تأليف العلامة الحافظ محب الدين أحمد بن عبد الله الطبري المتوفى 694هـ وهو شيخ الشافعية ومحدّث الحجاز، وأيضاً هو صاحب كتاب الرياض النضرة في فضائل العشرة، وكتاب السمط الثمين في مناقب أمهات المؤمنين.</w:t>
      </w:r>
    </w:p>
    <w:p w:rsidR="00D7367C" w:rsidRDefault="00D7367C" w:rsidP="00D7367C">
      <w:pPr>
        <w:pStyle w:val="libNormal"/>
        <w:rPr>
          <w:rtl/>
        </w:rPr>
      </w:pPr>
      <w:r>
        <w:rPr>
          <w:rtl/>
        </w:rPr>
        <w:br w:type="page"/>
      </w:r>
    </w:p>
    <w:p w:rsidR="005145B2" w:rsidRDefault="005145B2" w:rsidP="007D5B5B">
      <w:pPr>
        <w:pStyle w:val="libNormal0"/>
      </w:pPr>
      <w:r>
        <w:rPr>
          <w:rtl/>
        </w:rPr>
        <w:lastRenderedPageBreak/>
        <w:t>في الأصول سني أشعري وفي الفروع على نحلة الشافعي المطلبي إلا ان المنقول عن السيد الفقيه العالم المحدث الأمير بهاء الدين م</w:t>
      </w:r>
      <w:r>
        <w:rPr>
          <w:rFonts w:hint="eastAsia"/>
          <w:rtl/>
        </w:rPr>
        <w:t>حمد</w:t>
      </w:r>
      <w:r>
        <w:rPr>
          <w:rtl/>
        </w:rPr>
        <w:t xml:space="preserve"> الحسيني المختارى في حاشيته على كتاب الأشباه والنظائر للسيوطي قال: وسمعت عن السيد السند الفاضل الكامل العالم العامل الإمام العلامة السيد علي خان المدني أطال الله بقاءه في سنة 1116 باصبهان ان السيوطي مصنف الكتاب كان شافعياً لكنه رجع عن التسنن واستبصر وقا</w:t>
      </w:r>
      <w:r>
        <w:rPr>
          <w:rFonts w:hint="eastAsia"/>
          <w:rtl/>
        </w:rPr>
        <w:t>ل</w:t>
      </w:r>
      <w:r>
        <w:rPr>
          <w:rtl/>
        </w:rPr>
        <w:t xml:space="preserve"> بإمامة </w:t>
      </w:r>
      <w:r w:rsidR="00281672">
        <w:rPr>
          <w:rtl/>
        </w:rPr>
        <w:t xml:space="preserve">الأئمة </w:t>
      </w:r>
      <w:r w:rsidR="00281672" w:rsidRPr="00281672">
        <w:rPr>
          <w:rStyle w:val="libAlaemChar"/>
          <w:rtl/>
        </w:rPr>
        <w:t xml:space="preserve">عليهم‌السلام </w:t>
      </w:r>
      <w:r>
        <w:rPr>
          <w:rtl/>
        </w:rPr>
        <w:t xml:space="preserve">الاثنى عشر </w:t>
      </w:r>
      <w:r>
        <w:t></w:t>
      </w:r>
      <w:r>
        <w:rPr>
          <w:rtl/>
        </w:rPr>
        <w:t xml:space="preserve"> فصار شيعياً إمامياً وختم الله له بالحسنى.</w:t>
      </w:r>
    </w:p>
    <w:p w:rsidR="005145B2" w:rsidRDefault="005145B2" w:rsidP="005145B2">
      <w:pPr>
        <w:pStyle w:val="libNormal"/>
      </w:pPr>
      <w:r>
        <w:rPr>
          <w:rFonts w:hint="eastAsia"/>
          <w:rtl/>
        </w:rPr>
        <w:t>قال</w:t>
      </w:r>
      <w:r>
        <w:rPr>
          <w:rtl/>
        </w:rPr>
        <w:t xml:space="preserve"> السيد طول الله عمره: رأيت كتاباً من مصنفات السيوطي ذكر فيه رجوعه إلى الحق واستدل على إمامة علي بن أبي </w:t>
      </w:r>
      <w:r w:rsidR="00126EC7">
        <w:rPr>
          <w:rtl/>
        </w:rPr>
        <w:t xml:space="preserve">طالب </w:t>
      </w:r>
      <w:r w:rsidR="00126EC7" w:rsidRPr="00126EC7">
        <w:rPr>
          <w:rStyle w:val="libAlaemChar"/>
          <w:rtl/>
        </w:rPr>
        <w:t xml:space="preserve">عليه‌السلام </w:t>
      </w:r>
      <w:r>
        <w:rPr>
          <w:rtl/>
        </w:rPr>
        <w:t xml:space="preserve"> بعد رسول الله </w:t>
      </w:r>
      <w:r w:rsidR="00401893" w:rsidRPr="00401893">
        <w:rPr>
          <w:rStyle w:val="libAlaemChar"/>
          <w:rtl/>
        </w:rPr>
        <w:t xml:space="preserve">صلى‌الله‌عليه‌وآله‌وسلم </w:t>
      </w:r>
      <w:r>
        <w:rPr>
          <w:rtl/>
        </w:rPr>
        <w:t xml:space="preserve"> بلا فصل رزقني الله الفوز به.</w:t>
      </w:r>
    </w:p>
    <w:p w:rsidR="005145B2" w:rsidRDefault="005145B2" w:rsidP="005145B2">
      <w:pPr>
        <w:pStyle w:val="libNormal"/>
      </w:pPr>
      <w:r>
        <w:rPr>
          <w:rFonts w:hint="eastAsia"/>
          <w:rtl/>
        </w:rPr>
        <w:t>ولا</w:t>
      </w:r>
      <w:r>
        <w:rPr>
          <w:rtl/>
        </w:rPr>
        <w:t xml:space="preserve"> يبعد كون تأليفه في مناقب أولي القربى مشعراً بصحة هذه النسبة الجليلة إليه مضافاً إلى ما نقلناه من كلامه المتين في تقوية حديث رد الشمس لأمير </w:t>
      </w:r>
      <w:r w:rsidR="00126EC7">
        <w:rPr>
          <w:rtl/>
        </w:rPr>
        <w:t xml:space="preserve">المؤمنين </w:t>
      </w:r>
      <w:r w:rsidR="00126EC7" w:rsidRPr="00126EC7">
        <w:rPr>
          <w:rStyle w:val="libAlaemChar"/>
          <w:rtl/>
        </w:rPr>
        <w:t xml:space="preserve">عليه‌السلام </w:t>
      </w:r>
      <w:r>
        <w:t>.</w:t>
      </w:r>
    </w:p>
    <w:p w:rsidR="00D7367C" w:rsidRDefault="005145B2" w:rsidP="005145B2">
      <w:pPr>
        <w:pStyle w:val="libNormal"/>
        <w:rPr>
          <w:rtl/>
        </w:rPr>
      </w:pPr>
      <w:r>
        <w:rPr>
          <w:rFonts w:hint="eastAsia"/>
          <w:rtl/>
        </w:rPr>
        <w:t>توفي</w:t>
      </w:r>
      <w:r>
        <w:rPr>
          <w:rtl/>
        </w:rPr>
        <w:t xml:space="preserve"> السيوطي بالقاهرة سنة 910 </w:t>
      </w:r>
    </w:p>
    <w:p w:rsidR="00D7367C" w:rsidRDefault="00D7367C" w:rsidP="00D7367C">
      <w:pPr>
        <w:pStyle w:val="libNormal"/>
        <w:rPr>
          <w:rtl/>
        </w:rPr>
      </w:pPr>
      <w:r>
        <w:rPr>
          <w:rtl/>
        </w:rPr>
        <w:br w:type="page"/>
      </w:r>
    </w:p>
    <w:p w:rsidR="006D5DEE" w:rsidRDefault="005145B2" w:rsidP="007D5B5B">
      <w:pPr>
        <w:pStyle w:val="libNormal0"/>
      </w:pPr>
      <w:r>
        <w:rPr>
          <w:rtl/>
        </w:rPr>
        <w:lastRenderedPageBreak/>
        <w:t xml:space="preserve">وسيوط كثبوت أو أسيوط كأخدود قرية بصعيد مصر </w:t>
      </w:r>
      <w:r w:rsidR="007D5B5B" w:rsidRPr="007D5B5B">
        <w:rPr>
          <w:rStyle w:val="libFootnotenumChar"/>
          <w:rFonts w:hint="cs"/>
          <w:rtl/>
        </w:rPr>
        <w:t>(1)</w:t>
      </w:r>
      <w:r>
        <w:rPr>
          <w:rtl/>
        </w:rPr>
        <w:t>.</w:t>
      </w:r>
    </w:p>
    <w:p w:rsidR="007D5B5B" w:rsidRDefault="007D5B5B" w:rsidP="007D5B5B">
      <w:pPr>
        <w:pStyle w:val="libLine"/>
        <w:rPr>
          <w:rtl/>
        </w:rPr>
      </w:pPr>
      <w:r w:rsidRPr="0051041F">
        <w:rPr>
          <w:rtl/>
          <w:lang w:bidi="fa-IR"/>
        </w:rPr>
        <w:t>__________________</w:t>
      </w:r>
    </w:p>
    <w:p w:rsidR="007D5B5B" w:rsidRDefault="007D5B5B" w:rsidP="007D5B5B">
      <w:pPr>
        <w:pStyle w:val="libFootnote0"/>
      </w:pPr>
      <w:r>
        <w:rPr>
          <w:rFonts w:hint="cs"/>
          <w:rtl/>
        </w:rPr>
        <w:t>1 -</w:t>
      </w:r>
      <w:r>
        <w:rPr>
          <w:rtl/>
        </w:rPr>
        <w:t xml:space="preserve"> الكنى والألقاب للشيخ عباس القمي: ج2، ص</w:t>
      </w:r>
      <w:r>
        <w:rPr>
          <w:rFonts w:hint="cs"/>
          <w:rtl/>
        </w:rPr>
        <w:t xml:space="preserve"> 343</w:t>
      </w:r>
      <w:r>
        <w:rPr>
          <w:rtl/>
        </w:rPr>
        <w:t xml:space="preserve"> .</w:t>
      </w:r>
    </w:p>
    <w:p w:rsidR="00D7367C" w:rsidRDefault="00D7367C" w:rsidP="00D7367C">
      <w:pPr>
        <w:pStyle w:val="libNormal"/>
        <w:rPr>
          <w:rtl/>
        </w:rPr>
      </w:pPr>
      <w:r>
        <w:rPr>
          <w:rtl/>
        </w:rPr>
        <w:br w:type="page"/>
      </w:r>
    </w:p>
    <w:p w:rsidR="00F03194" w:rsidRDefault="00F03194" w:rsidP="00F03194">
      <w:pPr>
        <w:pStyle w:val="libNormal"/>
        <w:rPr>
          <w:rtl/>
        </w:rPr>
      </w:pPr>
      <w:r>
        <w:rPr>
          <w:rtl/>
        </w:rPr>
        <w:lastRenderedPageBreak/>
        <w:br w:type="page"/>
      </w:r>
    </w:p>
    <w:p w:rsidR="006D5DEE" w:rsidRDefault="006D5DEE" w:rsidP="005145B2">
      <w:pPr>
        <w:pStyle w:val="libNormal"/>
        <w:rPr>
          <w:rtl/>
        </w:rPr>
      </w:pPr>
    </w:p>
    <w:p w:rsidR="00F03194" w:rsidRDefault="00F03194" w:rsidP="005145B2">
      <w:pPr>
        <w:pStyle w:val="libNormal"/>
        <w:rPr>
          <w:rtl/>
        </w:rPr>
      </w:pPr>
    </w:p>
    <w:p w:rsidR="00F03194" w:rsidRDefault="00F03194" w:rsidP="005145B2">
      <w:pPr>
        <w:pStyle w:val="libNormal"/>
        <w:rPr>
          <w:rtl/>
        </w:rPr>
      </w:pPr>
    </w:p>
    <w:p w:rsidR="00F03194" w:rsidRDefault="00F03194" w:rsidP="005145B2">
      <w:pPr>
        <w:pStyle w:val="libNormal"/>
        <w:rPr>
          <w:rtl/>
        </w:rPr>
      </w:pPr>
    </w:p>
    <w:p w:rsidR="00F03194" w:rsidRPr="00D7367C" w:rsidRDefault="00F03194" w:rsidP="005145B2">
      <w:pPr>
        <w:pStyle w:val="libNormal"/>
      </w:pPr>
    </w:p>
    <w:p w:rsidR="006D5DEE" w:rsidRDefault="005145B2" w:rsidP="00F03194">
      <w:pPr>
        <w:pStyle w:val="Heading1Center"/>
      </w:pPr>
      <w:bookmarkStart w:id="190" w:name="_Toc261698765"/>
      <w:r>
        <w:rPr>
          <w:rFonts w:hint="eastAsia"/>
          <w:rtl/>
        </w:rPr>
        <w:t>حرف</w:t>
      </w:r>
      <w:r>
        <w:rPr>
          <w:rtl/>
        </w:rPr>
        <w:t xml:space="preserve"> الشين</w:t>
      </w:r>
      <w:bookmarkEnd w:id="190"/>
    </w:p>
    <w:p w:rsidR="00D7367C" w:rsidRDefault="00D7367C" w:rsidP="00D7367C">
      <w:pPr>
        <w:pStyle w:val="libNormal"/>
        <w:rPr>
          <w:rtl/>
        </w:rPr>
      </w:pPr>
      <w:r>
        <w:rPr>
          <w:rtl/>
        </w:rPr>
        <w:br w:type="page"/>
      </w:r>
    </w:p>
    <w:p w:rsidR="005145B2" w:rsidRDefault="005145B2" w:rsidP="00F03194">
      <w:pPr>
        <w:pStyle w:val="Heading2Center"/>
      </w:pPr>
      <w:bookmarkStart w:id="191" w:name="_Toc261698766"/>
      <w:r>
        <w:rPr>
          <w:rFonts w:hint="eastAsia"/>
          <w:rtl/>
        </w:rPr>
        <w:lastRenderedPageBreak/>
        <w:t>الشافعي</w:t>
      </w:r>
      <w:bookmarkEnd w:id="191"/>
    </w:p>
    <w:p w:rsidR="005145B2" w:rsidRDefault="005145B2" w:rsidP="005145B2">
      <w:pPr>
        <w:pStyle w:val="libNormal"/>
      </w:pPr>
      <w:r>
        <w:rPr>
          <w:rFonts w:hint="eastAsia"/>
          <w:rtl/>
        </w:rPr>
        <w:t>أبو</w:t>
      </w:r>
      <w:r>
        <w:rPr>
          <w:rtl/>
        </w:rPr>
        <w:t xml:space="preserve"> عبد الله محمد بن إدريس بن العباس بن عثمان بن شافع بن السائب القرشي المطلبي يتفق نسبه مع بني هاشم وبني أمية في عبد مناف لأنه من ولد المطلب بن عبد مناف.</w:t>
      </w:r>
    </w:p>
    <w:p w:rsidR="005145B2" w:rsidRDefault="005145B2" w:rsidP="005145B2">
      <w:pPr>
        <w:pStyle w:val="libNormal"/>
      </w:pPr>
      <w:r>
        <w:rPr>
          <w:rFonts w:hint="eastAsia"/>
          <w:rtl/>
        </w:rPr>
        <w:t>والشافعي</w:t>
      </w:r>
      <w:r>
        <w:rPr>
          <w:rtl/>
        </w:rPr>
        <w:t xml:space="preserve"> أحد </w:t>
      </w:r>
      <w:r w:rsidR="00281672">
        <w:rPr>
          <w:rtl/>
        </w:rPr>
        <w:t xml:space="preserve">الأئمة </w:t>
      </w:r>
      <w:r w:rsidR="00281672" w:rsidRPr="00281672">
        <w:rPr>
          <w:rStyle w:val="libAlaemChar"/>
          <w:rtl/>
        </w:rPr>
        <w:t xml:space="preserve">عليهم‌السلام </w:t>
      </w:r>
      <w:r>
        <w:rPr>
          <w:rtl/>
        </w:rPr>
        <w:t>الأربعة السنية قالوا ولد يوم وفاة أبي حنيفة سنة 150 بغزة هاشم ونشأ بمكة وكتب العلم بها وبالمدينة وقدم بغداد مرتين وحدث بها وخرج إلى مصر فنزلها إلى حين وفاته.</w:t>
      </w:r>
    </w:p>
    <w:p w:rsidR="005145B2" w:rsidRDefault="005145B2" w:rsidP="005145B2">
      <w:pPr>
        <w:pStyle w:val="libNormal"/>
      </w:pPr>
      <w:r>
        <w:rPr>
          <w:rFonts w:hint="eastAsia"/>
          <w:rtl/>
        </w:rPr>
        <w:t>أخذ</w:t>
      </w:r>
      <w:r>
        <w:rPr>
          <w:rtl/>
        </w:rPr>
        <w:t xml:space="preserve"> عن مالك بن أنس وسمع الحديث من محمد بن الحسن الشيباني وغيره.</w:t>
      </w:r>
    </w:p>
    <w:p w:rsidR="005145B2" w:rsidRDefault="005145B2" w:rsidP="005145B2">
      <w:pPr>
        <w:pStyle w:val="libNormal"/>
        <w:rPr>
          <w:rtl/>
        </w:rPr>
      </w:pPr>
      <w:r>
        <w:rPr>
          <w:rFonts w:hint="eastAsia"/>
          <w:rtl/>
        </w:rPr>
        <w:t>ذكره</w:t>
      </w:r>
      <w:r>
        <w:rPr>
          <w:rtl/>
        </w:rPr>
        <w:t xml:space="preserve"> الخطيب في تاريخ بغداد وأثنى عليه كثيراً وذكر في حقه هذين البيتين:</w:t>
      </w:r>
    </w:p>
    <w:tbl>
      <w:tblPr>
        <w:tblStyle w:val="TableGrid"/>
        <w:bidiVisual/>
        <w:tblW w:w="4561" w:type="pct"/>
        <w:tblInd w:w="385" w:type="dxa"/>
        <w:tblLook w:val="01E0" w:firstRow="1" w:lastRow="1" w:firstColumn="1" w:lastColumn="1" w:noHBand="0" w:noVBand="0"/>
      </w:tblPr>
      <w:tblGrid>
        <w:gridCol w:w="3444"/>
        <w:gridCol w:w="270"/>
        <w:gridCol w:w="3398"/>
      </w:tblGrid>
      <w:tr w:rsidR="009234D4" w:rsidTr="008B46B5">
        <w:trPr>
          <w:trHeight w:val="350"/>
        </w:trPr>
        <w:tc>
          <w:tcPr>
            <w:tcW w:w="3918" w:type="dxa"/>
            <w:shd w:val="clear" w:color="auto" w:fill="auto"/>
          </w:tcPr>
          <w:p w:rsidR="009234D4" w:rsidRDefault="009234D4" w:rsidP="008B46B5">
            <w:pPr>
              <w:pStyle w:val="libPoem"/>
            </w:pPr>
            <w:r>
              <w:rPr>
                <w:rFonts w:hint="eastAsia"/>
                <w:rtl/>
              </w:rPr>
              <w:t>مثل</w:t>
            </w:r>
            <w:r>
              <w:rPr>
                <w:rtl/>
              </w:rPr>
              <w:t xml:space="preserve">  الشافعي   في  العلماء</w:t>
            </w:r>
            <w:r w:rsidRPr="00725071">
              <w:rPr>
                <w:rStyle w:val="libPoemTiniChar0"/>
                <w:rtl/>
              </w:rPr>
              <w:br/>
              <w:t> </w:t>
            </w:r>
          </w:p>
        </w:tc>
        <w:tc>
          <w:tcPr>
            <w:tcW w:w="279" w:type="dxa"/>
            <w:shd w:val="clear" w:color="auto" w:fill="auto"/>
          </w:tcPr>
          <w:p w:rsidR="009234D4" w:rsidRDefault="009234D4" w:rsidP="008B46B5">
            <w:pPr>
              <w:pStyle w:val="libPoem"/>
              <w:rPr>
                <w:rtl/>
              </w:rPr>
            </w:pPr>
          </w:p>
        </w:tc>
        <w:tc>
          <w:tcPr>
            <w:tcW w:w="3881" w:type="dxa"/>
            <w:shd w:val="clear" w:color="auto" w:fill="auto"/>
          </w:tcPr>
          <w:p w:rsidR="009234D4" w:rsidRDefault="009234D4" w:rsidP="008B46B5">
            <w:pPr>
              <w:pStyle w:val="libPoem"/>
            </w:pPr>
            <w:r>
              <w:rPr>
                <w:rtl/>
              </w:rPr>
              <w:t>مثل البدر في نجوم السماء</w:t>
            </w:r>
            <w:r w:rsidRPr="00725071">
              <w:rPr>
                <w:rStyle w:val="libPoemTiniChar0"/>
                <w:rtl/>
              </w:rPr>
              <w:br/>
              <w:t> </w:t>
            </w:r>
          </w:p>
        </w:tc>
      </w:tr>
    </w:tbl>
    <w:p w:rsidR="00D7367C" w:rsidRDefault="00D7367C" w:rsidP="00D7367C">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13"/>
        <w:gridCol w:w="270"/>
        <w:gridCol w:w="3429"/>
      </w:tblGrid>
      <w:tr w:rsidR="009234D4" w:rsidTr="008B46B5">
        <w:trPr>
          <w:trHeight w:val="350"/>
        </w:trPr>
        <w:tc>
          <w:tcPr>
            <w:tcW w:w="3918" w:type="dxa"/>
            <w:shd w:val="clear" w:color="auto" w:fill="auto"/>
          </w:tcPr>
          <w:p w:rsidR="009234D4" w:rsidRDefault="009234D4" w:rsidP="008B46B5">
            <w:pPr>
              <w:pStyle w:val="libPoem"/>
            </w:pPr>
            <w:r>
              <w:rPr>
                <w:rFonts w:hint="eastAsia"/>
                <w:rtl/>
              </w:rPr>
              <w:lastRenderedPageBreak/>
              <w:t>قل</w:t>
            </w:r>
            <w:r>
              <w:rPr>
                <w:rtl/>
              </w:rPr>
              <w:t xml:space="preserve"> لمن قاسه بنعمان جهلاً</w:t>
            </w:r>
            <w:r w:rsidRPr="00725071">
              <w:rPr>
                <w:rStyle w:val="libPoemTiniChar0"/>
                <w:rtl/>
              </w:rPr>
              <w:br/>
              <w:t> </w:t>
            </w:r>
          </w:p>
        </w:tc>
        <w:tc>
          <w:tcPr>
            <w:tcW w:w="279" w:type="dxa"/>
            <w:shd w:val="clear" w:color="auto" w:fill="auto"/>
          </w:tcPr>
          <w:p w:rsidR="009234D4" w:rsidRDefault="009234D4" w:rsidP="008B46B5">
            <w:pPr>
              <w:pStyle w:val="libPoem"/>
              <w:rPr>
                <w:rtl/>
              </w:rPr>
            </w:pPr>
          </w:p>
        </w:tc>
        <w:tc>
          <w:tcPr>
            <w:tcW w:w="3881" w:type="dxa"/>
            <w:shd w:val="clear" w:color="auto" w:fill="auto"/>
          </w:tcPr>
          <w:p w:rsidR="009234D4" w:rsidRDefault="009234D4" w:rsidP="008B46B5">
            <w:pPr>
              <w:pStyle w:val="libPoem"/>
            </w:pPr>
            <w:r>
              <w:rPr>
                <w:rtl/>
              </w:rPr>
              <w:t>أيقاس   الضياء   بالظلماء</w:t>
            </w:r>
            <w:r w:rsidR="00266DE9" w:rsidRPr="00266DE9">
              <w:rPr>
                <w:rStyle w:val="libFootnotenumChar"/>
                <w:rFonts w:hint="cs"/>
                <w:rtl/>
              </w:rPr>
              <w:t>(1)</w:t>
            </w:r>
            <w:r w:rsidRPr="00725071">
              <w:rPr>
                <w:rStyle w:val="libPoemTiniChar0"/>
                <w:rtl/>
              </w:rPr>
              <w:br/>
              <w:t> </w:t>
            </w:r>
          </w:p>
        </w:tc>
      </w:tr>
    </w:tbl>
    <w:p w:rsidR="005145B2" w:rsidRDefault="005145B2" w:rsidP="005145B2">
      <w:pPr>
        <w:pStyle w:val="libNormal"/>
      </w:pPr>
      <w:r>
        <w:rPr>
          <w:rFonts w:hint="eastAsia"/>
          <w:rtl/>
        </w:rPr>
        <w:t>وروى</w:t>
      </w:r>
      <w:r>
        <w:rPr>
          <w:rtl/>
        </w:rPr>
        <w:t xml:space="preserve"> عنه قال حفظت القرآن وأنا ابن سبع سنين وحفظت الموطأ وأنا ابن عشر سنين.</w:t>
      </w:r>
    </w:p>
    <w:p w:rsidR="005145B2" w:rsidRDefault="005145B2" w:rsidP="005145B2">
      <w:pPr>
        <w:pStyle w:val="libNormal"/>
      </w:pPr>
      <w:r>
        <w:rPr>
          <w:rFonts w:hint="eastAsia"/>
          <w:rtl/>
        </w:rPr>
        <w:t>قال</w:t>
      </w:r>
      <w:r>
        <w:rPr>
          <w:rtl/>
        </w:rPr>
        <w:t xml:space="preserve"> ابن النديم كان الشافعي شديداً في التشيع وذكر له رجل يوماً مسألة فأجاب فيها فقال له خالفت علي بن أبي </w:t>
      </w:r>
      <w:r w:rsidR="00126EC7">
        <w:rPr>
          <w:rtl/>
        </w:rPr>
        <w:t xml:space="preserve">طالب </w:t>
      </w:r>
      <w:r w:rsidR="00126EC7" w:rsidRPr="00126EC7">
        <w:rPr>
          <w:rStyle w:val="libAlaemChar"/>
          <w:rtl/>
        </w:rPr>
        <w:t xml:space="preserve">عليه‌السلام </w:t>
      </w:r>
      <w:r>
        <w:rPr>
          <w:rtl/>
        </w:rPr>
        <w:t xml:space="preserve"> فقال له ثبَّت لي هذا عن علي بن أبي </w:t>
      </w:r>
      <w:r w:rsidR="00126EC7">
        <w:rPr>
          <w:rtl/>
        </w:rPr>
        <w:t xml:space="preserve">طالب </w:t>
      </w:r>
      <w:r w:rsidR="00126EC7" w:rsidRPr="00126EC7">
        <w:rPr>
          <w:rStyle w:val="libAlaemChar"/>
          <w:rtl/>
        </w:rPr>
        <w:t xml:space="preserve">عليه‌السلام </w:t>
      </w:r>
      <w:r>
        <w:rPr>
          <w:rtl/>
        </w:rPr>
        <w:t xml:space="preserve"> حتى أضع خدي على التراب وأقول قد أخطأت وأرجع عن قولي إلى قوله.</w:t>
      </w:r>
    </w:p>
    <w:p w:rsidR="005145B2" w:rsidRDefault="005145B2" w:rsidP="005145B2">
      <w:pPr>
        <w:pStyle w:val="libNormal"/>
      </w:pPr>
      <w:r>
        <w:rPr>
          <w:rFonts w:hint="eastAsia"/>
          <w:rtl/>
        </w:rPr>
        <w:t>وحضر</w:t>
      </w:r>
      <w:r>
        <w:rPr>
          <w:rtl/>
        </w:rPr>
        <w:t xml:space="preserve"> ذات يوم مجلساً فيه بعض الطالبيين فقال: لا أتكلم في مجلس بحضرة أحدهم هم أحق بالكلام ولهم الرياسة والفضل.</w:t>
      </w:r>
    </w:p>
    <w:p w:rsidR="005145B2" w:rsidRDefault="005145B2" w:rsidP="005145B2">
      <w:pPr>
        <w:pStyle w:val="libNormal"/>
        <w:rPr>
          <w:rtl/>
        </w:rPr>
      </w:pPr>
      <w:r>
        <w:rPr>
          <w:rFonts w:hint="eastAsia"/>
          <w:rtl/>
        </w:rPr>
        <w:t>وله</w:t>
      </w:r>
      <w:r>
        <w:rPr>
          <w:rtl/>
        </w:rPr>
        <w:t xml:space="preserve"> أشعار فاخرة منها قوله:</w:t>
      </w:r>
    </w:p>
    <w:tbl>
      <w:tblPr>
        <w:tblStyle w:val="TableGrid"/>
        <w:bidiVisual/>
        <w:tblW w:w="4561" w:type="pct"/>
        <w:tblInd w:w="385" w:type="dxa"/>
        <w:tblLook w:val="01E0" w:firstRow="1" w:lastRow="1" w:firstColumn="1" w:lastColumn="1" w:noHBand="0" w:noVBand="0"/>
      </w:tblPr>
      <w:tblGrid>
        <w:gridCol w:w="3448"/>
        <w:gridCol w:w="270"/>
        <w:gridCol w:w="3394"/>
      </w:tblGrid>
      <w:tr w:rsidR="009234D4" w:rsidTr="00266DE9">
        <w:trPr>
          <w:trHeight w:val="350"/>
        </w:trPr>
        <w:tc>
          <w:tcPr>
            <w:tcW w:w="3448" w:type="dxa"/>
            <w:shd w:val="clear" w:color="auto" w:fill="auto"/>
          </w:tcPr>
          <w:p w:rsidR="009234D4" w:rsidRDefault="009234D4" w:rsidP="008B46B5">
            <w:pPr>
              <w:pStyle w:val="libPoem"/>
            </w:pPr>
            <w:r>
              <w:rPr>
                <w:rFonts w:hint="eastAsia"/>
                <w:rtl/>
              </w:rPr>
              <w:t>وإذا</w:t>
            </w:r>
            <w:r>
              <w:rPr>
                <w:rtl/>
              </w:rPr>
              <w:t xml:space="preserve"> عجزت عن العدو فداره</w:t>
            </w:r>
            <w:r w:rsidRPr="00725071">
              <w:rPr>
                <w:rStyle w:val="libPoemTiniChar0"/>
                <w:rtl/>
              </w:rPr>
              <w:br/>
              <w:t> </w:t>
            </w:r>
          </w:p>
        </w:tc>
        <w:tc>
          <w:tcPr>
            <w:tcW w:w="270" w:type="dxa"/>
            <w:shd w:val="clear" w:color="auto" w:fill="auto"/>
          </w:tcPr>
          <w:p w:rsidR="009234D4" w:rsidRDefault="009234D4" w:rsidP="008B46B5">
            <w:pPr>
              <w:pStyle w:val="libPoem"/>
              <w:rPr>
                <w:rtl/>
              </w:rPr>
            </w:pPr>
          </w:p>
        </w:tc>
        <w:tc>
          <w:tcPr>
            <w:tcW w:w="3394" w:type="dxa"/>
            <w:shd w:val="clear" w:color="auto" w:fill="auto"/>
          </w:tcPr>
          <w:p w:rsidR="009234D4" w:rsidRDefault="009234D4" w:rsidP="008B46B5">
            <w:pPr>
              <w:pStyle w:val="libPoem"/>
            </w:pPr>
            <w:r>
              <w:rPr>
                <w:rtl/>
              </w:rPr>
              <w:t>وامزح  له  ان  المزاح  وفاق</w:t>
            </w:r>
            <w:r w:rsidRPr="00725071">
              <w:rPr>
                <w:rStyle w:val="libPoemTiniChar0"/>
                <w:rtl/>
              </w:rPr>
              <w:br/>
              <w:t> </w:t>
            </w:r>
          </w:p>
        </w:tc>
      </w:tr>
    </w:tbl>
    <w:p w:rsidR="00266DE9" w:rsidRDefault="00266DE9" w:rsidP="00266DE9">
      <w:pPr>
        <w:pStyle w:val="libLine"/>
        <w:rPr>
          <w:rtl/>
        </w:rPr>
      </w:pPr>
      <w:r w:rsidRPr="0051041F">
        <w:rPr>
          <w:rtl/>
          <w:lang w:bidi="fa-IR"/>
        </w:rPr>
        <w:t>__________________</w:t>
      </w:r>
    </w:p>
    <w:p w:rsidR="00266DE9" w:rsidRDefault="00266DE9" w:rsidP="00266DE9">
      <w:pPr>
        <w:pStyle w:val="libFootnote0"/>
      </w:pPr>
      <w:r>
        <w:rPr>
          <w:rFonts w:hint="cs"/>
          <w:rtl/>
        </w:rPr>
        <w:t xml:space="preserve">1 - </w:t>
      </w:r>
      <w:r w:rsidRPr="00513BA5">
        <w:rPr>
          <w:rtl/>
        </w:rPr>
        <w:t>تاريخ بغداد للخطيب البغدادي: ج2، ص67، الصراط المستقيم للعاملي: ج3، ص217</w:t>
      </w:r>
      <w:r>
        <w:rPr>
          <w:rFonts w:hint="cs"/>
          <w:rtl/>
        </w:rPr>
        <w:t>.</w:t>
      </w:r>
    </w:p>
    <w:p w:rsidR="00D7367C" w:rsidRDefault="00D7367C" w:rsidP="00D7367C">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0"/>
        <w:gridCol w:w="270"/>
        <w:gridCol w:w="3422"/>
      </w:tblGrid>
      <w:tr w:rsidR="008B46B5" w:rsidTr="008B46B5">
        <w:trPr>
          <w:trHeight w:val="350"/>
        </w:trPr>
        <w:tc>
          <w:tcPr>
            <w:tcW w:w="3918" w:type="dxa"/>
            <w:shd w:val="clear" w:color="auto" w:fill="auto"/>
          </w:tcPr>
          <w:p w:rsidR="008B46B5" w:rsidRDefault="008B46B5" w:rsidP="008B46B5">
            <w:pPr>
              <w:pStyle w:val="libPoem"/>
            </w:pPr>
            <w:r>
              <w:rPr>
                <w:rFonts w:hint="eastAsia"/>
                <w:rtl/>
              </w:rPr>
              <w:lastRenderedPageBreak/>
              <w:t>فالماء</w:t>
            </w:r>
            <w:r>
              <w:rPr>
                <w:rtl/>
              </w:rPr>
              <w:t xml:space="preserve">  بالنار  التي  هي  ضده</w:t>
            </w:r>
            <w:r w:rsidRPr="00725071">
              <w:rPr>
                <w:rStyle w:val="libPoemTiniChar0"/>
                <w:rtl/>
              </w:rPr>
              <w:br/>
              <w:t> </w:t>
            </w:r>
          </w:p>
        </w:tc>
        <w:tc>
          <w:tcPr>
            <w:tcW w:w="279" w:type="dxa"/>
            <w:shd w:val="clear" w:color="auto" w:fill="auto"/>
          </w:tcPr>
          <w:p w:rsidR="008B46B5" w:rsidRDefault="008B46B5" w:rsidP="008B46B5">
            <w:pPr>
              <w:pStyle w:val="libPoem"/>
              <w:rPr>
                <w:rtl/>
              </w:rPr>
            </w:pPr>
          </w:p>
        </w:tc>
        <w:tc>
          <w:tcPr>
            <w:tcW w:w="3881" w:type="dxa"/>
            <w:shd w:val="clear" w:color="auto" w:fill="auto"/>
          </w:tcPr>
          <w:p w:rsidR="008B46B5" w:rsidRDefault="008B46B5" w:rsidP="008B46B5">
            <w:pPr>
              <w:pStyle w:val="libPoem"/>
            </w:pPr>
            <w:r>
              <w:rPr>
                <w:rtl/>
              </w:rPr>
              <w:t>يعطي النضاج وطبعها الإحراق</w:t>
            </w:r>
            <w:r>
              <w:rPr>
                <w:rFonts w:hint="cs"/>
                <w:rtl/>
              </w:rPr>
              <w:t xml:space="preserve"> </w:t>
            </w:r>
            <w:r w:rsidRPr="008B46B5">
              <w:rPr>
                <w:rStyle w:val="libFootnotenumChar"/>
                <w:rFonts w:hint="cs"/>
                <w:rtl/>
              </w:rPr>
              <w:t>(1)</w:t>
            </w:r>
            <w:r w:rsidRPr="00725071">
              <w:rPr>
                <w:rStyle w:val="libPoemTiniChar0"/>
                <w:rtl/>
              </w:rPr>
              <w:br/>
              <w:t> </w:t>
            </w:r>
          </w:p>
        </w:tc>
      </w:tr>
    </w:tbl>
    <w:p w:rsidR="005145B2" w:rsidRDefault="005145B2" w:rsidP="005145B2">
      <w:pPr>
        <w:pStyle w:val="libNormal"/>
        <w:rPr>
          <w:rtl/>
        </w:rPr>
      </w:pPr>
      <w:r>
        <w:rPr>
          <w:rFonts w:hint="eastAsia"/>
          <w:rtl/>
        </w:rPr>
        <w:t>وله</w:t>
      </w:r>
      <w:r>
        <w:rPr>
          <w:rtl/>
        </w:rPr>
        <w:t xml:space="preserve"> في الولاية شيء كثير ومدائح غفيرة لمن نزلت في شأنهم آية التطهير فمنها قوله:</w:t>
      </w:r>
    </w:p>
    <w:tbl>
      <w:tblPr>
        <w:tblStyle w:val="TableGrid"/>
        <w:bidiVisual/>
        <w:tblW w:w="4561" w:type="pct"/>
        <w:tblInd w:w="385" w:type="dxa"/>
        <w:tblLook w:val="01E0" w:firstRow="1" w:lastRow="1" w:firstColumn="1" w:lastColumn="1" w:noHBand="0" w:noVBand="0"/>
      </w:tblPr>
      <w:tblGrid>
        <w:gridCol w:w="3429"/>
        <w:gridCol w:w="270"/>
        <w:gridCol w:w="3413"/>
      </w:tblGrid>
      <w:tr w:rsidR="008B46B5" w:rsidTr="008B46B5">
        <w:trPr>
          <w:trHeight w:val="350"/>
        </w:trPr>
        <w:tc>
          <w:tcPr>
            <w:tcW w:w="3918" w:type="dxa"/>
            <w:shd w:val="clear" w:color="auto" w:fill="auto"/>
          </w:tcPr>
          <w:p w:rsidR="008B46B5" w:rsidRDefault="008B46B5" w:rsidP="008B46B5">
            <w:pPr>
              <w:pStyle w:val="libPoem"/>
            </w:pPr>
            <w:r>
              <w:rPr>
                <w:rFonts w:hint="eastAsia"/>
                <w:rtl/>
              </w:rPr>
              <w:t>إذا</w:t>
            </w:r>
            <w:r>
              <w:rPr>
                <w:rtl/>
              </w:rPr>
              <w:t xml:space="preserve"> في مجلس ذكروا علياً</w:t>
            </w:r>
            <w:r w:rsidRPr="00725071">
              <w:rPr>
                <w:rStyle w:val="libPoemTiniChar0"/>
                <w:rtl/>
              </w:rPr>
              <w:br/>
              <w:t> </w:t>
            </w:r>
          </w:p>
        </w:tc>
        <w:tc>
          <w:tcPr>
            <w:tcW w:w="279" w:type="dxa"/>
            <w:shd w:val="clear" w:color="auto" w:fill="auto"/>
          </w:tcPr>
          <w:p w:rsidR="008B46B5" w:rsidRDefault="008B46B5" w:rsidP="008B46B5">
            <w:pPr>
              <w:pStyle w:val="libPoem"/>
              <w:rPr>
                <w:rtl/>
              </w:rPr>
            </w:pPr>
          </w:p>
        </w:tc>
        <w:tc>
          <w:tcPr>
            <w:tcW w:w="3881" w:type="dxa"/>
            <w:shd w:val="clear" w:color="auto" w:fill="auto"/>
          </w:tcPr>
          <w:p w:rsidR="008B46B5" w:rsidRDefault="008B46B5" w:rsidP="008B46B5">
            <w:pPr>
              <w:pStyle w:val="libPoem"/>
            </w:pPr>
            <w:r>
              <w:rPr>
                <w:rtl/>
              </w:rPr>
              <w:t>وشبليه وفاطمة الزكيه</w:t>
            </w:r>
            <w:r w:rsidRPr="00725071">
              <w:rPr>
                <w:rStyle w:val="libPoemTiniChar0"/>
                <w:rtl/>
              </w:rPr>
              <w:br/>
              <w:t> </w:t>
            </w:r>
          </w:p>
        </w:tc>
      </w:tr>
      <w:tr w:rsidR="008B46B5" w:rsidTr="008B46B5">
        <w:trPr>
          <w:trHeight w:val="350"/>
        </w:trPr>
        <w:tc>
          <w:tcPr>
            <w:tcW w:w="3918" w:type="dxa"/>
            <w:shd w:val="clear" w:color="auto" w:fill="auto"/>
          </w:tcPr>
          <w:p w:rsidR="008B46B5" w:rsidRDefault="008B46B5" w:rsidP="008B46B5">
            <w:pPr>
              <w:pStyle w:val="libPoem"/>
            </w:pPr>
            <w:r>
              <w:rPr>
                <w:rFonts w:hint="eastAsia"/>
                <w:rtl/>
              </w:rPr>
              <w:t>يقال</w:t>
            </w:r>
            <w:r>
              <w:rPr>
                <w:rtl/>
              </w:rPr>
              <w:t xml:space="preserve"> تجاوزوا يا قوم هذا</w:t>
            </w:r>
            <w:r w:rsidRPr="00725071">
              <w:rPr>
                <w:rStyle w:val="libPoemTiniChar0"/>
                <w:rtl/>
              </w:rPr>
              <w:br/>
              <w:t> </w:t>
            </w:r>
          </w:p>
        </w:tc>
        <w:tc>
          <w:tcPr>
            <w:tcW w:w="279" w:type="dxa"/>
            <w:shd w:val="clear" w:color="auto" w:fill="auto"/>
          </w:tcPr>
          <w:p w:rsidR="008B46B5" w:rsidRDefault="008B46B5" w:rsidP="008B46B5">
            <w:pPr>
              <w:pStyle w:val="libPoem"/>
              <w:rPr>
                <w:rtl/>
              </w:rPr>
            </w:pPr>
          </w:p>
        </w:tc>
        <w:tc>
          <w:tcPr>
            <w:tcW w:w="3881" w:type="dxa"/>
            <w:shd w:val="clear" w:color="auto" w:fill="auto"/>
          </w:tcPr>
          <w:p w:rsidR="008B46B5" w:rsidRDefault="008B46B5" w:rsidP="008B46B5">
            <w:pPr>
              <w:pStyle w:val="libPoem"/>
            </w:pPr>
            <w:r>
              <w:rPr>
                <w:rtl/>
              </w:rPr>
              <w:t>فهذا من حديث الرافضية</w:t>
            </w:r>
            <w:r w:rsidRPr="00725071">
              <w:rPr>
                <w:rStyle w:val="libPoemTiniChar0"/>
                <w:rtl/>
              </w:rPr>
              <w:br/>
              <w:t> </w:t>
            </w:r>
          </w:p>
        </w:tc>
      </w:tr>
      <w:tr w:rsidR="008B46B5" w:rsidTr="008B46B5">
        <w:trPr>
          <w:trHeight w:val="350"/>
        </w:trPr>
        <w:tc>
          <w:tcPr>
            <w:tcW w:w="3918" w:type="dxa"/>
          </w:tcPr>
          <w:p w:rsidR="008B46B5" w:rsidRDefault="008B46B5" w:rsidP="008B46B5">
            <w:pPr>
              <w:pStyle w:val="libPoem"/>
            </w:pPr>
            <w:r>
              <w:rPr>
                <w:rFonts w:hint="eastAsia"/>
                <w:rtl/>
              </w:rPr>
              <w:t>هربت</w:t>
            </w:r>
            <w:r>
              <w:rPr>
                <w:rtl/>
              </w:rPr>
              <w:t xml:space="preserve"> إلى المهيمن من أناس</w:t>
            </w:r>
            <w:r w:rsidRPr="00725071">
              <w:rPr>
                <w:rStyle w:val="libPoemTiniChar0"/>
                <w:rtl/>
              </w:rPr>
              <w:br/>
              <w:t> </w:t>
            </w:r>
          </w:p>
        </w:tc>
        <w:tc>
          <w:tcPr>
            <w:tcW w:w="279" w:type="dxa"/>
          </w:tcPr>
          <w:p w:rsidR="008B46B5" w:rsidRDefault="008B46B5" w:rsidP="008B46B5">
            <w:pPr>
              <w:pStyle w:val="libPoem"/>
              <w:rPr>
                <w:rtl/>
              </w:rPr>
            </w:pPr>
          </w:p>
        </w:tc>
        <w:tc>
          <w:tcPr>
            <w:tcW w:w="3881" w:type="dxa"/>
          </w:tcPr>
          <w:p w:rsidR="008B46B5" w:rsidRDefault="008B46B5" w:rsidP="008B46B5">
            <w:pPr>
              <w:pStyle w:val="libPoem"/>
            </w:pPr>
            <w:r>
              <w:rPr>
                <w:rtl/>
              </w:rPr>
              <w:t>يرون الرفض حب الفاطمية</w:t>
            </w:r>
            <w:r w:rsidRPr="00725071">
              <w:rPr>
                <w:rStyle w:val="libPoemTiniChar0"/>
                <w:rtl/>
              </w:rPr>
              <w:br/>
              <w:t> </w:t>
            </w:r>
          </w:p>
        </w:tc>
      </w:tr>
      <w:tr w:rsidR="008B46B5" w:rsidTr="008B46B5">
        <w:trPr>
          <w:trHeight w:val="350"/>
        </w:trPr>
        <w:tc>
          <w:tcPr>
            <w:tcW w:w="3918" w:type="dxa"/>
          </w:tcPr>
          <w:p w:rsidR="008B46B5" w:rsidRDefault="008B46B5" w:rsidP="008B46B5">
            <w:pPr>
              <w:pStyle w:val="libPoem"/>
            </w:pPr>
            <w:r>
              <w:rPr>
                <w:rFonts w:hint="eastAsia"/>
                <w:rtl/>
              </w:rPr>
              <w:t>على</w:t>
            </w:r>
            <w:r>
              <w:rPr>
                <w:rtl/>
              </w:rPr>
              <w:t xml:space="preserve"> آل الرسول صلاة ربى</w:t>
            </w:r>
            <w:r w:rsidRPr="00725071">
              <w:rPr>
                <w:rStyle w:val="libPoemTiniChar0"/>
                <w:rtl/>
              </w:rPr>
              <w:br/>
              <w:t> </w:t>
            </w:r>
          </w:p>
        </w:tc>
        <w:tc>
          <w:tcPr>
            <w:tcW w:w="279" w:type="dxa"/>
          </w:tcPr>
          <w:p w:rsidR="008B46B5" w:rsidRDefault="008B46B5" w:rsidP="008B46B5">
            <w:pPr>
              <w:pStyle w:val="libPoem"/>
              <w:rPr>
                <w:rtl/>
              </w:rPr>
            </w:pPr>
          </w:p>
        </w:tc>
        <w:tc>
          <w:tcPr>
            <w:tcW w:w="3881" w:type="dxa"/>
          </w:tcPr>
          <w:p w:rsidR="008B46B5" w:rsidRDefault="008B46B5" w:rsidP="008B46B5">
            <w:pPr>
              <w:pStyle w:val="libPoem"/>
            </w:pPr>
            <w:r>
              <w:rPr>
                <w:rtl/>
              </w:rPr>
              <w:t xml:space="preserve">ولعنته لتلك الجاهلية </w:t>
            </w:r>
            <w:r w:rsidRPr="008B46B5">
              <w:rPr>
                <w:rStyle w:val="libFootnotenumChar"/>
                <w:rFonts w:hint="cs"/>
                <w:rtl/>
              </w:rPr>
              <w:t>(2)</w:t>
            </w:r>
            <w:r>
              <w:rPr>
                <w:rtl/>
              </w:rPr>
              <w:t xml:space="preserve"> </w:t>
            </w:r>
            <w:r w:rsidRPr="00725071">
              <w:rPr>
                <w:rStyle w:val="libPoemTiniChar0"/>
                <w:rtl/>
              </w:rPr>
              <w:br/>
              <w:t> </w:t>
            </w:r>
          </w:p>
        </w:tc>
      </w:tr>
    </w:tbl>
    <w:p w:rsidR="005145B2" w:rsidRDefault="005145B2" w:rsidP="005145B2">
      <w:pPr>
        <w:pStyle w:val="libNormal"/>
        <w:rPr>
          <w:rtl/>
        </w:rPr>
      </w:pPr>
      <w:r>
        <w:rPr>
          <w:rFonts w:hint="eastAsia"/>
          <w:rtl/>
        </w:rPr>
        <w:t>وله</w:t>
      </w:r>
      <w:r>
        <w:rPr>
          <w:rtl/>
        </w:rPr>
        <w:t xml:space="preserve"> أيضاً برواية ابن حجر المكي:</w:t>
      </w:r>
    </w:p>
    <w:tbl>
      <w:tblPr>
        <w:tblStyle w:val="TableGrid"/>
        <w:bidiVisual/>
        <w:tblW w:w="4561" w:type="pct"/>
        <w:tblInd w:w="385" w:type="dxa"/>
        <w:tblLook w:val="01E0" w:firstRow="1" w:lastRow="1" w:firstColumn="1" w:lastColumn="1" w:noHBand="0" w:noVBand="0"/>
      </w:tblPr>
      <w:tblGrid>
        <w:gridCol w:w="3439"/>
        <w:gridCol w:w="270"/>
        <w:gridCol w:w="3403"/>
      </w:tblGrid>
      <w:tr w:rsidR="008B46B5" w:rsidTr="008B46B5">
        <w:trPr>
          <w:trHeight w:val="350"/>
        </w:trPr>
        <w:tc>
          <w:tcPr>
            <w:tcW w:w="3439" w:type="dxa"/>
            <w:shd w:val="clear" w:color="auto" w:fill="auto"/>
          </w:tcPr>
          <w:p w:rsidR="008B46B5" w:rsidRDefault="008B46B5" w:rsidP="008B46B5">
            <w:pPr>
              <w:pStyle w:val="libPoem"/>
            </w:pPr>
            <w:r>
              <w:rPr>
                <w:rFonts w:hint="eastAsia"/>
                <w:rtl/>
              </w:rPr>
              <w:t>يا</w:t>
            </w:r>
            <w:r>
              <w:rPr>
                <w:rtl/>
              </w:rPr>
              <w:t xml:space="preserve"> أهل بيت رسول الله حبكم</w:t>
            </w:r>
            <w:r w:rsidRPr="00725071">
              <w:rPr>
                <w:rStyle w:val="libPoemTiniChar0"/>
                <w:rtl/>
              </w:rPr>
              <w:br/>
              <w:t> </w:t>
            </w:r>
          </w:p>
        </w:tc>
        <w:tc>
          <w:tcPr>
            <w:tcW w:w="270" w:type="dxa"/>
            <w:shd w:val="clear" w:color="auto" w:fill="auto"/>
          </w:tcPr>
          <w:p w:rsidR="008B46B5" w:rsidRDefault="008B46B5" w:rsidP="008B46B5">
            <w:pPr>
              <w:pStyle w:val="libPoem"/>
              <w:rPr>
                <w:rtl/>
              </w:rPr>
            </w:pPr>
          </w:p>
        </w:tc>
        <w:tc>
          <w:tcPr>
            <w:tcW w:w="3403" w:type="dxa"/>
            <w:shd w:val="clear" w:color="auto" w:fill="auto"/>
          </w:tcPr>
          <w:p w:rsidR="008B46B5" w:rsidRDefault="008B46B5" w:rsidP="008B46B5">
            <w:pPr>
              <w:pStyle w:val="libPoem"/>
            </w:pPr>
            <w:r>
              <w:rPr>
                <w:rtl/>
              </w:rPr>
              <w:t>فرض من الله  في القرآن أنزله</w:t>
            </w:r>
            <w:r w:rsidRPr="00725071">
              <w:rPr>
                <w:rStyle w:val="libPoemTiniChar0"/>
                <w:rtl/>
              </w:rPr>
              <w:br/>
              <w:t> </w:t>
            </w:r>
          </w:p>
        </w:tc>
      </w:tr>
    </w:tbl>
    <w:p w:rsidR="008B46B5" w:rsidRDefault="008B46B5" w:rsidP="008B46B5">
      <w:pPr>
        <w:pStyle w:val="libLine"/>
        <w:rPr>
          <w:rtl/>
        </w:rPr>
      </w:pPr>
      <w:r w:rsidRPr="0051041F">
        <w:rPr>
          <w:rtl/>
          <w:lang w:bidi="fa-IR"/>
        </w:rPr>
        <w:t>__________________</w:t>
      </w:r>
    </w:p>
    <w:p w:rsidR="000500DA" w:rsidRDefault="000500DA" w:rsidP="000500DA">
      <w:pPr>
        <w:pStyle w:val="libFootnote0"/>
        <w:rPr>
          <w:rtl/>
        </w:rPr>
      </w:pPr>
      <w:r>
        <w:rPr>
          <w:rFonts w:hint="cs"/>
          <w:rtl/>
        </w:rPr>
        <w:t xml:space="preserve">1 - </w:t>
      </w:r>
      <w:r>
        <w:rPr>
          <w:rtl/>
        </w:rPr>
        <w:t>الخطيب البغدادي في تاريخه: ج10، ص466، الأنساب للسمعاني: ج5، ص452.</w:t>
      </w:r>
    </w:p>
    <w:p w:rsidR="008B46B5" w:rsidRDefault="000500DA" w:rsidP="000500DA">
      <w:pPr>
        <w:pStyle w:val="libFootnote0"/>
      </w:pPr>
      <w:r>
        <w:rPr>
          <w:rFonts w:hint="cs"/>
          <w:rtl/>
        </w:rPr>
        <w:t>2 -</w:t>
      </w:r>
      <w:r>
        <w:rPr>
          <w:rtl/>
        </w:rPr>
        <w:t xml:space="preserve"> المسترشد لابن جرير الطبري الشيعي: ص79، الصراط المستقيم للعاملي: ج3، ص77، فرائد السمطين: ج1، ص135/ 98، نظم درر السمطين للزرندي الحنفي: ص111، ينابيع المودة: ج3، 98، النصائح الكافية لمحمد بن عقيل: ص225.</w:t>
      </w:r>
    </w:p>
    <w:p w:rsidR="00D7367C" w:rsidRDefault="00D7367C" w:rsidP="00D7367C">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0"/>
        <w:gridCol w:w="270"/>
        <w:gridCol w:w="3402"/>
      </w:tblGrid>
      <w:tr w:rsidR="009E281C" w:rsidTr="005A10BE">
        <w:trPr>
          <w:trHeight w:val="350"/>
        </w:trPr>
        <w:tc>
          <w:tcPr>
            <w:tcW w:w="3918" w:type="dxa"/>
            <w:shd w:val="clear" w:color="auto" w:fill="auto"/>
          </w:tcPr>
          <w:p w:rsidR="009E281C" w:rsidRDefault="009E281C" w:rsidP="005A10BE">
            <w:pPr>
              <w:pStyle w:val="libPoem"/>
            </w:pPr>
            <w:r>
              <w:rPr>
                <w:rFonts w:hint="eastAsia"/>
                <w:rtl/>
              </w:rPr>
              <w:lastRenderedPageBreak/>
              <w:t>كفاكم</w:t>
            </w:r>
            <w:r>
              <w:rPr>
                <w:rtl/>
              </w:rPr>
              <w:t xml:space="preserve"> من عظيم القدر انكم</w:t>
            </w:r>
            <w:r w:rsidRPr="00725071">
              <w:rPr>
                <w:rStyle w:val="libPoemTiniChar0"/>
                <w:rtl/>
              </w:rPr>
              <w:br/>
              <w:t> </w:t>
            </w:r>
          </w:p>
        </w:tc>
        <w:tc>
          <w:tcPr>
            <w:tcW w:w="279" w:type="dxa"/>
            <w:shd w:val="clear" w:color="auto" w:fill="auto"/>
          </w:tcPr>
          <w:p w:rsidR="009E281C" w:rsidRDefault="009E281C" w:rsidP="005A10BE">
            <w:pPr>
              <w:pStyle w:val="libPoem"/>
              <w:rPr>
                <w:rtl/>
              </w:rPr>
            </w:pPr>
          </w:p>
        </w:tc>
        <w:tc>
          <w:tcPr>
            <w:tcW w:w="3881" w:type="dxa"/>
            <w:shd w:val="clear" w:color="auto" w:fill="auto"/>
          </w:tcPr>
          <w:p w:rsidR="009E281C" w:rsidRDefault="009E281C" w:rsidP="005A10BE">
            <w:pPr>
              <w:pStyle w:val="libPoem"/>
            </w:pPr>
            <w:r>
              <w:rPr>
                <w:rtl/>
              </w:rPr>
              <w:t>من لا يصلي عليكم لا صلاة له</w:t>
            </w:r>
            <w:r>
              <w:rPr>
                <w:rFonts w:hint="cs"/>
                <w:rtl/>
              </w:rPr>
              <w:t xml:space="preserve"> </w:t>
            </w:r>
            <w:r w:rsidRPr="009E281C">
              <w:rPr>
                <w:rStyle w:val="libFootnotenumChar"/>
                <w:rFonts w:hint="cs"/>
                <w:rtl/>
              </w:rPr>
              <w:t>(1)</w:t>
            </w:r>
            <w:r>
              <w:rPr>
                <w:rtl/>
              </w:rPr>
              <w:t xml:space="preserve">  </w:t>
            </w:r>
            <w:r w:rsidRPr="00725071">
              <w:rPr>
                <w:rStyle w:val="libPoemTiniChar0"/>
                <w:rtl/>
              </w:rPr>
              <w:br/>
              <w:t> </w:t>
            </w:r>
          </w:p>
        </w:tc>
      </w:tr>
    </w:tbl>
    <w:p w:rsidR="005145B2" w:rsidRDefault="005145B2" w:rsidP="009E281C">
      <w:pPr>
        <w:pStyle w:val="libNormal"/>
      </w:pPr>
      <w:r>
        <w:rPr>
          <w:rFonts w:hint="eastAsia"/>
          <w:rtl/>
        </w:rPr>
        <w:t>أشار</w:t>
      </w:r>
      <w:r>
        <w:rPr>
          <w:rtl/>
        </w:rPr>
        <w:t xml:space="preserve"> بذلك إلى فضيلة لأهل البيت </w:t>
      </w:r>
      <w:r w:rsidR="009E281C" w:rsidRPr="00281672">
        <w:rPr>
          <w:rStyle w:val="libAlaemChar"/>
          <w:rtl/>
        </w:rPr>
        <w:t>عليهم‌السلام</w:t>
      </w:r>
      <w:r>
        <w:rPr>
          <w:rtl/>
        </w:rPr>
        <w:t xml:space="preserve"> تعلو كل فضيلة حيث ان الله تعالى جعل الصلاة عليهم جزءاً من الصلاة المفروضة على جميع عباده فلا تصح بدونها صلاة أحد من العالمين وهذه منزلة عنت لها وجوه جماعة الخافقين.</w:t>
      </w:r>
    </w:p>
    <w:p w:rsidR="005145B2" w:rsidRDefault="005145B2" w:rsidP="005145B2">
      <w:pPr>
        <w:pStyle w:val="libNormal"/>
        <w:rPr>
          <w:rtl/>
        </w:rPr>
      </w:pPr>
      <w:r>
        <w:rPr>
          <w:rFonts w:hint="eastAsia"/>
          <w:rtl/>
        </w:rPr>
        <w:t>وله</w:t>
      </w:r>
      <w:r>
        <w:rPr>
          <w:rtl/>
        </w:rPr>
        <w:t xml:space="preserve"> أيضاً برواية الصباغ المالكي نقلاً عن الفصول المهمة:</w:t>
      </w:r>
    </w:p>
    <w:p w:rsidR="00BF033B" w:rsidRDefault="00BF033B" w:rsidP="00BF033B">
      <w:pPr>
        <w:pStyle w:val="libLine"/>
        <w:rPr>
          <w:rtl/>
        </w:rPr>
      </w:pPr>
      <w:r w:rsidRPr="0051041F">
        <w:rPr>
          <w:rtl/>
          <w:lang w:bidi="fa-IR"/>
        </w:rPr>
        <w:t>__________________</w:t>
      </w:r>
    </w:p>
    <w:p w:rsidR="009E281C" w:rsidRDefault="00BF033B" w:rsidP="00BF033B">
      <w:pPr>
        <w:pStyle w:val="libFootnote0"/>
      </w:pPr>
      <w:r>
        <w:rPr>
          <w:rFonts w:hint="cs"/>
          <w:rtl/>
        </w:rPr>
        <w:t xml:space="preserve">1 - </w:t>
      </w:r>
      <w:r>
        <w:rPr>
          <w:rtl/>
        </w:rPr>
        <w:t>شرح الأخبار للنعمان المغربي: ج2، ص489 هامش رقم 1، تحقيق محمد الحسيني الجلالي، النص والاجتهاد للسيد شرف الدين: ص81 ، الغدير للعلامة الأميني: ج2، ص303، و: ج3، ص173، الرزقاني في شرح المواهب: ج7، ص7، نظم درر السمطين للزرندي الحنفي: ص18، خصائص الوحي المبين للحافظ ابن البطريق: ص20، الصواعق المحرقة: ص157، الفوائد الرجالية للسيد بحر العلوم: ج1، ص91، ينابيع المودّة للقندوزي: ج2، ص434، جواهر العقدين: ج2،  ص163، النصائح الكافية لمحمد بن عقيل: ص224.</w:t>
      </w:r>
    </w:p>
    <w:p w:rsidR="00D7367C" w:rsidRDefault="00D7367C" w:rsidP="00D7367C">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7"/>
        <w:gridCol w:w="270"/>
        <w:gridCol w:w="3405"/>
      </w:tblGrid>
      <w:tr w:rsidR="00BF033B" w:rsidTr="005A10BE">
        <w:trPr>
          <w:trHeight w:val="350"/>
        </w:trPr>
        <w:tc>
          <w:tcPr>
            <w:tcW w:w="3918" w:type="dxa"/>
            <w:shd w:val="clear" w:color="auto" w:fill="auto"/>
          </w:tcPr>
          <w:p w:rsidR="00BF033B" w:rsidRDefault="00BF033B" w:rsidP="005A10BE">
            <w:pPr>
              <w:pStyle w:val="libPoem"/>
            </w:pPr>
            <w:r>
              <w:rPr>
                <w:rFonts w:hint="eastAsia"/>
                <w:rtl/>
              </w:rPr>
              <w:lastRenderedPageBreak/>
              <w:t>يا</w:t>
            </w:r>
            <w:r>
              <w:rPr>
                <w:rtl/>
              </w:rPr>
              <w:t xml:space="preserve"> راكباً قف بالمحصب من منى</w:t>
            </w:r>
            <w:r w:rsidRPr="00725071">
              <w:rPr>
                <w:rStyle w:val="libPoemTiniChar0"/>
                <w:rtl/>
              </w:rPr>
              <w:br/>
              <w:t> </w:t>
            </w:r>
          </w:p>
        </w:tc>
        <w:tc>
          <w:tcPr>
            <w:tcW w:w="279" w:type="dxa"/>
            <w:shd w:val="clear" w:color="auto" w:fill="auto"/>
          </w:tcPr>
          <w:p w:rsidR="00BF033B" w:rsidRDefault="00BF033B" w:rsidP="005A10BE">
            <w:pPr>
              <w:pStyle w:val="libPoem"/>
              <w:rPr>
                <w:rtl/>
              </w:rPr>
            </w:pPr>
          </w:p>
        </w:tc>
        <w:tc>
          <w:tcPr>
            <w:tcW w:w="3881" w:type="dxa"/>
            <w:shd w:val="clear" w:color="auto" w:fill="auto"/>
          </w:tcPr>
          <w:p w:rsidR="00BF033B" w:rsidRDefault="00BF033B" w:rsidP="005A10BE">
            <w:pPr>
              <w:pStyle w:val="libPoem"/>
            </w:pPr>
            <w:r>
              <w:rPr>
                <w:rtl/>
              </w:rPr>
              <w:t>واهتف بساكن خيفها والناهض</w:t>
            </w:r>
            <w:r w:rsidRPr="00725071">
              <w:rPr>
                <w:rStyle w:val="libPoemTiniChar0"/>
                <w:rtl/>
              </w:rPr>
              <w:br/>
              <w:t> </w:t>
            </w:r>
          </w:p>
        </w:tc>
      </w:tr>
      <w:tr w:rsidR="00BF033B" w:rsidTr="005A10BE">
        <w:trPr>
          <w:trHeight w:val="350"/>
        </w:trPr>
        <w:tc>
          <w:tcPr>
            <w:tcW w:w="3918" w:type="dxa"/>
            <w:shd w:val="clear" w:color="auto" w:fill="auto"/>
          </w:tcPr>
          <w:p w:rsidR="00BF033B" w:rsidRDefault="00BF033B" w:rsidP="005A10BE">
            <w:pPr>
              <w:pStyle w:val="libPoem"/>
            </w:pPr>
            <w:r>
              <w:rPr>
                <w:rFonts w:hint="eastAsia"/>
                <w:rtl/>
              </w:rPr>
              <w:t>سحراً</w:t>
            </w:r>
            <w:r>
              <w:rPr>
                <w:rtl/>
              </w:rPr>
              <w:t xml:space="preserve"> إذا فاض الحجيج إلى منى</w:t>
            </w:r>
            <w:r w:rsidRPr="00725071">
              <w:rPr>
                <w:rStyle w:val="libPoemTiniChar0"/>
                <w:rtl/>
              </w:rPr>
              <w:br/>
              <w:t> </w:t>
            </w:r>
          </w:p>
        </w:tc>
        <w:tc>
          <w:tcPr>
            <w:tcW w:w="279" w:type="dxa"/>
            <w:shd w:val="clear" w:color="auto" w:fill="auto"/>
          </w:tcPr>
          <w:p w:rsidR="00BF033B" w:rsidRDefault="00BF033B" w:rsidP="005A10BE">
            <w:pPr>
              <w:pStyle w:val="libPoem"/>
              <w:rPr>
                <w:rtl/>
              </w:rPr>
            </w:pPr>
          </w:p>
        </w:tc>
        <w:tc>
          <w:tcPr>
            <w:tcW w:w="3881" w:type="dxa"/>
            <w:shd w:val="clear" w:color="auto" w:fill="auto"/>
          </w:tcPr>
          <w:p w:rsidR="00BF033B" w:rsidRDefault="00BF033B" w:rsidP="005A10BE">
            <w:pPr>
              <w:pStyle w:val="libPoem"/>
            </w:pPr>
            <w:r>
              <w:rPr>
                <w:rtl/>
              </w:rPr>
              <w:t>فيضاً كملتطم الفرات الفائض</w:t>
            </w:r>
            <w:r w:rsidRPr="00725071">
              <w:rPr>
                <w:rStyle w:val="libPoemTiniChar0"/>
                <w:rtl/>
              </w:rPr>
              <w:br/>
              <w:t> </w:t>
            </w:r>
          </w:p>
        </w:tc>
      </w:tr>
      <w:tr w:rsidR="00BF033B" w:rsidTr="005A10BE">
        <w:trPr>
          <w:trHeight w:val="350"/>
        </w:trPr>
        <w:tc>
          <w:tcPr>
            <w:tcW w:w="3918" w:type="dxa"/>
          </w:tcPr>
          <w:p w:rsidR="00BF033B" w:rsidRDefault="00BF033B" w:rsidP="005A10BE">
            <w:pPr>
              <w:pStyle w:val="libPoem"/>
            </w:pPr>
            <w:r>
              <w:rPr>
                <w:rFonts w:hint="eastAsia"/>
                <w:rtl/>
              </w:rPr>
              <w:t>إن</w:t>
            </w:r>
            <w:r>
              <w:rPr>
                <w:rtl/>
              </w:rPr>
              <w:t xml:space="preserve"> كان رفضاً حب آل محمد</w:t>
            </w:r>
            <w:r w:rsidRPr="00725071">
              <w:rPr>
                <w:rStyle w:val="libPoemTiniChar0"/>
                <w:rtl/>
              </w:rPr>
              <w:br/>
              <w:t> </w:t>
            </w:r>
          </w:p>
        </w:tc>
        <w:tc>
          <w:tcPr>
            <w:tcW w:w="279" w:type="dxa"/>
          </w:tcPr>
          <w:p w:rsidR="00BF033B" w:rsidRDefault="00BF033B" w:rsidP="005A10BE">
            <w:pPr>
              <w:pStyle w:val="libPoem"/>
              <w:rPr>
                <w:rtl/>
              </w:rPr>
            </w:pPr>
          </w:p>
        </w:tc>
        <w:tc>
          <w:tcPr>
            <w:tcW w:w="3881" w:type="dxa"/>
          </w:tcPr>
          <w:p w:rsidR="00BF033B" w:rsidRDefault="00BF033B" w:rsidP="005A10BE">
            <w:pPr>
              <w:pStyle w:val="libPoem"/>
            </w:pPr>
            <w:r>
              <w:rPr>
                <w:rtl/>
              </w:rPr>
              <w:t>فليشهد الثقلان اني رافضي</w:t>
            </w:r>
            <w:r w:rsidRPr="00725071">
              <w:rPr>
                <w:rStyle w:val="libPoemTiniChar0"/>
                <w:rtl/>
              </w:rPr>
              <w:br/>
              <w:t> </w:t>
            </w:r>
          </w:p>
        </w:tc>
      </w:tr>
    </w:tbl>
    <w:p w:rsidR="005145B2" w:rsidRDefault="005145B2" w:rsidP="005145B2">
      <w:pPr>
        <w:pStyle w:val="libNormal"/>
        <w:rPr>
          <w:rtl/>
        </w:rPr>
      </w:pPr>
      <w:r>
        <w:rPr>
          <w:rFonts w:hint="eastAsia"/>
          <w:rtl/>
        </w:rPr>
        <w:t>وقال</w:t>
      </w:r>
      <w:r>
        <w:rPr>
          <w:rtl/>
        </w:rPr>
        <w:t xml:space="preserve"> كما نقل عن رشفة الصادي لأبي بكر بن شهاب الدين:</w:t>
      </w:r>
    </w:p>
    <w:tbl>
      <w:tblPr>
        <w:tblStyle w:val="TableGrid"/>
        <w:bidiVisual/>
        <w:tblW w:w="4561" w:type="pct"/>
        <w:tblInd w:w="385" w:type="dxa"/>
        <w:tblLook w:val="01E0" w:firstRow="1" w:lastRow="1" w:firstColumn="1" w:lastColumn="1" w:noHBand="0" w:noVBand="0"/>
      </w:tblPr>
      <w:tblGrid>
        <w:gridCol w:w="3439"/>
        <w:gridCol w:w="270"/>
        <w:gridCol w:w="3403"/>
      </w:tblGrid>
      <w:tr w:rsidR="00BF033B" w:rsidTr="005A10BE">
        <w:trPr>
          <w:trHeight w:val="350"/>
        </w:trPr>
        <w:tc>
          <w:tcPr>
            <w:tcW w:w="3918" w:type="dxa"/>
            <w:shd w:val="clear" w:color="auto" w:fill="auto"/>
          </w:tcPr>
          <w:p w:rsidR="00BF033B" w:rsidRDefault="00BF033B" w:rsidP="005A10BE">
            <w:pPr>
              <w:pStyle w:val="libPoem"/>
            </w:pPr>
            <w:r>
              <w:rPr>
                <w:rFonts w:hint="eastAsia"/>
                <w:rtl/>
              </w:rPr>
              <w:t>ولما</w:t>
            </w:r>
            <w:r>
              <w:rPr>
                <w:rtl/>
              </w:rPr>
              <w:t xml:space="preserve"> رأيت الناس قد ذهبت بهم</w:t>
            </w:r>
            <w:r w:rsidRPr="00725071">
              <w:rPr>
                <w:rStyle w:val="libPoemTiniChar0"/>
                <w:rtl/>
              </w:rPr>
              <w:br/>
              <w:t> </w:t>
            </w:r>
          </w:p>
        </w:tc>
        <w:tc>
          <w:tcPr>
            <w:tcW w:w="279" w:type="dxa"/>
            <w:shd w:val="clear" w:color="auto" w:fill="auto"/>
          </w:tcPr>
          <w:p w:rsidR="00BF033B" w:rsidRDefault="00BF033B" w:rsidP="005A10BE">
            <w:pPr>
              <w:pStyle w:val="libPoem"/>
              <w:rPr>
                <w:rtl/>
              </w:rPr>
            </w:pPr>
          </w:p>
        </w:tc>
        <w:tc>
          <w:tcPr>
            <w:tcW w:w="3881" w:type="dxa"/>
            <w:shd w:val="clear" w:color="auto" w:fill="auto"/>
          </w:tcPr>
          <w:p w:rsidR="00BF033B" w:rsidRDefault="00BF033B" w:rsidP="005A10BE">
            <w:pPr>
              <w:pStyle w:val="libPoem"/>
            </w:pPr>
            <w:r>
              <w:rPr>
                <w:rtl/>
              </w:rPr>
              <w:t>مذاهبهم في أبحر الغي والجهل</w:t>
            </w:r>
            <w:r w:rsidRPr="00725071">
              <w:rPr>
                <w:rStyle w:val="libPoemTiniChar0"/>
                <w:rtl/>
              </w:rPr>
              <w:br/>
              <w:t> </w:t>
            </w:r>
          </w:p>
        </w:tc>
      </w:tr>
      <w:tr w:rsidR="00BF033B" w:rsidTr="005A10BE">
        <w:trPr>
          <w:trHeight w:val="350"/>
        </w:trPr>
        <w:tc>
          <w:tcPr>
            <w:tcW w:w="3918" w:type="dxa"/>
            <w:shd w:val="clear" w:color="auto" w:fill="auto"/>
          </w:tcPr>
          <w:p w:rsidR="00BF033B" w:rsidRDefault="00BF033B" w:rsidP="005A10BE">
            <w:pPr>
              <w:pStyle w:val="libPoem"/>
            </w:pPr>
            <w:r>
              <w:rPr>
                <w:rFonts w:hint="eastAsia"/>
                <w:rtl/>
              </w:rPr>
              <w:t>ركبت</w:t>
            </w:r>
            <w:r>
              <w:rPr>
                <w:rtl/>
              </w:rPr>
              <w:t xml:space="preserve"> على اسم الله في سفن النجا</w:t>
            </w:r>
            <w:r w:rsidRPr="00725071">
              <w:rPr>
                <w:rStyle w:val="libPoemTiniChar0"/>
                <w:rtl/>
              </w:rPr>
              <w:br/>
              <w:t> </w:t>
            </w:r>
          </w:p>
        </w:tc>
        <w:tc>
          <w:tcPr>
            <w:tcW w:w="279" w:type="dxa"/>
            <w:shd w:val="clear" w:color="auto" w:fill="auto"/>
          </w:tcPr>
          <w:p w:rsidR="00BF033B" w:rsidRDefault="00BF033B" w:rsidP="005A10BE">
            <w:pPr>
              <w:pStyle w:val="libPoem"/>
              <w:rPr>
                <w:rtl/>
              </w:rPr>
            </w:pPr>
          </w:p>
        </w:tc>
        <w:tc>
          <w:tcPr>
            <w:tcW w:w="3881" w:type="dxa"/>
            <w:shd w:val="clear" w:color="auto" w:fill="auto"/>
          </w:tcPr>
          <w:p w:rsidR="00BF033B" w:rsidRDefault="00BF033B" w:rsidP="005A10BE">
            <w:pPr>
              <w:pStyle w:val="libPoem"/>
            </w:pPr>
            <w:r>
              <w:rPr>
                <w:rtl/>
              </w:rPr>
              <w:t>وهم أهل بيت المصطفى خاتم الرسل</w:t>
            </w:r>
            <w:r w:rsidRPr="00725071">
              <w:rPr>
                <w:rStyle w:val="libPoemTiniChar0"/>
                <w:rtl/>
              </w:rPr>
              <w:br/>
              <w:t> </w:t>
            </w:r>
          </w:p>
        </w:tc>
      </w:tr>
      <w:tr w:rsidR="00BF033B" w:rsidTr="005A10BE">
        <w:trPr>
          <w:trHeight w:val="350"/>
        </w:trPr>
        <w:tc>
          <w:tcPr>
            <w:tcW w:w="3918" w:type="dxa"/>
          </w:tcPr>
          <w:p w:rsidR="00BF033B" w:rsidRDefault="00BF033B" w:rsidP="005A10BE">
            <w:pPr>
              <w:pStyle w:val="libPoem"/>
            </w:pPr>
            <w:r>
              <w:rPr>
                <w:rFonts w:hint="eastAsia"/>
                <w:rtl/>
              </w:rPr>
              <w:t>وأمسكت</w:t>
            </w:r>
            <w:r>
              <w:rPr>
                <w:rtl/>
              </w:rPr>
              <w:t xml:space="preserve"> حبل الله وهو ولاؤهم</w:t>
            </w:r>
            <w:r w:rsidRPr="00725071">
              <w:rPr>
                <w:rStyle w:val="libPoemTiniChar0"/>
                <w:rtl/>
              </w:rPr>
              <w:br/>
              <w:t> </w:t>
            </w:r>
          </w:p>
        </w:tc>
        <w:tc>
          <w:tcPr>
            <w:tcW w:w="279" w:type="dxa"/>
          </w:tcPr>
          <w:p w:rsidR="00BF033B" w:rsidRDefault="00BF033B" w:rsidP="005A10BE">
            <w:pPr>
              <w:pStyle w:val="libPoem"/>
              <w:rPr>
                <w:rtl/>
              </w:rPr>
            </w:pPr>
          </w:p>
        </w:tc>
        <w:tc>
          <w:tcPr>
            <w:tcW w:w="3881" w:type="dxa"/>
          </w:tcPr>
          <w:p w:rsidR="00BF033B" w:rsidRDefault="00BF033B" w:rsidP="005A10BE">
            <w:pPr>
              <w:pStyle w:val="libPoem"/>
            </w:pPr>
            <w:r>
              <w:rPr>
                <w:rtl/>
              </w:rPr>
              <w:t>كما قد أمرنا بالتمسك بالحبل</w:t>
            </w:r>
            <w:r w:rsidRPr="00725071">
              <w:rPr>
                <w:rStyle w:val="libPoemTiniChar0"/>
                <w:rtl/>
              </w:rPr>
              <w:br/>
              <w:t> </w:t>
            </w:r>
          </w:p>
        </w:tc>
      </w:tr>
    </w:tbl>
    <w:p w:rsidR="005145B2" w:rsidRDefault="005145B2" w:rsidP="005145B2">
      <w:pPr>
        <w:pStyle w:val="libNormal"/>
        <w:rPr>
          <w:rtl/>
        </w:rPr>
      </w:pPr>
      <w:r>
        <w:rPr>
          <w:rFonts w:hint="eastAsia"/>
          <w:rtl/>
        </w:rPr>
        <w:t>وفي</w:t>
      </w:r>
      <w:r>
        <w:rPr>
          <w:rtl/>
        </w:rPr>
        <w:t xml:space="preserve"> تاريخ بغداد كان للشافعي صديق فبلغه عنه شيء فعاتبه بأبيات أرسلها إليه:</w:t>
      </w:r>
    </w:p>
    <w:tbl>
      <w:tblPr>
        <w:tblStyle w:val="TableGrid"/>
        <w:bidiVisual/>
        <w:tblW w:w="4561" w:type="pct"/>
        <w:tblInd w:w="385" w:type="dxa"/>
        <w:tblLook w:val="01E0" w:firstRow="1" w:lastRow="1" w:firstColumn="1" w:lastColumn="1" w:noHBand="0" w:noVBand="0"/>
      </w:tblPr>
      <w:tblGrid>
        <w:gridCol w:w="3451"/>
        <w:gridCol w:w="270"/>
        <w:gridCol w:w="3391"/>
      </w:tblGrid>
      <w:tr w:rsidR="00BF033B" w:rsidTr="005A10BE">
        <w:trPr>
          <w:trHeight w:val="350"/>
        </w:trPr>
        <w:tc>
          <w:tcPr>
            <w:tcW w:w="3918" w:type="dxa"/>
            <w:shd w:val="clear" w:color="auto" w:fill="auto"/>
          </w:tcPr>
          <w:p w:rsidR="00BF033B" w:rsidRDefault="00BF033B" w:rsidP="005A10BE">
            <w:pPr>
              <w:pStyle w:val="libPoem"/>
            </w:pPr>
            <w:r>
              <w:rPr>
                <w:rFonts w:hint="eastAsia"/>
                <w:rtl/>
              </w:rPr>
              <w:t>اذهب</w:t>
            </w:r>
            <w:r>
              <w:rPr>
                <w:rtl/>
              </w:rPr>
              <w:t xml:space="preserve"> فانك  من ودادى طالق</w:t>
            </w:r>
            <w:r w:rsidRPr="00725071">
              <w:rPr>
                <w:rStyle w:val="libPoemTiniChar0"/>
                <w:rtl/>
              </w:rPr>
              <w:br/>
              <w:t> </w:t>
            </w:r>
          </w:p>
        </w:tc>
        <w:tc>
          <w:tcPr>
            <w:tcW w:w="279" w:type="dxa"/>
            <w:shd w:val="clear" w:color="auto" w:fill="auto"/>
          </w:tcPr>
          <w:p w:rsidR="00BF033B" w:rsidRDefault="00BF033B" w:rsidP="005A10BE">
            <w:pPr>
              <w:pStyle w:val="libPoem"/>
              <w:rPr>
                <w:rtl/>
              </w:rPr>
            </w:pPr>
          </w:p>
        </w:tc>
        <w:tc>
          <w:tcPr>
            <w:tcW w:w="3881" w:type="dxa"/>
            <w:shd w:val="clear" w:color="auto" w:fill="auto"/>
          </w:tcPr>
          <w:p w:rsidR="00BF033B" w:rsidRDefault="00BF033B" w:rsidP="005A10BE">
            <w:pPr>
              <w:pStyle w:val="libPoem"/>
            </w:pPr>
            <w:r>
              <w:rPr>
                <w:rtl/>
              </w:rPr>
              <w:t>لا طالق  مني  طلاق  البين</w:t>
            </w:r>
            <w:r w:rsidRPr="00725071">
              <w:rPr>
                <w:rStyle w:val="libPoemTiniChar0"/>
                <w:rtl/>
              </w:rPr>
              <w:br/>
              <w:t> </w:t>
            </w:r>
          </w:p>
        </w:tc>
      </w:tr>
      <w:tr w:rsidR="00BF033B" w:rsidTr="005A10BE">
        <w:trPr>
          <w:trHeight w:val="350"/>
        </w:trPr>
        <w:tc>
          <w:tcPr>
            <w:tcW w:w="3918" w:type="dxa"/>
            <w:shd w:val="clear" w:color="auto" w:fill="auto"/>
          </w:tcPr>
          <w:p w:rsidR="00BF033B" w:rsidRDefault="00BF033B" w:rsidP="005A10BE">
            <w:pPr>
              <w:pStyle w:val="libPoem"/>
            </w:pPr>
            <w:r>
              <w:rPr>
                <w:rFonts w:hint="eastAsia"/>
                <w:rtl/>
              </w:rPr>
              <w:t>فإن</w:t>
            </w:r>
            <w:r>
              <w:rPr>
                <w:rtl/>
              </w:rPr>
              <w:t xml:space="preserve">    ارعويت   فانها  تطليقة</w:t>
            </w:r>
            <w:r w:rsidRPr="00725071">
              <w:rPr>
                <w:rStyle w:val="libPoemTiniChar0"/>
                <w:rtl/>
              </w:rPr>
              <w:br/>
              <w:t> </w:t>
            </w:r>
          </w:p>
        </w:tc>
        <w:tc>
          <w:tcPr>
            <w:tcW w:w="279" w:type="dxa"/>
            <w:shd w:val="clear" w:color="auto" w:fill="auto"/>
          </w:tcPr>
          <w:p w:rsidR="00BF033B" w:rsidRDefault="00BF033B" w:rsidP="005A10BE">
            <w:pPr>
              <w:pStyle w:val="libPoem"/>
              <w:rPr>
                <w:rtl/>
              </w:rPr>
            </w:pPr>
          </w:p>
        </w:tc>
        <w:tc>
          <w:tcPr>
            <w:tcW w:w="3881" w:type="dxa"/>
            <w:shd w:val="clear" w:color="auto" w:fill="auto"/>
          </w:tcPr>
          <w:p w:rsidR="00BF033B" w:rsidRDefault="00BF033B" w:rsidP="005A10BE">
            <w:pPr>
              <w:pStyle w:val="libPoem"/>
            </w:pPr>
            <w:r>
              <w:rPr>
                <w:rtl/>
              </w:rPr>
              <w:t>ويقيم ودك لي على  ثنتين</w:t>
            </w:r>
            <w:r w:rsidRPr="00725071">
              <w:rPr>
                <w:rStyle w:val="libPoemTiniChar0"/>
                <w:rtl/>
              </w:rPr>
              <w:br/>
              <w:t> </w:t>
            </w:r>
          </w:p>
        </w:tc>
      </w:tr>
      <w:tr w:rsidR="00BF033B" w:rsidTr="005A10BE">
        <w:trPr>
          <w:trHeight w:val="350"/>
        </w:trPr>
        <w:tc>
          <w:tcPr>
            <w:tcW w:w="3918" w:type="dxa"/>
          </w:tcPr>
          <w:p w:rsidR="00BF033B" w:rsidRDefault="00BF033B" w:rsidP="005A10BE">
            <w:pPr>
              <w:pStyle w:val="libPoem"/>
            </w:pPr>
            <w:r>
              <w:rPr>
                <w:rFonts w:hint="eastAsia"/>
                <w:rtl/>
              </w:rPr>
              <w:t>وإن</w:t>
            </w:r>
            <w:r>
              <w:rPr>
                <w:rtl/>
              </w:rPr>
              <w:t xml:space="preserve"> اعوججت شفعتها بمثالها</w:t>
            </w:r>
            <w:r w:rsidRPr="00725071">
              <w:rPr>
                <w:rStyle w:val="libPoemTiniChar0"/>
                <w:rtl/>
              </w:rPr>
              <w:br/>
              <w:t> </w:t>
            </w:r>
          </w:p>
        </w:tc>
        <w:tc>
          <w:tcPr>
            <w:tcW w:w="279" w:type="dxa"/>
          </w:tcPr>
          <w:p w:rsidR="00BF033B" w:rsidRDefault="00BF033B" w:rsidP="005A10BE">
            <w:pPr>
              <w:pStyle w:val="libPoem"/>
              <w:rPr>
                <w:rtl/>
              </w:rPr>
            </w:pPr>
          </w:p>
        </w:tc>
        <w:tc>
          <w:tcPr>
            <w:tcW w:w="3881" w:type="dxa"/>
          </w:tcPr>
          <w:p w:rsidR="00BF033B" w:rsidRDefault="00BF033B" w:rsidP="005A10BE">
            <w:pPr>
              <w:pStyle w:val="libPoem"/>
            </w:pPr>
            <w:r>
              <w:rPr>
                <w:rtl/>
              </w:rPr>
              <w:t>فتكون تطليقين في  قرأين</w:t>
            </w:r>
            <w:r w:rsidRPr="00725071">
              <w:rPr>
                <w:rStyle w:val="libPoemTiniChar0"/>
                <w:rtl/>
              </w:rPr>
              <w:br/>
              <w:t> </w:t>
            </w:r>
          </w:p>
        </w:tc>
      </w:tr>
      <w:tr w:rsidR="00BF033B" w:rsidTr="005A10BE">
        <w:trPr>
          <w:trHeight w:val="350"/>
        </w:trPr>
        <w:tc>
          <w:tcPr>
            <w:tcW w:w="3918" w:type="dxa"/>
          </w:tcPr>
          <w:p w:rsidR="00BF033B" w:rsidRDefault="00BF033B" w:rsidP="005A10BE">
            <w:pPr>
              <w:pStyle w:val="libPoem"/>
            </w:pPr>
            <w:r>
              <w:rPr>
                <w:rFonts w:hint="eastAsia"/>
                <w:rtl/>
              </w:rPr>
              <w:t>وإن</w:t>
            </w:r>
            <w:r>
              <w:rPr>
                <w:rtl/>
              </w:rPr>
              <w:t xml:space="preserve">  الثلاث   أتتك   مني  بتة</w:t>
            </w:r>
            <w:r w:rsidRPr="00725071">
              <w:rPr>
                <w:rStyle w:val="libPoemTiniChar0"/>
                <w:rtl/>
              </w:rPr>
              <w:br/>
              <w:t> </w:t>
            </w:r>
          </w:p>
        </w:tc>
        <w:tc>
          <w:tcPr>
            <w:tcW w:w="279" w:type="dxa"/>
          </w:tcPr>
          <w:p w:rsidR="00BF033B" w:rsidRDefault="00BF033B" w:rsidP="005A10BE">
            <w:pPr>
              <w:pStyle w:val="libPoem"/>
              <w:rPr>
                <w:rtl/>
              </w:rPr>
            </w:pPr>
          </w:p>
        </w:tc>
        <w:tc>
          <w:tcPr>
            <w:tcW w:w="3881" w:type="dxa"/>
          </w:tcPr>
          <w:p w:rsidR="00BF033B" w:rsidRDefault="00BF033B" w:rsidP="005A10BE">
            <w:pPr>
              <w:pStyle w:val="libPoem"/>
            </w:pPr>
            <w:r>
              <w:rPr>
                <w:rtl/>
              </w:rPr>
              <w:t>لم يغن عنك شفاعة الثقلين</w:t>
            </w:r>
            <w:r w:rsidRPr="00725071">
              <w:rPr>
                <w:rStyle w:val="libPoemTiniChar0"/>
                <w:rtl/>
              </w:rPr>
              <w:br/>
              <w:t> </w:t>
            </w:r>
          </w:p>
        </w:tc>
      </w:tr>
    </w:tbl>
    <w:p w:rsidR="00D7367C" w:rsidRDefault="005145B2" w:rsidP="005145B2">
      <w:pPr>
        <w:pStyle w:val="libNormal"/>
        <w:rPr>
          <w:rtl/>
        </w:rPr>
      </w:pPr>
      <w:r>
        <w:rPr>
          <w:rFonts w:hint="eastAsia"/>
          <w:rtl/>
        </w:rPr>
        <w:t>ويقول</w:t>
      </w:r>
      <w:r>
        <w:rPr>
          <w:rtl/>
        </w:rPr>
        <w:t xml:space="preserve"> القمي: يحكى عن الشافعي انه </w:t>
      </w:r>
    </w:p>
    <w:p w:rsidR="00D7367C" w:rsidRDefault="00D7367C" w:rsidP="00D7367C">
      <w:pPr>
        <w:pStyle w:val="libNormal"/>
        <w:rPr>
          <w:rtl/>
        </w:rPr>
      </w:pPr>
      <w:r>
        <w:rPr>
          <w:rtl/>
        </w:rPr>
        <w:br w:type="page"/>
      </w:r>
    </w:p>
    <w:p w:rsidR="005145B2" w:rsidRDefault="005145B2" w:rsidP="005145B2">
      <w:pPr>
        <w:pStyle w:val="libNormal"/>
      </w:pPr>
      <w:r>
        <w:rPr>
          <w:rtl/>
        </w:rPr>
        <w:lastRenderedPageBreak/>
        <w:t xml:space="preserve">قال في جواب من سأله عن أمير </w:t>
      </w:r>
      <w:r w:rsidR="00126EC7">
        <w:rPr>
          <w:rtl/>
        </w:rPr>
        <w:t xml:space="preserve">المؤمنين </w:t>
      </w:r>
      <w:r w:rsidR="00126EC7" w:rsidRPr="00126EC7">
        <w:rPr>
          <w:rStyle w:val="libAlaemChar"/>
          <w:rtl/>
        </w:rPr>
        <w:t xml:space="preserve">عليه‌السلام </w:t>
      </w:r>
      <w:r>
        <w:t>:</w:t>
      </w:r>
    </w:p>
    <w:p w:rsidR="005145B2" w:rsidRDefault="005145B2" w:rsidP="005145B2">
      <w:pPr>
        <w:pStyle w:val="libNormal"/>
      </w:pPr>
      <w:r>
        <w:rPr>
          <w:rFonts w:hint="eastAsia"/>
          <w:rtl/>
        </w:rPr>
        <w:t>ما</w:t>
      </w:r>
      <w:r>
        <w:rPr>
          <w:rtl/>
        </w:rPr>
        <w:t xml:space="preserve"> أقول في رجل أسر أولياؤه مناقبه تقية وكتمها أعداؤه حنقاً وعداوة ومع ذلك قد شاع منه ما ملأت الخافقين.</w:t>
      </w:r>
    </w:p>
    <w:p w:rsidR="005145B2" w:rsidRDefault="005145B2" w:rsidP="005145B2">
      <w:pPr>
        <w:pStyle w:val="libNormal"/>
        <w:rPr>
          <w:rtl/>
        </w:rPr>
      </w:pPr>
      <w:r>
        <w:rPr>
          <w:rFonts w:hint="eastAsia"/>
          <w:rtl/>
        </w:rPr>
        <w:t>وقد</w:t>
      </w:r>
      <w:r>
        <w:rPr>
          <w:rtl/>
        </w:rPr>
        <w:t xml:space="preserve"> أخذ منه السيد تاج الدين العاملي هذا المعنى في قوله:</w:t>
      </w:r>
    </w:p>
    <w:tbl>
      <w:tblPr>
        <w:tblStyle w:val="TableGrid"/>
        <w:bidiVisual/>
        <w:tblW w:w="4561" w:type="pct"/>
        <w:tblInd w:w="385" w:type="dxa"/>
        <w:tblLook w:val="01E0" w:firstRow="1" w:lastRow="1" w:firstColumn="1" w:lastColumn="1" w:noHBand="0" w:noVBand="0"/>
      </w:tblPr>
      <w:tblGrid>
        <w:gridCol w:w="3421"/>
        <w:gridCol w:w="270"/>
        <w:gridCol w:w="3421"/>
      </w:tblGrid>
      <w:tr w:rsidR="00301504" w:rsidTr="005A10BE">
        <w:trPr>
          <w:trHeight w:val="350"/>
        </w:trPr>
        <w:tc>
          <w:tcPr>
            <w:tcW w:w="3918" w:type="dxa"/>
            <w:shd w:val="clear" w:color="auto" w:fill="auto"/>
          </w:tcPr>
          <w:p w:rsidR="00301504" w:rsidRDefault="00301504" w:rsidP="005A10BE">
            <w:pPr>
              <w:pStyle w:val="libPoem"/>
            </w:pPr>
            <w:r>
              <w:rPr>
                <w:rFonts w:hint="eastAsia"/>
                <w:rtl/>
              </w:rPr>
              <w:t>لقد</w:t>
            </w:r>
            <w:r>
              <w:rPr>
                <w:rtl/>
              </w:rPr>
              <w:t xml:space="preserve"> كتمت آثار آل محمد</w:t>
            </w:r>
            <w:r w:rsidRPr="00725071">
              <w:rPr>
                <w:rStyle w:val="libPoemTiniChar0"/>
                <w:rtl/>
              </w:rPr>
              <w:br/>
              <w:t> </w:t>
            </w:r>
          </w:p>
        </w:tc>
        <w:tc>
          <w:tcPr>
            <w:tcW w:w="279" w:type="dxa"/>
            <w:shd w:val="clear" w:color="auto" w:fill="auto"/>
          </w:tcPr>
          <w:p w:rsidR="00301504" w:rsidRDefault="00301504" w:rsidP="005A10BE">
            <w:pPr>
              <w:pStyle w:val="libPoem"/>
              <w:rPr>
                <w:rtl/>
              </w:rPr>
            </w:pPr>
          </w:p>
        </w:tc>
        <w:tc>
          <w:tcPr>
            <w:tcW w:w="3881" w:type="dxa"/>
            <w:shd w:val="clear" w:color="auto" w:fill="auto"/>
          </w:tcPr>
          <w:p w:rsidR="00301504" w:rsidRDefault="00301504" w:rsidP="005A10BE">
            <w:pPr>
              <w:pStyle w:val="libPoem"/>
            </w:pPr>
            <w:r>
              <w:rPr>
                <w:rtl/>
              </w:rPr>
              <w:t>محبوهم خوفاً وأعداؤهم بغضا</w:t>
            </w:r>
            <w:r w:rsidRPr="00725071">
              <w:rPr>
                <w:rStyle w:val="libPoemTiniChar0"/>
                <w:rtl/>
              </w:rPr>
              <w:br/>
              <w:t> </w:t>
            </w:r>
          </w:p>
        </w:tc>
      </w:tr>
      <w:tr w:rsidR="00301504" w:rsidTr="005A10BE">
        <w:trPr>
          <w:trHeight w:val="350"/>
        </w:trPr>
        <w:tc>
          <w:tcPr>
            <w:tcW w:w="3918" w:type="dxa"/>
            <w:shd w:val="clear" w:color="auto" w:fill="auto"/>
          </w:tcPr>
          <w:p w:rsidR="00301504" w:rsidRDefault="00301504" w:rsidP="005A10BE">
            <w:pPr>
              <w:pStyle w:val="libPoem"/>
            </w:pPr>
            <w:r>
              <w:rPr>
                <w:rFonts w:hint="eastAsia"/>
                <w:rtl/>
              </w:rPr>
              <w:t>فأبرز</w:t>
            </w:r>
            <w:r>
              <w:rPr>
                <w:rtl/>
              </w:rPr>
              <w:t xml:space="preserve"> من بين الفريقين نبذة</w:t>
            </w:r>
            <w:r w:rsidRPr="00725071">
              <w:rPr>
                <w:rStyle w:val="libPoemTiniChar0"/>
                <w:rtl/>
              </w:rPr>
              <w:br/>
              <w:t> </w:t>
            </w:r>
          </w:p>
        </w:tc>
        <w:tc>
          <w:tcPr>
            <w:tcW w:w="279" w:type="dxa"/>
            <w:shd w:val="clear" w:color="auto" w:fill="auto"/>
          </w:tcPr>
          <w:p w:rsidR="00301504" w:rsidRDefault="00301504" w:rsidP="005A10BE">
            <w:pPr>
              <w:pStyle w:val="libPoem"/>
              <w:rPr>
                <w:rtl/>
              </w:rPr>
            </w:pPr>
          </w:p>
        </w:tc>
        <w:tc>
          <w:tcPr>
            <w:tcW w:w="3881" w:type="dxa"/>
            <w:shd w:val="clear" w:color="auto" w:fill="auto"/>
          </w:tcPr>
          <w:p w:rsidR="00301504" w:rsidRDefault="00301504" w:rsidP="005A10BE">
            <w:pPr>
              <w:pStyle w:val="libPoem"/>
            </w:pPr>
            <w:r>
              <w:rPr>
                <w:rtl/>
              </w:rPr>
              <w:t>بها ملأ الله  السماوات  والأرضا</w:t>
            </w:r>
            <w:r w:rsidRPr="00725071">
              <w:rPr>
                <w:rStyle w:val="libPoemTiniChar0"/>
                <w:rtl/>
              </w:rPr>
              <w:br/>
              <w:t> </w:t>
            </w:r>
          </w:p>
        </w:tc>
      </w:tr>
    </w:tbl>
    <w:p w:rsidR="005145B2" w:rsidRDefault="005145B2" w:rsidP="005145B2">
      <w:pPr>
        <w:pStyle w:val="libNormal"/>
      </w:pPr>
      <w:r>
        <w:rPr>
          <w:rFonts w:hint="eastAsia"/>
          <w:rtl/>
        </w:rPr>
        <w:t>توفي</w:t>
      </w:r>
      <w:r>
        <w:rPr>
          <w:rtl/>
        </w:rPr>
        <w:t xml:space="preserve"> بمصر آخر رجب سنة 204 ودفن بالقرافة الصغرى.</w:t>
      </w:r>
    </w:p>
    <w:p w:rsidR="005145B2" w:rsidRDefault="005145B2" w:rsidP="005145B2">
      <w:pPr>
        <w:pStyle w:val="libNormal"/>
      </w:pPr>
      <w:r>
        <w:rPr>
          <w:rFonts w:hint="eastAsia"/>
          <w:rtl/>
        </w:rPr>
        <w:t>قال</w:t>
      </w:r>
      <w:r>
        <w:rPr>
          <w:rtl/>
        </w:rPr>
        <w:t xml:space="preserve"> المسعودي: حدثني فقير بن مسكين عن المزني وكان سماعنا من فقير بمدينة اسوان بصعيد مصر قال: قال المزني: دخلت على الشافعي غداة وفاته فقلت له كيف أصبحت يا أبا عبد الله قال: أصبحت من الدنيا راحلاً ولإخواني مفارقاً وبكأس المنية شارباً ولا أدري إلى الجنة تصير ر</w:t>
      </w:r>
      <w:r>
        <w:rPr>
          <w:rFonts w:hint="eastAsia"/>
          <w:rtl/>
        </w:rPr>
        <w:t>وحي</w:t>
      </w:r>
      <w:r>
        <w:rPr>
          <w:rtl/>
        </w:rPr>
        <w:t xml:space="preserve"> فأهنيها أم إلى النار فأعزيها وانشأ يقول:</w:t>
      </w:r>
    </w:p>
    <w:tbl>
      <w:tblPr>
        <w:tblStyle w:val="TableGrid"/>
        <w:bidiVisual/>
        <w:tblW w:w="4561" w:type="pct"/>
        <w:tblInd w:w="385" w:type="dxa"/>
        <w:tblLook w:val="01E0" w:firstRow="1" w:lastRow="1" w:firstColumn="1" w:lastColumn="1" w:noHBand="0" w:noVBand="0"/>
      </w:tblPr>
      <w:tblGrid>
        <w:gridCol w:w="3444"/>
        <w:gridCol w:w="270"/>
        <w:gridCol w:w="3398"/>
      </w:tblGrid>
      <w:tr w:rsidR="009A73AC" w:rsidTr="009A73AC">
        <w:trPr>
          <w:trHeight w:val="350"/>
        </w:trPr>
        <w:tc>
          <w:tcPr>
            <w:tcW w:w="3444" w:type="dxa"/>
            <w:shd w:val="clear" w:color="auto" w:fill="auto"/>
          </w:tcPr>
          <w:p w:rsidR="009A73AC" w:rsidRDefault="009A73AC" w:rsidP="005A10BE">
            <w:pPr>
              <w:pStyle w:val="libPoem"/>
            </w:pPr>
            <w:r>
              <w:rPr>
                <w:rFonts w:hint="eastAsia"/>
                <w:rtl/>
              </w:rPr>
              <w:t>ولما</w:t>
            </w:r>
            <w:r>
              <w:rPr>
                <w:rtl/>
              </w:rPr>
              <w:t xml:space="preserve"> قسى قلبي وضاقت مذاهبي</w:t>
            </w:r>
            <w:r w:rsidRPr="00725071">
              <w:rPr>
                <w:rStyle w:val="libPoemTiniChar0"/>
                <w:rtl/>
              </w:rPr>
              <w:br/>
              <w:t> </w:t>
            </w:r>
          </w:p>
        </w:tc>
        <w:tc>
          <w:tcPr>
            <w:tcW w:w="270" w:type="dxa"/>
            <w:shd w:val="clear" w:color="auto" w:fill="auto"/>
          </w:tcPr>
          <w:p w:rsidR="009A73AC" w:rsidRDefault="009A73AC" w:rsidP="005A10BE">
            <w:pPr>
              <w:pStyle w:val="libPoem"/>
              <w:rPr>
                <w:rtl/>
              </w:rPr>
            </w:pPr>
          </w:p>
        </w:tc>
        <w:tc>
          <w:tcPr>
            <w:tcW w:w="3398" w:type="dxa"/>
            <w:shd w:val="clear" w:color="auto" w:fill="auto"/>
          </w:tcPr>
          <w:p w:rsidR="009A73AC" w:rsidRDefault="009A73AC" w:rsidP="005A10BE">
            <w:pPr>
              <w:pStyle w:val="libPoem"/>
            </w:pPr>
            <w:r>
              <w:rPr>
                <w:rtl/>
              </w:rPr>
              <w:t>جعلت الرجا مني لعفوك سلما</w:t>
            </w:r>
            <w:r w:rsidRPr="00725071">
              <w:rPr>
                <w:rStyle w:val="libPoemTiniChar0"/>
                <w:rtl/>
              </w:rPr>
              <w:br/>
              <w:t> </w:t>
            </w:r>
          </w:p>
        </w:tc>
      </w:tr>
    </w:tbl>
    <w:p w:rsidR="00D7367C" w:rsidRDefault="00D7367C" w:rsidP="00D7367C">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8"/>
        <w:gridCol w:w="270"/>
        <w:gridCol w:w="3394"/>
      </w:tblGrid>
      <w:tr w:rsidR="00BF2332" w:rsidTr="005A10BE">
        <w:trPr>
          <w:trHeight w:val="350"/>
        </w:trPr>
        <w:tc>
          <w:tcPr>
            <w:tcW w:w="3918" w:type="dxa"/>
            <w:shd w:val="clear" w:color="auto" w:fill="auto"/>
          </w:tcPr>
          <w:p w:rsidR="00BF2332" w:rsidRDefault="00BF2332" w:rsidP="005A10BE">
            <w:pPr>
              <w:pStyle w:val="libPoem"/>
            </w:pPr>
            <w:r>
              <w:rPr>
                <w:rFonts w:hint="eastAsia"/>
                <w:rtl/>
              </w:rPr>
              <w:lastRenderedPageBreak/>
              <w:t>تعاظمني</w:t>
            </w:r>
            <w:r>
              <w:rPr>
                <w:rtl/>
              </w:rPr>
              <w:t xml:space="preserve">  ذنبي  فلما  قرنته</w:t>
            </w:r>
            <w:r w:rsidRPr="00725071">
              <w:rPr>
                <w:rStyle w:val="libPoemTiniChar0"/>
                <w:rtl/>
              </w:rPr>
              <w:br/>
              <w:t> </w:t>
            </w:r>
          </w:p>
        </w:tc>
        <w:tc>
          <w:tcPr>
            <w:tcW w:w="279" w:type="dxa"/>
            <w:shd w:val="clear" w:color="auto" w:fill="auto"/>
          </w:tcPr>
          <w:p w:rsidR="00BF2332" w:rsidRDefault="00BF2332" w:rsidP="005A10BE">
            <w:pPr>
              <w:pStyle w:val="libPoem"/>
              <w:rPr>
                <w:rtl/>
              </w:rPr>
            </w:pPr>
          </w:p>
        </w:tc>
        <w:tc>
          <w:tcPr>
            <w:tcW w:w="3881" w:type="dxa"/>
            <w:shd w:val="clear" w:color="auto" w:fill="auto"/>
          </w:tcPr>
          <w:p w:rsidR="00BF2332" w:rsidRDefault="00BF2332" w:rsidP="005A10BE">
            <w:pPr>
              <w:pStyle w:val="libPoem"/>
            </w:pPr>
            <w:r>
              <w:rPr>
                <w:rtl/>
              </w:rPr>
              <w:t xml:space="preserve">بعفوك ربي كان عفوك أعظما </w:t>
            </w:r>
            <w:r w:rsidRPr="00BF2332">
              <w:rPr>
                <w:rStyle w:val="libFootnotenumChar"/>
                <w:rFonts w:hint="cs"/>
                <w:rtl/>
              </w:rPr>
              <w:t>(1)</w:t>
            </w:r>
            <w:r w:rsidRPr="00725071">
              <w:rPr>
                <w:rStyle w:val="libPoemTiniChar0"/>
                <w:rtl/>
              </w:rPr>
              <w:br/>
              <w:t> </w:t>
            </w:r>
          </w:p>
        </w:tc>
      </w:tr>
    </w:tbl>
    <w:p w:rsidR="005145B2" w:rsidRDefault="005145B2" w:rsidP="00BF2332">
      <w:pPr>
        <w:pStyle w:val="Heading2Center"/>
      </w:pPr>
      <w:bookmarkStart w:id="192" w:name="_Toc261698767"/>
      <w:r>
        <w:rPr>
          <w:rFonts w:hint="eastAsia"/>
          <w:rtl/>
        </w:rPr>
        <w:t>شاه</w:t>
      </w:r>
      <w:r>
        <w:rPr>
          <w:rtl/>
        </w:rPr>
        <w:t xml:space="preserve"> چراغ</w:t>
      </w:r>
      <w:bookmarkEnd w:id="192"/>
    </w:p>
    <w:p w:rsidR="005145B2" w:rsidRDefault="005145B2" w:rsidP="005145B2">
      <w:pPr>
        <w:pStyle w:val="libNormal"/>
      </w:pPr>
      <w:r>
        <w:rPr>
          <w:rFonts w:hint="eastAsia"/>
          <w:rtl/>
        </w:rPr>
        <w:t>أحمد</w:t>
      </w:r>
      <w:r>
        <w:rPr>
          <w:rtl/>
        </w:rPr>
        <w:t xml:space="preserve"> بن الإمام موسى بن جعفر بن محمد بن علي بن الحسين بن علي بن أبي </w:t>
      </w:r>
      <w:r w:rsidR="00126EC7">
        <w:rPr>
          <w:rtl/>
        </w:rPr>
        <w:t xml:space="preserve">طالب </w:t>
      </w:r>
      <w:r w:rsidR="00126EC7" w:rsidRPr="00126EC7">
        <w:rPr>
          <w:rStyle w:val="libAlaemChar"/>
          <w:rtl/>
        </w:rPr>
        <w:t>عليه‌السلام</w:t>
      </w:r>
      <w:r>
        <w:rPr>
          <w:rtl/>
        </w:rPr>
        <w:t xml:space="preserve"> المدفون بشيراز.</w:t>
      </w:r>
    </w:p>
    <w:p w:rsidR="005145B2" w:rsidRDefault="005145B2" w:rsidP="00F66848">
      <w:pPr>
        <w:pStyle w:val="libNormal"/>
      </w:pPr>
      <w:r>
        <w:rPr>
          <w:rFonts w:hint="eastAsia"/>
          <w:rtl/>
        </w:rPr>
        <w:t>قال</w:t>
      </w:r>
      <w:r>
        <w:rPr>
          <w:rtl/>
        </w:rPr>
        <w:t xml:space="preserve"> شيخنا المفيد في الإرشاد وكان أحمد ابن موسى كريماً جليلاً ورعاً وكان أبو الحسن موسى </w:t>
      </w:r>
      <w:r w:rsidR="00F66848" w:rsidRPr="00126EC7">
        <w:rPr>
          <w:rStyle w:val="libAlaemChar"/>
          <w:rtl/>
        </w:rPr>
        <w:t>عليه‌السلام</w:t>
      </w:r>
      <w:r w:rsidR="00F66848">
        <w:rPr>
          <w:rtl/>
        </w:rPr>
        <w:t xml:space="preserve"> </w:t>
      </w:r>
      <w:r>
        <w:rPr>
          <w:rtl/>
        </w:rPr>
        <w:t xml:space="preserve">يحبه ويقدمه ووهب له ضيعته المعروفة باليسيرة ويقال ان أحمد بن موسى (ره) اعتق ألف مملوك </w:t>
      </w:r>
      <w:r w:rsidR="00BF2332" w:rsidRPr="00BF2332">
        <w:rPr>
          <w:rStyle w:val="libFootnotenumChar"/>
          <w:rFonts w:hint="cs"/>
          <w:rtl/>
        </w:rPr>
        <w:t>(2)</w:t>
      </w:r>
      <w:r>
        <w:rPr>
          <w:rtl/>
        </w:rPr>
        <w:t>.</w:t>
      </w:r>
    </w:p>
    <w:p w:rsidR="00D7367C" w:rsidRDefault="005145B2" w:rsidP="00F66848">
      <w:pPr>
        <w:pStyle w:val="libNormal"/>
        <w:rPr>
          <w:rtl/>
        </w:rPr>
      </w:pPr>
      <w:r>
        <w:rPr>
          <w:rFonts w:hint="eastAsia"/>
          <w:rtl/>
        </w:rPr>
        <w:t>ثم</w:t>
      </w:r>
      <w:r>
        <w:rPr>
          <w:rtl/>
        </w:rPr>
        <w:t xml:space="preserve"> روى عن إسماعيل بن موسى </w:t>
      </w:r>
      <w:r w:rsidR="00F66848" w:rsidRPr="00126EC7">
        <w:rPr>
          <w:rStyle w:val="libAlaemChar"/>
          <w:rtl/>
        </w:rPr>
        <w:t>عليه‌السلام</w:t>
      </w:r>
      <w:r w:rsidR="00F66848">
        <w:rPr>
          <w:rtl/>
        </w:rPr>
        <w:t xml:space="preserve"> </w:t>
      </w:r>
      <w:r>
        <w:rPr>
          <w:rtl/>
        </w:rPr>
        <w:t xml:space="preserve">قال: </w:t>
      </w:r>
    </w:p>
    <w:p w:rsidR="00F66848" w:rsidRDefault="00F66848" w:rsidP="00F66848">
      <w:pPr>
        <w:pStyle w:val="libLine"/>
        <w:rPr>
          <w:rtl/>
        </w:rPr>
      </w:pPr>
      <w:r w:rsidRPr="0051041F">
        <w:rPr>
          <w:rtl/>
          <w:lang w:bidi="fa-IR"/>
        </w:rPr>
        <w:t>__________________</w:t>
      </w:r>
    </w:p>
    <w:p w:rsidR="00F66848" w:rsidRDefault="00F66848" w:rsidP="00F66848">
      <w:pPr>
        <w:pStyle w:val="libFootnote0"/>
      </w:pPr>
      <w:r>
        <w:rPr>
          <w:rFonts w:hint="cs"/>
          <w:rtl/>
        </w:rPr>
        <w:t xml:space="preserve">1 - </w:t>
      </w:r>
      <w:r>
        <w:rPr>
          <w:rtl/>
        </w:rPr>
        <w:t xml:space="preserve">كتاب الأم للشافعي: ج1، ص14، تاريخ مدينة دمشق لابن عساكر: ج5، ص331، والكنى والألقاب للشيخ عباس القمي: ج2، ص347 </w:t>
      </w:r>
      <w:r>
        <w:rPr>
          <w:rFonts w:hint="cs"/>
          <w:rtl/>
        </w:rPr>
        <w:t>-</w:t>
      </w:r>
      <w:r>
        <w:rPr>
          <w:rtl/>
        </w:rPr>
        <w:t xml:space="preserve"> 350.</w:t>
      </w:r>
    </w:p>
    <w:p w:rsidR="00F66848" w:rsidRDefault="00F66848" w:rsidP="00F66848">
      <w:pPr>
        <w:pStyle w:val="libFootnote0"/>
        <w:rPr>
          <w:rtl/>
        </w:rPr>
      </w:pPr>
      <w:r>
        <w:rPr>
          <w:rFonts w:hint="cs"/>
          <w:rtl/>
        </w:rPr>
        <w:t>2 -</w:t>
      </w:r>
      <w:r>
        <w:rPr>
          <w:rtl/>
        </w:rPr>
        <w:t xml:space="preserve"> الإرشاد للشيخ المفيد: ج2، ص244، نقد الرجال للتفريشي: ج1، ص175، معجم رجال الحديث للسيد الخوئي: ج3، ص139، إعلام الورى بأعلام الهدى للطبرسي: ج2، ص36.</w:t>
      </w:r>
    </w:p>
    <w:p w:rsidR="00D7367C" w:rsidRDefault="00D7367C" w:rsidP="00D7367C">
      <w:pPr>
        <w:pStyle w:val="libNormal"/>
        <w:rPr>
          <w:rtl/>
        </w:rPr>
      </w:pPr>
      <w:r>
        <w:rPr>
          <w:rtl/>
        </w:rPr>
        <w:br w:type="page"/>
      </w:r>
    </w:p>
    <w:p w:rsidR="005145B2" w:rsidRDefault="005145B2" w:rsidP="00F66848">
      <w:pPr>
        <w:pStyle w:val="libNormal0"/>
      </w:pPr>
      <w:r>
        <w:rPr>
          <w:rtl/>
        </w:rPr>
        <w:lastRenderedPageBreak/>
        <w:t>خرج أبي بولده إلى بعض أمواله بالمدينة قال فكنا في ذلك المكان فكان مع أحمد بن موسى عشرون من خدم أبي وحشمه إن قام أحمد قاموا معه وإن جلس جلسوا معه وأبي بعد ذلك يرعاه ببصره لا يغفل عنه فما انقلبنا حتى تشيخ أحمد بن موسى بيننا.</w:t>
      </w:r>
    </w:p>
    <w:p w:rsidR="00D7367C" w:rsidRDefault="005145B2" w:rsidP="00D92CDD">
      <w:pPr>
        <w:pStyle w:val="libNormal"/>
        <w:rPr>
          <w:rtl/>
        </w:rPr>
      </w:pPr>
      <w:r>
        <w:rPr>
          <w:rFonts w:hint="eastAsia"/>
          <w:rtl/>
        </w:rPr>
        <w:t>وفي</w:t>
      </w:r>
      <w:r>
        <w:rPr>
          <w:rtl/>
        </w:rPr>
        <w:t xml:space="preserve"> كتاب شد الإزار في حط الأوزار عن زوار المزار في مزارات شيراز وشرح حال جمع كثير منهم تأليف معين الدين أبي القاسم جنيد بن محمود الشيرازي ألفه في حدود سنة 791 قال السيد الأمير أحمد بن موسى بن جعفر بن محمد بن علي بن الحسين بن علي المرتضى </w:t>
      </w:r>
      <w:r w:rsidR="00D92CDD" w:rsidRPr="00126EC7">
        <w:rPr>
          <w:rStyle w:val="libAlaemChar"/>
          <w:rtl/>
        </w:rPr>
        <w:t xml:space="preserve">عليه‌السلام </w:t>
      </w:r>
      <w:r>
        <w:rPr>
          <w:rtl/>
        </w:rPr>
        <w:t>قدم شيراز فتوفى ب</w:t>
      </w:r>
      <w:r>
        <w:rPr>
          <w:rFonts w:hint="eastAsia"/>
          <w:rtl/>
        </w:rPr>
        <w:t>ها</w:t>
      </w:r>
      <w:r>
        <w:rPr>
          <w:rtl/>
        </w:rPr>
        <w:t xml:space="preserve"> في أيام المأمون بعد وفاة أخيه علي </w:t>
      </w:r>
      <w:r w:rsidR="00D14F18">
        <w:rPr>
          <w:rtl/>
        </w:rPr>
        <w:t xml:space="preserve">الرضا </w:t>
      </w:r>
      <w:r w:rsidR="00D14F18" w:rsidRPr="00126EC7">
        <w:rPr>
          <w:rStyle w:val="libAlaemChar"/>
          <w:rtl/>
        </w:rPr>
        <w:t>عليه‌السلام</w:t>
      </w:r>
      <w:r>
        <w:rPr>
          <w:rtl/>
        </w:rPr>
        <w:t xml:space="preserve"> بطوس وكان أجودهم جوداً وأرأفهم نفساً قد أعتق ألف رقبة من العبيد والإماء في سبيل الله تعالى وقيل استشهد ولم يوقف على قبره حتى ظهر في عهد الأمير مقرب الدين مسعود بن بدر فبنى عليه بناء وقيل وجد في قبره كما هو صحيحا</w:t>
      </w:r>
      <w:r>
        <w:rPr>
          <w:rFonts w:hint="eastAsia"/>
          <w:rtl/>
        </w:rPr>
        <w:t>ً</w:t>
      </w:r>
      <w:r>
        <w:rPr>
          <w:rtl/>
        </w:rPr>
        <w:t xml:space="preserve"> طرى اللون لم يتغير وعليه لامة سابغة وفي يده </w:t>
      </w:r>
    </w:p>
    <w:p w:rsidR="00D7367C" w:rsidRDefault="00D7367C" w:rsidP="00D7367C">
      <w:pPr>
        <w:pStyle w:val="libNormal"/>
        <w:rPr>
          <w:rtl/>
        </w:rPr>
      </w:pPr>
      <w:r>
        <w:rPr>
          <w:rtl/>
        </w:rPr>
        <w:br w:type="page"/>
      </w:r>
    </w:p>
    <w:p w:rsidR="006D5DEE" w:rsidRDefault="005145B2" w:rsidP="00D92CDD">
      <w:pPr>
        <w:pStyle w:val="libNormal0"/>
      </w:pPr>
      <w:r>
        <w:rPr>
          <w:rtl/>
        </w:rPr>
        <w:lastRenderedPageBreak/>
        <w:t>خاتم نقش عليه (العزة لله أحمد بن موسى) فعرفوه به ثم بني عليه الأتابك أبو بكر بناء أرفع منه ثم ان الخاتون تاش وكانت خيرة ذات تسبيح وصلاة بنت عليه قبة رفيعة وبنت بجنبها مدرسة عالية وجعلت مرقدها بجواره في سنة خمسي</w:t>
      </w:r>
      <w:r>
        <w:rPr>
          <w:rFonts w:hint="eastAsia"/>
          <w:rtl/>
        </w:rPr>
        <w:t>ن</w:t>
      </w:r>
      <w:r>
        <w:rPr>
          <w:rtl/>
        </w:rPr>
        <w:t xml:space="preserve"> وسبعمائة رحمة الله عليهم أجمعين </w:t>
      </w:r>
      <w:r w:rsidR="00D92CDD" w:rsidRPr="00D92CDD">
        <w:rPr>
          <w:rStyle w:val="libFootnotenumChar"/>
          <w:rFonts w:hint="cs"/>
          <w:rtl/>
        </w:rPr>
        <w:t>(1)</w:t>
      </w:r>
      <w:r>
        <w:rPr>
          <w:rtl/>
        </w:rPr>
        <w:t>.</w:t>
      </w:r>
    </w:p>
    <w:p w:rsidR="005145B2" w:rsidRDefault="005145B2" w:rsidP="00D92CDD">
      <w:pPr>
        <w:pStyle w:val="Heading2Center"/>
      </w:pPr>
      <w:bookmarkStart w:id="193" w:name="_Toc261698768"/>
      <w:r>
        <w:rPr>
          <w:rFonts w:hint="eastAsia"/>
          <w:rtl/>
        </w:rPr>
        <w:t>شبيب</w:t>
      </w:r>
      <w:r>
        <w:rPr>
          <w:rtl/>
        </w:rPr>
        <w:t xml:space="preserve"> بن يزيد</w:t>
      </w:r>
      <w:bookmarkEnd w:id="193"/>
    </w:p>
    <w:p w:rsidR="005145B2" w:rsidRDefault="005145B2" w:rsidP="005145B2">
      <w:pPr>
        <w:pStyle w:val="libNormal"/>
      </w:pPr>
      <w:r>
        <w:rPr>
          <w:rFonts w:hint="eastAsia"/>
          <w:rtl/>
        </w:rPr>
        <w:t>شبيب</w:t>
      </w:r>
      <w:r>
        <w:rPr>
          <w:rtl/>
        </w:rPr>
        <w:t xml:space="preserve"> بن يزيد بن نعيم الشيباني الحروري الخارجي، أمير الخوارج في عصره، وزلزل أركان الدولة الأموية أيام عبد الملك بن مروان، صاحب الوقائع الهائلة والأحداث العظيمة مع شيخ العتاة، وأسد الولاة الحجاج بن يوسف الثقفي، وقاتل قواده، ومبيد أجناده.</w:t>
      </w:r>
    </w:p>
    <w:p w:rsidR="00A64A67" w:rsidRDefault="005145B2" w:rsidP="005145B2">
      <w:pPr>
        <w:pStyle w:val="libNormal"/>
        <w:rPr>
          <w:rtl/>
        </w:rPr>
      </w:pPr>
      <w:r>
        <w:rPr>
          <w:rFonts w:hint="eastAsia"/>
          <w:rtl/>
        </w:rPr>
        <w:t>دخل</w:t>
      </w:r>
      <w:r>
        <w:rPr>
          <w:rtl/>
        </w:rPr>
        <w:t xml:space="preserve"> الكوفة وهي غاصة بجند السلطان، </w:t>
      </w:r>
    </w:p>
    <w:p w:rsidR="00F326DD" w:rsidRDefault="00F326DD" w:rsidP="00F326DD">
      <w:pPr>
        <w:pStyle w:val="libLine"/>
        <w:rPr>
          <w:rtl/>
        </w:rPr>
      </w:pPr>
      <w:r w:rsidRPr="0051041F">
        <w:rPr>
          <w:rtl/>
          <w:lang w:bidi="fa-IR"/>
        </w:rPr>
        <w:t>__________________</w:t>
      </w:r>
    </w:p>
    <w:p w:rsidR="00D92CDD" w:rsidRDefault="00F326DD" w:rsidP="00F326DD">
      <w:pPr>
        <w:pStyle w:val="libFootnote0"/>
        <w:rPr>
          <w:rtl/>
        </w:rPr>
      </w:pPr>
      <w:r>
        <w:rPr>
          <w:rFonts w:hint="cs"/>
          <w:rtl/>
        </w:rPr>
        <w:t xml:space="preserve">1 </w:t>
      </w:r>
      <w:r w:rsidRPr="00F326DD">
        <w:rPr>
          <w:rFonts w:hint="cs"/>
          <w:rtl/>
        </w:rPr>
        <w:t>-</w:t>
      </w:r>
      <w:r>
        <w:rPr>
          <w:rFonts w:hint="cs"/>
          <w:rtl/>
        </w:rPr>
        <w:t xml:space="preserve"> </w:t>
      </w:r>
      <w:r w:rsidRPr="00F326DD">
        <w:rPr>
          <w:rtl/>
        </w:rPr>
        <w:t xml:space="preserve">الكنى والألقاب للشيخ عباس القمي: ج2، ص251 </w:t>
      </w:r>
      <w:r>
        <w:rPr>
          <w:rFonts w:hint="cs"/>
          <w:rtl/>
        </w:rPr>
        <w:t>-</w:t>
      </w:r>
      <w:r w:rsidRPr="00F326DD">
        <w:rPr>
          <w:rtl/>
        </w:rPr>
        <w:t xml:space="preserve"> 252</w:t>
      </w:r>
      <w:r>
        <w:rPr>
          <w:rFonts w:hint="cs"/>
          <w:rtl/>
        </w:rPr>
        <w:t xml:space="preserve"> .</w:t>
      </w:r>
    </w:p>
    <w:p w:rsidR="00A64A67" w:rsidRDefault="00A64A67" w:rsidP="00A64A67">
      <w:pPr>
        <w:pStyle w:val="libNormal"/>
        <w:rPr>
          <w:rtl/>
        </w:rPr>
      </w:pPr>
      <w:r>
        <w:rPr>
          <w:rtl/>
        </w:rPr>
        <w:br w:type="page"/>
      </w:r>
    </w:p>
    <w:p w:rsidR="005145B2" w:rsidRDefault="005145B2" w:rsidP="00F7597F">
      <w:pPr>
        <w:pStyle w:val="libNormal0"/>
      </w:pPr>
      <w:r>
        <w:rPr>
          <w:rtl/>
        </w:rPr>
        <w:lastRenderedPageBreak/>
        <w:t>حاشدة بأبطال الدولة وعلى رأسهم الحجاج، عنوة ليُنيل زوجته غزالة وفاء نذرها من الصلاة في مسجدها الجامع فأدت صلاتها، وأطالت فيها ما شاءت، ثم خرج يخترق بها صفوف أعدائه ولم يصب بأذى، ولم ينلها مكروه.</w:t>
      </w:r>
    </w:p>
    <w:p w:rsidR="005145B2" w:rsidRDefault="005145B2" w:rsidP="005145B2">
      <w:pPr>
        <w:pStyle w:val="libNormal"/>
        <w:rPr>
          <w:rtl/>
        </w:rPr>
      </w:pPr>
      <w:r>
        <w:rPr>
          <w:rFonts w:hint="eastAsia"/>
          <w:rtl/>
        </w:rPr>
        <w:t>وكانت</w:t>
      </w:r>
      <w:r>
        <w:rPr>
          <w:rtl/>
        </w:rPr>
        <w:t xml:space="preserve"> زوجته غزالة من الشجاعة والفروسية بالموضع العظيم، فكانت تباشر الحروب بنفسها، وتخوض المعامع بسيفها، وتصرع الأبطال بقوة جنانها، وهي التي لما أحجم الحجاج في إحدى المواقع عن مبارزتها عيّره بعض الشعراء بقوله:</w:t>
      </w:r>
    </w:p>
    <w:tbl>
      <w:tblPr>
        <w:tblStyle w:val="TableGrid"/>
        <w:bidiVisual/>
        <w:tblW w:w="4561" w:type="pct"/>
        <w:tblInd w:w="385" w:type="dxa"/>
        <w:tblLook w:val="01E0" w:firstRow="1" w:lastRow="1" w:firstColumn="1" w:lastColumn="1" w:noHBand="0" w:noVBand="0"/>
      </w:tblPr>
      <w:tblGrid>
        <w:gridCol w:w="3436"/>
        <w:gridCol w:w="270"/>
        <w:gridCol w:w="3406"/>
      </w:tblGrid>
      <w:tr w:rsidR="001B44E5" w:rsidTr="005A10BE">
        <w:trPr>
          <w:trHeight w:val="350"/>
        </w:trPr>
        <w:tc>
          <w:tcPr>
            <w:tcW w:w="3918" w:type="dxa"/>
            <w:shd w:val="clear" w:color="auto" w:fill="auto"/>
          </w:tcPr>
          <w:p w:rsidR="001B44E5" w:rsidRDefault="001B44E5" w:rsidP="005A10BE">
            <w:pPr>
              <w:pStyle w:val="libPoem"/>
            </w:pPr>
            <w:r>
              <w:rPr>
                <w:rFonts w:hint="eastAsia"/>
                <w:rtl/>
              </w:rPr>
              <w:t>أسد</w:t>
            </w:r>
            <w:r>
              <w:rPr>
                <w:rtl/>
              </w:rPr>
              <w:t xml:space="preserve">  علي  وفي  الحروب نعامة</w:t>
            </w:r>
            <w:r w:rsidRPr="00725071">
              <w:rPr>
                <w:rStyle w:val="libPoemTiniChar0"/>
                <w:rtl/>
              </w:rPr>
              <w:br/>
              <w:t> </w:t>
            </w:r>
          </w:p>
        </w:tc>
        <w:tc>
          <w:tcPr>
            <w:tcW w:w="279" w:type="dxa"/>
            <w:shd w:val="clear" w:color="auto" w:fill="auto"/>
          </w:tcPr>
          <w:p w:rsidR="001B44E5" w:rsidRDefault="001B44E5" w:rsidP="005A10BE">
            <w:pPr>
              <w:pStyle w:val="libPoem"/>
              <w:rPr>
                <w:rtl/>
              </w:rPr>
            </w:pPr>
          </w:p>
        </w:tc>
        <w:tc>
          <w:tcPr>
            <w:tcW w:w="3881" w:type="dxa"/>
            <w:shd w:val="clear" w:color="auto" w:fill="auto"/>
          </w:tcPr>
          <w:p w:rsidR="001B44E5" w:rsidRDefault="001B44E5" w:rsidP="005A10BE">
            <w:pPr>
              <w:pStyle w:val="libPoem"/>
            </w:pPr>
            <w:r>
              <w:rPr>
                <w:rtl/>
              </w:rPr>
              <w:t>فتخاء تنفر  من  صفير  الصافر</w:t>
            </w:r>
            <w:r w:rsidRPr="00725071">
              <w:rPr>
                <w:rStyle w:val="libPoemTiniChar0"/>
                <w:rtl/>
              </w:rPr>
              <w:br/>
              <w:t> </w:t>
            </w:r>
          </w:p>
        </w:tc>
      </w:tr>
      <w:tr w:rsidR="001B44E5" w:rsidTr="005A10BE">
        <w:trPr>
          <w:trHeight w:val="350"/>
        </w:trPr>
        <w:tc>
          <w:tcPr>
            <w:tcW w:w="3918" w:type="dxa"/>
            <w:shd w:val="clear" w:color="auto" w:fill="auto"/>
          </w:tcPr>
          <w:p w:rsidR="001B44E5" w:rsidRDefault="001B44E5" w:rsidP="005A10BE">
            <w:pPr>
              <w:pStyle w:val="libPoem"/>
            </w:pPr>
            <w:r>
              <w:rPr>
                <w:rFonts w:hint="eastAsia"/>
                <w:rtl/>
              </w:rPr>
              <w:t>هلا</w:t>
            </w:r>
            <w:r>
              <w:rPr>
                <w:rtl/>
              </w:rPr>
              <w:t xml:space="preserve"> برزت إلى غزالة في الوغى</w:t>
            </w:r>
            <w:r w:rsidRPr="00725071">
              <w:rPr>
                <w:rStyle w:val="libPoemTiniChar0"/>
                <w:rtl/>
              </w:rPr>
              <w:br/>
              <w:t> </w:t>
            </w:r>
          </w:p>
        </w:tc>
        <w:tc>
          <w:tcPr>
            <w:tcW w:w="279" w:type="dxa"/>
            <w:shd w:val="clear" w:color="auto" w:fill="auto"/>
          </w:tcPr>
          <w:p w:rsidR="001B44E5" w:rsidRDefault="001B44E5" w:rsidP="005A10BE">
            <w:pPr>
              <w:pStyle w:val="libPoem"/>
              <w:rPr>
                <w:rtl/>
              </w:rPr>
            </w:pPr>
          </w:p>
        </w:tc>
        <w:tc>
          <w:tcPr>
            <w:tcW w:w="3881" w:type="dxa"/>
            <w:shd w:val="clear" w:color="auto" w:fill="auto"/>
          </w:tcPr>
          <w:p w:rsidR="001B44E5" w:rsidRDefault="001B44E5" w:rsidP="005A10BE">
            <w:pPr>
              <w:pStyle w:val="libPoem"/>
            </w:pPr>
            <w:r>
              <w:rPr>
                <w:rtl/>
              </w:rPr>
              <w:t>بل كان قلبك في جناحي طائر</w:t>
            </w:r>
            <w:r w:rsidRPr="00725071">
              <w:rPr>
                <w:rStyle w:val="libPoemTiniChar0"/>
                <w:rtl/>
              </w:rPr>
              <w:br/>
              <w:t> </w:t>
            </w:r>
          </w:p>
        </w:tc>
      </w:tr>
    </w:tbl>
    <w:p w:rsidR="005145B2" w:rsidRDefault="005145B2" w:rsidP="005145B2">
      <w:pPr>
        <w:pStyle w:val="libNormal"/>
        <w:rPr>
          <w:rtl/>
        </w:rPr>
      </w:pPr>
      <w:r>
        <w:rPr>
          <w:rFonts w:hint="eastAsia"/>
          <w:rtl/>
        </w:rPr>
        <w:t>ولد</w:t>
      </w:r>
      <w:r>
        <w:rPr>
          <w:rtl/>
        </w:rPr>
        <w:t xml:space="preserve"> شبيب سنة 25هـ / 645م وكانت وفاته في نهر دجلة سنة 77هـ / 696م </w:t>
      </w:r>
      <w:r w:rsidR="001B44E5" w:rsidRPr="001B44E5">
        <w:rPr>
          <w:rStyle w:val="libFootnotenumChar"/>
          <w:rFonts w:hint="cs"/>
          <w:rtl/>
        </w:rPr>
        <w:t>(1)</w:t>
      </w:r>
      <w:r>
        <w:rPr>
          <w:rtl/>
        </w:rPr>
        <w:t>.</w:t>
      </w:r>
    </w:p>
    <w:p w:rsidR="001B44E5" w:rsidRDefault="001B44E5" w:rsidP="001B44E5">
      <w:pPr>
        <w:pStyle w:val="libLine"/>
        <w:rPr>
          <w:rtl/>
        </w:rPr>
      </w:pPr>
      <w:r w:rsidRPr="0051041F">
        <w:rPr>
          <w:rtl/>
          <w:lang w:bidi="fa-IR"/>
        </w:rPr>
        <w:t>__________________</w:t>
      </w:r>
    </w:p>
    <w:p w:rsidR="001B44E5" w:rsidRDefault="001B44E5" w:rsidP="001B44E5">
      <w:pPr>
        <w:pStyle w:val="libFootnote0"/>
      </w:pPr>
      <w:r>
        <w:rPr>
          <w:rFonts w:hint="cs"/>
          <w:rtl/>
        </w:rPr>
        <w:t xml:space="preserve">1 - </w:t>
      </w:r>
      <w:r w:rsidRPr="001B44E5">
        <w:rPr>
          <w:rtl/>
        </w:rPr>
        <w:t>البيان والتبيين للجاحظ: ج1، ص92، الهامش.</w:t>
      </w:r>
    </w:p>
    <w:p w:rsidR="00737B79" w:rsidRDefault="00737B79" w:rsidP="00737B79">
      <w:pPr>
        <w:pStyle w:val="libNormal"/>
        <w:rPr>
          <w:rtl/>
        </w:rPr>
      </w:pPr>
      <w:r>
        <w:rPr>
          <w:rtl/>
        </w:rPr>
        <w:br w:type="page"/>
      </w:r>
    </w:p>
    <w:p w:rsidR="006D5DEE" w:rsidRDefault="005145B2" w:rsidP="001B44E5">
      <w:pPr>
        <w:pStyle w:val="Heading2Center"/>
      </w:pPr>
      <w:bookmarkStart w:id="194" w:name="_Toc261698769"/>
      <w:r>
        <w:rPr>
          <w:rFonts w:hint="eastAsia"/>
          <w:rtl/>
        </w:rPr>
        <w:lastRenderedPageBreak/>
        <w:t>شريح</w:t>
      </w:r>
      <w:r>
        <w:rPr>
          <w:rtl/>
        </w:rPr>
        <w:t xml:space="preserve"> القاضي</w:t>
      </w:r>
      <w:bookmarkEnd w:id="194"/>
    </w:p>
    <w:p w:rsidR="005145B2" w:rsidRDefault="005145B2" w:rsidP="005145B2">
      <w:pPr>
        <w:pStyle w:val="libNormal"/>
      </w:pPr>
      <w:r>
        <w:rPr>
          <w:rFonts w:hint="eastAsia"/>
          <w:rtl/>
        </w:rPr>
        <w:t>هو</w:t>
      </w:r>
      <w:r>
        <w:rPr>
          <w:rtl/>
        </w:rPr>
        <w:t xml:space="preserve"> شريح بن الحارث بن المنتجع بن معاوية بن جهم بن ثور بن عفير بن عدى بن الحارث بن مرة بن أدد الكندى، وقيل إنه حليف لكندة من بنى الرائش.</w:t>
      </w:r>
    </w:p>
    <w:p w:rsidR="005145B2" w:rsidRDefault="005145B2" w:rsidP="005145B2">
      <w:pPr>
        <w:pStyle w:val="libNormal"/>
      </w:pPr>
      <w:r>
        <w:rPr>
          <w:rFonts w:hint="eastAsia"/>
          <w:rtl/>
        </w:rPr>
        <w:t>واختلف</w:t>
      </w:r>
      <w:r>
        <w:rPr>
          <w:rtl/>
        </w:rPr>
        <w:t xml:space="preserve"> في اسم أبيه فقال أحدهم: هو معاوية بن ثور وآخر: هو هاني.</w:t>
      </w:r>
    </w:p>
    <w:p w:rsidR="005145B2" w:rsidRDefault="005145B2" w:rsidP="005145B2">
      <w:pPr>
        <w:pStyle w:val="libNormal"/>
      </w:pPr>
      <w:r>
        <w:rPr>
          <w:rFonts w:hint="eastAsia"/>
          <w:rtl/>
        </w:rPr>
        <w:t>ويكنى</w:t>
      </w:r>
      <w:r>
        <w:rPr>
          <w:rtl/>
        </w:rPr>
        <w:t xml:space="preserve"> أبا أمية. استعمله عمر بن الخطاب على القضاء بالكوفة، فلم يزل قاضياً ستين سنة، لم يتعطل فيها إلا ثلاث سنين في فتنة ابن الزبير، امتنع فيها من القضاء، ثم استعفى الحجاج من العمل فأعفاه، فلزم منزله إلى أن مات، وعمَّر عمراً طويلاً، قيل: إنه عاش مائة سنة وثم</w:t>
      </w:r>
      <w:r>
        <w:rPr>
          <w:rFonts w:hint="eastAsia"/>
          <w:rtl/>
        </w:rPr>
        <w:t>انياً</w:t>
      </w:r>
      <w:r>
        <w:rPr>
          <w:rtl/>
        </w:rPr>
        <w:t xml:space="preserve"> وستين، وقيل مائة سنة، وتوفى سنة سبع وثمانين.</w:t>
      </w:r>
    </w:p>
    <w:p w:rsidR="005145B2" w:rsidRDefault="005145B2" w:rsidP="005145B2">
      <w:pPr>
        <w:pStyle w:val="libNormal"/>
      </w:pPr>
      <w:r>
        <w:rPr>
          <w:rFonts w:hint="eastAsia"/>
          <w:rtl/>
        </w:rPr>
        <w:t>وكان</w:t>
      </w:r>
      <w:r>
        <w:rPr>
          <w:rtl/>
        </w:rPr>
        <w:t xml:space="preserve"> خفيف الروح، مزاحاً، فقدم إليه رجلان، فأقر أحدهما بما ادعى به خصمه، وهو لا يعلم فقضى عليه، فقال لشريح: من شهد عندك بهذا قال: ابن أخت خالك.</w:t>
      </w:r>
    </w:p>
    <w:p w:rsidR="00EF0204" w:rsidRDefault="005145B2" w:rsidP="005145B2">
      <w:pPr>
        <w:pStyle w:val="libNormal"/>
        <w:rPr>
          <w:rtl/>
        </w:rPr>
      </w:pPr>
      <w:r>
        <w:rPr>
          <w:rFonts w:hint="eastAsia"/>
          <w:rtl/>
        </w:rPr>
        <w:t>وقيل</w:t>
      </w:r>
      <w:r>
        <w:rPr>
          <w:rtl/>
        </w:rPr>
        <w:t xml:space="preserve">: إنه جاءته امرأة تبكى وتتظلم </w:t>
      </w:r>
    </w:p>
    <w:p w:rsidR="00EF0204" w:rsidRDefault="00EF0204" w:rsidP="00EF0204">
      <w:pPr>
        <w:pStyle w:val="libNormal"/>
        <w:rPr>
          <w:rtl/>
        </w:rPr>
      </w:pPr>
      <w:r>
        <w:rPr>
          <w:rtl/>
        </w:rPr>
        <w:br w:type="page"/>
      </w:r>
    </w:p>
    <w:p w:rsidR="005145B2" w:rsidRDefault="005145B2" w:rsidP="001B44E5">
      <w:pPr>
        <w:pStyle w:val="libNormal0"/>
      </w:pPr>
      <w:r>
        <w:rPr>
          <w:rtl/>
        </w:rPr>
        <w:lastRenderedPageBreak/>
        <w:t xml:space="preserve">على خصمها، فما رق لها حتى قال له إنسان كان بحضرته: ألا تنظر أيها القاضي إلى بكائها؟ فقال: إن أخوة يوسف جاءوا أباهم عشاء يبكون. وأقر علي </w:t>
      </w:r>
      <w:r w:rsidR="001B44E5" w:rsidRPr="00126EC7">
        <w:rPr>
          <w:rStyle w:val="libAlaemChar"/>
          <w:rtl/>
        </w:rPr>
        <w:t>عليه‌السلام</w:t>
      </w:r>
      <w:r>
        <w:rPr>
          <w:rtl/>
        </w:rPr>
        <w:t xml:space="preserve"> شريحاً على القضاء مع مخالفته له في مسائل كثيرة من الفقه مذكورة في كتب الفقهاء.</w:t>
      </w:r>
    </w:p>
    <w:p w:rsidR="005145B2" w:rsidRDefault="005145B2" w:rsidP="001B44E5">
      <w:pPr>
        <w:pStyle w:val="libNormal"/>
      </w:pPr>
      <w:r>
        <w:rPr>
          <w:rFonts w:hint="eastAsia"/>
          <w:rtl/>
        </w:rPr>
        <w:t>وسخط</w:t>
      </w:r>
      <w:r>
        <w:rPr>
          <w:rtl/>
        </w:rPr>
        <w:t xml:space="preserve"> علي </w:t>
      </w:r>
      <w:r w:rsidR="001B44E5" w:rsidRPr="00126EC7">
        <w:rPr>
          <w:rStyle w:val="libAlaemChar"/>
          <w:rtl/>
        </w:rPr>
        <w:t>عليه‌السلام</w:t>
      </w:r>
      <w:r>
        <w:rPr>
          <w:rtl/>
        </w:rPr>
        <w:t xml:space="preserve"> مرة عليه فطرده عن الكوفة ولم يعزله عن القضاء، وأمره بالمقام ببانقيا </w:t>
      </w:r>
      <w:r w:rsidR="00895D97">
        <w:rPr>
          <w:rtl/>
        </w:rPr>
        <w:t xml:space="preserve">- </w:t>
      </w:r>
      <w:r>
        <w:rPr>
          <w:rtl/>
        </w:rPr>
        <w:t xml:space="preserve">وكانت قرية قريبة من الكوفة أكثر ساكنيها اليهود </w:t>
      </w:r>
      <w:r w:rsidR="00895D97">
        <w:rPr>
          <w:rtl/>
        </w:rPr>
        <w:t xml:space="preserve">- </w:t>
      </w:r>
      <w:r>
        <w:rPr>
          <w:rtl/>
        </w:rPr>
        <w:t>فأقام بها مدة، حتى رضى عنه وأعاده إلى الكوفة.</w:t>
      </w:r>
    </w:p>
    <w:p w:rsidR="006D5DEE" w:rsidRDefault="005145B2" w:rsidP="005145B2">
      <w:pPr>
        <w:pStyle w:val="libNormal"/>
        <w:rPr>
          <w:rtl/>
        </w:rPr>
      </w:pPr>
      <w:r>
        <w:rPr>
          <w:rFonts w:hint="eastAsia"/>
          <w:rtl/>
        </w:rPr>
        <w:t>وقال</w:t>
      </w:r>
      <w:r>
        <w:rPr>
          <w:rtl/>
        </w:rPr>
        <w:t xml:space="preserve"> أبو عمر بن عبد البر في كتاب الاستيعاب، أدرك شريح الجاهلية، ولا يعد من الصحابة، بل من التابعين، وكان شاعراً محسناً، وكان سناطاً لا شعر في وجهه </w:t>
      </w:r>
      <w:r w:rsidR="001B44E5" w:rsidRPr="001B44E5">
        <w:rPr>
          <w:rStyle w:val="libFootnotenumChar"/>
          <w:rFonts w:hint="cs"/>
          <w:rtl/>
        </w:rPr>
        <w:t>(1)</w:t>
      </w:r>
      <w:r>
        <w:rPr>
          <w:rtl/>
        </w:rPr>
        <w:t>.</w:t>
      </w:r>
    </w:p>
    <w:p w:rsidR="001B44E5" w:rsidRDefault="001B44E5" w:rsidP="001B44E5">
      <w:pPr>
        <w:pStyle w:val="libLine"/>
        <w:rPr>
          <w:rtl/>
        </w:rPr>
      </w:pPr>
      <w:r w:rsidRPr="0051041F">
        <w:rPr>
          <w:rtl/>
          <w:lang w:bidi="fa-IR"/>
        </w:rPr>
        <w:t>__________________</w:t>
      </w:r>
    </w:p>
    <w:p w:rsidR="001B44E5" w:rsidRDefault="001B44E5" w:rsidP="001B44E5">
      <w:pPr>
        <w:pStyle w:val="libFootnote0"/>
      </w:pPr>
      <w:r>
        <w:rPr>
          <w:rFonts w:hint="cs"/>
          <w:rtl/>
        </w:rPr>
        <w:t xml:space="preserve">1 - </w:t>
      </w:r>
      <w:r w:rsidRPr="001B44E5">
        <w:rPr>
          <w:rtl/>
        </w:rPr>
        <w:t xml:space="preserve">شرح نهج البلاغة، ابن أبي الحديد المعتزلي: ج14، ص28 </w:t>
      </w:r>
      <w:r>
        <w:rPr>
          <w:rFonts w:hint="cs"/>
          <w:rtl/>
        </w:rPr>
        <w:t>-</w:t>
      </w:r>
      <w:r w:rsidRPr="001B44E5">
        <w:rPr>
          <w:rtl/>
        </w:rPr>
        <w:t xml:space="preserve"> 29</w:t>
      </w:r>
      <w:r>
        <w:rPr>
          <w:rFonts w:hint="cs"/>
          <w:rtl/>
        </w:rPr>
        <w:t xml:space="preserve"> .</w:t>
      </w:r>
    </w:p>
    <w:p w:rsidR="00EF0204" w:rsidRDefault="00EF0204" w:rsidP="00EF0204">
      <w:pPr>
        <w:pStyle w:val="libNormal"/>
        <w:rPr>
          <w:rtl/>
        </w:rPr>
      </w:pPr>
      <w:r>
        <w:rPr>
          <w:rtl/>
        </w:rPr>
        <w:br w:type="page"/>
      </w:r>
    </w:p>
    <w:p w:rsidR="005145B2" w:rsidRDefault="005145B2" w:rsidP="001B44E5">
      <w:pPr>
        <w:pStyle w:val="Heading2Center"/>
      </w:pPr>
      <w:bookmarkStart w:id="195" w:name="_Toc261698770"/>
      <w:r>
        <w:rPr>
          <w:rFonts w:hint="eastAsia"/>
          <w:rtl/>
        </w:rPr>
        <w:lastRenderedPageBreak/>
        <w:t>الشعبي</w:t>
      </w:r>
      <w:bookmarkEnd w:id="195"/>
    </w:p>
    <w:p w:rsidR="005145B2" w:rsidRDefault="005145B2" w:rsidP="001D7238">
      <w:pPr>
        <w:pStyle w:val="libNormal"/>
      </w:pPr>
      <w:r>
        <w:rPr>
          <w:rFonts w:hint="eastAsia"/>
          <w:rtl/>
        </w:rPr>
        <w:t>بفتح</w:t>
      </w:r>
      <w:r>
        <w:rPr>
          <w:rtl/>
        </w:rPr>
        <w:t xml:space="preserve"> الأول وسكون الثاني أبو عمرو عامر بن شراحيل الكوفي.</w:t>
      </w:r>
    </w:p>
    <w:p w:rsidR="005145B2" w:rsidRDefault="005145B2" w:rsidP="005145B2">
      <w:pPr>
        <w:pStyle w:val="libNormal"/>
      </w:pPr>
      <w:r>
        <w:rPr>
          <w:rFonts w:hint="eastAsia"/>
          <w:rtl/>
        </w:rPr>
        <w:t>ينسب</w:t>
      </w:r>
      <w:r>
        <w:rPr>
          <w:rtl/>
        </w:rPr>
        <w:t xml:space="preserve"> إلى شعب، بطن من همدان، يعد من كبار التابعين وجملتهم. وكان فقيهاً شاعراً، روي عن خمسين ومائة من أصحاب رسول الله </w:t>
      </w:r>
      <w:r w:rsidR="00401893" w:rsidRPr="00401893">
        <w:rPr>
          <w:rStyle w:val="libAlaemChar"/>
          <w:rtl/>
        </w:rPr>
        <w:t xml:space="preserve">صلى‌الله‌عليه‌وآله‌وسلم </w:t>
      </w:r>
      <w:r>
        <w:rPr>
          <w:rtl/>
        </w:rPr>
        <w:t xml:space="preserve"> كذا عن السمعاني، وحكى عنه قال: أدركت خمسمائة من الصحابة.</w:t>
      </w:r>
    </w:p>
    <w:p w:rsidR="005145B2" w:rsidRDefault="005145B2" w:rsidP="005145B2">
      <w:pPr>
        <w:pStyle w:val="libNormal"/>
      </w:pPr>
      <w:r>
        <w:rPr>
          <w:rFonts w:hint="eastAsia"/>
          <w:rtl/>
        </w:rPr>
        <w:t>وعن</w:t>
      </w:r>
      <w:r>
        <w:rPr>
          <w:rtl/>
        </w:rPr>
        <w:t xml:space="preserve"> مكحول قال: ما رأيت أفقه من الشعبي وقال آخر: الشعبي في زمانه كابن عباس في زمانه ووثقه ابن حجر ولكن لا يخفى انه عند علماء الشيعة مذموم مطعون وقد روى عنه أشياء رديئة فراجع (الكشي) في ترجمة الحرث الأعور.</w:t>
      </w:r>
    </w:p>
    <w:p w:rsidR="00EF0204" w:rsidRDefault="005145B2" w:rsidP="005145B2">
      <w:pPr>
        <w:pStyle w:val="libNormal"/>
        <w:rPr>
          <w:rtl/>
        </w:rPr>
      </w:pPr>
      <w:r>
        <w:rPr>
          <w:rFonts w:hint="eastAsia"/>
          <w:rtl/>
        </w:rPr>
        <w:t>وعن</w:t>
      </w:r>
      <w:r>
        <w:rPr>
          <w:rtl/>
        </w:rPr>
        <w:t xml:space="preserve"> ابن عبد البر في كتابه جامع بيان العلم حيث أورد كلمة إبراهيم النخعي الصريحة في تكذيب الشعبي قال ما هذا لفظه: وأظن الشعبي عوقب لقوله في الحرث الهمداني حدثني الحارث وكان أحد الكذابين قال ابن عبد البر: ولم يبن من الحرث كذب وإنما نقم عليه إفراطه في حب علي و</w:t>
      </w:r>
      <w:r>
        <w:rPr>
          <w:rFonts w:hint="eastAsia"/>
          <w:rtl/>
        </w:rPr>
        <w:t>تفضيله</w:t>
      </w:r>
      <w:r>
        <w:rPr>
          <w:rtl/>
        </w:rPr>
        <w:t xml:space="preserve"> على غيره </w:t>
      </w:r>
    </w:p>
    <w:p w:rsidR="00EF0204" w:rsidRDefault="00EF0204" w:rsidP="00EF0204">
      <w:pPr>
        <w:pStyle w:val="libNormal"/>
        <w:rPr>
          <w:rtl/>
        </w:rPr>
      </w:pPr>
      <w:r>
        <w:rPr>
          <w:rtl/>
        </w:rPr>
        <w:br w:type="page"/>
      </w:r>
    </w:p>
    <w:p w:rsidR="005145B2" w:rsidRDefault="005145B2" w:rsidP="001D7238">
      <w:pPr>
        <w:pStyle w:val="libNormal0"/>
      </w:pPr>
      <w:r>
        <w:rPr>
          <w:rtl/>
        </w:rPr>
        <w:lastRenderedPageBreak/>
        <w:t xml:space="preserve">قال: ومن هاهنا كذبه الشعبي لان الشعبي يذهب إلى تفضيل أبي بكر وإلى انه أول من أسلم وتفضيل عمر </w:t>
      </w:r>
      <w:r w:rsidR="001D7238" w:rsidRPr="001D7238">
        <w:rPr>
          <w:rStyle w:val="libFootnotenumChar"/>
          <w:rFonts w:hint="cs"/>
          <w:rtl/>
        </w:rPr>
        <w:t>(1)</w:t>
      </w:r>
      <w:r>
        <w:rPr>
          <w:rtl/>
        </w:rPr>
        <w:t>.</w:t>
      </w:r>
    </w:p>
    <w:p w:rsidR="005145B2" w:rsidRDefault="005145B2" w:rsidP="001D7238">
      <w:pPr>
        <w:pStyle w:val="libNormal"/>
      </w:pPr>
      <w:r>
        <w:rPr>
          <w:rFonts w:hint="eastAsia"/>
          <w:rtl/>
        </w:rPr>
        <w:t>قال</w:t>
      </w:r>
      <w:r>
        <w:rPr>
          <w:rtl/>
        </w:rPr>
        <w:t xml:space="preserve"> أبو جعفر الطبري في ذيل المذيل كان الحرث الأعور بن عبد الله بن كعب بن أسد بن يخلد بن حوث من مقدمي أصحاب علي </w:t>
      </w:r>
      <w:r w:rsidR="001D7238" w:rsidRPr="00126EC7">
        <w:rPr>
          <w:rStyle w:val="libAlaemChar"/>
          <w:rtl/>
        </w:rPr>
        <w:t>عليه‌السلام</w:t>
      </w:r>
      <w:r>
        <w:rPr>
          <w:rtl/>
        </w:rPr>
        <w:t xml:space="preserve"> في الفقه والعلم بالفرائض والحساب عن مجالد عن الشعبي قال: تعلمت من الحرث الأعور الفرائض والحساب وكان أحسب الناس </w:t>
      </w:r>
      <w:r w:rsidR="001D7238" w:rsidRPr="001D7238">
        <w:rPr>
          <w:rStyle w:val="libFootnotenumChar"/>
          <w:rFonts w:hint="cs"/>
          <w:rtl/>
        </w:rPr>
        <w:t>(2)</w:t>
      </w:r>
      <w:r>
        <w:rPr>
          <w:rtl/>
        </w:rPr>
        <w:t>.</w:t>
      </w:r>
    </w:p>
    <w:p w:rsidR="00EF0204" w:rsidRDefault="005145B2" w:rsidP="005145B2">
      <w:pPr>
        <w:pStyle w:val="libNormal"/>
        <w:rPr>
          <w:rtl/>
        </w:rPr>
      </w:pPr>
      <w:r>
        <w:rPr>
          <w:rFonts w:hint="eastAsia"/>
          <w:rtl/>
        </w:rPr>
        <w:t>مات</w:t>
      </w:r>
      <w:r>
        <w:rPr>
          <w:rtl/>
        </w:rPr>
        <w:t xml:space="preserve"> فجأة بالكوفة سنة 104 ويظهر من ابن خلكان ان الشعبي كان قاضياً على الكوفة قال في أحوال أبي عمرو عبد الملك بن عمير بن سويد اللخمي الكوفي ما هذا لفظه: كان قاضياً على الكوفة بعد الشعبى وهو أي عبد الملك من مشاهير التابعين وثقاتهم ومن كبار </w:t>
      </w:r>
    </w:p>
    <w:p w:rsidR="001D7238" w:rsidRDefault="001D7238" w:rsidP="001D7238">
      <w:pPr>
        <w:pStyle w:val="libLine"/>
        <w:rPr>
          <w:rtl/>
        </w:rPr>
      </w:pPr>
      <w:r w:rsidRPr="0051041F">
        <w:rPr>
          <w:rtl/>
          <w:lang w:bidi="fa-IR"/>
        </w:rPr>
        <w:t>__________________</w:t>
      </w:r>
    </w:p>
    <w:p w:rsidR="001D7238" w:rsidRDefault="001D7238" w:rsidP="001D7238">
      <w:pPr>
        <w:pStyle w:val="libFootnote0"/>
      </w:pPr>
      <w:r>
        <w:rPr>
          <w:rFonts w:hint="cs"/>
          <w:rtl/>
        </w:rPr>
        <w:t xml:space="preserve">1 - </w:t>
      </w:r>
      <w:r>
        <w:rPr>
          <w:rtl/>
        </w:rPr>
        <w:t>ونقل هذا القول السيد شرف الدين العاملي في المراجعات: ص118، ومثله في تفسير القرطبي: ج1، ص5.</w:t>
      </w:r>
    </w:p>
    <w:p w:rsidR="001D7238" w:rsidRPr="00114557" w:rsidRDefault="001D7238" w:rsidP="001D7238">
      <w:pPr>
        <w:pStyle w:val="libFootnote0"/>
        <w:rPr>
          <w:rtl/>
        </w:rPr>
      </w:pPr>
      <w:r>
        <w:rPr>
          <w:rFonts w:hint="cs"/>
          <w:rtl/>
        </w:rPr>
        <w:t>2 -</w:t>
      </w:r>
      <w:r>
        <w:rPr>
          <w:rtl/>
        </w:rPr>
        <w:t xml:space="preserve"> المتخب من ذيل المذيل للطبري: ص147، الكامل لابن عدي: ج2، ص186.</w:t>
      </w:r>
    </w:p>
    <w:p w:rsidR="00EF0204" w:rsidRDefault="00EF0204" w:rsidP="00EF0204">
      <w:pPr>
        <w:pStyle w:val="libNormal"/>
        <w:rPr>
          <w:rtl/>
        </w:rPr>
      </w:pPr>
      <w:r>
        <w:rPr>
          <w:rtl/>
        </w:rPr>
        <w:br w:type="page"/>
      </w:r>
    </w:p>
    <w:p w:rsidR="005145B2" w:rsidRDefault="005145B2" w:rsidP="001D7238">
      <w:pPr>
        <w:pStyle w:val="libNormal0"/>
      </w:pPr>
      <w:r>
        <w:rPr>
          <w:rtl/>
        </w:rPr>
        <w:lastRenderedPageBreak/>
        <w:t xml:space="preserve">أهل الكوفة، رأى علي بن أبي </w:t>
      </w:r>
      <w:r w:rsidR="00126EC7">
        <w:rPr>
          <w:rtl/>
        </w:rPr>
        <w:t xml:space="preserve">طالب </w:t>
      </w:r>
      <w:r w:rsidR="00126EC7" w:rsidRPr="00126EC7">
        <w:rPr>
          <w:rStyle w:val="libAlaemChar"/>
          <w:rtl/>
        </w:rPr>
        <w:t xml:space="preserve">عليه‌السلام </w:t>
      </w:r>
      <w:r>
        <w:t xml:space="preserve"> .</w:t>
      </w:r>
      <w:r w:rsidR="001D7238" w:rsidRPr="001D7238">
        <w:rPr>
          <w:rStyle w:val="libFootnotenumChar"/>
          <w:rFonts w:hint="cs"/>
          <w:rtl/>
        </w:rPr>
        <w:t>(1)</w:t>
      </w:r>
    </w:p>
    <w:p w:rsidR="005145B2" w:rsidRDefault="005145B2" w:rsidP="005145B2">
      <w:pPr>
        <w:pStyle w:val="libNormal"/>
      </w:pPr>
      <w:r>
        <w:rPr>
          <w:rFonts w:hint="eastAsia"/>
          <w:rtl/>
        </w:rPr>
        <w:t>روي</w:t>
      </w:r>
      <w:r>
        <w:rPr>
          <w:rtl/>
        </w:rPr>
        <w:t xml:space="preserve"> انه الشعبي قال: ما لقينا من آل أبي طالب، إن أحببناهم قتلونا، وإن أبغضناهم أدخلونا النار </w:t>
      </w:r>
      <w:r w:rsidR="001D7238" w:rsidRPr="001D7238">
        <w:rPr>
          <w:rStyle w:val="libFootnotenumChar"/>
          <w:rFonts w:hint="cs"/>
          <w:rtl/>
        </w:rPr>
        <w:t>(2)</w:t>
      </w:r>
      <w:r>
        <w:rPr>
          <w:rtl/>
        </w:rPr>
        <w:t>.</w:t>
      </w:r>
    </w:p>
    <w:p w:rsidR="005145B2" w:rsidRDefault="005145B2" w:rsidP="005145B2">
      <w:pPr>
        <w:pStyle w:val="libNormal"/>
      </w:pPr>
      <w:r>
        <w:rPr>
          <w:rFonts w:hint="eastAsia"/>
          <w:rtl/>
        </w:rPr>
        <w:t>وجاء</w:t>
      </w:r>
      <w:r>
        <w:rPr>
          <w:rtl/>
        </w:rPr>
        <w:t xml:space="preserve"> في البيان والتبيين:</w:t>
      </w:r>
    </w:p>
    <w:p w:rsidR="005145B2" w:rsidRDefault="005145B2" w:rsidP="005145B2">
      <w:pPr>
        <w:pStyle w:val="libNormal"/>
      </w:pPr>
      <w:r>
        <w:rPr>
          <w:rFonts w:hint="eastAsia"/>
          <w:rtl/>
        </w:rPr>
        <w:t>هو</w:t>
      </w:r>
      <w:r>
        <w:rPr>
          <w:rtl/>
        </w:rPr>
        <w:t xml:space="preserve"> عامر بن شراحيل بن عبد الشعبي، وأصله من حمير، وعداده في همدان، وكان يكنى أبا عمر، وكان ضئيلاً نحيفاً، وكانت أمه من سبي جلولاء، وهي قرية بنواحي فارس. كتب لعبد الله بن مطيع العدوي، ولعبد الله بن يزيد الخطمي عامل ابن الزبير على الكوفة، وكان راوية قاصاً إخبا</w:t>
      </w:r>
      <w:r>
        <w:rPr>
          <w:rFonts w:hint="eastAsia"/>
          <w:rtl/>
        </w:rPr>
        <w:t>رياً</w:t>
      </w:r>
      <w:r>
        <w:rPr>
          <w:rtl/>
        </w:rPr>
        <w:t xml:space="preserve"> معروفاً بالمزح.</w:t>
      </w:r>
    </w:p>
    <w:p w:rsidR="005145B2" w:rsidRDefault="005145B2" w:rsidP="005145B2">
      <w:pPr>
        <w:pStyle w:val="libNormal"/>
        <w:rPr>
          <w:rtl/>
        </w:rPr>
      </w:pPr>
      <w:r>
        <w:rPr>
          <w:rFonts w:hint="eastAsia"/>
          <w:rtl/>
        </w:rPr>
        <w:t>مات</w:t>
      </w:r>
      <w:r>
        <w:rPr>
          <w:rtl/>
        </w:rPr>
        <w:t xml:space="preserve"> سنة 105هـ / 723م </w:t>
      </w:r>
      <w:r w:rsidR="001D7238" w:rsidRPr="001D7238">
        <w:rPr>
          <w:rStyle w:val="libFootnotenumChar"/>
          <w:rFonts w:hint="cs"/>
          <w:rtl/>
        </w:rPr>
        <w:t>(3)</w:t>
      </w:r>
      <w:r>
        <w:rPr>
          <w:rtl/>
        </w:rPr>
        <w:t>.</w:t>
      </w:r>
    </w:p>
    <w:p w:rsidR="001D7238" w:rsidRDefault="001D7238" w:rsidP="001D7238">
      <w:pPr>
        <w:pStyle w:val="libLine"/>
        <w:rPr>
          <w:rtl/>
        </w:rPr>
      </w:pPr>
      <w:r w:rsidRPr="0051041F">
        <w:rPr>
          <w:rtl/>
          <w:lang w:bidi="fa-IR"/>
        </w:rPr>
        <w:t>__________________</w:t>
      </w:r>
    </w:p>
    <w:p w:rsidR="001D7238" w:rsidRDefault="001D7238" w:rsidP="001D7238">
      <w:pPr>
        <w:pStyle w:val="libFootnote0"/>
      </w:pPr>
      <w:r>
        <w:rPr>
          <w:rFonts w:hint="cs"/>
          <w:rtl/>
        </w:rPr>
        <w:t xml:space="preserve">1 - </w:t>
      </w:r>
      <w:r>
        <w:rPr>
          <w:rtl/>
        </w:rPr>
        <w:t>الكنى والألقاب للشيخ عباس القمي: ج2، ص361  362.</w:t>
      </w:r>
    </w:p>
    <w:p w:rsidR="001D7238" w:rsidRDefault="001D7238" w:rsidP="001D7238">
      <w:pPr>
        <w:pStyle w:val="libFootnote0"/>
      </w:pPr>
      <w:r>
        <w:rPr>
          <w:rFonts w:hint="cs"/>
          <w:rtl/>
        </w:rPr>
        <w:t>2 -</w:t>
      </w:r>
      <w:r>
        <w:rPr>
          <w:rtl/>
        </w:rPr>
        <w:t xml:space="preserve"> عيون الأخبار: ج2، ص212.</w:t>
      </w:r>
    </w:p>
    <w:p w:rsidR="001D7238" w:rsidRDefault="001D7238" w:rsidP="001D7238">
      <w:pPr>
        <w:pStyle w:val="libFootnote0"/>
        <w:rPr>
          <w:rtl/>
        </w:rPr>
      </w:pPr>
      <w:r>
        <w:rPr>
          <w:rFonts w:hint="cs"/>
          <w:rtl/>
        </w:rPr>
        <w:t>3 -</w:t>
      </w:r>
      <w:r>
        <w:rPr>
          <w:rtl/>
        </w:rPr>
        <w:t xml:space="preserve"> البيان والتبيين للجاحظ: ج2، ص43، الهامش.</w:t>
      </w:r>
    </w:p>
    <w:p w:rsidR="00EF0204" w:rsidRDefault="00EF0204" w:rsidP="00EF0204">
      <w:pPr>
        <w:pStyle w:val="libNormal"/>
        <w:rPr>
          <w:rtl/>
        </w:rPr>
      </w:pPr>
      <w:r>
        <w:rPr>
          <w:rtl/>
        </w:rPr>
        <w:br w:type="page"/>
      </w:r>
    </w:p>
    <w:p w:rsidR="005145B2" w:rsidRDefault="005145B2" w:rsidP="001D7238">
      <w:pPr>
        <w:pStyle w:val="Heading2Center"/>
      </w:pPr>
      <w:bookmarkStart w:id="196" w:name="_Toc261698771"/>
      <w:r>
        <w:rPr>
          <w:rFonts w:hint="eastAsia"/>
          <w:rtl/>
        </w:rPr>
        <w:lastRenderedPageBreak/>
        <w:t>الشهيد</w:t>
      </w:r>
      <w:r>
        <w:rPr>
          <w:rtl/>
        </w:rPr>
        <w:t xml:space="preserve"> الثاني</w:t>
      </w:r>
      <w:bookmarkEnd w:id="196"/>
    </w:p>
    <w:p w:rsidR="005145B2" w:rsidRDefault="005145B2" w:rsidP="005145B2">
      <w:pPr>
        <w:pStyle w:val="libNormal"/>
      </w:pPr>
      <w:r>
        <w:rPr>
          <w:rFonts w:hint="eastAsia"/>
          <w:rtl/>
        </w:rPr>
        <w:t>فقيه</w:t>
      </w:r>
      <w:r>
        <w:rPr>
          <w:rtl/>
        </w:rPr>
        <w:t xml:space="preserve"> الشيعة العلم الشيخ زين الدين علي بن أحمد العاملي الجُبعي، المعروف بالشهيد الثاني.</w:t>
      </w:r>
    </w:p>
    <w:p w:rsidR="005145B2" w:rsidRDefault="005145B2" w:rsidP="005145B2">
      <w:pPr>
        <w:pStyle w:val="libNormal"/>
      </w:pPr>
      <w:r>
        <w:rPr>
          <w:rFonts w:hint="eastAsia"/>
          <w:rtl/>
        </w:rPr>
        <w:t>ولد</w:t>
      </w:r>
      <w:r>
        <w:rPr>
          <w:rtl/>
        </w:rPr>
        <w:t xml:space="preserve"> في الثالث عشر من شوال من سنة تسعمائة وأحد عشر هجري في بيت علم وفقاهة.</w:t>
      </w:r>
    </w:p>
    <w:p w:rsidR="005145B2" w:rsidRDefault="005145B2" w:rsidP="005145B2">
      <w:pPr>
        <w:pStyle w:val="libNormal"/>
      </w:pPr>
      <w:r>
        <w:rPr>
          <w:rFonts w:hint="eastAsia"/>
          <w:rtl/>
        </w:rPr>
        <w:t>انه</w:t>
      </w:r>
      <w:r>
        <w:rPr>
          <w:rtl/>
        </w:rPr>
        <w:t xml:space="preserve"> من أعيان ومفاخر فقهاء الشيعة ومن كبار المتبحرين في العلوم الإسلامية وأحد أعمدة الفقه والاجتهاد على طول مدة الفقه الإسلامي وهذا الوحيد المعروف بكثرة وغزارة آثاره في مختلف أطوار الفكر الإسلامي.</w:t>
      </w:r>
    </w:p>
    <w:p w:rsidR="005145B2" w:rsidRDefault="005145B2" w:rsidP="005145B2">
      <w:pPr>
        <w:pStyle w:val="libNormal"/>
      </w:pPr>
      <w:r>
        <w:rPr>
          <w:rFonts w:hint="eastAsia"/>
          <w:rtl/>
        </w:rPr>
        <w:t>عاش</w:t>
      </w:r>
      <w:r>
        <w:rPr>
          <w:rtl/>
        </w:rPr>
        <w:t xml:space="preserve"> في القرن العاشر الهجري واستطاع نشر فقه آل محمد </w:t>
      </w:r>
      <w:r w:rsidR="00401893" w:rsidRPr="00401893">
        <w:rPr>
          <w:rStyle w:val="libAlaemChar"/>
          <w:rtl/>
        </w:rPr>
        <w:t xml:space="preserve">صلى‌الله‌عليه‌وآله‌وسلم </w:t>
      </w:r>
      <w:r>
        <w:rPr>
          <w:rtl/>
        </w:rPr>
        <w:t xml:space="preserve"> إلى مختلف أنحاء العالم الإسلامي.</w:t>
      </w:r>
    </w:p>
    <w:p w:rsidR="005145B2" w:rsidRDefault="005145B2" w:rsidP="005145B2">
      <w:pPr>
        <w:pStyle w:val="libNormal"/>
      </w:pPr>
      <w:r>
        <w:rPr>
          <w:rFonts w:hint="eastAsia"/>
          <w:rtl/>
        </w:rPr>
        <w:t>لقد</w:t>
      </w:r>
      <w:r>
        <w:rPr>
          <w:rtl/>
        </w:rPr>
        <w:t xml:space="preserve"> أنجب هذا الوتد العلمي عالماً جليلاً هو أبو منصور جمال الدين حسن (صاحب المعالم) والذي ترك لعالم التشيع كتابه الجليل (معالم الدين في الأصول) ليبقى ذكرى خالدة له.</w:t>
      </w:r>
    </w:p>
    <w:p w:rsidR="00EF0204" w:rsidRDefault="005145B2" w:rsidP="005145B2">
      <w:pPr>
        <w:pStyle w:val="libNormal"/>
        <w:rPr>
          <w:rtl/>
        </w:rPr>
      </w:pPr>
      <w:r>
        <w:rPr>
          <w:rFonts w:hint="eastAsia"/>
          <w:rtl/>
        </w:rPr>
        <w:t>ظل</w:t>
      </w:r>
      <w:r>
        <w:rPr>
          <w:rtl/>
        </w:rPr>
        <w:t xml:space="preserve"> هذا الكتاب الجليل لقرون عدة </w:t>
      </w:r>
    </w:p>
    <w:p w:rsidR="00EF0204" w:rsidRDefault="00EF0204" w:rsidP="00EF0204">
      <w:pPr>
        <w:pStyle w:val="libNormal"/>
        <w:rPr>
          <w:rtl/>
        </w:rPr>
      </w:pPr>
      <w:r>
        <w:rPr>
          <w:rtl/>
        </w:rPr>
        <w:br w:type="page"/>
      </w:r>
    </w:p>
    <w:p w:rsidR="005145B2" w:rsidRDefault="005145B2" w:rsidP="001D7238">
      <w:pPr>
        <w:pStyle w:val="libNormal0"/>
      </w:pPr>
      <w:r>
        <w:rPr>
          <w:rtl/>
        </w:rPr>
        <w:lastRenderedPageBreak/>
        <w:t>الكتاب المعتمد لطلاب العلوم الدينية في الحوزات الشيعية وهكذا ظل هذا الكتاب خالداً كخلود كتاب أبيه المعروف بـ (الروضة البهية).</w:t>
      </w:r>
    </w:p>
    <w:p w:rsidR="005145B2" w:rsidRDefault="005145B2" w:rsidP="001D7238">
      <w:pPr>
        <w:pStyle w:val="Heading2Center"/>
      </w:pPr>
      <w:bookmarkStart w:id="197" w:name="_Toc261698772"/>
      <w:r>
        <w:rPr>
          <w:rFonts w:hint="eastAsia"/>
          <w:rtl/>
        </w:rPr>
        <w:t>دراساته</w:t>
      </w:r>
      <w:r>
        <w:rPr>
          <w:rtl/>
        </w:rPr>
        <w:t xml:space="preserve"> وسفره</w:t>
      </w:r>
      <w:bookmarkEnd w:id="197"/>
    </w:p>
    <w:p w:rsidR="005145B2" w:rsidRDefault="005145B2" w:rsidP="005145B2">
      <w:pPr>
        <w:pStyle w:val="libNormal"/>
      </w:pPr>
      <w:r>
        <w:rPr>
          <w:rtl/>
        </w:rPr>
        <w:t xml:space="preserve">1 </w:t>
      </w:r>
      <w:r w:rsidR="00895D97">
        <w:rPr>
          <w:rtl/>
        </w:rPr>
        <w:t xml:space="preserve">- </w:t>
      </w:r>
      <w:r>
        <w:rPr>
          <w:rtl/>
        </w:rPr>
        <w:t>درس الشهيد الثاني المقدمات على يد أبيه نور الدين علي بن أحمد ثم ذهب إلى قرية ((ميس)) وواصل دراسته على يد الشيخ علي بن عبد العالي الميسي المتوفى سنة 938 هجري. وقرأ عليه كتاب شرائع الإسلام للمحقق الحلي و ((الإرشاد)) و ((القواعد)) للعلامة الحلي.</w:t>
      </w:r>
    </w:p>
    <w:p w:rsidR="005145B2" w:rsidRDefault="005145B2" w:rsidP="005145B2">
      <w:pPr>
        <w:pStyle w:val="libNormal"/>
      </w:pPr>
      <w:r>
        <w:rPr>
          <w:rFonts w:hint="eastAsia"/>
          <w:rtl/>
        </w:rPr>
        <w:t>ولأجل</w:t>
      </w:r>
      <w:r>
        <w:rPr>
          <w:rtl/>
        </w:rPr>
        <w:t xml:space="preserve"> إدامة التحصيل فقد شرع بالسفر لمختلف مراكز العالم الإسلامي.</w:t>
      </w:r>
    </w:p>
    <w:p w:rsidR="0094276B" w:rsidRDefault="005145B2" w:rsidP="005145B2">
      <w:pPr>
        <w:pStyle w:val="libNormal"/>
        <w:rPr>
          <w:rtl/>
        </w:rPr>
      </w:pPr>
      <w:r>
        <w:rPr>
          <w:rtl/>
        </w:rPr>
        <w:t xml:space="preserve">2 </w:t>
      </w:r>
      <w:r w:rsidR="00895D97">
        <w:rPr>
          <w:rtl/>
        </w:rPr>
        <w:t xml:space="preserve">- </w:t>
      </w:r>
      <w:r>
        <w:rPr>
          <w:rtl/>
        </w:rPr>
        <w:t>ذهب المترجم له إلى ((كرك نوح)) ودرس النحو وأصول الفقه على السيد جعفر الكركي وبعد إقامة ثلاث سنوات في جبع سافر في عام 937 إلى دمشق وتتلمذ على يد الشيخ محمد بن مكي الحكيم والفيلسوف حيث درس مجموعة كتب الطب والحكمة وعلم الهيأة، وقرأ كتاب ((الشاطبية)) في ع</w:t>
      </w:r>
      <w:r>
        <w:rPr>
          <w:rFonts w:hint="eastAsia"/>
          <w:rtl/>
        </w:rPr>
        <w:t>لم</w:t>
      </w:r>
      <w:r>
        <w:rPr>
          <w:rtl/>
        </w:rPr>
        <w:t xml:space="preserve"> القراءة </w:t>
      </w:r>
    </w:p>
    <w:p w:rsidR="0094276B" w:rsidRDefault="0094276B" w:rsidP="0094276B">
      <w:pPr>
        <w:pStyle w:val="libNormal"/>
        <w:rPr>
          <w:rtl/>
        </w:rPr>
      </w:pPr>
      <w:r>
        <w:rPr>
          <w:rtl/>
        </w:rPr>
        <w:br w:type="page"/>
      </w:r>
    </w:p>
    <w:p w:rsidR="005145B2" w:rsidRDefault="005145B2" w:rsidP="001D7238">
      <w:pPr>
        <w:pStyle w:val="libNormal0"/>
      </w:pPr>
      <w:r>
        <w:rPr>
          <w:rtl/>
        </w:rPr>
        <w:lastRenderedPageBreak/>
        <w:t>والتجويد على يد الشيخ أحمد جابر.</w:t>
      </w:r>
    </w:p>
    <w:p w:rsidR="005145B2" w:rsidRDefault="005145B2" w:rsidP="005145B2">
      <w:pPr>
        <w:pStyle w:val="libNormal"/>
      </w:pPr>
      <w:r>
        <w:rPr>
          <w:rFonts w:hint="eastAsia"/>
          <w:rtl/>
        </w:rPr>
        <w:t>وقرأ</w:t>
      </w:r>
      <w:r>
        <w:rPr>
          <w:rtl/>
        </w:rPr>
        <w:t xml:space="preserve"> في دمشق كتاب ((صحيح مسلم)) و ((صحيح البخاري)) على يد ((شمس الدين طولون)).</w:t>
      </w:r>
    </w:p>
    <w:p w:rsidR="005145B2" w:rsidRDefault="005145B2" w:rsidP="005145B2">
      <w:pPr>
        <w:pStyle w:val="libNormal"/>
      </w:pPr>
      <w:r>
        <w:rPr>
          <w:rtl/>
        </w:rPr>
        <w:t xml:space="preserve">3 </w:t>
      </w:r>
      <w:r w:rsidR="00895D97">
        <w:rPr>
          <w:rtl/>
        </w:rPr>
        <w:t xml:space="preserve">- </w:t>
      </w:r>
      <w:r>
        <w:rPr>
          <w:rtl/>
        </w:rPr>
        <w:t>وتحرك عالمنا الجليل هذا والذي لا يعرف التعب نحو مصر في عام 942هـ، ودرس على يد ستة عشر أستاذاً لامعاً وعالماً جليلاً مختلف العلوم كعلوم العربية، وأصول الفقه، والهندسة، والمعاني، والبيان والعروض، والمنطق، والتفسير ومختلف العلوم الأخرى.</w:t>
      </w:r>
    </w:p>
    <w:p w:rsidR="005145B2" w:rsidRDefault="005145B2" w:rsidP="005145B2">
      <w:pPr>
        <w:pStyle w:val="libNormal"/>
      </w:pPr>
      <w:r>
        <w:rPr>
          <w:rtl/>
        </w:rPr>
        <w:t xml:space="preserve">4 </w:t>
      </w:r>
      <w:r w:rsidR="00895D97">
        <w:rPr>
          <w:rtl/>
        </w:rPr>
        <w:t xml:space="preserve">- </w:t>
      </w:r>
      <w:r>
        <w:rPr>
          <w:rtl/>
        </w:rPr>
        <w:t xml:space="preserve">وفق المترجم له للحج في العام 946 وكذلك لزيارة مراقد </w:t>
      </w:r>
      <w:r w:rsidR="00281672">
        <w:rPr>
          <w:rtl/>
        </w:rPr>
        <w:t xml:space="preserve">الأئمة </w:t>
      </w:r>
      <w:r w:rsidR="00281672" w:rsidRPr="00281672">
        <w:rPr>
          <w:rStyle w:val="libAlaemChar"/>
          <w:rtl/>
        </w:rPr>
        <w:t xml:space="preserve">عليهم‌السلام </w:t>
      </w:r>
      <w:r>
        <w:rPr>
          <w:rtl/>
        </w:rPr>
        <w:t>الأطهار في العراق ومن خلال ذلك سافر إلى مسقط رأسه في جبع.</w:t>
      </w:r>
    </w:p>
    <w:p w:rsidR="005145B2" w:rsidRDefault="005145B2" w:rsidP="005145B2">
      <w:pPr>
        <w:pStyle w:val="libNormal"/>
      </w:pPr>
      <w:r>
        <w:rPr>
          <w:rtl/>
        </w:rPr>
        <w:t xml:space="preserve">5 </w:t>
      </w:r>
      <w:r w:rsidR="00895D97">
        <w:rPr>
          <w:rtl/>
        </w:rPr>
        <w:t xml:space="preserve">- </w:t>
      </w:r>
      <w:r>
        <w:rPr>
          <w:rtl/>
        </w:rPr>
        <w:t>سافر في العام 948هـ إلى بيت المقدس وحصل على إجازة الرواية من الشيخ شمس الدين بن أبي اللطيف المقدسي ثم عاد لوطنه.</w:t>
      </w:r>
    </w:p>
    <w:p w:rsidR="0094276B" w:rsidRDefault="005145B2" w:rsidP="005145B2">
      <w:pPr>
        <w:pStyle w:val="libNormal"/>
        <w:rPr>
          <w:rtl/>
        </w:rPr>
      </w:pPr>
      <w:r>
        <w:rPr>
          <w:rtl/>
        </w:rPr>
        <w:t xml:space="preserve">6 </w:t>
      </w:r>
      <w:r w:rsidR="00895D97">
        <w:rPr>
          <w:rtl/>
        </w:rPr>
        <w:t xml:space="preserve">- </w:t>
      </w:r>
      <w:r>
        <w:rPr>
          <w:rtl/>
        </w:rPr>
        <w:t xml:space="preserve">في العام 949هـ عزم السفر إلى الروم ودخل القسطنطينية وهناك أرسل رسالة تبحث في عشرة علوم مختلفة إلى القاضي عسكر محمد بن مهدي بن القاضي </w:t>
      </w:r>
    </w:p>
    <w:p w:rsidR="0094276B" w:rsidRDefault="0094276B" w:rsidP="0094276B">
      <w:pPr>
        <w:pStyle w:val="libNormal"/>
        <w:rPr>
          <w:rtl/>
        </w:rPr>
      </w:pPr>
      <w:r>
        <w:rPr>
          <w:rtl/>
        </w:rPr>
        <w:br w:type="page"/>
      </w:r>
    </w:p>
    <w:p w:rsidR="005145B2" w:rsidRDefault="005145B2" w:rsidP="001D7238">
      <w:pPr>
        <w:pStyle w:val="libNormal0"/>
      </w:pPr>
      <w:r>
        <w:rPr>
          <w:rtl/>
        </w:rPr>
        <w:lastRenderedPageBreak/>
        <w:t>الرومي. ثم تقابل الاثنان وبعد مباحثات علمية بين الطرفين عرض عليه القاضي الرومي ان يدرس في أية مدرسة يختارها هو وبعد ال</w:t>
      </w:r>
      <w:r>
        <w:rPr>
          <w:rFonts w:hint="eastAsia"/>
          <w:rtl/>
        </w:rPr>
        <w:t>استخارة</w:t>
      </w:r>
      <w:r>
        <w:rPr>
          <w:rtl/>
        </w:rPr>
        <w:t xml:space="preserve"> اختار الشيخ ((المدرسة النورية)) ببعلبك وسلمه القاضي إدارة تلك المدرسة بعهدته.</w:t>
      </w:r>
    </w:p>
    <w:p w:rsidR="005145B2" w:rsidRDefault="005145B2" w:rsidP="001D7238">
      <w:pPr>
        <w:pStyle w:val="libNormal"/>
      </w:pPr>
      <w:r>
        <w:rPr>
          <w:rtl/>
        </w:rPr>
        <w:t xml:space="preserve">7 </w:t>
      </w:r>
      <w:r w:rsidR="00895D97">
        <w:rPr>
          <w:rtl/>
        </w:rPr>
        <w:t xml:space="preserve">- </w:t>
      </w:r>
      <w:r>
        <w:rPr>
          <w:rtl/>
        </w:rPr>
        <w:t xml:space="preserve">في العام 953هـ وبعد زيارة مراقد </w:t>
      </w:r>
      <w:r w:rsidR="00281672">
        <w:rPr>
          <w:rtl/>
        </w:rPr>
        <w:t xml:space="preserve">الأئمة </w:t>
      </w:r>
      <w:r>
        <w:rPr>
          <w:rtl/>
        </w:rPr>
        <w:t xml:space="preserve">الأطهار </w:t>
      </w:r>
      <w:r w:rsidR="001D7238" w:rsidRPr="00281672">
        <w:rPr>
          <w:rStyle w:val="libAlaemChar"/>
          <w:rtl/>
        </w:rPr>
        <w:t>عليهم‌السلام</w:t>
      </w:r>
      <w:r>
        <w:rPr>
          <w:rtl/>
        </w:rPr>
        <w:t xml:space="preserve"> عاد إلى جبع وأقام في موطنه الأصلي وانشغل هناك بالتدريس والتأليف لآثاره العلمية.</w:t>
      </w:r>
    </w:p>
    <w:p w:rsidR="005145B2" w:rsidRDefault="005145B2" w:rsidP="001D7238">
      <w:pPr>
        <w:pStyle w:val="libBold1"/>
      </w:pPr>
      <w:r>
        <w:rPr>
          <w:rFonts w:hint="eastAsia"/>
          <w:rtl/>
        </w:rPr>
        <w:t>مرجعيته</w:t>
      </w:r>
    </w:p>
    <w:p w:rsidR="005145B2" w:rsidRDefault="005145B2" w:rsidP="005145B2">
      <w:pPr>
        <w:pStyle w:val="libNormal"/>
      </w:pPr>
      <w:r>
        <w:rPr>
          <w:rFonts w:hint="eastAsia"/>
          <w:rtl/>
        </w:rPr>
        <w:t>بعد</w:t>
      </w:r>
      <w:r>
        <w:rPr>
          <w:rtl/>
        </w:rPr>
        <w:t xml:space="preserve"> إقامته في بعلبك وبعد حصوله على شهرته العلمية تصدر مرجعيته هناك والتف حوله العلماء والفضلاء من ذلك البلد وكذلك التف حوله علماء وفضلاء البلاد الأخرى للاستفادة من علومه وأخلاقه.</w:t>
      </w:r>
    </w:p>
    <w:p w:rsidR="0094276B" w:rsidRDefault="005145B2" w:rsidP="005145B2">
      <w:pPr>
        <w:pStyle w:val="libNormal"/>
        <w:rPr>
          <w:rtl/>
        </w:rPr>
      </w:pPr>
      <w:r>
        <w:rPr>
          <w:rFonts w:hint="eastAsia"/>
          <w:rtl/>
        </w:rPr>
        <w:t>وبما</w:t>
      </w:r>
      <w:r>
        <w:rPr>
          <w:rtl/>
        </w:rPr>
        <w:t xml:space="preserve"> ان الشيخ كان محيطاً بفقه وعلوم كافة المذاهب الإسلامية الخمسة الجعفري، الحنفي، الشافعي، والمالكي والحنبلي فقد شرع بتدريس عام لكافة المذاهب وفي الحقيقة فإنه درس الفقه </w:t>
      </w:r>
    </w:p>
    <w:p w:rsidR="0094276B" w:rsidRDefault="0094276B" w:rsidP="0094276B">
      <w:pPr>
        <w:pStyle w:val="libNormal"/>
        <w:rPr>
          <w:rtl/>
        </w:rPr>
      </w:pPr>
      <w:r>
        <w:rPr>
          <w:rtl/>
        </w:rPr>
        <w:br w:type="page"/>
      </w:r>
    </w:p>
    <w:p w:rsidR="005145B2" w:rsidRDefault="005145B2" w:rsidP="001D7238">
      <w:pPr>
        <w:pStyle w:val="libNormal0"/>
      </w:pPr>
      <w:r>
        <w:rPr>
          <w:rtl/>
        </w:rPr>
        <w:lastRenderedPageBreak/>
        <w:t>المقارن والعقائد.</w:t>
      </w:r>
    </w:p>
    <w:p w:rsidR="005145B2" w:rsidRDefault="005145B2" w:rsidP="005145B2">
      <w:pPr>
        <w:pStyle w:val="libNormal"/>
      </w:pPr>
      <w:r>
        <w:rPr>
          <w:rFonts w:hint="eastAsia"/>
          <w:rtl/>
        </w:rPr>
        <w:t>واستفادت</w:t>
      </w:r>
      <w:r>
        <w:rPr>
          <w:rtl/>
        </w:rPr>
        <w:t xml:space="preserve"> كافة جماهير المذاهب المختلفة من أجوبته على مسائلهم الشرعية.</w:t>
      </w:r>
    </w:p>
    <w:p w:rsidR="005145B2" w:rsidRDefault="005145B2" w:rsidP="001D7238">
      <w:pPr>
        <w:pStyle w:val="libBold1"/>
      </w:pPr>
      <w:r>
        <w:rPr>
          <w:rFonts w:hint="eastAsia"/>
          <w:rtl/>
        </w:rPr>
        <w:t>عظمته</w:t>
      </w:r>
      <w:r>
        <w:rPr>
          <w:rtl/>
        </w:rPr>
        <w:t xml:space="preserve"> وشخصيته</w:t>
      </w:r>
    </w:p>
    <w:p w:rsidR="005145B2" w:rsidRDefault="005145B2" w:rsidP="005145B2">
      <w:pPr>
        <w:pStyle w:val="libNormal"/>
      </w:pPr>
      <w:r>
        <w:rPr>
          <w:rFonts w:hint="eastAsia"/>
          <w:rtl/>
        </w:rPr>
        <w:t>كتب</w:t>
      </w:r>
      <w:r>
        <w:rPr>
          <w:rtl/>
        </w:rPr>
        <w:t xml:space="preserve"> العلامة الخنساري، صاحب كتاب روضات الجنات تعريفاً للشهيد الثاني يقول: لم أرَ بين جميع علماء الشيعة الكبار شخصية مثل الشهيد الثاني بلحاظ عظمته الشخصية وسعة صدره، وفهمه وذوقه الجيد وما يملك من تنظيم جيد لبرنامجه التحصيلي وكثرة أساتذته وظرافة طبعه ومعنويته العالية وكمال آثاره العلمية والخالية من كل نقص.</w:t>
      </w:r>
    </w:p>
    <w:p w:rsidR="005145B2" w:rsidRDefault="005145B2" w:rsidP="001D7238">
      <w:pPr>
        <w:pStyle w:val="libNormal"/>
      </w:pPr>
      <w:r>
        <w:rPr>
          <w:rFonts w:hint="eastAsia"/>
          <w:rtl/>
        </w:rPr>
        <w:t>بل</w:t>
      </w:r>
      <w:r>
        <w:rPr>
          <w:rtl/>
        </w:rPr>
        <w:t xml:space="preserve"> ان هذا الأستاذ الكبير قد تخلق بالأخلاق الإلهية وارتفعت منزلته إلى قرب المعصوم وقد صُنف في الدرجة الثانية والتالية للمعصومين </w:t>
      </w:r>
      <w:r w:rsidR="001D7238" w:rsidRPr="00281672">
        <w:rPr>
          <w:rStyle w:val="libAlaemChar"/>
          <w:rtl/>
        </w:rPr>
        <w:t>عليهم‌السلام</w:t>
      </w:r>
      <w:r>
        <w:t>.</w:t>
      </w:r>
    </w:p>
    <w:p w:rsidR="005145B2" w:rsidRDefault="005145B2" w:rsidP="001D7238">
      <w:pPr>
        <w:pStyle w:val="libBold1"/>
      </w:pPr>
      <w:r>
        <w:rPr>
          <w:rFonts w:hint="eastAsia"/>
          <w:rtl/>
        </w:rPr>
        <w:t>عمله</w:t>
      </w:r>
      <w:r>
        <w:rPr>
          <w:rtl/>
        </w:rPr>
        <w:t xml:space="preserve"> ومحاولاته</w:t>
      </w:r>
    </w:p>
    <w:p w:rsidR="0094276B" w:rsidRDefault="005145B2" w:rsidP="005145B2">
      <w:pPr>
        <w:pStyle w:val="libNormal"/>
        <w:rPr>
          <w:rtl/>
        </w:rPr>
      </w:pPr>
      <w:r>
        <w:rPr>
          <w:rFonts w:hint="eastAsia"/>
          <w:rtl/>
        </w:rPr>
        <w:t>رغم</w:t>
      </w:r>
      <w:r>
        <w:rPr>
          <w:rtl/>
        </w:rPr>
        <w:t xml:space="preserve"> درجته العلمية العالية فإنه كان يعتمد في نفقته الشخصية وامرار معاشه على كده الشخصي وكمثال على ذلك </w:t>
      </w:r>
    </w:p>
    <w:p w:rsidR="0094276B" w:rsidRDefault="0094276B" w:rsidP="0094276B">
      <w:pPr>
        <w:pStyle w:val="libNormal"/>
        <w:rPr>
          <w:rtl/>
        </w:rPr>
      </w:pPr>
      <w:r>
        <w:rPr>
          <w:rtl/>
        </w:rPr>
        <w:br w:type="page"/>
      </w:r>
    </w:p>
    <w:p w:rsidR="005145B2" w:rsidRDefault="005145B2" w:rsidP="001D7238">
      <w:pPr>
        <w:pStyle w:val="libNormal0"/>
      </w:pPr>
      <w:r>
        <w:rPr>
          <w:rtl/>
        </w:rPr>
        <w:lastRenderedPageBreak/>
        <w:t>فقد كتبوا انه وعند نزول ظلام الليل فإنه يركب بغلته ويخرج خارج البلد لجمع الحطب اللازم لعائلته.</w:t>
      </w:r>
    </w:p>
    <w:p w:rsidR="005145B2" w:rsidRDefault="005145B2" w:rsidP="008E56FD">
      <w:pPr>
        <w:pStyle w:val="libBold1"/>
      </w:pPr>
      <w:r>
        <w:rPr>
          <w:rFonts w:hint="eastAsia"/>
          <w:rtl/>
        </w:rPr>
        <w:t>أساتذته</w:t>
      </w:r>
    </w:p>
    <w:p w:rsidR="005145B2" w:rsidRDefault="005145B2" w:rsidP="005145B2">
      <w:pPr>
        <w:pStyle w:val="libNormal"/>
      </w:pPr>
      <w:r>
        <w:rPr>
          <w:rFonts w:hint="eastAsia"/>
          <w:rtl/>
        </w:rPr>
        <w:t>كان</w:t>
      </w:r>
      <w:r>
        <w:rPr>
          <w:rtl/>
        </w:rPr>
        <w:t xml:space="preserve"> الشهيد الثاني يكثر السفر للبحث عن الأساتذة الذين يستطيع ان يحصل منهم على علومه المطلوبة.</w:t>
      </w:r>
    </w:p>
    <w:p w:rsidR="005145B2" w:rsidRDefault="005145B2" w:rsidP="005145B2">
      <w:pPr>
        <w:pStyle w:val="libNormal"/>
      </w:pPr>
      <w:r>
        <w:rPr>
          <w:rFonts w:hint="eastAsia"/>
          <w:rtl/>
        </w:rPr>
        <w:t>فبدأ</w:t>
      </w:r>
      <w:r>
        <w:rPr>
          <w:rtl/>
        </w:rPr>
        <w:t xml:space="preserve"> بالدراسة على يد أساتذة المذاهب الخمسة ولكثرتهم فاننا نذكر بعضاً منهم:</w:t>
      </w:r>
    </w:p>
    <w:p w:rsidR="005145B2" w:rsidRDefault="005145B2" w:rsidP="005145B2">
      <w:pPr>
        <w:pStyle w:val="libNormal"/>
      </w:pPr>
      <w:r>
        <w:rPr>
          <w:rtl/>
        </w:rPr>
        <w:t xml:space="preserve">1 </w:t>
      </w:r>
      <w:r w:rsidR="00895D97">
        <w:rPr>
          <w:rtl/>
        </w:rPr>
        <w:t xml:space="preserve">- </w:t>
      </w:r>
      <w:r>
        <w:rPr>
          <w:rtl/>
        </w:rPr>
        <w:t>والده علي بن أحمد العاملي الجبعي المتوفى 925هـ.</w:t>
      </w:r>
    </w:p>
    <w:p w:rsidR="005145B2" w:rsidRDefault="005145B2" w:rsidP="005145B2">
      <w:pPr>
        <w:pStyle w:val="libNormal"/>
      </w:pPr>
      <w:r>
        <w:rPr>
          <w:rtl/>
        </w:rPr>
        <w:t xml:space="preserve">2 </w:t>
      </w:r>
      <w:r w:rsidR="00895D97">
        <w:rPr>
          <w:rtl/>
        </w:rPr>
        <w:t xml:space="preserve">- </w:t>
      </w:r>
      <w:r>
        <w:rPr>
          <w:rtl/>
        </w:rPr>
        <w:t>الشيخ علي بن عبد العالي الميسمي المتوفى عام 938هـ.</w:t>
      </w:r>
    </w:p>
    <w:p w:rsidR="005145B2" w:rsidRDefault="005145B2" w:rsidP="005145B2">
      <w:pPr>
        <w:pStyle w:val="libNormal"/>
      </w:pPr>
      <w:r>
        <w:rPr>
          <w:rtl/>
        </w:rPr>
        <w:t xml:space="preserve">3 </w:t>
      </w:r>
      <w:r w:rsidR="00895D97">
        <w:rPr>
          <w:rtl/>
        </w:rPr>
        <w:t xml:space="preserve">- </w:t>
      </w:r>
      <w:r>
        <w:rPr>
          <w:rtl/>
        </w:rPr>
        <w:t>الشيخ محمد بن مكي الحكيم والفيلسوف الكبير.</w:t>
      </w:r>
    </w:p>
    <w:p w:rsidR="005145B2" w:rsidRDefault="005145B2" w:rsidP="005145B2">
      <w:pPr>
        <w:pStyle w:val="libNormal"/>
      </w:pPr>
      <w:r>
        <w:rPr>
          <w:rtl/>
        </w:rPr>
        <w:t xml:space="preserve">4 </w:t>
      </w:r>
      <w:r w:rsidR="00895D97">
        <w:rPr>
          <w:rtl/>
        </w:rPr>
        <w:t xml:space="preserve">- </w:t>
      </w:r>
      <w:r>
        <w:rPr>
          <w:rtl/>
        </w:rPr>
        <w:t>السيد حسن بن جعفر الكركي.</w:t>
      </w:r>
    </w:p>
    <w:p w:rsidR="005145B2" w:rsidRDefault="005145B2" w:rsidP="005145B2">
      <w:pPr>
        <w:pStyle w:val="libNormal"/>
      </w:pPr>
      <w:r>
        <w:rPr>
          <w:rtl/>
        </w:rPr>
        <w:t xml:space="preserve">5 </w:t>
      </w:r>
      <w:r w:rsidR="00895D97">
        <w:rPr>
          <w:rtl/>
        </w:rPr>
        <w:t xml:space="preserve">- </w:t>
      </w:r>
      <w:r>
        <w:rPr>
          <w:rtl/>
        </w:rPr>
        <w:t>شمس الدين طولون الدمشقي الحنفي.</w:t>
      </w:r>
    </w:p>
    <w:p w:rsidR="005145B2" w:rsidRDefault="005145B2" w:rsidP="005145B2">
      <w:pPr>
        <w:pStyle w:val="libNormal"/>
      </w:pPr>
      <w:r>
        <w:rPr>
          <w:rtl/>
        </w:rPr>
        <w:t xml:space="preserve">6 </w:t>
      </w:r>
      <w:r w:rsidR="00895D97">
        <w:rPr>
          <w:rtl/>
        </w:rPr>
        <w:t xml:space="preserve">- </w:t>
      </w:r>
      <w:r>
        <w:rPr>
          <w:rtl/>
        </w:rPr>
        <w:t>الشيخ أبو الحسن البكري.</w:t>
      </w:r>
    </w:p>
    <w:p w:rsidR="005145B2" w:rsidRDefault="005145B2" w:rsidP="005145B2">
      <w:pPr>
        <w:pStyle w:val="libNormal"/>
      </w:pPr>
      <w:r>
        <w:rPr>
          <w:rtl/>
        </w:rPr>
        <w:t xml:space="preserve">7 </w:t>
      </w:r>
      <w:r w:rsidR="00895D97">
        <w:rPr>
          <w:rtl/>
        </w:rPr>
        <w:t xml:space="preserve">- </w:t>
      </w:r>
      <w:r>
        <w:rPr>
          <w:rtl/>
        </w:rPr>
        <w:t>الشيخ شمس الدين أبو اللطف المقدسي.</w:t>
      </w:r>
    </w:p>
    <w:p w:rsidR="005145B2" w:rsidRDefault="005145B2" w:rsidP="005145B2">
      <w:pPr>
        <w:pStyle w:val="libNormal"/>
        <w:rPr>
          <w:rtl/>
        </w:rPr>
      </w:pPr>
      <w:r>
        <w:rPr>
          <w:rtl/>
        </w:rPr>
        <w:t xml:space="preserve">8 </w:t>
      </w:r>
      <w:r w:rsidR="00895D97">
        <w:rPr>
          <w:rtl/>
        </w:rPr>
        <w:t xml:space="preserve">- </w:t>
      </w:r>
      <w:r>
        <w:rPr>
          <w:rtl/>
        </w:rPr>
        <w:t>الملا حسن الجرجاني.</w:t>
      </w:r>
    </w:p>
    <w:p w:rsidR="00E11261" w:rsidRDefault="00E11261" w:rsidP="00E11261">
      <w:pPr>
        <w:pStyle w:val="libNormal"/>
        <w:rPr>
          <w:rtl/>
        </w:rPr>
      </w:pPr>
      <w:r>
        <w:rPr>
          <w:rtl/>
        </w:rPr>
        <w:br w:type="page"/>
      </w:r>
    </w:p>
    <w:p w:rsidR="005145B2" w:rsidRDefault="005145B2" w:rsidP="005145B2">
      <w:pPr>
        <w:pStyle w:val="libNormal"/>
      </w:pPr>
      <w:r>
        <w:rPr>
          <w:rtl/>
        </w:rPr>
        <w:lastRenderedPageBreak/>
        <w:t xml:space="preserve">9 </w:t>
      </w:r>
      <w:r w:rsidR="00895D97">
        <w:rPr>
          <w:rtl/>
        </w:rPr>
        <w:t xml:space="preserve">- </w:t>
      </w:r>
      <w:r>
        <w:rPr>
          <w:rtl/>
        </w:rPr>
        <w:t>شهاب الدين بن النجار الحنبلي.</w:t>
      </w:r>
    </w:p>
    <w:p w:rsidR="005145B2" w:rsidRDefault="005145B2" w:rsidP="005145B2">
      <w:pPr>
        <w:pStyle w:val="libNormal"/>
      </w:pPr>
      <w:r>
        <w:rPr>
          <w:rtl/>
        </w:rPr>
        <w:t xml:space="preserve">10 </w:t>
      </w:r>
      <w:r w:rsidR="00895D97">
        <w:rPr>
          <w:rtl/>
        </w:rPr>
        <w:t xml:space="preserve">- </w:t>
      </w:r>
      <w:r>
        <w:rPr>
          <w:rtl/>
        </w:rPr>
        <w:t>زين الدين الحري المالكي.</w:t>
      </w:r>
    </w:p>
    <w:p w:rsidR="005145B2" w:rsidRDefault="005145B2" w:rsidP="005145B2">
      <w:pPr>
        <w:pStyle w:val="libNormal"/>
      </w:pPr>
      <w:r>
        <w:rPr>
          <w:rFonts w:hint="eastAsia"/>
          <w:rtl/>
        </w:rPr>
        <w:t>وأساتذة</w:t>
      </w:r>
      <w:r>
        <w:rPr>
          <w:rtl/>
        </w:rPr>
        <w:t xml:space="preserve"> كثيرون تعرف عليهم وأضاف عن طريقهم إلى علومه علوماً أخرى.</w:t>
      </w:r>
    </w:p>
    <w:p w:rsidR="00E11261" w:rsidRDefault="00E11261" w:rsidP="00E11261">
      <w:pPr>
        <w:pStyle w:val="libNormal"/>
        <w:rPr>
          <w:rtl/>
        </w:rPr>
      </w:pPr>
      <w:r>
        <w:rPr>
          <w:rtl/>
        </w:rPr>
        <w:br w:type="page"/>
      </w:r>
    </w:p>
    <w:p w:rsidR="005145B2" w:rsidRDefault="005145B2" w:rsidP="008E56FD">
      <w:pPr>
        <w:pStyle w:val="Heading2Center"/>
      </w:pPr>
      <w:bookmarkStart w:id="198" w:name="_Toc261698773"/>
      <w:r>
        <w:rPr>
          <w:rFonts w:hint="eastAsia"/>
          <w:rtl/>
        </w:rPr>
        <w:lastRenderedPageBreak/>
        <w:t>الميرزا</w:t>
      </w:r>
      <w:r>
        <w:rPr>
          <w:rtl/>
        </w:rPr>
        <w:t xml:space="preserve"> عبد الهادي الشيرازي</w:t>
      </w:r>
      <w:bookmarkEnd w:id="198"/>
    </w:p>
    <w:p w:rsidR="005145B2" w:rsidRDefault="005145B2" w:rsidP="005145B2">
      <w:pPr>
        <w:pStyle w:val="libNormal"/>
      </w:pPr>
      <w:r>
        <w:rPr>
          <w:rFonts w:hint="eastAsia"/>
          <w:rtl/>
        </w:rPr>
        <w:t>فقيه</w:t>
      </w:r>
      <w:r>
        <w:rPr>
          <w:rtl/>
        </w:rPr>
        <w:t xml:space="preserve"> أهل البيت، وخادمهم الوفي، العالم العامل والتقي الورع الميرزا عبد الهادي الشيرازي الحسيني، أحد فقهاء الإمامية، ومفخرة من مفاخرها، وعلم بارز من أعلامها ومراجعها، وموضع ثقة الجميع في دهره حتى قيل فيه آنذاك: (فلم يك يصلح إلا لها، ولم تك تصلح إلا له) فهو ك</w:t>
      </w:r>
      <w:r>
        <w:rPr>
          <w:rFonts w:hint="eastAsia"/>
          <w:rtl/>
        </w:rPr>
        <w:t>تلة</w:t>
      </w:r>
      <w:r>
        <w:rPr>
          <w:rtl/>
        </w:rPr>
        <w:t xml:space="preserve"> الورع والتقوى فهو ذهن وقاد وفكر صائب وإدراك تام للعرفيات، وتواضع للقريب والبعيد، والصغير والكبير. وهو أحد تلاميذ الفذ الميرزا الشيرازي، وكذلك فإنه تلميذ الأصولي الكبير الملا كاظم الآخوند الخراساني صاحب الكفاية إلى غير ذلك من أساتذته من فلاسفة الإسلام.</w:t>
      </w:r>
    </w:p>
    <w:p w:rsidR="005145B2" w:rsidRDefault="005145B2" w:rsidP="005145B2">
      <w:pPr>
        <w:pStyle w:val="libNormal"/>
      </w:pPr>
      <w:r>
        <w:rPr>
          <w:rtl/>
        </w:rPr>
        <w:t xml:space="preserve">... وكان يدرس في مسجد الشيخ مرتضى الأنصاري (في النجف) </w:t>
      </w:r>
      <w:r w:rsidR="00D36DA2" w:rsidRPr="00D36DA2">
        <w:rPr>
          <w:rStyle w:val="libFootnotenumChar"/>
          <w:rFonts w:hint="cs"/>
          <w:rtl/>
        </w:rPr>
        <w:t>(1)</w:t>
      </w:r>
      <w:r w:rsidR="00D36DA2">
        <w:rPr>
          <w:rFonts w:hint="cs"/>
          <w:rtl/>
        </w:rPr>
        <w:t xml:space="preserve"> </w:t>
      </w:r>
      <w:r>
        <w:rPr>
          <w:rtl/>
        </w:rPr>
        <w:t>، وكان يحضر درسه أكثر من 400 مجتهد.</w:t>
      </w:r>
    </w:p>
    <w:p w:rsidR="005145B2" w:rsidRDefault="005145B2" w:rsidP="005145B2">
      <w:pPr>
        <w:pStyle w:val="libNormal"/>
        <w:rPr>
          <w:rtl/>
        </w:rPr>
      </w:pPr>
      <w:r>
        <w:rPr>
          <w:rtl/>
        </w:rPr>
        <w:t>... وكان فقيهاً أصولياً محدثاً وكان شاعراً ويتمتع بروح أدبية عالية...</w:t>
      </w:r>
    </w:p>
    <w:p w:rsidR="00D36DA2" w:rsidRDefault="00D36DA2" w:rsidP="00D36DA2">
      <w:pPr>
        <w:pStyle w:val="libLine"/>
        <w:rPr>
          <w:rtl/>
        </w:rPr>
      </w:pPr>
      <w:r w:rsidRPr="0051041F">
        <w:rPr>
          <w:rtl/>
          <w:lang w:bidi="fa-IR"/>
        </w:rPr>
        <w:t>__________________</w:t>
      </w:r>
    </w:p>
    <w:p w:rsidR="00D36DA2" w:rsidRDefault="00D36DA2" w:rsidP="000E7C8E">
      <w:pPr>
        <w:pStyle w:val="libFootnote0"/>
      </w:pPr>
      <w:r>
        <w:rPr>
          <w:rFonts w:hint="cs"/>
          <w:rtl/>
        </w:rPr>
        <w:t xml:space="preserve">1 </w:t>
      </w:r>
      <w:r w:rsidR="000E7C8E">
        <w:rPr>
          <w:rFonts w:hint="cs"/>
          <w:rtl/>
        </w:rPr>
        <w:t>-</w:t>
      </w:r>
      <w:r>
        <w:rPr>
          <w:rFonts w:hint="cs"/>
          <w:rtl/>
        </w:rPr>
        <w:t xml:space="preserve"> بين المعكوفتين إضافة المؤلف .</w:t>
      </w:r>
    </w:p>
    <w:p w:rsidR="00E11261" w:rsidRDefault="00E11261" w:rsidP="00E11261">
      <w:pPr>
        <w:pStyle w:val="libNormal"/>
        <w:rPr>
          <w:rtl/>
        </w:rPr>
      </w:pPr>
      <w:r>
        <w:rPr>
          <w:rtl/>
        </w:rPr>
        <w:br w:type="page"/>
      </w:r>
    </w:p>
    <w:p w:rsidR="005145B2" w:rsidRDefault="005145B2" w:rsidP="000E7C8E">
      <w:pPr>
        <w:pStyle w:val="libNormal"/>
        <w:rPr>
          <w:rtl/>
        </w:rPr>
      </w:pPr>
      <w:r>
        <w:rPr>
          <w:rFonts w:hint="eastAsia"/>
          <w:rtl/>
        </w:rPr>
        <w:lastRenderedPageBreak/>
        <w:t>وله</w:t>
      </w:r>
      <w:r>
        <w:rPr>
          <w:rtl/>
        </w:rPr>
        <w:t xml:space="preserve"> مقاطع أدبية في رثاء أبي </w:t>
      </w:r>
      <w:r w:rsidR="00126EC7">
        <w:rPr>
          <w:rtl/>
        </w:rPr>
        <w:t xml:space="preserve">طالب </w:t>
      </w:r>
      <w:r w:rsidR="00126EC7" w:rsidRPr="00126EC7">
        <w:rPr>
          <w:rStyle w:val="libAlaemChar"/>
          <w:rtl/>
        </w:rPr>
        <w:t xml:space="preserve">عليه‌السلام </w:t>
      </w:r>
      <w:r>
        <w:rPr>
          <w:rtl/>
        </w:rPr>
        <w:t xml:space="preserve">وله في رثاء الحسين </w:t>
      </w:r>
      <w:r w:rsidR="000E7C8E" w:rsidRPr="00126EC7">
        <w:rPr>
          <w:rStyle w:val="libAlaemChar"/>
          <w:rtl/>
        </w:rPr>
        <w:t>عليه‌السلام</w:t>
      </w:r>
      <w:r>
        <w:t xml:space="preserve">... </w:t>
      </w:r>
      <w:r>
        <w:rPr>
          <w:rtl/>
        </w:rPr>
        <w:t xml:space="preserve">وله قصيدة شعرية في ميلاد الإمام الحسن </w:t>
      </w:r>
      <w:r w:rsidR="000E7C8E" w:rsidRPr="00126EC7">
        <w:rPr>
          <w:rStyle w:val="libAlaemChar"/>
          <w:rtl/>
        </w:rPr>
        <w:t>عليه‌السلام</w:t>
      </w:r>
      <w:r>
        <w:rPr>
          <w:rtl/>
        </w:rPr>
        <w:t xml:space="preserve"> منها:</w:t>
      </w:r>
    </w:p>
    <w:tbl>
      <w:tblPr>
        <w:tblStyle w:val="TableGrid"/>
        <w:bidiVisual/>
        <w:tblW w:w="4561" w:type="pct"/>
        <w:tblInd w:w="385" w:type="dxa"/>
        <w:tblLook w:val="01E0" w:firstRow="1" w:lastRow="1" w:firstColumn="1" w:lastColumn="1" w:noHBand="0" w:noVBand="0"/>
      </w:tblPr>
      <w:tblGrid>
        <w:gridCol w:w="3437"/>
        <w:gridCol w:w="270"/>
        <w:gridCol w:w="3405"/>
      </w:tblGrid>
      <w:tr w:rsidR="000E7C8E" w:rsidTr="000E7C8E">
        <w:trPr>
          <w:trHeight w:val="350"/>
        </w:trPr>
        <w:tc>
          <w:tcPr>
            <w:tcW w:w="3437" w:type="dxa"/>
            <w:shd w:val="clear" w:color="auto" w:fill="auto"/>
          </w:tcPr>
          <w:p w:rsidR="000E7C8E" w:rsidRDefault="000E7C8E" w:rsidP="005A10BE">
            <w:pPr>
              <w:pStyle w:val="libPoem"/>
            </w:pPr>
            <w:r>
              <w:rPr>
                <w:rFonts w:hint="eastAsia"/>
                <w:rtl/>
              </w:rPr>
              <w:t>ظهر</w:t>
            </w:r>
            <w:r>
              <w:rPr>
                <w:rtl/>
              </w:rPr>
              <w:t xml:space="preserve">  النور  المبين الزاهر</w:t>
            </w:r>
            <w:r w:rsidRPr="00725071">
              <w:rPr>
                <w:rStyle w:val="libPoemTiniChar0"/>
                <w:rtl/>
              </w:rPr>
              <w:br/>
              <w:t> </w:t>
            </w:r>
          </w:p>
        </w:tc>
        <w:tc>
          <w:tcPr>
            <w:tcW w:w="270" w:type="dxa"/>
            <w:shd w:val="clear" w:color="auto" w:fill="auto"/>
          </w:tcPr>
          <w:p w:rsidR="000E7C8E" w:rsidRDefault="000E7C8E" w:rsidP="005A10BE">
            <w:pPr>
              <w:pStyle w:val="libPoem"/>
              <w:rPr>
                <w:rtl/>
              </w:rPr>
            </w:pPr>
          </w:p>
        </w:tc>
        <w:tc>
          <w:tcPr>
            <w:tcW w:w="3405" w:type="dxa"/>
            <w:shd w:val="clear" w:color="auto" w:fill="auto"/>
          </w:tcPr>
          <w:p w:rsidR="000E7C8E" w:rsidRDefault="000E7C8E" w:rsidP="005A10BE">
            <w:pPr>
              <w:pStyle w:val="libPoem"/>
            </w:pPr>
            <w:r>
              <w:rPr>
                <w:rtl/>
              </w:rPr>
              <w:t>فبدا  الغيب  وزال  الساتـــــــر</w:t>
            </w:r>
            <w:r w:rsidRPr="00725071">
              <w:rPr>
                <w:rStyle w:val="libPoemTiniChar0"/>
                <w:rtl/>
              </w:rPr>
              <w:br/>
              <w:t> </w:t>
            </w:r>
          </w:p>
        </w:tc>
      </w:tr>
      <w:tr w:rsidR="000E7C8E" w:rsidTr="000E7C8E">
        <w:tblPrEx>
          <w:tblLook w:val="04A0" w:firstRow="1" w:lastRow="0" w:firstColumn="1" w:lastColumn="0" w:noHBand="0" w:noVBand="1"/>
        </w:tblPrEx>
        <w:trPr>
          <w:trHeight w:val="350"/>
        </w:trPr>
        <w:tc>
          <w:tcPr>
            <w:tcW w:w="3437" w:type="dxa"/>
          </w:tcPr>
          <w:p w:rsidR="000E7C8E" w:rsidRDefault="000E7C8E" w:rsidP="005A10BE">
            <w:pPr>
              <w:pStyle w:val="libPoem"/>
            </w:pPr>
            <w:r>
              <w:rPr>
                <w:rFonts w:hint="eastAsia"/>
                <w:rtl/>
              </w:rPr>
              <w:t>ولد</w:t>
            </w:r>
            <w:r>
              <w:rPr>
                <w:rtl/>
              </w:rPr>
              <w:t xml:space="preserve"> السبط الزكي الطاهر</w:t>
            </w:r>
            <w:r w:rsidRPr="00725071">
              <w:rPr>
                <w:rStyle w:val="libPoemTiniChar0"/>
                <w:rtl/>
              </w:rPr>
              <w:br/>
              <w:t> </w:t>
            </w:r>
          </w:p>
        </w:tc>
        <w:tc>
          <w:tcPr>
            <w:tcW w:w="270" w:type="dxa"/>
          </w:tcPr>
          <w:p w:rsidR="000E7C8E" w:rsidRDefault="000E7C8E" w:rsidP="005A10BE">
            <w:pPr>
              <w:pStyle w:val="libPoem"/>
              <w:rPr>
                <w:rtl/>
              </w:rPr>
            </w:pPr>
          </w:p>
        </w:tc>
        <w:tc>
          <w:tcPr>
            <w:tcW w:w="3405" w:type="dxa"/>
          </w:tcPr>
          <w:p w:rsidR="000E7C8E" w:rsidRDefault="000E7C8E" w:rsidP="005A10BE">
            <w:pPr>
              <w:pStyle w:val="libPoem"/>
            </w:pPr>
            <w:r>
              <w:rPr>
                <w:rtl/>
              </w:rPr>
              <w:t>من بحفظ الدين قدماً نهضا</w:t>
            </w:r>
            <w:r w:rsidRPr="00725071">
              <w:rPr>
                <w:rStyle w:val="libPoemTiniChar0"/>
                <w:rtl/>
              </w:rPr>
              <w:br/>
              <w:t> </w:t>
            </w:r>
          </w:p>
        </w:tc>
      </w:tr>
    </w:tbl>
    <w:p w:rsidR="005145B2" w:rsidRDefault="005145B2" w:rsidP="000E79D7">
      <w:pPr>
        <w:pStyle w:val="libPoemCenter"/>
      </w:pPr>
      <w:r>
        <w:rPr>
          <w:rtl/>
        </w:rPr>
        <w:t>فهو لولا نهضته لم يُنصر</w:t>
      </w:r>
    </w:p>
    <w:p w:rsidR="006D5DEE" w:rsidRDefault="005145B2" w:rsidP="005145B2">
      <w:pPr>
        <w:pStyle w:val="libNormal"/>
        <w:rPr>
          <w:rtl/>
        </w:rPr>
      </w:pPr>
      <w:r>
        <w:rPr>
          <w:rFonts w:hint="eastAsia"/>
          <w:rtl/>
        </w:rPr>
        <w:t>توفي</w:t>
      </w:r>
      <w:r>
        <w:rPr>
          <w:rtl/>
        </w:rPr>
        <w:t xml:space="preserve"> </w:t>
      </w:r>
      <w:r w:rsidR="001E494F" w:rsidRPr="001E494F">
        <w:rPr>
          <w:rStyle w:val="libAlaemChar"/>
          <w:rtl/>
        </w:rPr>
        <w:t xml:space="preserve">رحمه‌الله </w:t>
      </w:r>
      <w:r>
        <w:rPr>
          <w:rtl/>
        </w:rPr>
        <w:t xml:space="preserve"> في شهر صفر عام 1382هـ، ونقل جثمانه من الكوفة إلى النجف محمولاً على الأكتاف ودفن في مقبرة الأسرة بباب الطوسي للصحن الحيدري بجوار أمير </w:t>
      </w:r>
      <w:r w:rsidR="00126EC7">
        <w:rPr>
          <w:rtl/>
        </w:rPr>
        <w:t xml:space="preserve">المؤمنين </w:t>
      </w:r>
      <w:r w:rsidR="00126EC7" w:rsidRPr="00126EC7">
        <w:rPr>
          <w:rStyle w:val="libAlaemChar"/>
          <w:rtl/>
        </w:rPr>
        <w:t xml:space="preserve">عليه‌السلام </w:t>
      </w:r>
      <w:r>
        <w:rPr>
          <w:rtl/>
        </w:rPr>
        <w:t xml:space="preserve">، تغمده الله بواسع رحمته </w:t>
      </w:r>
      <w:r w:rsidR="000E7C8E" w:rsidRPr="000E79D7">
        <w:rPr>
          <w:rStyle w:val="libFootnotenumChar"/>
          <w:rFonts w:hint="cs"/>
          <w:rtl/>
        </w:rPr>
        <w:t>(1)</w:t>
      </w:r>
      <w:r>
        <w:rPr>
          <w:rtl/>
        </w:rPr>
        <w:t>.</w:t>
      </w:r>
    </w:p>
    <w:p w:rsidR="000E79D7" w:rsidRDefault="000E79D7" w:rsidP="000E79D7">
      <w:pPr>
        <w:pStyle w:val="libLine"/>
        <w:rPr>
          <w:rtl/>
        </w:rPr>
      </w:pPr>
      <w:r w:rsidRPr="0051041F">
        <w:rPr>
          <w:rtl/>
          <w:lang w:bidi="fa-IR"/>
        </w:rPr>
        <w:t>__________________</w:t>
      </w:r>
    </w:p>
    <w:p w:rsidR="000E7C8E" w:rsidRDefault="000E79D7" w:rsidP="000E79D7">
      <w:pPr>
        <w:pStyle w:val="libFootnote0"/>
      </w:pPr>
      <w:r>
        <w:rPr>
          <w:rFonts w:hint="cs"/>
          <w:rtl/>
        </w:rPr>
        <w:t>1 - مع الصادقين : ج 2 ، ص 214 - 217 .</w:t>
      </w:r>
    </w:p>
    <w:p w:rsidR="00E11261" w:rsidRDefault="00E11261" w:rsidP="00E11261">
      <w:pPr>
        <w:pStyle w:val="libNormal"/>
        <w:rPr>
          <w:rtl/>
        </w:rPr>
      </w:pPr>
      <w:r>
        <w:rPr>
          <w:rtl/>
        </w:rPr>
        <w:br w:type="page"/>
      </w:r>
    </w:p>
    <w:p w:rsidR="00E11261" w:rsidRDefault="00E11261" w:rsidP="004B6206">
      <w:pPr>
        <w:pStyle w:val="Heading2Center"/>
        <w:rPr>
          <w:rtl/>
        </w:rPr>
      </w:pPr>
      <w:bookmarkStart w:id="199" w:name="_Toc261698774"/>
      <w:r>
        <w:rPr>
          <w:rFonts w:hint="cs"/>
          <w:rtl/>
        </w:rPr>
        <w:lastRenderedPageBreak/>
        <w:t>الفهرس</w:t>
      </w:r>
      <w:bookmarkEnd w:id="199"/>
    </w:p>
    <w:sdt>
      <w:sdtPr>
        <w:rPr>
          <w:rFonts w:ascii="Times New Roman" w:eastAsia="Times New Roman" w:hAnsi="Times New Roman" w:cs="Traditional Arabic"/>
          <w:b w:val="0"/>
          <w:bCs w:val="0"/>
          <w:color w:val="000000"/>
          <w:sz w:val="24"/>
          <w:szCs w:val="32"/>
        </w:rPr>
        <w:id w:val="-408153047"/>
        <w:docPartObj>
          <w:docPartGallery w:val="Table of Contents"/>
          <w:docPartUnique/>
        </w:docPartObj>
      </w:sdtPr>
      <w:sdtEndPr>
        <w:rPr>
          <w:noProof/>
          <w:rtl/>
        </w:rPr>
      </w:sdtEndPr>
      <w:sdtContent>
        <w:p w:rsidR="00DD3857" w:rsidRDefault="00DD3857" w:rsidP="00DD3857">
          <w:pPr>
            <w:pStyle w:val="TOCHeading"/>
          </w:pPr>
        </w:p>
        <w:p w:rsidR="00DD3857" w:rsidRDefault="00DD385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61698576" w:history="1">
            <w:r w:rsidRPr="00BC5EEF">
              <w:rPr>
                <w:rStyle w:val="Hyperlink"/>
                <w:rFonts w:hint="eastAsia"/>
                <w:noProof/>
                <w:rtl/>
              </w:rPr>
              <w:t>الإهداء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261698576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577" w:history="1">
            <w:r w:rsidR="00DD3857" w:rsidRPr="00BC5EEF">
              <w:rPr>
                <w:rStyle w:val="Hyperlink"/>
                <w:rFonts w:hint="eastAsia"/>
                <w:noProof/>
                <w:rtl/>
              </w:rPr>
              <w:t>مقدمة</w:t>
            </w:r>
            <w:r w:rsidR="00DD3857" w:rsidRPr="00BC5EEF">
              <w:rPr>
                <w:rStyle w:val="Hyperlink"/>
                <w:noProof/>
                <w:rtl/>
              </w:rPr>
              <w:t xml:space="preserve"> </w:t>
            </w:r>
            <w:r w:rsidR="00DD3857" w:rsidRPr="00BC5EEF">
              <w:rPr>
                <w:rStyle w:val="Hyperlink"/>
                <w:rFonts w:hint="eastAsia"/>
                <w:noProof/>
                <w:rtl/>
              </w:rPr>
              <w:t>المحقق</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261698577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578" w:history="1">
            <w:r w:rsidR="00DD3857" w:rsidRPr="00BC5EEF">
              <w:rPr>
                <w:rStyle w:val="Hyperlink"/>
                <w:rFonts w:hint="eastAsia"/>
                <w:noProof/>
                <w:rtl/>
              </w:rPr>
              <w:t>المقدمة</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261698578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10</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579"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الألف</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261698579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80" w:history="1">
            <w:r w:rsidR="00DD3857" w:rsidRPr="00BC5EEF">
              <w:rPr>
                <w:rStyle w:val="Hyperlink"/>
                <w:rFonts w:hint="eastAsia"/>
                <w:noProof/>
                <w:rtl/>
              </w:rPr>
              <w:t>الابيوردي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261698580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81" w:history="1">
            <w:r w:rsidR="00DD3857" w:rsidRPr="00BC5EEF">
              <w:rPr>
                <w:rStyle w:val="Hyperlink"/>
                <w:rFonts w:hint="eastAsia"/>
                <w:noProof/>
                <w:rtl/>
              </w:rPr>
              <w:t>الأحنف</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قيس</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261698581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82" w:history="1">
            <w:r w:rsidR="00DD3857" w:rsidRPr="00BC5EEF">
              <w:rPr>
                <w:rStyle w:val="Hyperlink"/>
                <w:rFonts w:hint="eastAsia"/>
                <w:noProof/>
                <w:rtl/>
              </w:rPr>
              <w:t>أحمد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طولون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261698582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83" w:history="1">
            <w:r w:rsidR="00DD3857" w:rsidRPr="00BC5EEF">
              <w:rPr>
                <w:rStyle w:val="Hyperlink"/>
                <w:rFonts w:hint="eastAsia"/>
                <w:noProof/>
                <w:rtl/>
              </w:rPr>
              <w:t>أحمد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عبد</w:t>
            </w:r>
            <w:r w:rsidR="00DD3857" w:rsidRPr="00BC5EEF">
              <w:rPr>
                <w:rStyle w:val="Hyperlink"/>
                <w:noProof/>
                <w:rtl/>
              </w:rPr>
              <w:t xml:space="preserve"> </w:t>
            </w:r>
            <w:r w:rsidR="00DD3857" w:rsidRPr="00BC5EEF">
              <w:rPr>
                <w:rStyle w:val="Hyperlink"/>
                <w:rFonts w:hint="eastAsia"/>
                <w:noProof/>
                <w:rtl/>
              </w:rPr>
              <w:t>ربه</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261698583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84" w:history="1">
            <w:r w:rsidR="00DD3857" w:rsidRPr="00BC5EEF">
              <w:rPr>
                <w:rStyle w:val="Hyperlink"/>
                <w:rFonts w:hint="eastAsia"/>
                <w:noProof/>
                <w:rtl/>
              </w:rPr>
              <w:t>أحمد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هلال</w:t>
            </w:r>
            <w:r w:rsidR="00DD3857" w:rsidRPr="00BC5EEF">
              <w:rPr>
                <w:rStyle w:val="Hyperlink"/>
                <w:noProof/>
                <w:rtl/>
              </w:rPr>
              <w:t xml:space="preserve"> </w:t>
            </w:r>
            <w:r w:rsidR="00DD3857" w:rsidRPr="00BC5EEF">
              <w:rPr>
                <w:rStyle w:val="Hyperlink"/>
                <w:rFonts w:hint="eastAsia"/>
                <w:noProof/>
                <w:rtl/>
              </w:rPr>
              <w:t>الكرخي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261698584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85" w:history="1">
            <w:r w:rsidR="00DD3857" w:rsidRPr="00BC5EEF">
              <w:rPr>
                <w:rStyle w:val="Hyperlink"/>
                <w:rFonts w:hint="eastAsia"/>
                <w:noProof/>
                <w:rtl/>
              </w:rPr>
              <w:t>الأربلي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261698585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86" w:history="1">
            <w:r w:rsidR="00DD3857" w:rsidRPr="00BC5EEF">
              <w:rPr>
                <w:rStyle w:val="Hyperlink"/>
                <w:rFonts w:hint="eastAsia"/>
                <w:noProof/>
                <w:rtl/>
              </w:rPr>
              <w:t>الاردبادى</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261698586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87" w:history="1">
            <w:r w:rsidR="00DD3857" w:rsidRPr="00BC5EEF">
              <w:rPr>
                <w:rStyle w:val="Hyperlink"/>
                <w:rFonts w:hint="eastAsia"/>
                <w:noProof/>
                <w:rtl/>
              </w:rPr>
              <w:t>الأزري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261698587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40</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88" w:history="1">
            <w:r w:rsidR="00DD3857" w:rsidRPr="00BC5EEF">
              <w:rPr>
                <w:rStyle w:val="Hyperlink"/>
                <w:rFonts w:hint="eastAsia"/>
                <w:noProof/>
                <w:rtl/>
              </w:rPr>
              <w:t>الاسكافي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261698588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43</w:t>
            </w:r>
            <w:r w:rsidR="00DD3857">
              <w:rPr>
                <w:noProof/>
                <w:webHidden/>
                <w:rtl/>
              </w:rPr>
              <w:fldChar w:fldCharType="end"/>
            </w:r>
          </w:hyperlink>
        </w:p>
        <w:p w:rsidR="00DD3857" w:rsidRDefault="00CD7204" w:rsidP="00DD3857">
          <w:pPr>
            <w:pStyle w:val="TOC2"/>
            <w:tabs>
              <w:tab w:val="right" w:leader="dot" w:pos="7786"/>
            </w:tabs>
            <w:rPr>
              <w:rFonts w:asciiTheme="minorHAnsi" w:eastAsiaTheme="minorEastAsia" w:hAnsiTheme="minorHAnsi" w:cstheme="minorBidi"/>
              <w:noProof/>
              <w:color w:val="auto"/>
              <w:sz w:val="22"/>
              <w:szCs w:val="22"/>
              <w:rtl/>
            </w:rPr>
          </w:pPr>
          <w:hyperlink w:anchor="_Toc261698589" w:history="1">
            <w:r w:rsidR="00DD3857" w:rsidRPr="00BC5EEF">
              <w:rPr>
                <w:rStyle w:val="Hyperlink"/>
                <w:rFonts w:hint="eastAsia"/>
                <w:noProof/>
                <w:rtl/>
              </w:rPr>
              <w:t>إسحاق</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حنين</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إسحاق</w:t>
            </w:r>
          </w:hyperlink>
          <w:r w:rsidR="00DD3857">
            <w:rPr>
              <w:rStyle w:val="Hyperlink"/>
              <w:rFonts w:hint="cs"/>
              <w:noProof/>
              <w:rtl/>
            </w:rPr>
            <w:t xml:space="preserve"> </w:t>
          </w:r>
          <w:hyperlink w:anchor="_Toc261698590" w:history="1">
            <w:r w:rsidR="00DD3857" w:rsidRPr="00BC5EEF">
              <w:rPr>
                <w:rStyle w:val="Hyperlink"/>
                <w:rFonts w:hint="eastAsia"/>
                <w:noProof/>
                <w:rtl/>
              </w:rPr>
              <w:t>أسعد</w:t>
            </w:r>
            <w:r w:rsidR="00DD3857" w:rsidRPr="00BC5EEF">
              <w:rPr>
                <w:rStyle w:val="Hyperlink"/>
                <w:noProof/>
                <w:rtl/>
              </w:rPr>
              <w:t xml:space="preserve"> </w:t>
            </w:r>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كرب</w:t>
            </w:r>
            <w:r w:rsidR="00DD3857" w:rsidRPr="00BC5EEF">
              <w:rPr>
                <w:rStyle w:val="Hyperlink"/>
                <w:noProof/>
                <w:rtl/>
              </w:rPr>
              <w:t xml:space="preserve"> </w:t>
            </w:r>
            <w:r w:rsidR="00DD3857" w:rsidRPr="00BC5EEF">
              <w:rPr>
                <w:rStyle w:val="Hyperlink"/>
                <w:rFonts w:hint="eastAsia"/>
                <w:noProof/>
                <w:rtl/>
              </w:rPr>
              <w:t>الحميري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91" w:history="1">
            <w:r w:rsidR="00DD3857" w:rsidRPr="00BC5EEF">
              <w:rPr>
                <w:rStyle w:val="Hyperlink"/>
                <w:rFonts w:hint="eastAsia"/>
                <w:noProof/>
                <w:rtl/>
              </w:rPr>
              <w:t>الأشتر</w:t>
            </w:r>
            <w:r w:rsidR="00DD3857" w:rsidRPr="00BC5EEF">
              <w:rPr>
                <w:rStyle w:val="Hyperlink"/>
                <w:noProof/>
                <w:rtl/>
              </w:rPr>
              <w:t xml:space="preserve"> </w:t>
            </w:r>
            <w:r w:rsidR="00DD3857" w:rsidRPr="00BC5EEF">
              <w:rPr>
                <w:rStyle w:val="Hyperlink"/>
                <w:rFonts w:hint="eastAsia"/>
                <w:noProof/>
                <w:rtl/>
              </w:rPr>
              <w:t>النخعي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92" w:history="1">
            <w:r w:rsidR="00DD3857" w:rsidRPr="00BC5EEF">
              <w:rPr>
                <w:rStyle w:val="Hyperlink"/>
                <w:rFonts w:hint="eastAsia"/>
                <w:noProof/>
                <w:rtl/>
              </w:rPr>
              <w:t>الأشعث</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قيس</w:t>
            </w:r>
            <w:r w:rsidR="00DD3857" w:rsidRPr="00BC5EEF">
              <w:rPr>
                <w:rStyle w:val="Hyperlink"/>
                <w:noProof/>
                <w:rtl/>
              </w:rPr>
              <w:t xml:space="preserve"> </w:t>
            </w:r>
            <w:r w:rsidR="00DD3857" w:rsidRPr="00BC5EEF">
              <w:rPr>
                <w:rStyle w:val="Hyperlink"/>
                <w:rFonts w:hint="eastAsia"/>
                <w:noProof/>
                <w:rtl/>
              </w:rPr>
              <w:t>الكندي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93" w:history="1">
            <w:r w:rsidR="00DD3857" w:rsidRPr="00BC5EEF">
              <w:rPr>
                <w:rStyle w:val="Hyperlink"/>
                <w:rFonts w:hint="eastAsia"/>
                <w:noProof/>
                <w:rtl/>
              </w:rPr>
              <w:t>الأصبغ</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نباته</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60</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94" w:history="1">
            <w:r w:rsidR="00DD3857" w:rsidRPr="00BC5EEF">
              <w:rPr>
                <w:rStyle w:val="Hyperlink"/>
                <w:rFonts w:hint="eastAsia"/>
                <w:noProof/>
                <w:rtl/>
              </w:rPr>
              <w:t>الأصمعي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95" w:history="1">
            <w:r w:rsidR="00DD3857" w:rsidRPr="00BC5EEF">
              <w:rPr>
                <w:rStyle w:val="Hyperlink"/>
                <w:rFonts w:hint="eastAsia"/>
                <w:noProof/>
                <w:rtl/>
              </w:rPr>
              <w:t>محمد</w:t>
            </w:r>
            <w:r w:rsidR="00DD3857" w:rsidRPr="00BC5EEF">
              <w:rPr>
                <w:rStyle w:val="Hyperlink"/>
                <w:noProof/>
                <w:rtl/>
              </w:rPr>
              <w:t xml:space="preserve"> </w:t>
            </w:r>
            <w:r w:rsidR="00DD3857" w:rsidRPr="00BC5EEF">
              <w:rPr>
                <w:rStyle w:val="Hyperlink"/>
                <w:rFonts w:hint="eastAsia"/>
                <w:noProof/>
                <w:rtl/>
              </w:rPr>
              <w:t>علي</w:t>
            </w:r>
            <w:r w:rsidR="00DD3857" w:rsidRPr="00BC5EEF">
              <w:rPr>
                <w:rStyle w:val="Hyperlink"/>
                <w:noProof/>
                <w:rtl/>
              </w:rPr>
              <w:t xml:space="preserve"> </w:t>
            </w:r>
            <w:r w:rsidR="00DD3857" w:rsidRPr="00BC5EEF">
              <w:rPr>
                <w:rStyle w:val="Hyperlink"/>
                <w:rFonts w:hint="eastAsia"/>
                <w:noProof/>
                <w:rtl/>
              </w:rPr>
              <w:t>الأعسم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96" w:history="1">
            <w:r w:rsidR="00DD3857" w:rsidRPr="00BC5EEF">
              <w:rPr>
                <w:rStyle w:val="Hyperlink"/>
                <w:rFonts w:hint="eastAsia"/>
                <w:noProof/>
                <w:rtl/>
              </w:rPr>
              <w:t>الأعمش</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70</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97" w:history="1">
            <w:r w:rsidR="00DD3857" w:rsidRPr="00BC5EEF">
              <w:rPr>
                <w:rStyle w:val="Hyperlink"/>
                <w:rFonts w:hint="eastAsia"/>
                <w:noProof/>
                <w:rtl/>
              </w:rPr>
              <w:t>الأفطس</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73</w:t>
            </w:r>
            <w:r w:rsidR="00DD3857">
              <w:rPr>
                <w:noProof/>
                <w:webHidden/>
                <w:rtl/>
              </w:rPr>
              <w:fldChar w:fldCharType="end"/>
            </w:r>
          </w:hyperlink>
        </w:p>
        <w:p w:rsidR="00DD3857" w:rsidRDefault="00DD3857" w:rsidP="00DD3857">
          <w:pPr>
            <w:pStyle w:val="libNormal"/>
            <w:rPr>
              <w:rtl/>
            </w:rPr>
          </w:pPr>
          <w:r>
            <w:rPr>
              <w:rtl/>
            </w:rPr>
            <w:br w:type="page"/>
          </w:r>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98" w:history="1">
            <w:r w:rsidR="00DD3857" w:rsidRPr="00BC5EEF">
              <w:rPr>
                <w:rStyle w:val="Hyperlink"/>
                <w:rFonts w:hint="eastAsia"/>
                <w:noProof/>
                <w:rtl/>
              </w:rPr>
              <w:t>امرؤ</w:t>
            </w:r>
            <w:r w:rsidR="00DD3857" w:rsidRPr="00BC5EEF">
              <w:rPr>
                <w:rStyle w:val="Hyperlink"/>
                <w:noProof/>
                <w:rtl/>
              </w:rPr>
              <w:t xml:space="preserve"> </w:t>
            </w:r>
            <w:r w:rsidR="00DD3857" w:rsidRPr="00BC5EEF">
              <w:rPr>
                <w:rStyle w:val="Hyperlink"/>
                <w:rFonts w:hint="eastAsia"/>
                <w:noProof/>
                <w:rtl/>
              </w:rPr>
              <w:t>القيس</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599" w:history="1">
            <w:r w:rsidR="00DD3857" w:rsidRPr="00BC5EEF">
              <w:rPr>
                <w:rStyle w:val="Hyperlink"/>
                <w:rFonts w:hint="eastAsia"/>
                <w:noProof/>
                <w:rtl/>
              </w:rPr>
              <w:t>أمية</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أبي</w:t>
            </w:r>
            <w:r w:rsidR="00DD3857" w:rsidRPr="00BC5EEF">
              <w:rPr>
                <w:rStyle w:val="Hyperlink"/>
                <w:noProof/>
                <w:rtl/>
              </w:rPr>
              <w:t xml:space="preserve"> </w:t>
            </w:r>
            <w:r w:rsidR="00DD3857" w:rsidRPr="00BC5EEF">
              <w:rPr>
                <w:rStyle w:val="Hyperlink"/>
                <w:rFonts w:hint="eastAsia"/>
                <w:noProof/>
                <w:rtl/>
              </w:rPr>
              <w:t>السلط</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261698599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00" w:history="1">
            <w:r w:rsidR="00DD3857" w:rsidRPr="00BC5EEF">
              <w:rPr>
                <w:rStyle w:val="Hyperlink"/>
                <w:rFonts w:hint="eastAsia"/>
                <w:noProof/>
                <w:rtl/>
              </w:rPr>
              <w:t>الشيخ</w:t>
            </w:r>
            <w:r w:rsidR="00DD3857" w:rsidRPr="00BC5EEF">
              <w:rPr>
                <w:rStyle w:val="Hyperlink"/>
                <w:noProof/>
                <w:rtl/>
              </w:rPr>
              <w:t xml:space="preserve"> </w:t>
            </w:r>
            <w:r w:rsidR="00DD3857" w:rsidRPr="00BC5EEF">
              <w:rPr>
                <w:rStyle w:val="Hyperlink"/>
                <w:rFonts w:hint="eastAsia"/>
                <w:noProof/>
                <w:rtl/>
              </w:rPr>
              <w:t>مرتضى</w:t>
            </w:r>
            <w:r w:rsidR="00DD3857" w:rsidRPr="00BC5EEF">
              <w:rPr>
                <w:rStyle w:val="Hyperlink"/>
                <w:noProof/>
                <w:rtl/>
              </w:rPr>
              <w:t xml:space="preserve"> </w:t>
            </w:r>
            <w:r w:rsidR="00DD3857" w:rsidRPr="00BC5EEF">
              <w:rPr>
                <w:rStyle w:val="Hyperlink"/>
                <w:rFonts w:hint="eastAsia"/>
                <w:noProof/>
                <w:rtl/>
              </w:rPr>
              <w:t>الأنصاري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261698600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80</w:t>
            </w:r>
            <w:r w:rsidR="00DD3857">
              <w:rPr>
                <w:noProof/>
                <w:webHidden/>
                <w:rtl/>
              </w:rPr>
              <w:fldChar w:fldCharType="end"/>
            </w:r>
          </w:hyperlink>
        </w:p>
        <w:p w:rsidR="00DD3857" w:rsidRDefault="00CD7204" w:rsidP="00DD3857">
          <w:pPr>
            <w:pStyle w:val="TOC2"/>
            <w:tabs>
              <w:tab w:val="right" w:leader="dot" w:pos="7786"/>
            </w:tabs>
            <w:rPr>
              <w:rFonts w:asciiTheme="minorHAnsi" w:eastAsiaTheme="minorEastAsia" w:hAnsiTheme="minorHAnsi" w:cstheme="minorBidi"/>
              <w:noProof/>
              <w:color w:val="auto"/>
              <w:sz w:val="22"/>
              <w:szCs w:val="22"/>
              <w:rtl/>
            </w:rPr>
          </w:pPr>
          <w:hyperlink w:anchor="_Toc261698601" w:history="1">
            <w:r w:rsidR="00DD3857" w:rsidRPr="00BC5EEF">
              <w:rPr>
                <w:rStyle w:val="Hyperlink"/>
                <w:rFonts w:hint="eastAsia"/>
                <w:noProof/>
                <w:rtl/>
              </w:rPr>
              <w:t>أنس</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الحرث</w:t>
            </w:r>
          </w:hyperlink>
          <w:r w:rsidR="00DD3857">
            <w:rPr>
              <w:rStyle w:val="Hyperlink"/>
              <w:rFonts w:hint="cs"/>
              <w:noProof/>
              <w:rtl/>
            </w:rPr>
            <w:t xml:space="preserve"> </w:t>
          </w:r>
          <w:hyperlink w:anchor="_Toc261698602" w:history="1">
            <w:r w:rsidR="00DD3857" w:rsidRPr="00BC5EEF">
              <w:rPr>
                <w:rStyle w:val="Hyperlink"/>
                <w:rFonts w:hint="eastAsia"/>
                <w:noProof/>
                <w:rtl/>
              </w:rPr>
              <w:t>الأوزاعي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261698602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84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03"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أبي</w:t>
            </w:r>
            <w:r w:rsidR="00DD3857" w:rsidRPr="00BC5EEF">
              <w:rPr>
                <w:rStyle w:val="Hyperlink"/>
                <w:noProof/>
                <w:rtl/>
              </w:rPr>
              <w:t xml:space="preserve"> </w:t>
            </w:r>
            <w:r w:rsidR="00DD3857" w:rsidRPr="00BC5EEF">
              <w:rPr>
                <w:rStyle w:val="Hyperlink"/>
                <w:rFonts w:hint="eastAsia"/>
                <w:noProof/>
                <w:rtl/>
              </w:rPr>
              <w:t>العزاقر</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261698603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86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04"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أبي</w:t>
            </w:r>
            <w:r w:rsidR="00DD3857" w:rsidRPr="00BC5EEF">
              <w:rPr>
                <w:rStyle w:val="Hyperlink"/>
                <w:noProof/>
                <w:rtl/>
              </w:rPr>
              <w:t xml:space="preserve"> </w:t>
            </w:r>
            <w:r w:rsidR="00DD3857" w:rsidRPr="00BC5EEF">
              <w:rPr>
                <w:rStyle w:val="Hyperlink"/>
                <w:rFonts w:hint="eastAsia"/>
                <w:noProof/>
                <w:rtl/>
              </w:rPr>
              <w:t>يعفور</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261698604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89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05"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الأثير</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261698605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92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06"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إدريس</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261698606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95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07"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الجوزي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261698607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96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08"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حجر</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261698608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98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09"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خلكان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261698609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104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0"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قتيبة</w:t>
            </w:r>
            <w:r w:rsidR="00DD3857" w:rsidRPr="00BC5EEF">
              <w:rPr>
                <w:rStyle w:val="Hyperlink"/>
                <w:noProof/>
                <w:rtl/>
              </w:rPr>
              <w:t xml:space="preserve"> </w:t>
            </w:r>
            <w:r w:rsidR="00DD3857" w:rsidRPr="00BC5EEF">
              <w:rPr>
                <w:rStyle w:val="Hyperlink"/>
                <w:rFonts w:hint="eastAsia"/>
                <w:noProof/>
                <w:rtl/>
              </w:rPr>
              <w:t>الدينوري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109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1"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قولويه</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111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2"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قيم</w:t>
            </w:r>
            <w:r w:rsidR="00DD3857" w:rsidRPr="00BC5EEF">
              <w:rPr>
                <w:rStyle w:val="Hyperlink"/>
                <w:noProof/>
                <w:rtl/>
              </w:rPr>
              <w:t xml:space="preserve"> </w:t>
            </w:r>
            <w:r w:rsidR="00DD3857" w:rsidRPr="00BC5EEF">
              <w:rPr>
                <w:rStyle w:val="Hyperlink"/>
                <w:rFonts w:hint="eastAsia"/>
                <w:noProof/>
                <w:rtl/>
              </w:rPr>
              <w:t>الجوزية</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113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3"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كثير</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115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4" w:history="1">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الكواء</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116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5"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أيوب</w:t>
            </w:r>
            <w:r w:rsidR="00DD3857" w:rsidRPr="00BC5EEF">
              <w:rPr>
                <w:rStyle w:val="Hyperlink"/>
                <w:noProof/>
                <w:rtl/>
              </w:rPr>
              <w:t xml:space="preserve"> </w:t>
            </w:r>
            <w:r w:rsidR="00DD3857" w:rsidRPr="00BC5EEF">
              <w:rPr>
                <w:rStyle w:val="Hyperlink"/>
                <w:rFonts w:hint="eastAsia"/>
                <w:noProof/>
                <w:rtl/>
              </w:rPr>
              <w:t>الأنصاري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117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6"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الأسود</w:t>
            </w:r>
            <w:r w:rsidR="00DD3857" w:rsidRPr="00BC5EEF">
              <w:rPr>
                <w:rStyle w:val="Hyperlink"/>
                <w:noProof/>
                <w:rtl/>
              </w:rPr>
              <w:t xml:space="preserve"> </w:t>
            </w:r>
            <w:r w:rsidR="00DD3857" w:rsidRPr="00BC5EEF">
              <w:rPr>
                <w:rStyle w:val="Hyperlink"/>
                <w:rFonts w:hint="eastAsia"/>
                <w:noProof/>
                <w:rtl/>
              </w:rPr>
              <w:t>ظالم</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عمرو</w:t>
            </w:r>
            <w:r w:rsidR="00DD3857" w:rsidRPr="00BC5EEF">
              <w:rPr>
                <w:rStyle w:val="Hyperlink"/>
                <w:noProof/>
                <w:rtl/>
              </w:rPr>
              <w:t xml:space="preserve"> </w:t>
            </w:r>
            <w:r w:rsidR="00DD3857" w:rsidRPr="00BC5EEF">
              <w:rPr>
                <w:rStyle w:val="Hyperlink"/>
                <w:rFonts w:hint="eastAsia"/>
                <w:noProof/>
                <w:rtl/>
              </w:rPr>
              <w:t>الدؤلي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120</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7" w:history="1">
            <w:r w:rsidR="00DD3857" w:rsidRPr="00BC5EEF">
              <w:rPr>
                <w:rStyle w:val="Hyperlink"/>
                <w:rFonts w:hint="eastAsia"/>
                <w:noProof/>
                <w:rtl/>
              </w:rPr>
              <w:t>السيد</w:t>
            </w:r>
            <w:r w:rsidR="00DD3857" w:rsidRPr="00BC5EEF">
              <w:rPr>
                <w:rStyle w:val="Hyperlink"/>
                <w:noProof/>
                <w:rtl/>
              </w:rPr>
              <w:t xml:space="preserve"> </w:t>
            </w:r>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الحسن</w:t>
            </w:r>
            <w:r w:rsidR="00DD3857" w:rsidRPr="00BC5EEF">
              <w:rPr>
                <w:rStyle w:val="Hyperlink"/>
                <w:noProof/>
                <w:rtl/>
              </w:rPr>
              <w:t xml:space="preserve"> </w:t>
            </w:r>
            <w:r w:rsidR="00DD3857" w:rsidRPr="00BC5EEF">
              <w:rPr>
                <w:rStyle w:val="Hyperlink"/>
                <w:rFonts w:hint="eastAsia"/>
                <w:noProof/>
                <w:rtl/>
              </w:rPr>
              <w:t>الاصفهاني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129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8"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الحسن</w:t>
            </w:r>
            <w:r w:rsidR="00DD3857" w:rsidRPr="00BC5EEF">
              <w:rPr>
                <w:rStyle w:val="Hyperlink"/>
                <w:noProof/>
                <w:rtl/>
              </w:rPr>
              <w:t xml:space="preserve"> </w:t>
            </w:r>
            <w:r w:rsidR="00DD3857" w:rsidRPr="00BC5EEF">
              <w:rPr>
                <w:rStyle w:val="Hyperlink"/>
                <w:rFonts w:hint="eastAsia"/>
                <w:noProof/>
                <w:rtl/>
              </w:rPr>
              <w:t>التهامي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134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19"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الريحان</w:t>
            </w:r>
            <w:r w:rsidR="00DD3857" w:rsidRPr="00BC5EEF">
              <w:rPr>
                <w:rStyle w:val="Hyperlink"/>
                <w:noProof/>
                <w:rtl/>
              </w:rPr>
              <w:t xml:space="preserve"> </w:t>
            </w:r>
            <w:r w:rsidR="00DD3857" w:rsidRPr="00BC5EEF">
              <w:rPr>
                <w:rStyle w:val="Hyperlink"/>
                <w:rFonts w:hint="eastAsia"/>
                <w:noProof/>
                <w:rtl/>
              </w:rPr>
              <w:t>البيروني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261698619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138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20"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الصلت</w:t>
            </w:r>
            <w:r w:rsidR="00DD3857" w:rsidRPr="00BC5EEF">
              <w:rPr>
                <w:rStyle w:val="Hyperlink"/>
                <w:noProof/>
                <w:rtl/>
              </w:rPr>
              <w:t xml:space="preserve"> </w:t>
            </w:r>
            <w:r w:rsidR="00DD3857" w:rsidRPr="00BC5EEF">
              <w:rPr>
                <w:rStyle w:val="Hyperlink"/>
                <w:rFonts w:hint="eastAsia"/>
                <w:noProof/>
                <w:rtl/>
              </w:rPr>
              <w:t>الهروي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261698620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139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21"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الفتوح</w:t>
            </w:r>
            <w:r w:rsidR="00DD3857" w:rsidRPr="00BC5EEF">
              <w:rPr>
                <w:rStyle w:val="Hyperlink"/>
                <w:noProof/>
                <w:rtl/>
              </w:rPr>
              <w:t xml:space="preserve"> </w:t>
            </w:r>
            <w:r w:rsidR="00DD3857" w:rsidRPr="00BC5EEF">
              <w:rPr>
                <w:rStyle w:val="Hyperlink"/>
                <w:rFonts w:hint="eastAsia"/>
                <w:noProof/>
                <w:rtl/>
              </w:rPr>
              <w:t>الرازي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261698621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142</w:t>
            </w:r>
            <w:r w:rsidR="00DD3857">
              <w:rPr>
                <w:noProof/>
                <w:webHidden/>
                <w:rtl/>
              </w:rPr>
              <w:fldChar w:fldCharType="end"/>
            </w:r>
          </w:hyperlink>
        </w:p>
        <w:p w:rsidR="00DD3857" w:rsidRDefault="00CD7204" w:rsidP="00DD3857">
          <w:pPr>
            <w:pStyle w:val="TOC2"/>
            <w:tabs>
              <w:tab w:val="right" w:leader="dot" w:pos="7786"/>
            </w:tabs>
            <w:rPr>
              <w:rFonts w:asciiTheme="minorHAnsi" w:eastAsiaTheme="minorEastAsia" w:hAnsiTheme="minorHAnsi" w:cstheme="minorBidi"/>
              <w:noProof/>
              <w:color w:val="auto"/>
              <w:sz w:val="22"/>
              <w:szCs w:val="22"/>
              <w:rtl/>
            </w:rPr>
          </w:pPr>
          <w:hyperlink w:anchor="_Toc261698622"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الفرج</w:t>
            </w:r>
            <w:r w:rsidR="00DD3857" w:rsidRPr="00BC5EEF">
              <w:rPr>
                <w:rStyle w:val="Hyperlink"/>
                <w:noProof/>
                <w:rtl/>
              </w:rPr>
              <w:t xml:space="preserve"> </w:t>
            </w:r>
            <w:r w:rsidR="00DD3857" w:rsidRPr="00BC5EEF">
              <w:rPr>
                <w:rStyle w:val="Hyperlink"/>
                <w:rFonts w:hint="eastAsia"/>
                <w:noProof/>
                <w:rtl/>
              </w:rPr>
              <w:t>الأصفهاني</w:t>
            </w:r>
          </w:hyperlink>
          <w:r w:rsidR="00DD3857">
            <w:rPr>
              <w:rStyle w:val="Hyperlink"/>
              <w:rFonts w:hint="cs"/>
              <w:noProof/>
              <w:rtl/>
            </w:rPr>
            <w:t xml:space="preserve"> </w:t>
          </w:r>
          <w:hyperlink w:anchor="_Toc261698623" w:history="1">
            <w:r w:rsidR="00DD3857" w:rsidRPr="00BC5EEF">
              <w:rPr>
                <w:rStyle w:val="Hyperlink"/>
                <w:rFonts w:hint="eastAsia"/>
                <w:noProof/>
                <w:rtl/>
              </w:rPr>
              <w:t>صاحب</w:t>
            </w:r>
            <w:r w:rsidR="00DD3857" w:rsidRPr="00BC5EEF">
              <w:rPr>
                <w:rStyle w:val="Hyperlink"/>
                <w:noProof/>
                <w:rtl/>
              </w:rPr>
              <w:t xml:space="preserve"> </w:t>
            </w:r>
            <w:r w:rsidR="00DD3857" w:rsidRPr="00BC5EEF">
              <w:rPr>
                <w:rStyle w:val="Hyperlink"/>
                <w:rFonts w:hint="eastAsia"/>
                <w:noProof/>
                <w:rtl/>
              </w:rPr>
              <w:t>كتاب</w:t>
            </w:r>
            <w:r w:rsidR="00DD3857" w:rsidRPr="00BC5EEF">
              <w:rPr>
                <w:rStyle w:val="Hyperlink"/>
                <w:noProof/>
                <w:rtl/>
              </w:rPr>
              <w:t xml:space="preserve"> </w:t>
            </w:r>
            <w:r w:rsidR="00DD3857" w:rsidRPr="00BC5EEF">
              <w:rPr>
                <w:rStyle w:val="Hyperlink"/>
                <w:rFonts w:hint="eastAsia"/>
                <w:noProof/>
                <w:rtl/>
              </w:rPr>
              <w:t>الأغاني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261698623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143</w:t>
            </w:r>
            <w:r w:rsidR="00DD3857">
              <w:rPr>
                <w:noProof/>
                <w:webHidden/>
                <w:rtl/>
              </w:rPr>
              <w:fldChar w:fldCharType="end"/>
            </w:r>
          </w:hyperlink>
        </w:p>
        <w:p w:rsidR="00DD3857" w:rsidRDefault="00CD7204" w:rsidP="00DD3857">
          <w:pPr>
            <w:pStyle w:val="TOC2"/>
            <w:tabs>
              <w:tab w:val="right" w:leader="dot" w:pos="7786"/>
            </w:tabs>
            <w:rPr>
              <w:rFonts w:asciiTheme="minorHAnsi" w:eastAsiaTheme="minorEastAsia" w:hAnsiTheme="minorHAnsi" w:cstheme="minorBidi"/>
              <w:noProof/>
              <w:color w:val="auto"/>
              <w:sz w:val="22"/>
              <w:szCs w:val="22"/>
              <w:rtl/>
            </w:rPr>
          </w:pPr>
          <w:hyperlink w:anchor="_Toc261698624" w:history="1">
            <w:r w:rsidR="00DD3857" w:rsidRPr="00BC5EEF">
              <w:rPr>
                <w:rStyle w:val="Hyperlink"/>
                <w:rFonts w:hint="eastAsia"/>
                <w:noProof/>
                <w:rtl/>
              </w:rPr>
              <w:t>متى</w:t>
            </w:r>
            <w:r w:rsidR="00DD3857" w:rsidRPr="00BC5EEF">
              <w:rPr>
                <w:rStyle w:val="Hyperlink"/>
                <w:noProof/>
                <w:rtl/>
              </w:rPr>
              <w:t xml:space="preserve"> </w:t>
            </w:r>
            <w:r w:rsidR="00DD3857" w:rsidRPr="00BC5EEF">
              <w:rPr>
                <w:rStyle w:val="Hyperlink"/>
                <w:rFonts w:hint="eastAsia"/>
                <w:noProof/>
                <w:rtl/>
              </w:rPr>
              <w:t>ولد</w:t>
            </w:r>
            <w:r w:rsidR="00DD3857" w:rsidRPr="00BC5EEF">
              <w:rPr>
                <w:rStyle w:val="Hyperlink"/>
                <w:noProof/>
                <w:rtl/>
              </w:rPr>
              <w:t xml:space="preserve"> </w:t>
            </w:r>
            <w:r w:rsidR="00DD3857" w:rsidRPr="00BC5EEF">
              <w:rPr>
                <w:rStyle w:val="Hyperlink"/>
                <w:rFonts w:hint="eastAsia"/>
                <w:noProof/>
                <w:rtl/>
              </w:rPr>
              <w:t>علي</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الحسين</w:t>
            </w:r>
            <w:r w:rsidR="00DD3857" w:rsidRPr="00BC5EEF">
              <w:rPr>
                <w:rStyle w:val="Hyperlink"/>
                <w:noProof/>
                <w:rtl/>
              </w:rPr>
              <w:t>:</w:t>
            </w:r>
          </w:hyperlink>
          <w:r w:rsidR="00DD3857">
            <w:rPr>
              <w:rStyle w:val="Hyperlink"/>
              <w:rFonts w:hint="cs"/>
              <w:noProof/>
              <w:rtl/>
            </w:rPr>
            <w:t xml:space="preserve"> </w:t>
          </w:r>
          <w:hyperlink w:anchor="_Toc261698625" w:history="1">
            <w:r w:rsidR="00DD3857" w:rsidRPr="00BC5EEF">
              <w:rPr>
                <w:rStyle w:val="Hyperlink"/>
                <w:rFonts w:hint="eastAsia"/>
                <w:noProof/>
                <w:rtl/>
              </w:rPr>
              <w:t>النسبة</w:t>
            </w:r>
            <w:r w:rsidR="00DD3857" w:rsidRPr="00BC5EEF">
              <w:rPr>
                <w:rStyle w:val="Hyperlink"/>
                <w:noProof/>
                <w:rtl/>
              </w:rPr>
              <w:t xml:space="preserve"> </w:t>
            </w:r>
            <w:r w:rsidR="00DD3857" w:rsidRPr="00BC5EEF">
              <w:rPr>
                <w:rStyle w:val="Hyperlink"/>
                <w:rFonts w:hint="eastAsia"/>
                <w:noProof/>
                <w:rtl/>
              </w:rPr>
              <w:t>إلى</w:t>
            </w:r>
            <w:r w:rsidR="00DD3857" w:rsidRPr="00BC5EEF">
              <w:rPr>
                <w:rStyle w:val="Hyperlink"/>
                <w:noProof/>
                <w:rtl/>
              </w:rPr>
              <w:t xml:space="preserve"> </w:t>
            </w:r>
            <w:r w:rsidR="00DD3857" w:rsidRPr="00BC5EEF">
              <w:rPr>
                <w:rStyle w:val="Hyperlink"/>
                <w:rFonts w:hint="eastAsia"/>
                <w:noProof/>
                <w:rtl/>
              </w:rPr>
              <w:t>إصبهان</w:t>
            </w:r>
          </w:hyperlink>
          <w:r w:rsidR="00DD3857">
            <w:rPr>
              <w:rStyle w:val="Hyperlink"/>
              <w:rFonts w:hint="cs"/>
              <w:noProof/>
              <w:rtl/>
            </w:rPr>
            <w:t xml:space="preserve"> </w:t>
          </w:r>
          <w:hyperlink w:anchor="_Toc261698626" w:history="1">
            <w:r w:rsidR="00DD3857" w:rsidRPr="00BC5EEF">
              <w:rPr>
                <w:rStyle w:val="Hyperlink"/>
                <w:rFonts w:hint="eastAsia"/>
                <w:noProof/>
                <w:rtl/>
              </w:rPr>
              <w:t>تشيع</w:t>
            </w:r>
            <w:r w:rsidR="00DD3857" w:rsidRPr="00BC5EEF">
              <w:rPr>
                <w:rStyle w:val="Hyperlink"/>
                <w:noProof/>
                <w:rtl/>
              </w:rPr>
              <w:t xml:space="preserve"> </w:t>
            </w:r>
            <w:r w:rsidR="00DD3857" w:rsidRPr="00BC5EEF">
              <w:rPr>
                <w:rStyle w:val="Hyperlink"/>
                <w:rFonts w:hint="eastAsia"/>
                <w:noProof/>
                <w:rtl/>
              </w:rPr>
              <w:t>أبي</w:t>
            </w:r>
            <w:r w:rsidR="00DD3857" w:rsidRPr="00BC5EEF">
              <w:rPr>
                <w:rStyle w:val="Hyperlink"/>
                <w:noProof/>
                <w:rtl/>
              </w:rPr>
              <w:t xml:space="preserve"> </w:t>
            </w:r>
            <w:r w:rsidR="00DD3857" w:rsidRPr="00BC5EEF">
              <w:rPr>
                <w:rStyle w:val="Hyperlink"/>
                <w:rFonts w:hint="eastAsia"/>
                <w:noProof/>
                <w:rtl/>
              </w:rPr>
              <w:t>الفرج</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261698626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145</w:t>
            </w:r>
            <w:r w:rsidR="00DD3857">
              <w:rPr>
                <w:noProof/>
                <w:webHidden/>
                <w:rtl/>
              </w:rPr>
              <w:fldChar w:fldCharType="end"/>
            </w:r>
          </w:hyperlink>
        </w:p>
        <w:p w:rsidR="00DD3857" w:rsidRDefault="00DD3857" w:rsidP="00DD3857">
          <w:pPr>
            <w:pStyle w:val="libNormal"/>
            <w:rPr>
              <w:rtl/>
            </w:rPr>
          </w:pPr>
          <w:r>
            <w:rPr>
              <w:rtl/>
            </w:rPr>
            <w:br w:type="page"/>
          </w:r>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27" w:history="1">
            <w:r w:rsidR="00DD3857" w:rsidRPr="00BC5EEF">
              <w:rPr>
                <w:rStyle w:val="Hyperlink"/>
                <w:rFonts w:hint="eastAsia"/>
                <w:noProof/>
                <w:rtl/>
              </w:rPr>
              <w:t>المرحلة</w:t>
            </w:r>
            <w:r w:rsidR="00DD3857" w:rsidRPr="00BC5EEF">
              <w:rPr>
                <w:rStyle w:val="Hyperlink"/>
                <w:noProof/>
                <w:rtl/>
              </w:rPr>
              <w:t xml:space="preserve"> </w:t>
            </w:r>
            <w:r w:rsidR="00DD3857" w:rsidRPr="00BC5EEF">
              <w:rPr>
                <w:rStyle w:val="Hyperlink"/>
                <w:rFonts w:hint="eastAsia"/>
                <w:noProof/>
                <w:rtl/>
              </w:rPr>
              <w:t>البغدادية</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261698627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146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28"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العاص</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261698628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150</w:t>
            </w:r>
            <w:r w:rsidR="00DD3857">
              <w:rPr>
                <w:noProof/>
                <w:webHidden/>
                <w:rtl/>
              </w:rPr>
              <w:fldChar w:fldCharType="end"/>
            </w:r>
          </w:hyperlink>
        </w:p>
        <w:p w:rsidR="00DD3857" w:rsidRDefault="00CD7204" w:rsidP="00DD3857">
          <w:pPr>
            <w:pStyle w:val="TOC2"/>
            <w:tabs>
              <w:tab w:val="right" w:leader="dot" w:pos="7786"/>
            </w:tabs>
            <w:rPr>
              <w:rFonts w:asciiTheme="minorHAnsi" w:eastAsiaTheme="minorEastAsia" w:hAnsiTheme="minorHAnsi" w:cstheme="minorBidi"/>
              <w:noProof/>
              <w:color w:val="auto"/>
              <w:sz w:val="22"/>
              <w:szCs w:val="22"/>
              <w:rtl/>
            </w:rPr>
          </w:pPr>
          <w:hyperlink w:anchor="_Toc261698629"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الهيثم</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التيهان</w:t>
            </w:r>
          </w:hyperlink>
          <w:r w:rsidR="00DD3857">
            <w:rPr>
              <w:rStyle w:val="Hyperlink"/>
              <w:rFonts w:hint="cs"/>
              <w:noProof/>
              <w:rtl/>
            </w:rPr>
            <w:t xml:space="preserve"> </w:t>
          </w:r>
          <w:hyperlink w:anchor="_Toc261698630"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بكر</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شهاب</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153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31"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تمام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158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32"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الجارود</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162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33"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جهل</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164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34"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حمزة</w:t>
            </w:r>
            <w:r w:rsidR="00DD3857" w:rsidRPr="00BC5EEF">
              <w:rPr>
                <w:rStyle w:val="Hyperlink"/>
                <w:noProof/>
                <w:rtl/>
              </w:rPr>
              <w:t xml:space="preserve"> </w:t>
            </w:r>
            <w:r w:rsidR="00DD3857" w:rsidRPr="00BC5EEF">
              <w:rPr>
                <w:rStyle w:val="Hyperlink"/>
                <w:rFonts w:hint="eastAsia"/>
                <w:noProof/>
                <w:rtl/>
              </w:rPr>
              <w:t>الثمالي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167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35"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حنيفة</w:t>
            </w:r>
            <w:r w:rsidR="00DD3857" w:rsidRPr="00BC5EEF">
              <w:rPr>
                <w:rStyle w:val="Hyperlink"/>
                <w:noProof/>
                <w:rtl/>
              </w:rPr>
              <w:t xml:space="preserve"> </w:t>
            </w:r>
            <w:r w:rsidR="00DD3857" w:rsidRPr="00BC5EEF">
              <w:rPr>
                <w:rStyle w:val="Hyperlink"/>
                <w:rFonts w:hint="eastAsia"/>
                <w:noProof/>
                <w:rtl/>
              </w:rPr>
              <w:t>التيمي،</w:t>
            </w:r>
            <w:r w:rsidR="00DD3857" w:rsidRPr="00BC5EEF">
              <w:rPr>
                <w:rStyle w:val="Hyperlink"/>
                <w:noProof/>
                <w:rtl/>
              </w:rPr>
              <w:t xml:space="preserve"> </w:t>
            </w:r>
            <w:r w:rsidR="00DD3857" w:rsidRPr="00BC5EEF">
              <w:rPr>
                <w:rStyle w:val="Hyperlink"/>
                <w:rFonts w:hint="eastAsia"/>
                <w:noProof/>
                <w:rtl/>
              </w:rPr>
              <w:t>النعمان</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ثابت</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169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36"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حيان</w:t>
            </w:r>
            <w:r w:rsidR="00DD3857" w:rsidRPr="00BC5EEF">
              <w:rPr>
                <w:rStyle w:val="Hyperlink"/>
                <w:noProof/>
                <w:rtl/>
              </w:rPr>
              <w:t xml:space="preserve"> </w:t>
            </w:r>
            <w:r w:rsidR="00DD3857" w:rsidRPr="00BC5EEF">
              <w:rPr>
                <w:rStyle w:val="Hyperlink"/>
                <w:rFonts w:hint="eastAsia"/>
                <w:noProof/>
                <w:rtl/>
              </w:rPr>
              <w:t>الأندلسي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193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37"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حيان</w:t>
            </w:r>
            <w:r w:rsidR="00DD3857" w:rsidRPr="00BC5EEF">
              <w:rPr>
                <w:rStyle w:val="Hyperlink"/>
                <w:noProof/>
                <w:rtl/>
              </w:rPr>
              <w:t xml:space="preserve"> </w:t>
            </w:r>
            <w:r w:rsidR="00DD3857" w:rsidRPr="00BC5EEF">
              <w:rPr>
                <w:rStyle w:val="Hyperlink"/>
                <w:rFonts w:hint="eastAsia"/>
                <w:noProof/>
                <w:rtl/>
              </w:rPr>
              <w:t>التوحيدي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194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38"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دجانة</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197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39"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دُلَف</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261698639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199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0"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ذر</w:t>
            </w:r>
            <w:r w:rsidR="00DD3857" w:rsidRPr="00BC5EEF">
              <w:rPr>
                <w:rStyle w:val="Hyperlink"/>
                <w:noProof/>
                <w:rtl/>
              </w:rPr>
              <w:t xml:space="preserve"> </w:t>
            </w:r>
            <w:r w:rsidR="00DD3857" w:rsidRPr="00BC5EEF">
              <w:rPr>
                <w:rStyle w:val="Hyperlink"/>
                <w:rFonts w:hint="eastAsia"/>
                <w:noProof/>
                <w:rtl/>
              </w:rPr>
              <w:t>الغفاري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202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1"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رافع</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216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2"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سعيد</w:t>
            </w:r>
            <w:r w:rsidR="00DD3857" w:rsidRPr="00BC5EEF">
              <w:rPr>
                <w:rStyle w:val="Hyperlink"/>
                <w:noProof/>
                <w:rtl/>
              </w:rPr>
              <w:t xml:space="preserve"> </w:t>
            </w:r>
            <w:r w:rsidR="00DD3857" w:rsidRPr="00BC5EEF">
              <w:rPr>
                <w:rStyle w:val="Hyperlink"/>
                <w:rFonts w:hint="eastAsia"/>
                <w:noProof/>
                <w:rtl/>
              </w:rPr>
              <w:t>الخدري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219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3"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سفيان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223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4"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سفيان</w:t>
            </w:r>
            <w:r w:rsidR="00DD3857" w:rsidRPr="00BC5EEF">
              <w:rPr>
                <w:rStyle w:val="Hyperlink"/>
                <w:noProof/>
                <w:rtl/>
              </w:rPr>
              <w:t xml:space="preserve"> </w:t>
            </w:r>
            <w:r w:rsidR="00DD3857" w:rsidRPr="00BC5EEF">
              <w:rPr>
                <w:rStyle w:val="Hyperlink"/>
                <w:rFonts w:hint="eastAsia"/>
                <w:noProof/>
                <w:rtl/>
              </w:rPr>
              <w:t>صخر</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حرب</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أمية</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226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5"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طالب</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237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6"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طاهر</w:t>
            </w:r>
            <w:r w:rsidR="00DD3857" w:rsidRPr="00BC5EEF">
              <w:rPr>
                <w:rStyle w:val="Hyperlink"/>
                <w:noProof/>
                <w:rtl/>
              </w:rPr>
              <w:t xml:space="preserve"> </w:t>
            </w:r>
            <w:r w:rsidR="00DD3857" w:rsidRPr="00BC5EEF">
              <w:rPr>
                <w:rStyle w:val="Hyperlink"/>
                <w:rFonts w:hint="eastAsia"/>
                <w:noProof/>
                <w:rtl/>
              </w:rPr>
              <w:t>محمد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بلال</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261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7"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عبيد</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263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8"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عبيدة</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265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49"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غالب</w:t>
            </w:r>
            <w:r w:rsidR="00DD3857" w:rsidRPr="00BC5EEF">
              <w:rPr>
                <w:rStyle w:val="Hyperlink"/>
                <w:noProof/>
                <w:rtl/>
              </w:rPr>
              <w:t xml:space="preserve"> </w:t>
            </w:r>
            <w:r w:rsidR="00DD3857" w:rsidRPr="00BC5EEF">
              <w:rPr>
                <w:rStyle w:val="Hyperlink"/>
                <w:rFonts w:hint="eastAsia"/>
                <w:noProof/>
                <w:rtl/>
              </w:rPr>
              <w:t>الزراري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261698649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267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0"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فراس</w:t>
            </w:r>
            <w:r w:rsidR="00DD3857" w:rsidRPr="00BC5EEF">
              <w:rPr>
                <w:rStyle w:val="Hyperlink"/>
                <w:noProof/>
                <w:rtl/>
              </w:rPr>
              <w:t xml:space="preserve"> </w:t>
            </w:r>
            <w:r w:rsidR="00DD3857" w:rsidRPr="00BC5EEF">
              <w:rPr>
                <w:rStyle w:val="Hyperlink"/>
                <w:rFonts w:hint="eastAsia"/>
                <w:noProof/>
                <w:rtl/>
              </w:rPr>
              <w:t>الحمداني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274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1"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لبابة</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276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2"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لهب</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280</w:t>
            </w:r>
            <w:r w:rsidR="00DD3857">
              <w:rPr>
                <w:noProof/>
                <w:webHidden/>
                <w:rtl/>
              </w:rPr>
              <w:fldChar w:fldCharType="end"/>
            </w:r>
          </w:hyperlink>
        </w:p>
        <w:p w:rsidR="00DD3857" w:rsidRDefault="00DD3857" w:rsidP="00DD3857">
          <w:pPr>
            <w:pStyle w:val="libNormal"/>
            <w:rPr>
              <w:rtl/>
            </w:rPr>
          </w:pPr>
          <w:r>
            <w:rPr>
              <w:rtl/>
            </w:rPr>
            <w:br w:type="page"/>
          </w:r>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3"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مخنف</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283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4"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مسلم</w:t>
            </w:r>
            <w:r w:rsidR="00DD3857" w:rsidRPr="00BC5EEF">
              <w:rPr>
                <w:rStyle w:val="Hyperlink"/>
                <w:noProof/>
                <w:rtl/>
              </w:rPr>
              <w:t xml:space="preserve"> </w:t>
            </w:r>
            <w:r w:rsidR="00DD3857" w:rsidRPr="00BC5EEF">
              <w:rPr>
                <w:rStyle w:val="Hyperlink"/>
                <w:rFonts w:hint="eastAsia"/>
                <w:noProof/>
                <w:rtl/>
              </w:rPr>
              <w:t>الخراساني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285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5"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موسى</w:t>
            </w:r>
            <w:r w:rsidR="00DD3857" w:rsidRPr="00BC5EEF">
              <w:rPr>
                <w:rStyle w:val="Hyperlink"/>
                <w:noProof/>
                <w:rtl/>
              </w:rPr>
              <w:t xml:space="preserve"> </w:t>
            </w:r>
            <w:r w:rsidR="00DD3857" w:rsidRPr="00BC5EEF">
              <w:rPr>
                <w:rStyle w:val="Hyperlink"/>
                <w:rFonts w:hint="eastAsia"/>
                <w:noProof/>
                <w:rtl/>
              </w:rPr>
              <w:t>الأشعري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287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6"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نؤاس</w:t>
            </w:r>
            <w:r w:rsidR="00DD3857" w:rsidRPr="00BC5EEF">
              <w:rPr>
                <w:rStyle w:val="Hyperlink"/>
                <w:noProof/>
                <w:rtl/>
              </w:rPr>
              <w:t xml:space="preserve"> </w:t>
            </w:r>
            <w:r w:rsidR="00DD3857" w:rsidRPr="00BC5EEF">
              <w:rPr>
                <w:rStyle w:val="Hyperlink"/>
                <w:rFonts w:hint="eastAsia"/>
                <w:noProof/>
                <w:rtl/>
              </w:rPr>
              <w:t>الحسن</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هاني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306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7"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هريرة</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325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8"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هريرة</w:t>
            </w:r>
            <w:r w:rsidR="00DD3857" w:rsidRPr="00BC5EEF">
              <w:rPr>
                <w:rStyle w:val="Hyperlink"/>
                <w:noProof/>
                <w:rtl/>
              </w:rPr>
              <w:t xml:space="preserve"> </w:t>
            </w:r>
            <w:r w:rsidR="00DD3857" w:rsidRPr="00BC5EEF">
              <w:rPr>
                <w:rStyle w:val="Hyperlink"/>
                <w:rFonts w:hint="eastAsia"/>
                <w:noProof/>
                <w:rtl/>
              </w:rPr>
              <w:t>العجلى</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328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59" w:history="1">
            <w:r w:rsidR="00DD3857" w:rsidRPr="00BC5EEF">
              <w:rPr>
                <w:rStyle w:val="Hyperlink"/>
                <w:rFonts w:hint="eastAsia"/>
                <w:noProof/>
                <w:rtl/>
              </w:rPr>
              <w:t>أبي</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كعب</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261698659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329</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660"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الباء</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334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61" w:history="1">
            <w:r w:rsidR="00DD3857" w:rsidRPr="00BC5EEF">
              <w:rPr>
                <w:rStyle w:val="Hyperlink"/>
                <w:rFonts w:hint="eastAsia"/>
                <w:noProof/>
                <w:rtl/>
              </w:rPr>
              <w:t>البحتري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335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62" w:history="1">
            <w:r w:rsidR="00DD3857" w:rsidRPr="00BC5EEF">
              <w:rPr>
                <w:rStyle w:val="Hyperlink"/>
                <w:rFonts w:hint="eastAsia"/>
                <w:noProof/>
                <w:rtl/>
              </w:rPr>
              <w:t>بحر</w:t>
            </w:r>
            <w:r w:rsidR="00DD3857" w:rsidRPr="00BC5EEF">
              <w:rPr>
                <w:rStyle w:val="Hyperlink"/>
                <w:noProof/>
                <w:rtl/>
              </w:rPr>
              <w:t xml:space="preserve"> </w:t>
            </w:r>
            <w:r w:rsidR="00DD3857" w:rsidRPr="00BC5EEF">
              <w:rPr>
                <w:rStyle w:val="Hyperlink"/>
                <w:rFonts w:hint="eastAsia"/>
                <w:noProof/>
                <w:rtl/>
              </w:rPr>
              <w:t>العلوم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339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63" w:history="1">
            <w:r w:rsidR="00DD3857" w:rsidRPr="00BC5EEF">
              <w:rPr>
                <w:rStyle w:val="Hyperlink"/>
                <w:rFonts w:hint="eastAsia"/>
                <w:noProof/>
                <w:rtl/>
              </w:rPr>
              <w:t>البخاري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342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64" w:history="1">
            <w:r w:rsidR="00DD3857" w:rsidRPr="00BC5EEF">
              <w:rPr>
                <w:rStyle w:val="Hyperlink"/>
                <w:rFonts w:hint="eastAsia"/>
                <w:noProof/>
                <w:rtl/>
              </w:rPr>
              <w:t>البراء</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عازب</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347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65" w:history="1">
            <w:r w:rsidR="00DD3857" w:rsidRPr="00BC5EEF">
              <w:rPr>
                <w:rStyle w:val="Hyperlink"/>
                <w:rFonts w:hint="eastAsia"/>
                <w:noProof/>
                <w:rtl/>
              </w:rPr>
              <w:t>البرقي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349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66" w:history="1">
            <w:r w:rsidR="00DD3857" w:rsidRPr="00BC5EEF">
              <w:rPr>
                <w:rStyle w:val="Hyperlink"/>
                <w:rFonts w:hint="eastAsia"/>
                <w:noProof/>
                <w:rtl/>
              </w:rPr>
              <w:t>بشر</w:t>
            </w:r>
            <w:r w:rsidR="00DD3857" w:rsidRPr="00BC5EEF">
              <w:rPr>
                <w:rStyle w:val="Hyperlink"/>
                <w:noProof/>
                <w:rtl/>
              </w:rPr>
              <w:t xml:space="preserve"> </w:t>
            </w:r>
            <w:r w:rsidR="00DD3857" w:rsidRPr="00BC5EEF">
              <w:rPr>
                <w:rStyle w:val="Hyperlink"/>
                <w:rFonts w:hint="eastAsia"/>
                <w:noProof/>
                <w:rtl/>
              </w:rPr>
              <w:t>الحافي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351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67" w:history="1">
            <w:r w:rsidR="00DD3857" w:rsidRPr="00BC5EEF">
              <w:rPr>
                <w:rStyle w:val="Hyperlink"/>
                <w:rFonts w:hint="eastAsia"/>
                <w:noProof/>
                <w:rtl/>
              </w:rPr>
              <w:t>البغوي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356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68" w:history="1">
            <w:r w:rsidR="00DD3857" w:rsidRPr="00BC5EEF">
              <w:rPr>
                <w:rStyle w:val="Hyperlink"/>
                <w:rFonts w:hint="eastAsia"/>
                <w:noProof/>
                <w:rtl/>
              </w:rPr>
              <w:t>البلاذري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357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69" w:history="1">
            <w:r w:rsidR="00DD3857" w:rsidRPr="00BC5EEF">
              <w:rPr>
                <w:rStyle w:val="Hyperlink"/>
                <w:rFonts w:hint="eastAsia"/>
                <w:noProof/>
                <w:rtl/>
              </w:rPr>
              <w:t>البلاغي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261698669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360</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70" w:history="1">
            <w:r w:rsidR="00DD3857" w:rsidRPr="00BC5EEF">
              <w:rPr>
                <w:rStyle w:val="Hyperlink"/>
                <w:rFonts w:hint="eastAsia"/>
                <w:noProof/>
                <w:rtl/>
              </w:rPr>
              <w:t>الشيخ</w:t>
            </w:r>
            <w:r w:rsidR="00DD3857" w:rsidRPr="00BC5EEF">
              <w:rPr>
                <w:rStyle w:val="Hyperlink"/>
                <w:noProof/>
                <w:rtl/>
              </w:rPr>
              <w:t xml:space="preserve"> </w:t>
            </w:r>
            <w:r w:rsidR="00DD3857" w:rsidRPr="00BC5EEF">
              <w:rPr>
                <w:rStyle w:val="Hyperlink"/>
                <w:rFonts w:hint="eastAsia"/>
                <w:noProof/>
                <w:rtl/>
              </w:rPr>
              <w:t>البهائي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261698670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366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71" w:history="1">
            <w:r w:rsidR="00DD3857" w:rsidRPr="00BC5EEF">
              <w:rPr>
                <w:rStyle w:val="Hyperlink"/>
                <w:rFonts w:hint="eastAsia"/>
                <w:noProof/>
                <w:rtl/>
              </w:rPr>
              <w:t>البويهي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261698671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393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72" w:history="1">
            <w:r w:rsidR="00DD3857" w:rsidRPr="00BC5EEF">
              <w:rPr>
                <w:rStyle w:val="Hyperlink"/>
                <w:rFonts w:hint="eastAsia"/>
                <w:noProof/>
                <w:rtl/>
              </w:rPr>
              <w:t>البيهقي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261698672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394</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673"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التاء</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261698673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398</w:t>
            </w:r>
            <w:r w:rsidR="00DD3857">
              <w:rPr>
                <w:noProof/>
                <w:webHidden/>
                <w:rtl/>
              </w:rPr>
              <w:fldChar w:fldCharType="end"/>
            </w:r>
          </w:hyperlink>
        </w:p>
        <w:p w:rsidR="00DD3857" w:rsidRDefault="00CD7204" w:rsidP="00DD3857">
          <w:pPr>
            <w:pStyle w:val="TOC2"/>
            <w:tabs>
              <w:tab w:val="right" w:leader="dot" w:pos="7786"/>
            </w:tabs>
            <w:rPr>
              <w:rFonts w:asciiTheme="minorHAnsi" w:eastAsiaTheme="minorEastAsia" w:hAnsiTheme="minorHAnsi" w:cstheme="minorBidi"/>
              <w:noProof/>
              <w:color w:val="auto"/>
              <w:sz w:val="22"/>
              <w:szCs w:val="22"/>
              <w:rtl/>
            </w:rPr>
          </w:pPr>
          <w:hyperlink w:anchor="_Toc261698674" w:history="1">
            <w:r w:rsidR="00DD3857" w:rsidRPr="00BC5EEF">
              <w:rPr>
                <w:rStyle w:val="Hyperlink"/>
                <w:rFonts w:hint="eastAsia"/>
                <w:noProof/>
                <w:rtl/>
              </w:rPr>
              <w:t>تأبط</w:t>
            </w:r>
            <w:r w:rsidR="00DD3857" w:rsidRPr="00BC5EEF">
              <w:rPr>
                <w:rStyle w:val="Hyperlink"/>
                <w:noProof/>
                <w:rtl/>
              </w:rPr>
              <w:t xml:space="preserve"> </w:t>
            </w:r>
            <w:r w:rsidR="00DD3857" w:rsidRPr="00BC5EEF">
              <w:rPr>
                <w:rStyle w:val="Hyperlink"/>
                <w:rFonts w:hint="eastAsia"/>
                <w:noProof/>
                <w:rtl/>
              </w:rPr>
              <w:t>شراً</w:t>
            </w:r>
          </w:hyperlink>
          <w:r w:rsidR="00DD3857">
            <w:rPr>
              <w:rStyle w:val="Hyperlink"/>
              <w:rFonts w:hint="cs"/>
              <w:noProof/>
              <w:rtl/>
            </w:rPr>
            <w:t xml:space="preserve"> </w:t>
          </w:r>
          <w:hyperlink w:anchor="_Toc261698675" w:history="1">
            <w:r w:rsidR="00DD3857" w:rsidRPr="00BC5EEF">
              <w:rPr>
                <w:rStyle w:val="Hyperlink"/>
                <w:rFonts w:hint="eastAsia"/>
                <w:noProof/>
                <w:rtl/>
              </w:rPr>
              <w:t>الترمذي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261698675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399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76" w:history="1">
            <w:r w:rsidR="00DD3857" w:rsidRPr="00BC5EEF">
              <w:rPr>
                <w:rStyle w:val="Hyperlink"/>
                <w:rFonts w:hint="eastAsia"/>
                <w:noProof/>
                <w:rtl/>
              </w:rPr>
              <w:t>التستري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261698676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401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77" w:history="1">
            <w:r w:rsidR="00DD3857" w:rsidRPr="00BC5EEF">
              <w:rPr>
                <w:rStyle w:val="Hyperlink"/>
                <w:rFonts w:hint="eastAsia"/>
                <w:noProof/>
                <w:rtl/>
              </w:rPr>
              <w:t>التفتازاني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261698677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403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78" w:history="1">
            <w:r w:rsidR="00DD3857" w:rsidRPr="00BC5EEF">
              <w:rPr>
                <w:rStyle w:val="Hyperlink"/>
                <w:rFonts w:hint="eastAsia"/>
                <w:noProof/>
                <w:rtl/>
              </w:rPr>
              <w:t>التلمساني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261698678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404</w:t>
            </w:r>
            <w:r w:rsidR="00DD3857">
              <w:rPr>
                <w:noProof/>
                <w:webHidden/>
                <w:rtl/>
              </w:rPr>
              <w:fldChar w:fldCharType="end"/>
            </w:r>
          </w:hyperlink>
        </w:p>
        <w:p w:rsidR="00DD3857" w:rsidRDefault="00DD3857" w:rsidP="00DD3857">
          <w:pPr>
            <w:pStyle w:val="libNormal"/>
            <w:rPr>
              <w:rtl/>
            </w:rPr>
          </w:pPr>
          <w:r>
            <w:rPr>
              <w:rtl/>
            </w:rPr>
            <w:br w:type="page"/>
          </w:r>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79" w:history="1">
            <w:r w:rsidR="00DD3857" w:rsidRPr="00BC5EEF">
              <w:rPr>
                <w:rStyle w:val="Hyperlink"/>
                <w:rFonts w:hint="eastAsia"/>
                <w:noProof/>
                <w:rtl/>
              </w:rPr>
              <w:t>التنوخي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261698679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406</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680"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الثاء</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412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81" w:history="1">
            <w:r w:rsidR="00DD3857" w:rsidRPr="00BC5EEF">
              <w:rPr>
                <w:rStyle w:val="Hyperlink"/>
                <w:rFonts w:hint="eastAsia"/>
                <w:noProof/>
                <w:rtl/>
              </w:rPr>
              <w:t>ثابت</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الخطيم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413</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682"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الجيم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417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83" w:history="1">
            <w:r w:rsidR="00DD3857" w:rsidRPr="00BC5EEF">
              <w:rPr>
                <w:rStyle w:val="Hyperlink"/>
                <w:rFonts w:hint="eastAsia"/>
                <w:noProof/>
                <w:rtl/>
              </w:rPr>
              <w:t>جابر</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عبد</w:t>
            </w:r>
            <w:r w:rsidR="00DD3857" w:rsidRPr="00BC5EEF">
              <w:rPr>
                <w:rStyle w:val="Hyperlink"/>
                <w:noProof/>
                <w:rtl/>
              </w:rPr>
              <w:t xml:space="preserve"> </w:t>
            </w:r>
            <w:r w:rsidR="00DD3857" w:rsidRPr="00BC5EEF">
              <w:rPr>
                <w:rStyle w:val="Hyperlink"/>
                <w:rFonts w:hint="eastAsia"/>
                <w:noProof/>
                <w:rtl/>
              </w:rPr>
              <w:t>الله</w:t>
            </w:r>
            <w:r w:rsidR="00DD3857" w:rsidRPr="00BC5EEF">
              <w:rPr>
                <w:rStyle w:val="Hyperlink"/>
                <w:noProof/>
                <w:rtl/>
              </w:rPr>
              <w:t xml:space="preserve"> </w:t>
            </w:r>
            <w:r w:rsidR="00DD3857" w:rsidRPr="00BC5EEF">
              <w:rPr>
                <w:rStyle w:val="Hyperlink"/>
                <w:rFonts w:hint="eastAsia"/>
                <w:noProof/>
                <w:rtl/>
              </w:rPr>
              <w:t>الأنصاري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419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84" w:history="1">
            <w:r w:rsidR="00DD3857" w:rsidRPr="00BC5EEF">
              <w:rPr>
                <w:rStyle w:val="Hyperlink"/>
                <w:rFonts w:hint="eastAsia"/>
                <w:noProof/>
                <w:rtl/>
              </w:rPr>
              <w:t>جمال</w:t>
            </w:r>
            <w:r w:rsidR="00DD3857" w:rsidRPr="00BC5EEF">
              <w:rPr>
                <w:rStyle w:val="Hyperlink"/>
                <w:noProof/>
                <w:rtl/>
              </w:rPr>
              <w:t xml:space="preserve"> </w:t>
            </w:r>
            <w:r w:rsidR="00DD3857" w:rsidRPr="00BC5EEF">
              <w:rPr>
                <w:rStyle w:val="Hyperlink"/>
                <w:rFonts w:hint="eastAsia"/>
                <w:noProof/>
                <w:rtl/>
              </w:rPr>
              <w:t>الدين</w:t>
            </w:r>
            <w:r w:rsidR="00DD3857" w:rsidRPr="00BC5EEF">
              <w:rPr>
                <w:rStyle w:val="Hyperlink"/>
                <w:noProof/>
                <w:rtl/>
              </w:rPr>
              <w:t xml:space="preserve"> </w:t>
            </w:r>
            <w:r w:rsidR="00DD3857" w:rsidRPr="00BC5EEF">
              <w:rPr>
                <w:rStyle w:val="Hyperlink"/>
                <w:rFonts w:hint="eastAsia"/>
                <w:noProof/>
                <w:rtl/>
              </w:rPr>
              <w:t>الأفغاني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436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85" w:history="1">
            <w:r w:rsidR="00DD3857" w:rsidRPr="00BC5EEF">
              <w:rPr>
                <w:rStyle w:val="Hyperlink"/>
                <w:rFonts w:hint="eastAsia"/>
                <w:noProof/>
                <w:rtl/>
              </w:rPr>
              <w:t>الجنيد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محمد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الجنيد</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440</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86" w:history="1">
            <w:r w:rsidR="00DD3857" w:rsidRPr="00BC5EEF">
              <w:rPr>
                <w:rStyle w:val="Hyperlink"/>
                <w:rFonts w:hint="eastAsia"/>
                <w:noProof/>
                <w:rtl/>
              </w:rPr>
              <w:t>الجوهري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446</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687"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الحاء</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453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88" w:history="1">
            <w:r w:rsidR="00DD3857" w:rsidRPr="00BC5EEF">
              <w:rPr>
                <w:rStyle w:val="Hyperlink"/>
                <w:rFonts w:hint="eastAsia"/>
                <w:noProof/>
                <w:rtl/>
              </w:rPr>
              <w:t>حارث</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عبد</w:t>
            </w:r>
            <w:r w:rsidR="00DD3857" w:rsidRPr="00BC5EEF">
              <w:rPr>
                <w:rStyle w:val="Hyperlink"/>
                <w:noProof/>
                <w:rtl/>
              </w:rPr>
              <w:t xml:space="preserve"> </w:t>
            </w:r>
            <w:r w:rsidR="00DD3857" w:rsidRPr="00BC5EEF">
              <w:rPr>
                <w:rStyle w:val="Hyperlink"/>
                <w:rFonts w:hint="eastAsia"/>
                <w:noProof/>
                <w:rtl/>
              </w:rPr>
              <w:t>الله</w:t>
            </w:r>
            <w:r w:rsidR="00DD3857" w:rsidRPr="00BC5EEF">
              <w:rPr>
                <w:rStyle w:val="Hyperlink"/>
                <w:noProof/>
                <w:rtl/>
              </w:rPr>
              <w:t xml:space="preserve"> </w:t>
            </w:r>
            <w:r w:rsidR="00DD3857" w:rsidRPr="00BC5EEF">
              <w:rPr>
                <w:rStyle w:val="Hyperlink"/>
                <w:rFonts w:hint="eastAsia"/>
                <w:noProof/>
                <w:rtl/>
              </w:rPr>
              <w:t>الأعور</w:t>
            </w:r>
            <w:r w:rsidR="00DD3857" w:rsidRPr="00BC5EEF">
              <w:rPr>
                <w:rStyle w:val="Hyperlink"/>
                <w:noProof/>
                <w:rtl/>
              </w:rPr>
              <w:t xml:space="preserve"> </w:t>
            </w:r>
            <w:r w:rsidR="00DD3857" w:rsidRPr="00BC5EEF">
              <w:rPr>
                <w:rStyle w:val="Hyperlink"/>
                <w:rFonts w:hint="eastAsia"/>
                <w:noProof/>
                <w:rtl/>
              </w:rPr>
              <w:t>الهمداني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455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89" w:history="1">
            <w:r w:rsidR="00DD3857" w:rsidRPr="00BC5EEF">
              <w:rPr>
                <w:rStyle w:val="Hyperlink"/>
                <w:rFonts w:hint="eastAsia"/>
                <w:noProof/>
                <w:rtl/>
              </w:rPr>
              <w:t>الحافظ</w:t>
            </w:r>
            <w:r w:rsidR="00DD3857" w:rsidRPr="00BC5EEF">
              <w:rPr>
                <w:rStyle w:val="Hyperlink"/>
                <w:noProof/>
                <w:rtl/>
              </w:rPr>
              <w:t xml:space="preserve"> </w:t>
            </w:r>
            <w:r w:rsidR="00DD3857" w:rsidRPr="00BC5EEF">
              <w:rPr>
                <w:rStyle w:val="Hyperlink"/>
                <w:rFonts w:hint="eastAsia"/>
                <w:noProof/>
                <w:rtl/>
              </w:rPr>
              <w:t>الشيرازي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261698689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458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0" w:history="1">
            <w:r w:rsidR="00DD3857" w:rsidRPr="00BC5EEF">
              <w:rPr>
                <w:rStyle w:val="Hyperlink"/>
                <w:rFonts w:hint="eastAsia"/>
                <w:noProof/>
                <w:rtl/>
              </w:rPr>
              <w:t>حبيب</w:t>
            </w:r>
            <w:r w:rsidR="00DD3857" w:rsidRPr="00BC5EEF">
              <w:rPr>
                <w:rStyle w:val="Hyperlink"/>
                <w:noProof/>
                <w:rtl/>
              </w:rPr>
              <w:t xml:space="preserve"> </w:t>
            </w:r>
            <w:r w:rsidR="00DD3857" w:rsidRPr="00BC5EEF">
              <w:rPr>
                <w:rStyle w:val="Hyperlink"/>
                <w:rFonts w:hint="eastAsia"/>
                <w:noProof/>
                <w:rtl/>
              </w:rPr>
              <w:t>النجار</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459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1" w:history="1">
            <w:r w:rsidR="00DD3857" w:rsidRPr="00BC5EEF">
              <w:rPr>
                <w:rStyle w:val="Hyperlink"/>
                <w:rFonts w:hint="eastAsia"/>
                <w:noProof/>
                <w:rtl/>
              </w:rPr>
              <w:t>الحجاج</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460</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2" w:history="1">
            <w:r w:rsidR="00DD3857" w:rsidRPr="00BC5EEF">
              <w:rPr>
                <w:rStyle w:val="Hyperlink"/>
                <w:rFonts w:hint="eastAsia"/>
                <w:noProof/>
                <w:rtl/>
              </w:rPr>
              <w:t>حجر</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عدي</w:t>
            </w:r>
            <w:r w:rsidR="00DD3857" w:rsidRPr="00BC5EEF">
              <w:rPr>
                <w:rStyle w:val="Hyperlink"/>
                <w:noProof/>
                <w:rtl/>
              </w:rPr>
              <w:t xml:space="preserve"> </w:t>
            </w:r>
            <w:r w:rsidR="00DD3857" w:rsidRPr="00BC5EEF">
              <w:rPr>
                <w:rStyle w:val="Hyperlink"/>
                <w:rFonts w:hint="eastAsia"/>
                <w:noProof/>
                <w:rtl/>
              </w:rPr>
              <w:t>الكندي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462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3" w:history="1">
            <w:r w:rsidR="00DD3857" w:rsidRPr="00BC5EEF">
              <w:rPr>
                <w:rStyle w:val="Hyperlink"/>
                <w:rFonts w:hint="eastAsia"/>
                <w:noProof/>
                <w:rtl/>
              </w:rPr>
              <w:t>حذيفة</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اليمان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463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4" w:history="1">
            <w:r w:rsidR="00DD3857" w:rsidRPr="00BC5EEF">
              <w:rPr>
                <w:rStyle w:val="Hyperlink"/>
                <w:rFonts w:hint="eastAsia"/>
                <w:noProof/>
                <w:rtl/>
              </w:rPr>
              <w:t>الحر</w:t>
            </w:r>
            <w:r w:rsidR="00DD3857" w:rsidRPr="00BC5EEF">
              <w:rPr>
                <w:rStyle w:val="Hyperlink"/>
                <w:noProof/>
                <w:rtl/>
              </w:rPr>
              <w:t xml:space="preserve"> </w:t>
            </w:r>
            <w:r w:rsidR="00DD3857" w:rsidRPr="00BC5EEF">
              <w:rPr>
                <w:rStyle w:val="Hyperlink"/>
                <w:rFonts w:hint="eastAsia"/>
                <w:noProof/>
                <w:rtl/>
              </w:rPr>
              <w:t>العاملي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467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5" w:history="1">
            <w:r w:rsidR="00DD3857" w:rsidRPr="00BC5EEF">
              <w:rPr>
                <w:rStyle w:val="Hyperlink"/>
                <w:rFonts w:hint="eastAsia"/>
                <w:noProof/>
                <w:rtl/>
              </w:rPr>
              <w:t>الحريري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469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6" w:history="1">
            <w:r w:rsidR="00DD3857" w:rsidRPr="00BC5EEF">
              <w:rPr>
                <w:rStyle w:val="Hyperlink"/>
                <w:rFonts w:hint="eastAsia"/>
                <w:noProof/>
                <w:rtl/>
              </w:rPr>
              <w:t>حريز</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عبد</w:t>
            </w:r>
            <w:r w:rsidR="00DD3857" w:rsidRPr="00BC5EEF">
              <w:rPr>
                <w:rStyle w:val="Hyperlink"/>
                <w:noProof/>
                <w:rtl/>
              </w:rPr>
              <w:t xml:space="preserve"> </w:t>
            </w:r>
            <w:r w:rsidR="00DD3857" w:rsidRPr="00BC5EEF">
              <w:rPr>
                <w:rStyle w:val="Hyperlink"/>
                <w:rFonts w:hint="eastAsia"/>
                <w:noProof/>
                <w:rtl/>
              </w:rPr>
              <w:t>الله</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مسكان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471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7" w:history="1">
            <w:r w:rsidR="00DD3857" w:rsidRPr="00BC5EEF">
              <w:rPr>
                <w:rStyle w:val="Hyperlink"/>
                <w:rFonts w:hint="eastAsia"/>
                <w:noProof/>
                <w:rtl/>
              </w:rPr>
              <w:t>حسان</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ثابت</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474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8" w:history="1">
            <w:r w:rsidR="00DD3857" w:rsidRPr="00BC5EEF">
              <w:rPr>
                <w:rStyle w:val="Hyperlink"/>
                <w:rFonts w:hint="eastAsia"/>
                <w:noProof/>
                <w:rtl/>
              </w:rPr>
              <w:t>الحسن</w:t>
            </w:r>
            <w:r w:rsidR="00DD3857" w:rsidRPr="00BC5EEF">
              <w:rPr>
                <w:rStyle w:val="Hyperlink"/>
                <w:noProof/>
                <w:rtl/>
              </w:rPr>
              <w:t xml:space="preserve"> </w:t>
            </w:r>
            <w:r w:rsidR="00DD3857" w:rsidRPr="00BC5EEF">
              <w:rPr>
                <w:rStyle w:val="Hyperlink"/>
                <w:rFonts w:hint="eastAsia"/>
                <w:noProof/>
                <w:rtl/>
              </w:rPr>
              <w:t>البصري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481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699" w:history="1">
            <w:r w:rsidR="00DD3857" w:rsidRPr="00BC5EEF">
              <w:rPr>
                <w:rStyle w:val="Hyperlink"/>
                <w:rFonts w:hint="eastAsia"/>
                <w:noProof/>
                <w:rtl/>
              </w:rPr>
              <w:t>الحسين</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روح</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261698699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486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00" w:history="1">
            <w:r w:rsidR="00DD3857" w:rsidRPr="00BC5EEF">
              <w:rPr>
                <w:rStyle w:val="Hyperlink"/>
                <w:rFonts w:hint="eastAsia"/>
                <w:noProof/>
                <w:rtl/>
              </w:rPr>
              <w:t>الحسين</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زيد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علي</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الحسين</w:t>
            </w:r>
            <w:r w:rsidR="00DD3857" w:rsidRPr="00BC5EEF">
              <w:rPr>
                <w:rStyle w:val="Hyperlink"/>
                <w:noProof/>
                <w:rtl/>
              </w:rPr>
              <w:t xml:space="preserve"> </w:t>
            </w:r>
            <w:r w:rsidR="00DD3857" w:rsidRPr="00BC5EEF">
              <w:rPr>
                <w:rStyle w:val="Hyperlink"/>
                <w:rFonts w:eastAsiaTheme="minorHAnsi" w:cs="Rafed Alaem" w:hint="eastAsia"/>
                <w:noProof/>
                <w:rtl/>
              </w:rPr>
              <w:t>عليهم‌السلام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488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01" w:history="1">
            <w:r w:rsidR="00DD3857" w:rsidRPr="00BC5EEF">
              <w:rPr>
                <w:rStyle w:val="Hyperlink"/>
                <w:rFonts w:hint="eastAsia"/>
                <w:noProof/>
                <w:rtl/>
              </w:rPr>
              <w:t>الحسين</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منصور</w:t>
            </w:r>
            <w:r w:rsidR="00DD3857" w:rsidRPr="00BC5EEF">
              <w:rPr>
                <w:rStyle w:val="Hyperlink"/>
                <w:noProof/>
                <w:rtl/>
              </w:rPr>
              <w:t xml:space="preserve"> </w:t>
            </w:r>
            <w:r w:rsidR="00DD3857" w:rsidRPr="00BC5EEF">
              <w:rPr>
                <w:rStyle w:val="Hyperlink"/>
                <w:rFonts w:hint="eastAsia"/>
                <w:noProof/>
                <w:rtl/>
              </w:rPr>
              <w:t>الحلاج</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489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02" w:history="1">
            <w:r w:rsidR="00DD3857" w:rsidRPr="00BC5EEF">
              <w:rPr>
                <w:rStyle w:val="Hyperlink"/>
                <w:rFonts w:hint="eastAsia"/>
                <w:noProof/>
                <w:rtl/>
              </w:rPr>
              <w:t>حفص</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غياث</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498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03" w:history="1">
            <w:r w:rsidR="00DD3857" w:rsidRPr="00BC5EEF">
              <w:rPr>
                <w:rStyle w:val="Hyperlink"/>
                <w:rFonts w:hint="eastAsia"/>
                <w:noProof/>
                <w:rtl/>
              </w:rPr>
              <w:t>حماد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عيسى</w:t>
            </w:r>
            <w:r w:rsidR="00DD3857" w:rsidRPr="00BC5EEF">
              <w:rPr>
                <w:rStyle w:val="Hyperlink"/>
                <w:noProof/>
                <w:rtl/>
              </w:rPr>
              <w:t xml:space="preserve"> </w:t>
            </w:r>
            <w:r w:rsidR="00DD3857" w:rsidRPr="00BC5EEF">
              <w:rPr>
                <w:rStyle w:val="Hyperlink"/>
                <w:rFonts w:hint="eastAsia"/>
                <w:noProof/>
                <w:rtl/>
              </w:rPr>
              <w:t>الجهني</w:t>
            </w:r>
            <w:r w:rsidR="00DD3857" w:rsidRPr="00BC5EEF">
              <w:rPr>
                <w:rStyle w:val="Hyperlink"/>
                <w:noProof/>
                <w:rtl/>
              </w:rPr>
              <w:t xml:space="preserve"> </w:t>
            </w:r>
            <w:r w:rsidR="00DD3857" w:rsidRPr="00BC5EEF">
              <w:rPr>
                <w:rStyle w:val="Hyperlink"/>
                <w:rFonts w:hint="eastAsia"/>
                <w:noProof/>
                <w:rtl/>
              </w:rPr>
              <w:t>البصري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499</w:t>
            </w:r>
            <w:r w:rsidR="00DD3857">
              <w:rPr>
                <w:noProof/>
                <w:webHidden/>
                <w:rtl/>
              </w:rPr>
              <w:fldChar w:fldCharType="end"/>
            </w:r>
          </w:hyperlink>
        </w:p>
        <w:p w:rsidR="00DD3857" w:rsidRDefault="00DD3857" w:rsidP="00DD3857">
          <w:pPr>
            <w:pStyle w:val="libNormal"/>
            <w:rPr>
              <w:rtl/>
            </w:rPr>
          </w:pPr>
          <w:r>
            <w:rPr>
              <w:rtl/>
            </w:rPr>
            <w:br w:type="page"/>
          </w:r>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04" w:history="1">
            <w:r w:rsidR="00DD3857" w:rsidRPr="00BC5EEF">
              <w:rPr>
                <w:rStyle w:val="Hyperlink"/>
                <w:rFonts w:hint="eastAsia"/>
                <w:noProof/>
                <w:rtl/>
              </w:rPr>
              <w:t>حُمران</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أعْيَن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500</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05" w:history="1">
            <w:r w:rsidR="00DD3857" w:rsidRPr="00BC5EEF">
              <w:rPr>
                <w:rStyle w:val="Hyperlink"/>
                <w:rFonts w:hint="eastAsia"/>
                <w:noProof/>
                <w:rtl/>
              </w:rPr>
              <w:t>الحموي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501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06" w:history="1">
            <w:r w:rsidR="00DD3857" w:rsidRPr="00BC5EEF">
              <w:rPr>
                <w:rStyle w:val="Hyperlink"/>
                <w:rFonts w:hint="eastAsia"/>
                <w:noProof/>
                <w:rtl/>
              </w:rPr>
              <w:t>السيد</w:t>
            </w:r>
            <w:r w:rsidR="00DD3857" w:rsidRPr="00BC5EEF">
              <w:rPr>
                <w:rStyle w:val="Hyperlink"/>
                <w:noProof/>
                <w:rtl/>
              </w:rPr>
              <w:t xml:space="preserve"> </w:t>
            </w:r>
            <w:r w:rsidR="00DD3857" w:rsidRPr="00BC5EEF">
              <w:rPr>
                <w:rStyle w:val="Hyperlink"/>
                <w:rFonts w:hint="eastAsia"/>
                <w:noProof/>
                <w:rtl/>
              </w:rPr>
              <w:t>الحميري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504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07" w:history="1">
            <w:r w:rsidR="00DD3857" w:rsidRPr="00BC5EEF">
              <w:rPr>
                <w:rStyle w:val="Hyperlink"/>
                <w:rFonts w:hint="eastAsia"/>
                <w:noProof/>
                <w:rtl/>
              </w:rPr>
              <w:t>السيد</w:t>
            </w:r>
            <w:r w:rsidR="00DD3857" w:rsidRPr="00BC5EEF">
              <w:rPr>
                <w:rStyle w:val="Hyperlink"/>
                <w:noProof/>
                <w:rtl/>
              </w:rPr>
              <w:t xml:space="preserve"> </w:t>
            </w:r>
            <w:r w:rsidR="00DD3857" w:rsidRPr="00BC5EEF">
              <w:rPr>
                <w:rStyle w:val="Hyperlink"/>
                <w:rFonts w:hint="eastAsia"/>
                <w:noProof/>
                <w:rtl/>
              </w:rPr>
              <w:t>حيدر</w:t>
            </w:r>
            <w:r w:rsidR="00DD3857" w:rsidRPr="00BC5EEF">
              <w:rPr>
                <w:rStyle w:val="Hyperlink"/>
                <w:noProof/>
                <w:rtl/>
              </w:rPr>
              <w:t xml:space="preserve"> </w:t>
            </w:r>
            <w:r w:rsidR="00DD3857" w:rsidRPr="00BC5EEF">
              <w:rPr>
                <w:rStyle w:val="Hyperlink"/>
                <w:rFonts w:hint="eastAsia"/>
                <w:noProof/>
                <w:rtl/>
              </w:rPr>
              <w:t>الحلي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522</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708"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الخاء</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529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09" w:history="1">
            <w:r w:rsidR="00DD3857" w:rsidRPr="00BC5EEF">
              <w:rPr>
                <w:rStyle w:val="Hyperlink"/>
                <w:rFonts w:hint="eastAsia"/>
                <w:noProof/>
                <w:rtl/>
              </w:rPr>
              <w:t>الخاقاني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261698709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531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10" w:history="1">
            <w:r w:rsidR="00DD3857" w:rsidRPr="00BC5EEF">
              <w:rPr>
                <w:rStyle w:val="Hyperlink"/>
                <w:rFonts w:hint="eastAsia"/>
                <w:noProof/>
                <w:rtl/>
              </w:rPr>
              <w:t>خالد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سعيد</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532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11" w:history="1">
            <w:r w:rsidR="00DD3857" w:rsidRPr="00BC5EEF">
              <w:rPr>
                <w:rStyle w:val="Hyperlink"/>
                <w:rFonts w:hint="eastAsia"/>
                <w:noProof/>
                <w:rtl/>
              </w:rPr>
              <w:t>خالد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سنان</w:t>
            </w:r>
            <w:r w:rsidR="00DD3857" w:rsidRPr="00BC5EEF">
              <w:rPr>
                <w:rStyle w:val="Hyperlink"/>
                <w:noProof/>
                <w:rtl/>
              </w:rPr>
              <w:t xml:space="preserve"> </w:t>
            </w:r>
            <w:r w:rsidR="00DD3857" w:rsidRPr="00BC5EEF">
              <w:rPr>
                <w:rStyle w:val="Hyperlink"/>
                <w:rFonts w:hint="eastAsia"/>
                <w:noProof/>
                <w:rtl/>
              </w:rPr>
              <w:t>العبسي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533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12" w:history="1">
            <w:r w:rsidR="00DD3857" w:rsidRPr="00BC5EEF">
              <w:rPr>
                <w:rStyle w:val="Hyperlink"/>
                <w:rFonts w:hint="eastAsia"/>
                <w:noProof/>
                <w:rtl/>
              </w:rPr>
              <w:t>خالد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الوليد</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534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13" w:history="1">
            <w:r w:rsidR="00DD3857" w:rsidRPr="00BC5EEF">
              <w:rPr>
                <w:rStyle w:val="Hyperlink"/>
                <w:rFonts w:hint="eastAsia"/>
                <w:noProof/>
                <w:rtl/>
              </w:rPr>
              <w:t>خباب</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الأرث</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539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14" w:history="1">
            <w:r w:rsidR="00DD3857" w:rsidRPr="00BC5EEF">
              <w:rPr>
                <w:rStyle w:val="Hyperlink"/>
                <w:rFonts w:hint="eastAsia"/>
                <w:noProof/>
                <w:rtl/>
              </w:rPr>
              <w:t>خزيمة</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ثابت</w:t>
            </w:r>
            <w:r w:rsidR="00DD3857" w:rsidRPr="00BC5EEF">
              <w:rPr>
                <w:rStyle w:val="Hyperlink"/>
                <w:noProof/>
                <w:rtl/>
              </w:rPr>
              <w:t xml:space="preserve"> </w:t>
            </w:r>
            <w:r w:rsidR="00DD3857" w:rsidRPr="00BC5EEF">
              <w:rPr>
                <w:rStyle w:val="Hyperlink"/>
                <w:rFonts w:hint="eastAsia"/>
                <w:noProof/>
                <w:rtl/>
              </w:rPr>
              <w:t>الأنصاري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542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15" w:history="1">
            <w:r w:rsidR="00DD3857" w:rsidRPr="00BC5EEF">
              <w:rPr>
                <w:rStyle w:val="Hyperlink"/>
                <w:rFonts w:hint="eastAsia"/>
                <w:noProof/>
                <w:rtl/>
              </w:rPr>
              <w:t>الخطيب</w:t>
            </w:r>
            <w:r w:rsidR="00DD3857" w:rsidRPr="00BC5EEF">
              <w:rPr>
                <w:rStyle w:val="Hyperlink"/>
                <w:noProof/>
                <w:rtl/>
              </w:rPr>
              <w:t xml:space="preserve"> </w:t>
            </w:r>
            <w:r w:rsidR="00DD3857" w:rsidRPr="00BC5EEF">
              <w:rPr>
                <w:rStyle w:val="Hyperlink"/>
                <w:rFonts w:hint="eastAsia"/>
                <w:noProof/>
                <w:rtl/>
              </w:rPr>
              <w:t>البغدادي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543</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716"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الدال</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549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17" w:history="1">
            <w:r w:rsidR="00DD3857" w:rsidRPr="00BC5EEF">
              <w:rPr>
                <w:rStyle w:val="Hyperlink"/>
                <w:rFonts w:hint="eastAsia"/>
                <w:noProof/>
                <w:rtl/>
              </w:rPr>
              <w:t>الدارقطني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551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18" w:history="1">
            <w:r w:rsidR="00DD3857" w:rsidRPr="00BC5EEF">
              <w:rPr>
                <w:rStyle w:val="Hyperlink"/>
                <w:rFonts w:hint="eastAsia"/>
                <w:noProof/>
                <w:rtl/>
              </w:rPr>
              <w:t>الداماد</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553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19" w:history="1">
            <w:r w:rsidR="00DD3857" w:rsidRPr="00BC5EEF">
              <w:rPr>
                <w:rStyle w:val="Hyperlink"/>
                <w:rFonts w:hint="eastAsia"/>
                <w:noProof/>
                <w:rtl/>
              </w:rPr>
              <w:t>ديك</w:t>
            </w:r>
            <w:r w:rsidR="00DD3857" w:rsidRPr="00BC5EEF">
              <w:rPr>
                <w:rStyle w:val="Hyperlink"/>
                <w:noProof/>
                <w:rtl/>
              </w:rPr>
              <w:t xml:space="preserve"> </w:t>
            </w:r>
            <w:r w:rsidR="00DD3857" w:rsidRPr="00BC5EEF">
              <w:rPr>
                <w:rStyle w:val="Hyperlink"/>
                <w:rFonts w:hint="eastAsia"/>
                <w:noProof/>
                <w:rtl/>
              </w:rPr>
              <w:t>الجن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261698719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556</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720"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الذال</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559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21" w:history="1">
            <w:r w:rsidR="00DD3857" w:rsidRPr="00BC5EEF">
              <w:rPr>
                <w:rStyle w:val="Hyperlink"/>
                <w:rFonts w:hint="eastAsia"/>
                <w:noProof/>
                <w:rtl/>
              </w:rPr>
              <w:t>الذهبي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561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22" w:history="1">
            <w:r w:rsidR="00DD3857" w:rsidRPr="00BC5EEF">
              <w:rPr>
                <w:rStyle w:val="Hyperlink"/>
                <w:rFonts w:hint="eastAsia"/>
                <w:noProof/>
                <w:rtl/>
              </w:rPr>
              <w:t>ذو</w:t>
            </w:r>
            <w:r w:rsidR="00DD3857" w:rsidRPr="00BC5EEF">
              <w:rPr>
                <w:rStyle w:val="Hyperlink"/>
                <w:noProof/>
                <w:rtl/>
              </w:rPr>
              <w:t xml:space="preserve"> </w:t>
            </w:r>
            <w:r w:rsidR="00DD3857" w:rsidRPr="00BC5EEF">
              <w:rPr>
                <w:rStyle w:val="Hyperlink"/>
                <w:rFonts w:hint="eastAsia"/>
                <w:noProof/>
                <w:rtl/>
              </w:rPr>
              <w:t>الرياستين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562</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723"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الراء</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567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24" w:history="1">
            <w:r w:rsidR="00DD3857" w:rsidRPr="00BC5EEF">
              <w:rPr>
                <w:rStyle w:val="Hyperlink"/>
                <w:rFonts w:hint="eastAsia"/>
                <w:noProof/>
                <w:rtl/>
              </w:rPr>
              <w:t>أبو</w:t>
            </w:r>
            <w:r w:rsidR="00DD3857" w:rsidRPr="00BC5EEF">
              <w:rPr>
                <w:rStyle w:val="Hyperlink"/>
                <w:noProof/>
                <w:rtl/>
              </w:rPr>
              <w:t xml:space="preserve"> </w:t>
            </w:r>
            <w:r w:rsidR="00DD3857" w:rsidRPr="00BC5EEF">
              <w:rPr>
                <w:rStyle w:val="Hyperlink"/>
                <w:rFonts w:hint="eastAsia"/>
                <w:noProof/>
                <w:rtl/>
              </w:rPr>
              <w:t>زكريا</w:t>
            </w:r>
            <w:r w:rsidR="00DD3857" w:rsidRPr="00BC5EEF">
              <w:rPr>
                <w:rStyle w:val="Hyperlink"/>
                <w:noProof/>
                <w:rtl/>
              </w:rPr>
              <w:t xml:space="preserve"> </w:t>
            </w:r>
            <w:r w:rsidR="00DD3857" w:rsidRPr="00BC5EEF">
              <w:rPr>
                <w:rStyle w:val="Hyperlink"/>
                <w:rFonts w:hint="eastAsia"/>
                <w:noProof/>
                <w:rtl/>
              </w:rPr>
              <w:t>الرازي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569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25" w:history="1">
            <w:r w:rsidR="00DD3857" w:rsidRPr="00BC5EEF">
              <w:rPr>
                <w:rStyle w:val="Hyperlink"/>
                <w:rFonts w:hint="eastAsia"/>
                <w:noProof/>
                <w:rtl/>
              </w:rPr>
              <w:t>الراغب</w:t>
            </w:r>
            <w:r w:rsidR="00DD3857" w:rsidRPr="00BC5EEF">
              <w:rPr>
                <w:rStyle w:val="Hyperlink"/>
                <w:noProof/>
                <w:rtl/>
              </w:rPr>
              <w:t xml:space="preserve"> </w:t>
            </w:r>
            <w:r w:rsidR="00DD3857" w:rsidRPr="00BC5EEF">
              <w:rPr>
                <w:rStyle w:val="Hyperlink"/>
                <w:rFonts w:hint="eastAsia"/>
                <w:noProof/>
                <w:rtl/>
              </w:rPr>
              <w:t>الاصفهانى</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583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26" w:history="1">
            <w:r w:rsidR="00DD3857" w:rsidRPr="00BC5EEF">
              <w:rPr>
                <w:rStyle w:val="Hyperlink"/>
                <w:rFonts w:hint="eastAsia"/>
                <w:noProof/>
                <w:rtl/>
              </w:rPr>
              <w:t>السيد</w:t>
            </w:r>
            <w:r w:rsidR="00DD3857" w:rsidRPr="00BC5EEF">
              <w:rPr>
                <w:rStyle w:val="Hyperlink"/>
                <w:noProof/>
                <w:rtl/>
              </w:rPr>
              <w:t xml:space="preserve"> </w:t>
            </w:r>
            <w:r w:rsidR="00DD3857" w:rsidRPr="00BC5EEF">
              <w:rPr>
                <w:rStyle w:val="Hyperlink"/>
                <w:rFonts w:hint="eastAsia"/>
                <w:noProof/>
                <w:rtl/>
              </w:rPr>
              <w:t>الشريف</w:t>
            </w:r>
            <w:r w:rsidR="00DD3857" w:rsidRPr="00BC5EEF">
              <w:rPr>
                <w:rStyle w:val="Hyperlink"/>
                <w:noProof/>
                <w:rtl/>
              </w:rPr>
              <w:t xml:space="preserve"> </w:t>
            </w:r>
            <w:r w:rsidR="00DD3857" w:rsidRPr="00BC5EEF">
              <w:rPr>
                <w:rStyle w:val="Hyperlink"/>
                <w:rFonts w:hint="eastAsia"/>
                <w:noProof/>
                <w:rtl/>
              </w:rPr>
              <w:t>الرضي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584</w:t>
            </w:r>
            <w:r w:rsidR="00DD3857">
              <w:rPr>
                <w:noProof/>
                <w:webHidden/>
                <w:rtl/>
              </w:rPr>
              <w:fldChar w:fldCharType="end"/>
            </w:r>
          </w:hyperlink>
        </w:p>
        <w:p w:rsidR="00DD3857" w:rsidRDefault="00DD3857" w:rsidP="00DD3857">
          <w:pPr>
            <w:pStyle w:val="libNormal"/>
            <w:rPr>
              <w:rtl/>
            </w:rPr>
          </w:pPr>
          <w:r>
            <w:rPr>
              <w:rtl/>
            </w:rPr>
            <w:br w:type="page"/>
          </w:r>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27" w:history="1">
            <w:r w:rsidR="00DD3857" w:rsidRPr="00BC5EEF">
              <w:rPr>
                <w:rStyle w:val="Hyperlink"/>
                <w:rFonts w:hint="eastAsia"/>
                <w:noProof/>
                <w:rtl/>
              </w:rPr>
              <w:t>الإمام</w:t>
            </w:r>
            <w:r w:rsidR="00DD3857" w:rsidRPr="00BC5EEF">
              <w:rPr>
                <w:rStyle w:val="Hyperlink"/>
                <w:noProof/>
                <w:rtl/>
              </w:rPr>
              <w:t xml:space="preserve"> </w:t>
            </w:r>
            <w:r w:rsidR="00DD3857" w:rsidRPr="00BC5EEF">
              <w:rPr>
                <w:rStyle w:val="Hyperlink"/>
                <w:rFonts w:hint="eastAsia"/>
                <w:noProof/>
                <w:rtl/>
              </w:rPr>
              <w:t>علي</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موسى</w:t>
            </w:r>
            <w:r w:rsidR="00DD3857" w:rsidRPr="00BC5EEF">
              <w:rPr>
                <w:rStyle w:val="Hyperlink"/>
                <w:noProof/>
                <w:rtl/>
              </w:rPr>
              <w:t xml:space="preserve"> </w:t>
            </w:r>
            <w:r w:rsidR="00DD3857" w:rsidRPr="00BC5EEF">
              <w:rPr>
                <w:rStyle w:val="Hyperlink"/>
                <w:rFonts w:hint="eastAsia"/>
                <w:noProof/>
                <w:rtl/>
              </w:rPr>
              <w:t>الرضا</w:t>
            </w:r>
            <w:r w:rsidR="00DD3857" w:rsidRPr="00BC5EEF">
              <w:rPr>
                <w:rStyle w:val="Hyperlink"/>
                <w:noProof/>
                <w:rtl/>
              </w:rPr>
              <w:t xml:space="preserve"> </w:t>
            </w:r>
            <w:r w:rsidR="00DD3857" w:rsidRPr="00BC5EEF">
              <w:rPr>
                <w:rStyle w:val="Hyperlink"/>
                <w:rFonts w:cs="Rafed Alaem" w:hint="eastAsia"/>
                <w:noProof/>
                <w:rtl/>
              </w:rPr>
              <w:t>عليه‌السلام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590</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728"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الزاء</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595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29" w:history="1">
            <w:r w:rsidR="00DD3857" w:rsidRPr="00BC5EEF">
              <w:rPr>
                <w:rStyle w:val="Hyperlink"/>
                <w:rFonts w:hint="eastAsia"/>
                <w:noProof/>
                <w:rtl/>
              </w:rPr>
              <w:t>الزباء</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261698729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597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30" w:history="1">
            <w:r w:rsidR="00DD3857" w:rsidRPr="00BC5EEF">
              <w:rPr>
                <w:rStyle w:val="Hyperlink"/>
                <w:rFonts w:hint="eastAsia"/>
                <w:noProof/>
                <w:rtl/>
              </w:rPr>
              <w:t>الزبير</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العوام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261698730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599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31" w:history="1">
            <w:r w:rsidR="00DD3857" w:rsidRPr="00BC5EEF">
              <w:rPr>
                <w:rStyle w:val="Hyperlink"/>
                <w:rFonts w:hint="eastAsia"/>
                <w:noProof/>
                <w:rtl/>
              </w:rPr>
              <w:t>الزمخشري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261698731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603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32" w:history="1">
            <w:r w:rsidR="00DD3857" w:rsidRPr="00BC5EEF">
              <w:rPr>
                <w:rStyle w:val="Hyperlink"/>
                <w:rFonts w:hint="eastAsia"/>
                <w:noProof/>
                <w:rtl/>
              </w:rPr>
              <w:t>زنيبا</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إسحاق</w:t>
            </w:r>
            <w:r w:rsidR="00DD3857" w:rsidRPr="00BC5EEF">
              <w:rPr>
                <w:rStyle w:val="Hyperlink"/>
                <w:noProof/>
                <w:rtl/>
              </w:rPr>
              <w:t xml:space="preserve"> </w:t>
            </w:r>
            <w:r w:rsidR="00DD3857" w:rsidRPr="00BC5EEF">
              <w:rPr>
                <w:rStyle w:val="Hyperlink"/>
                <w:rFonts w:hint="eastAsia"/>
                <w:noProof/>
                <w:rtl/>
              </w:rPr>
              <w:t>الرسعني</w:t>
            </w:r>
            <w:r w:rsidR="00DD3857" w:rsidRPr="00BC5EEF">
              <w:rPr>
                <w:rStyle w:val="Hyperlink"/>
                <w:noProof/>
                <w:rtl/>
              </w:rPr>
              <w:t xml:space="preserve"> </w:t>
            </w:r>
            <w:r w:rsidR="00DD3857" w:rsidRPr="00BC5EEF">
              <w:rPr>
                <w:rStyle w:val="Hyperlink"/>
                <w:rFonts w:hint="eastAsia"/>
                <w:noProof/>
                <w:rtl/>
              </w:rPr>
              <w:t>الموصلي</w:t>
            </w:r>
            <w:r w:rsidR="00DD3857" w:rsidRPr="00BC5EEF">
              <w:rPr>
                <w:rStyle w:val="Hyperlink"/>
                <w:noProof/>
                <w:rtl/>
              </w:rPr>
              <w:t xml:space="preserve"> </w:t>
            </w:r>
            <w:r w:rsidR="00DD3857" w:rsidRPr="00BC5EEF">
              <w:rPr>
                <w:rStyle w:val="Hyperlink"/>
                <w:rFonts w:hint="eastAsia"/>
                <w:noProof/>
                <w:rtl/>
              </w:rPr>
              <w:t>النصراني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261698732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605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33" w:history="1">
            <w:r w:rsidR="00DD3857" w:rsidRPr="00BC5EEF">
              <w:rPr>
                <w:rStyle w:val="Hyperlink"/>
                <w:rFonts w:hint="eastAsia"/>
                <w:noProof/>
                <w:rtl/>
              </w:rPr>
              <w:t>الزهري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261698733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606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34" w:history="1">
            <w:r w:rsidR="00DD3857" w:rsidRPr="00BC5EEF">
              <w:rPr>
                <w:rStyle w:val="Hyperlink"/>
                <w:rFonts w:hint="eastAsia"/>
                <w:noProof/>
                <w:rtl/>
              </w:rPr>
              <w:t>الزيات</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261698734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614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35" w:history="1">
            <w:r w:rsidR="00DD3857" w:rsidRPr="00BC5EEF">
              <w:rPr>
                <w:rStyle w:val="Hyperlink"/>
                <w:rFonts w:hint="eastAsia"/>
                <w:noProof/>
                <w:rtl/>
              </w:rPr>
              <w:t>زياد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أبيه</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261698735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617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36" w:history="1">
            <w:r w:rsidR="00DD3857" w:rsidRPr="00BC5EEF">
              <w:rPr>
                <w:rStyle w:val="Hyperlink"/>
                <w:rFonts w:hint="eastAsia"/>
                <w:noProof/>
                <w:rtl/>
              </w:rPr>
              <w:t>زيد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أرقم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261698736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631</w:t>
            </w:r>
            <w:r w:rsidR="00DD3857">
              <w:rPr>
                <w:noProof/>
                <w:webHidden/>
                <w:rtl/>
              </w:rPr>
              <w:fldChar w:fldCharType="end"/>
            </w:r>
          </w:hyperlink>
        </w:p>
        <w:p w:rsidR="00DD3857" w:rsidRDefault="00CD7204" w:rsidP="00DD3857">
          <w:pPr>
            <w:pStyle w:val="TOC2"/>
            <w:tabs>
              <w:tab w:val="right" w:leader="dot" w:pos="7786"/>
            </w:tabs>
            <w:rPr>
              <w:rFonts w:asciiTheme="minorHAnsi" w:eastAsiaTheme="minorEastAsia" w:hAnsiTheme="minorHAnsi" w:cstheme="minorBidi"/>
              <w:noProof/>
              <w:color w:val="auto"/>
              <w:sz w:val="22"/>
              <w:szCs w:val="22"/>
              <w:rtl/>
            </w:rPr>
          </w:pPr>
          <w:hyperlink w:anchor="_Toc261698737" w:history="1">
            <w:r w:rsidR="00DD3857" w:rsidRPr="00BC5EEF">
              <w:rPr>
                <w:rStyle w:val="Hyperlink"/>
                <w:rFonts w:hint="eastAsia"/>
                <w:noProof/>
                <w:rtl/>
              </w:rPr>
              <w:t>زيد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ثابت</w:t>
            </w:r>
            <w:r w:rsidR="00DD3857" w:rsidRPr="00BC5EEF">
              <w:rPr>
                <w:rStyle w:val="Hyperlink"/>
                <w:noProof/>
                <w:rtl/>
              </w:rPr>
              <w:t xml:space="preserve"> </w:t>
            </w:r>
            <w:r w:rsidR="00DD3857" w:rsidRPr="00BC5EEF">
              <w:rPr>
                <w:rStyle w:val="Hyperlink"/>
                <w:rFonts w:hint="eastAsia"/>
                <w:noProof/>
                <w:rtl/>
              </w:rPr>
              <w:t>وابنه</w:t>
            </w:r>
            <w:r w:rsidR="00DD3857" w:rsidRPr="00BC5EEF">
              <w:rPr>
                <w:rStyle w:val="Hyperlink"/>
                <w:noProof/>
                <w:rtl/>
              </w:rPr>
              <w:t xml:space="preserve"> </w:t>
            </w:r>
            <w:r w:rsidR="00DD3857" w:rsidRPr="00BC5EEF">
              <w:rPr>
                <w:rStyle w:val="Hyperlink"/>
                <w:rFonts w:hint="eastAsia"/>
                <w:noProof/>
                <w:rtl/>
              </w:rPr>
              <w:t>عمرو</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زيد</w:t>
            </w:r>
          </w:hyperlink>
          <w:r w:rsidR="00DD3857">
            <w:rPr>
              <w:rStyle w:val="Hyperlink"/>
              <w:rFonts w:hint="cs"/>
              <w:noProof/>
              <w:rtl/>
            </w:rPr>
            <w:t xml:space="preserve"> </w:t>
          </w:r>
          <w:hyperlink w:anchor="_Toc261698738" w:history="1">
            <w:r w:rsidR="00DD3857" w:rsidRPr="00BC5EEF">
              <w:rPr>
                <w:rStyle w:val="Hyperlink"/>
                <w:rFonts w:hint="eastAsia"/>
                <w:noProof/>
                <w:rtl/>
              </w:rPr>
              <w:t>زيد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حارثة</w:t>
            </w:r>
            <w:r w:rsidR="00DD3857" w:rsidRPr="00BC5EEF">
              <w:rPr>
                <w:rStyle w:val="Hyperlink"/>
                <w:noProof/>
                <w:rtl/>
              </w:rPr>
              <w:t xml:space="preserve"> </w:t>
            </w:r>
            <w:r w:rsidR="00DD3857" w:rsidRPr="00BC5EEF">
              <w:rPr>
                <w:rStyle w:val="Hyperlink"/>
                <w:rFonts w:hint="eastAsia"/>
                <w:noProof/>
                <w:rtl/>
              </w:rPr>
              <w:t>مولى</w:t>
            </w:r>
            <w:r w:rsidR="00DD3857" w:rsidRPr="00BC5EEF">
              <w:rPr>
                <w:rStyle w:val="Hyperlink"/>
                <w:noProof/>
                <w:rtl/>
              </w:rPr>
              <w:t xml:space="preserve"> </w:t>
            </w:r>
            <w:r w:rsidR="00DD3857" w:rsidRPr="00BC5EEF">
              <w:rPr>
                <w:rStyle w:val="Hyperlink"/>
                <w:rFonts w:hint="eastAsia"/>
                <w:noProof/>
                <w:rtl/>
              </w:rPr>
              <w:t>رسول</w:t>
            </w:r>
            <w:r w:rsidR="00DD3857" w:rsidRPr="00BC5EEF">
              <w:rPr>
                <w:rStyle w:val="Hyperlink"/>
                <w:noProof/>
                <w:rtl/>
              </w:rPr>
              <w:t xml:space="preserve"> </w:t>
            </w:r>
            <w:r w:rsidR="00DD3857" w:rsidRPr="00BC5EEF">
              <w:rPr>
                <w:rStyle w:val="Hyperlink"/>
                <w:rFonts w:hint="eastAsia"/>
                <w:noProof/>
                <w:rtl/>
              </w:rPr>
              <w:t>الله</w:t>
            </w:r>
            <w:r w:rsidR="00DD3857" w:rsidRPr="00BC5EEF">
              <w:rPr>
                <w:rStyle w:val="Hyperlink"/>
                <w:noProof/>
                <w:rtl/>
              </w:rPr>
              <w:t xml:space="preserve"> </w:t>
            </w:r>
            <w:r w:rsidR="00DD3857" w:rsidRPr="00BC5EEF">
              <w:rPr>
                <w:rStyle w:val="Hyperlink"/>
                <w:rFonts w:cs="Rafed Alaem" w:hint="eastAsia"/>
                <w:noProof/>
                <w:rtl/>
              </w:rPr>
              <w:t>صلى‌الله‌عليه‌وآله‌وسلم</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261698738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632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39" w:history="1">
            <w:r w:rsidR="00DD3857" w:rsidRPr="00BC5EEF">
              <w:rPr>
                <w:rStyle w:val="Hyperlink"/>
                <w:rFonts w:hint="eastAsia"/>
                <w:noProof/>
                <w:rtl/>
              </w:rPr>
              <w:t>زيد</w:t>
            </w:r>
            <w:r w:rsidR="00DD3857" w:rsidRPr="00BC5EEF">
              <w:rPr>
                <w:rStyle w:val="Hyperlink"/>
                <w:noProof/>
                <w:rtl/>
              </w:rPr>
              <w:t xml:space="preserve"> </w:t>
            </w:r>
            <w:r w:rsidR="00DD3857" w:rsidRPr="00BC5EEF">
              <w:rPr>
                <w:rStyle w:val="Hyperlink"/>
                <w:rFonts w:hint="eastAsia"/>
                <w:noProof/>
                <w:rtl/>
              </w:rPr>
              <w:t>الشهيد</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261698739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639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40" w:history="1">
            <w:r w:rsidR="00DD3857" w:rsidRPr="00BC5EEF">
              <w:rPr>
                <w:rStyle w:val="Hyperlink"/>
                <w:rFonts w:hint="eastAsia"/>
                <w:noProof/>
                <w:rtl/>
              </w:rPr>
              <w:t>زيد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عمرو</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261698740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647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41" w:history="1">
            <w:r w:rsidR="00DD3857" w:rsidRPr="00BC5EEF">
              <w:rPr>
                <w:rStyle w:val="Hyperlink"/>
                <w:rFonts w:hint="eastAsia"/>
                <w:noProof/>
                <w:rtl/>
              </w:rPr>
              <w:t>زيد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وهب</w:t>
            </w:r>
            <w:r w:rsidR="00DD3857" w:rsidRPr="00BC5EEF">
              <w:rPr>
                <w:rStyle w:val="Hyperlink"/>
                <w:noProof/>
                <w:rtl/>
              </w:rPr>
              <w:t xml:space="preserve"> </w:t>
            </w:r>
            <w:r w:rsidR="00DD3857" w:rsidRPr="00BC5EEF">
              <w:rPr>
                <w:rStyle w:val="Hyperlink"/>
                <w:rFonts w:hint="eastAsia"/>
                <w:noProof/>
                <w:rtl/>
              </w:rPr>
              <w:t>الجهني</w:t>
            </w:r>
            <w:r w:rsidR="00DD3857" w:rsidRPr="00BC5EEF">
              <w:rPr>
                <w:rStyle w:val="Hyperlink"/>
                <w:noProof/>
                <w:rtl/>
              </w:rPr>
              <w:t xml:space="preserve"> </w:t>
            </w:r>
            <w:r w:rsidR="00DD3857" w:rsidRPr="00BC5EEF">
              <w:rPr>
                <w:rStyle w:val="Hyperlink"/>
                <w:rFonts w:hint="eastAsia"/>
                <w:noProof/>
                <w:rtl/>
              </w:rPr>
              <w:t>الكوفي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261698741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651</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742"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السين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261698742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654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43" w:history="1">
            <w:r w:rsidR="00DD3857" w:rsidRPr="00BC5EEF">
              <w:rPr>
                <w:rStyle w:val="Hyperlink"/>
                <w:rFonts w:hint="eastAsia"/>
                <w:noProof/>
                <w:rtl/>
              </w:rPr>
              <w:t>سبط</w:t>
            </w:r>
            <w:r w:rsidR="00DD3857" w:rsidRPr="00BC5EEF">
              <w:rPr>
                <w:rStyle w:val="Hyperlink"/>
                <w:noProof/>
                <w:rtl/>
              </w:rPr>
              <w:t xml:space="preserve"> </w:t>
            </w:r>
            <w:r w:rsidR="00DD3857" w:rsidRPr="00BC5EEF">
              <w:rPr>
                <w:rStyle w:val="Hyperlink"/>
                <w:rFonts w:hint="eastAsia"/>
                <w:noProof/>
                <w:rtl/>
              </w:rPr>
              <w:t>ابن</w:t>
            </w:r>
            <w:r w:rsidR="00DD3857" w:rsidRPr="00BC5EEF">
              <w:rPr>
                <w:rStyle w:val="Hyperlink"/>
                <w:noProof/>
                <w:rtl/>
              </w:rPr>
              <w:t xml:space="preserve"> </w:t>
            </w:r>
            <w:r w:rsidR="00DD3857" w:rsidRPr="00BC5EEF">
              <w:rPr>
                <w:rStyle w:val="Hyperlink"/>
                <w:rFonts w:hint="eastAsia"/>
                <w:noProof/>
                <w:rtl/>
              </w:rPr>
              <w:t>الجوزي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261698743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655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44" w:history="1">
            <w:r w:rsidR="00DD3857" w:rsidRPr="00BC5EEF">
              <w:rPr>
                <w:rStyle w:val="Hyperlink"/>
                <w:rFonts w:hint="eastAsia"/>
                <w:noProof/>
                <w:rtl/>
              </w:rPr>
              <w:t>السدي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261698744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656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45" w:history="1">
            <w:r w:rsidR="00DD3857" w:rsidRPr="00BC5EEF">
              <w:rPr>
                <w:rStyle w:val="Hyperlink"/>
                <w:rFonts w:hint="eastAsia"/>
                <w:noProof/>
                <w:rtl/>
              </w:rPr>
              <w:t>السريعي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261698745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657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46" w:history="1">
            <w:r w:rsidR="00DD3857" w:rsidRPr="00BC5EEF">
              <w:rPr>
                <w:rStyle w:val="Hyperlink"/>
                <w:rFonts w:hint="eastAsia"/>
                <w:noProof/>
                <w:rtl/>
              </w:rPr>
              <w:t>سعد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أبي</w:t>
            </w:r>
            <w:r w:rsidR="00DD3857" w:rsidRPr="00BC5EEF">
              <w:rPr>
                <w:rStyle w:val="Hyperlink"/>
                <w:noProof/>
                <w:rtl/>
              </w:rPr>
              <w:t xml:space="preserve"> </w:t>
            </w:r>
            <w:r w:rsidR="00DD3857" w:rsidRPr="00BC5EEF">
              <w:rPr>
                <w:rStyle w:val="Hyperlink"/>
                <w:rFonts w:hint="eastAsia"/>
                <w:noProof/>
                <w:rtl/>
              </w:rPr>
              <w:t>وقاص</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261698746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664</w:t>
            </w:r>
            <w:r w:rsidR="00DD3857">
              <w:rPr>
                <w:noProof/>
                <w:webHidden/>
                <w:rtl/>
              </w:rPr>
              <w:fldChar w:fldCharType="end"/>
            </w:r>
          </w:hyperlink>
        </w:p>
        <w:p w:rsidR="00DD3857" w:rsidRDefault="00CD7204" w:rsidP="00DD3857">
          <w:pPr>
            <w:pStyle w:val="TOC2"/>
            <w:tabs>
              <w:tab w:val="right" w:leader="dot" w:pos="7786"/>
            </w:tabs>
            <w:rPr>
              <w:rFonts w:asciiTheme="minorHAnsi" w:eastAsiaTheme="minorEastAsia" w:hAnsiTheme="minorHAnsi" w:cstheme="minorBidi"/>
              <w:noProof/>
              <w:color w:val="auto"/>
              <w:sz w:val="22"/>
              <w:szCs w:val="22"/>
              <w:rtl/>
            </w:rPr>
          </w:pPr>
          <w:hyperlink w:anchor="_Toc261698747" w:history="1">
            <w:r w:rsidR="00DD3857" w:rsidRPr="00BC5EEF">
              <w:rPr>
                <w:rStyle w:val="Hyperlink"/>
                <w:rFonts w:hint="eastAsia"/>
                <w:noProof/>
                <w:rtl/>
              </w:rPr>
              <w:t>سعد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عبد</w:t>
            </w:r>
            <w:r w:rsidR="00DD3857" w:rsidRPr="00BC5EEF">
              <w:rPr>
                <w:rStyle w:val="Hyperlink"/>
                <w:noProof/>
                <w:rtl/>
              </w:rPr>
              <w:t xml:space="preserve"> </w:t>
            </w:r>
            <w:r w:rsidR="00DD3857" w:rsidRPr="00BC5EEF">
              <w:rPr>
                <w:rStyle w:val="Hyperlink"/>
                <w:rFonts w:hint="eastAsia"/>
                <w:noProof/>
                <w:rtl/>
              </w:rPr>
              <w:t>الله</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أبي</w:t>
            </w:r>
            <w:r w:rsidR="00DD3857" w:rsidRPr="00BC5EEF">
              <w:rPr>
                <w:rStyle w:val="Hyperlink"/>
                <w:noProof/>
                <w:rtl/>
              </w:rPr>
              <w:t xml:space="preserve"> </w:t>
            </w:r>
            <w:r w:rsidR="00DD3857" w:rsidRPr="00BC5EEF">
              <w:rPr>
                <w:rStyle w:val="Hyperlink"/>
                <w:rFonts w:hint="eastAsia"/>
                <w:noProof/>
                <w:rtl/>
              </w:rPr>
              <w:t>خلف</w:t>
            </w:r>
            <w:r w:rsidR="00DD3857" w:rsidRPr="00BC5EEF">
              <w:rPr>
                <w:rStyle w:val="Hyperlink"/>
                <w:noProof/>
                <w:rtl/>
              </w:rPr>
              <w:t xml:space="preserve"> </w:t>
            </w:r>
            <w:r w:rsidR="00DD3857" w:rsidRPr="00BC5EEF">
              <w:rPr>
                <w:rStyle w:val="Hyperlink"/>
                <w:rFonts w:hint="eastAsia"/>
                <w:noProof/>
                <w:rtl/>
              </w:rPr>
              <w:t>الأشعري</w:t>
            </w:r>
            <w:r w:rsidR="00DD3857" w:rsidRPr="00BC5EEF">
              <w:rPr>
                <w:rStyle w:val="Hyperlink"/>
                <w:noProof/>
                <w:rtl/>
              </w:rPr>
              <w:t xml:space="preserve"> </w:t>
            </w:r>
            <w:r w:rsidR="00DD3857" w:rsidRPr="00BC5EEF">
              <w:rPr>
                <w:rStyle w:val="Hyperlink"/>
                <w:rFonts w:hint="eastAsia"/>
                <w:noProof/>
                <w:rtl/>
              </w:rPr>
              <w:t>القمي</w:t>
            </w:r>
          </w:hyperlink>
          <w:r w:rsidR="00DD3857">
            <w:rPr>
              <w:rStyle w:val="Hyperlink"/>
              <w:rFonts w:hint="cs"/>
              <w:noProof/>
              <w:rtl/>
            </w:rPr>
            <w:t xml:space="preserve"> </w:t>
          </w:r>
          <w:hyperlink w:anchor="_Toc261698748" w:history="1">
            <w:r w:rsidR="00DD3857" w:rsidRPr="00BC5EEF">
              <w:rPr>
                <w:rStyle w:val="Hyperlink"/>
                <w:rFonts w:hint="eastAsia"/>
                <w:noProof/>
                <w:rtl/>
              </w:rPr>
              <w:t>سعد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معاذ</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261698748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665</w:t>
            </w:r>
            <w:r w:rsidR="00DD3857">
              <w:rPr>
                <w:noProof/>
                <w:webHidden/>
                <w:rtl/>
              </w:rPr>
              <w:fldChar w:fldCharType="end"/>
            </w:r>
          </w:hyperlink>
        </w:p>
        <w:p w:rsidR="00DD3857" w:rsidRDefault="00CD7204" w:rsidP="00DD3857">
          <w:pPr>
            <w:pStyle w:val="TOC2"/>
            <w:tabs>
              <w:tab w:val="right" w:leader="dot" w:pos="7786"/>
            </w:tabs>
            <w:rPr>
              <w:rFonts w:asciiTheme="minorHAnsi" w:eastAsiaTheme="minorEastAsia" w:hAnsiTheme="minorHAnsi" w:cstheme="minorBidi"/>
              <w:noProof/>
              <w:color w:val="auto"/>
              <w:sz w:val="22"/>
              <w:szCs w:val="22"/>
              <w:rtl/>
            </w:rPr>
          </w:pPr>
          <w:hyperlink w:anchor="_Toc261698749" w:history="1">
            <w:r w:rsidR="00DD3857" w:rsidRPr="00BC5EEF">
              <w:rPr>
                <w:rStyle w:val="Hyperlink"/>
                <w:rFonts w:hint="eastAsia"/>
                <w:noProof/>
                <w:rtl/>
              </w:rPr>
              <w:t>سعيد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جبير</w:t>
            </w:r>
          </w:hyperlink>
          <w:r w:rsidR="00DD3857">
            <w:rPr>
              <w:rStyle w:val="Hyperlink"/>
              <w:rFonts w:hint="cs"/>
              <w:noProof/>
              <w:rtl/>
            </w:rPr>
            <w:t xml:space="preserve"> </w:t>
          </w:r>
          <w:hyperlink w:anchor="_Toc261698750" w:history="1">
            <w:r w:rsidR="00DD3857" w:rsidRPr="00BC5EEF">
              <w:rPr>
                <w:rStyle w:val="Hyperlink"/>
                <w:rFonts w:hint="eastAsia"/>
                <w:noProof/>
                <w:rtl/>
              </w:rPr>
              <w:t>سعيد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العاص</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261698750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672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51" w:history="1">
            <w:r w:rsidR="00DD3857" w:rsidRPr="00BC5EEF">
              <w:rPr>
                <w:rStyle w:val="Hyperlink"/>
                <w:rFonts w:hint="eastAsia"/>
                <w:noProof/>
                <w:rtl/>
              </w:rPr>
              <w:t>سعيد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خالد</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261698751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678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52" w:history="1">
            <w:r w:rsidR="00DD3857" w:rsidRPr="00BC5EEF">
              <w:rPr>
                <w:rStyle w:val="Hyperlink"/>
                <w:rFonts w:hint="eastAsia"/>
                <w:noProof/>
                <w:rtl/>
              </w:rPr>
              <w:t>سعيد</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المسيب</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261698752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679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53" w:history="1">
            <w:r w:rsidR="00DD3857" w:rsidRPr="00BC5EEF">
              <w:rPr>
                <w:rStyle w:val="Hyperlink"/>
                <w:rFonts w:hint="eastAsia"/>
                <w:noProof/>
                <w:rtl/>
              </w:rPr>
              <w:t>السفاح</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261698753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681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54" w:history="1">
            <w:r w:rsidR="00DD3857" w:rsidRPr="00BC5EEF">
              <w:rPr>
                <w:rStyle w:val="Hyperlink"/>
                <w:rFonts w:hint="eastAsia"/>
                <w:noProof/>
                <w:rtl/>
              </w:rPr>
              <w:t>سفيان</w:t>
            </w:r>
            <w:r w:rsidR="00DD3857" w:rsidRPr="00BC5EEF">
              <w:rPr>
                <w:rStyle w:val="Hyperlink"/>
                <w:noProof/>
                <w:rtl/>
              </w:rPr>
              <w:t xml:space="preserve"> </w:t>
            </w:r>
            <w:r w:rsidR="00DD3857" w:rsidRPr="00BC5EEF">
              <w:rPr>
                <w:rStyle w:val="Hyperlink"/>
                <w:rFonts w:hint="eastAsia"/>
                <w:noProof/>
                <w:rtl/>
              </w:rPr>
              <w:t>الثوري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261698754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685</w:t>
            </w:r>
            <w:r w:rsidR="00DD3857">
              <w:rPr>
                <w:noProof/>
                <w:webHidden/>
                <w:rtl/>
              </w:rPr>
              <w:fldChar w:fldCharType="end"/>
            </w:r>
          </w:hyperlink>
        </w:p>
        <w:p w:rsidR="00DD3857" w:rsidRDefault="00DD3857" w:rsidP="00DD3857">
          <w:pPr>
            <w:pStyle w:val="libNormal"/>
            <w:rPr>
              <w:rtl/>
            </w:rPr>
          </w:pPr>
          <w:r>
            <w:rPr>
              <w:rtl/>
            </w:rPr>
            <w:br w:type="page"/>
          </w:r>
        </w:p>
        <w:p w:rsidR="00DD3857" w:rsidRDefault="00DD3857">
          <w:pPr>
            <w:pStyle w:val="TOC2"/>
            <w:tabs>
              <w:tab w:val="right" w:leader="dot" w:pos="7786"/>
            </w:tabs>
            <w:rPr>
              <w:rFonts w:asciiTheme="minorHAnsi" w:eastAsiaTheme="minorEastAsia" w:hAnsiTheme="minorHAnsi" w:cstheme="minorBidi"/>
              <w:noProof/>
              <w:color w:val="auto"/>
              <w:sz w:val="22"/>
              <w:szCs w:val="22"/>
              <w:rtl/>
            </w:rPr>
          </w:pPr>
          <w:hyperlink w:anchor="_Toc261698755" w:history="1">
            <w:r w:rsidRPr="00BC5EEF">
              <w:rPr>
                <w:rStyle w:val="Hyperlink"/>
                <w:rFonts w:hint="eastAsia"/>
                <w:noProof/>
                <w:rtl/>
              </w:rPr>
              <w:t>سلافة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261698755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687</w:t>
            </w:r>
            <w:r>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56" w:history="1">
            <w:r w:rsidR="00DD3857" w:rsidRPr="00BC5EEF">
              <w:rPr>
                <w:rStyle w:val="Hyperlink"/>
                <w:rFonts w:hint="eastAsia"/>
                <w:noProof/>
                <w:rtl/>
              </w:rPr>
              <w:t>سلمان</w:t>
            </w:r>
            <w:r w:rsidR="00DD3857" w:rsidRPr="00BC5EEF">
              <w:rPr>
                <w:rStyle w:val="Hyperlink"/>
                <w:noProof/>
                <w:rtl/>
              </w:rPr>
              <w:t xml:space="preserve"> </w:t>
            </w:r>
            <w:r w:rsidR="00DD3857" w:rsidRPr="00BC5EEF">
              <w:rPr>
                <w:rStyle w:val="Hyperlink"/>
                <w:rFonts w:hint="eastAsia"/>
                <w:noProof/>
                <w:rtl/>
              </w:rPr>
              <w:t>الفارسي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261698756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688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57" w:history="1">
            <w:r w:rsidR="00DD3857" w:rsidRPr="00BC5EEF">
              <w:rPr>
                <w:rStyle w:val="Hyperlink"/>
                <w:rFonts w:hint="eastAsia"/>
                <w:noProof/>
                <w:rtl/>
              </w:rPr>
              <w:t>لو</w:t>
            </w:r>
            <w:r w:rsidR="00DD3857" w:rsidRPr="00BC5EEF">
              <w:rPr>
                <w:rStyle w:val="Hyperlink"/>
                <w:noProof/>
                <w:rtl/>
              </w:rPr>
              <w:t xml:space="preserve"> </w:t>
            </w:r>
            <w:r w:rsidR="00DD3857" w:rsidRPr="00BC5EEF">
              <w:rPr>
                <w:rStyle w:val="Hyperlink"/>
                <w:rFonts w:hint="eastAsia"/>
                <w:noProof/>
                <w:rtl/>
              </w:rPr>
              <w:t>كانت</w:t>
            </w:r>
            <w:r w:rsidR="00DD3857" w:rsidRPr="00BC5EEF">
              <w:rPr>
                <w:rStyle w:val="Hyperlink"/>
                <w:noProof/>
                <w:rtl/>
              </w:rPr>
              <w:t xml:space="preserve"> </w:t>
            </w:r>
            <w:r w:rsidR="00DD3857" w:rsidRPr="00BC5EEF">
              <w:rPr>
                <w:rStyle w:val="Hyperlink"/>
                <w:rFonts w:hint="eastAsia"/>
                <w:noProof/>
                <w:rtl/>
              </w:rPr>
              <w:t>قناعة</w:t>
            </w:r>
            <w:r w:rsidR="00DD3857" w:rsidRPr="00BC5EEF">
              <w:rPr>
                <w:rStyle w:val="Hyperlink"/>
                <w:noProof/>
                <w:rtl/>
              </w:rPr>
              <w:t xml:space="preserve"> </w:t>
            </w:r>
            <w:r w:rsidR="00DD3857" w:rsidRPr="00BC5EEF">
              <w:rPr>
                <w:rStyle w:val="Hyperlink"/>
                <w:rFonts w:hint="eastAsia"/>
                <w:noProof/>
                <w:rtl/>
              </w:rPr>
              <w:t>لم</w:t>
            </w:r>
            <w:r w:rsidR="00DD3857" w:rsidRPr="00BC5EEF">
              <w:rPr>
                <w:rStyle w:val="Hyperlink"/>
                <w:noProof/>
                <w:rtl/>
              </w:rPr>
              <w:t xml:space="preserve"> </w:t>
            </w:r>
            <w:r w:rsidR="00DD3857" w:rsidRPr="00BC5EEF">
              <w:rPr>
                <w:rStyle w:val="Hyperlink"/>
                <w:rFonts w:hint="eastAsia"/>
                <w:noProof/>
                <w:rtl/>
              </w:rPr>
              <w:t>تكن</w:t>
            </w:r>
            <w:r w:rsidR="00DD3857" w:rsidRPr="00BC5EEF">
              <w:rPr>
                <w:rStyle w:val="Hyperlink"/>
                <w:noProof/>
                <w:rtl/>
              </w:rPr>
              <w:t xml:space="preserve"> </w:t>
            </w:r>
            <w:r w:rsidR="00DD3857" w:rsidRPr="00BC5EEF">
              <w:rPr>
                <w:rStyle w:val="Hyperlink"/>
                <w:rFonts w:hint="eastAsia"/>
                <w:noProof/>
                <w:rtl/>
              </w:rPr>
              <w:t>ركوتي</w:t>
            </w:r>
            <w:r w:rsidR="00DD3857" w:rsidRPr="00BC5EEF">
              <w:rPr>
                <w:rStyle w:val="Hyperlink"/>
                <w:noProof/>
                <w:rtl/>
              </w:rPr>
              <w:t xml:space="preserve"> </w:t>
            </w:r>
            <w:r w:rsidR="00DD3857" w:rsidRPr="00BC5EEF">
              <w:rPr>
                <w:rStyle w:val="Hyperlink"/>
                <w:rFonts w:hint="eastAsia"/>
                <w:noProof/>
                <w:rtl/>
              </w:rPr>
              <w:t>مرهونة</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261698757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693</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58" w:history="1">
            <w:r w:rsidR="00DD3857" w:rsidRPr="00BC5EEF">
              <w:rPr>
                <w:rStyle w:val="Hyperlink"/>
                <w:rFonts w:hint="eastAsia"/>
                <w:noProof/>
                <w:rtl/>
              </w:rPr>
              <w:t>سليمان</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صرد</w:t>
            </w:r>
            <w:r w:rsidR="00DD3857" w:rsidRPr="00BC5EEF">
              <w:rPr>
                <w:rStyle w:val="Hyperlink"/>
                <w:noProof/>
                <w:rtl/>
              </w:rPr>
              <w:t xml:space="preserve"> </w:t>
            </w:r>
            <w:r w:rsidR="00DD3857" w:rsidRPr="00BC5EEF">
              <w:rPr>
                <w:rStyle w:val="Hyperlink"/>
                <w:rFonts w:hint="eastAsia"/>
                <w:noProof/>
                <w:rtl/>
              </w:rPr>
              <w:t>الخزاعي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261698758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698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59" w:history="1">
            <w:r w:rsidR="00DD3857" w:rsidRPr="00BC5EEF">
              <w:rPr>
                <w:rStyle w:val="Hyperlink"/>
                <w:rFonts w:hint="eastAsia"/>
                <w:noProof/>
                <w:rtl/>
              </w:rPr>
              <w:t>سليم</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قيس</w:t>
            </w:r>
            <w:r w:rsidR="00DD3857" w:rsidRPr="00BC5EEF">
              <w:rPr>
                <w:rStyle w:val="Hyperlink"/>
                <w:noProof/>
                <w:rtl/>
              </w:rPr>
              <w:t xml:space="preserve"> </w:t>
            </w:r>
            <w:r w:rsidR="00DD3857" w:rsidRPr="00BC5EEF">
              <w:rPr>
                <w:rStyle w:val="Hyperlink"/>
                <w:rFonts w:hint="eastAsia"/>
                <w:noProof/>
                <w:rtl/>
              </w:rPr>
              <w:t>العامري</w:t>
            </w:r>
            <w:r w:rsidR="00DD3857" w:rsidRPr="00BC5EEF">
              <w:rPr>
                <w:rStyle w:val="Hyperlink"/>
                <w:noProof/>
                <w:rtl/>
              </w:rPr>
              <w:t xml:space="preserve"> </w:t>
            </w:r>
            <w:r w:rsidR="00DD3857" w:rsidRPr="00BC5EEF">
              <w:rPr>
                <w:rStyle w:val="Hyperlink"/>
                <w:rFonts w:hint="eastAsia"/>
                <w:noProof/>
                <w:rtl/>
              </w:rPr>
              <w:t>الهلالي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261698759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702</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60" w:history="1">
            <w:r w:rsidR="00DD3857" w:rsidRPr="00BC5EEF">
              <w:rPr>
                <w:rStyle w:val="Hyperlink"/>
                <w:rFonts w:hint="eastAsia"/>
                <w:noProof/>
                <w:rtl/>
              </w:rPr>
              <w:t>سمرة</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جندب</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706</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61" w:history="1">
            <w:r w:rsidR="00DD3857" w:rsidRPr="00BC5EEF">
              <w:rPr>
                <w:rStyle w:val="Hyperlink"/>
                <w:rFonts w:hint="eastAsia"/>
                <w:noProof/>
                <w:rtl/>
              </w:rPr>
              <w:t>سهل</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هارون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707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62" w:history="1">
            <w:r w:rsidR="00DD3857" w:rsidRPr="00BC5EEF">
              <w:rPr>
                <w:rStyle w:val="Hyperlink"/>
                <w:rFonts w:hint="eastAsia"/>
                <w:noProof/>
                <w:rtl/>
              </w:rPr>
              <w:t>سيبويه</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708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63" w:history="1">
            <w:r w:rsidR="00DD3857" w:rsidRPr="00BC5EEF">
              <w:rPr>
                <w:rStyle w:val="Hyperlink"/>
                <w:rFonts w:hint="eastAsia"/>
                <w:noProof/>
                <w:rtl/>
              </w:rPr>
              <w:t>سيف</w:t>
            </w:r>
            <w:r w:rsidR="00DD3857" w:rsidRPr="00BC5EEF">
              <w:rPr>
                <w:rStyle w:val="Hyperlink"/>
                <w:noProof/>
                <w:rtl/>
              </w:rPr>
              <w:t xml:space="preserve"> </w:t>
            </w:r>
            <w:r w:rsidR="00DD3857" w:rsidRPr="00BC5EEF">
              <w:rPr>
                <w:rStyle w:val="Hyperlink"/>
                <w:rFonts w:hint="eastAsia"/>
                <w:noProof/>
                <w:rtl/>
              </w:rPr>
              <w:t>الدولة</w:t>
            </w:r>
            <w:r w:rsidR="00DD3857" w:rsidRPr="00BC5EEF">
              <w:rPr>
                <w:rStyle w:val="Hyperlink"/>
                <w:noProof/>
                <w:rtl/>
              </w:rPr>
              <w:t xml:space="preserve"> </w:t>
            </w:r>
            <w:r w:rsidR="00DD3857" w:rsidRPr="00BC5EEF">
              <w:rPr>
                <w:rStyle w:val="Hyperlink"/>
                <w:rFonts w:hint="eastAsia"/>
                <w:noProof/>
                <w:rtl/>
              </w:rPr>
              <w:t>الحمداني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711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64" w:history="1">
            <w:r w:rsidR="00DD3857" w:rsidRPr="00BC5EEF">
              <w:rPr>
                <w:rStyle w:val="Hyperlink"/>
                <w:rFonts w:hint="eastAsia"/>
                <w:noProof/>
                <w:rtl/>
              </w:rPr>
              <w:t>السيوطي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714</w:t>
            </w:r>
            <w:r w:rsidR="00DD3857">
              <w:rPr>
                <w:noProof/>
                <w:webHidden/>
                <w:rtl/>
              </w:rPr>
              <w:fldChar w:fldCharType="end"/>
            </w:r>
          </w:hyperlink>
        </w:p>
        <w:p w:rsidR="00DD3857" w:rsidRDefault="00CD7204">
          <w:pPr>
            <w:pStyle w:val="TOC1"/>
            <w:rPr>
              <w:rFonts w:asciiTheme="minorHAnsi" w:eastAsiaTheme="minorEastAsia" w:hAnsiTheme="minorHAnsi" w:cstheme="minorBidi"/>
              <w:bCs w:val="0"/>
              <w:noProof/>
              <w:color w:val="auto"/>
              <w:sz w:val="22"/>
              <w:szCs w:val="22"/>
              <w:rtl/>
            </w:rPr>
          </w:pPr>
          <w:hyperlink w:anchor="_Toc261698765" w:history="1">
            <w:r w:rsidR="00DD3857" w:rsidRPr="00BC5EEF">
              <w:rPr>
                <w:rStyle w:val="Hyperlink"/>
                <w:rFonts w:hint="eastAsia"/>
                <w:noProof/>
                <w:rtl/>
              </w:rPr>
              <w:t>حرف</w:t>
            </w:r>
            <w:r w:rsidR="00DD3857" w:rsidRPr="00BC5EEF">
              <w:rPr>
                <w:rStyle w:val="Hyperlink"/>
                <w:noProof/>
                <w:rtl/>
              </w:rPr>
              <w:t xml:space="preserve"> </w:t>
            </w:r>
            <w:r w:rsidR="00DD3857" w:rsidRPr="00BC5EEF">
              <w:rPr>
                <w:rStyle w:val="Hyperlink"/>
                <w:rFonts w:hint="eastAsia"/>
                <w:noProof/>
                <w:rtl/>
              </w:rPr>
              <w:t>الشين</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261698765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718</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66" w:history="1">
            <w:r w:rsidR="00DD3857" w:rsidRPr="00BC5EEF">
              <w:rPr>
                <w:rStyle w:val="Hyperlink"/>
                <w:rFonts w:hint="eastAsia"/>
                <w:noProof/>
                <w:rtl/>
              </w:rPr>
              <w:t>الشافعي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261698766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719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67" w:history="1">
            <w:r w:rsidR="00DD3857" w:rsidRPr="00BC5EEF">
              <w:rPr>
                <w:rStyle w:val="Hyperlink"/>
                <w:rFonts w:hint="eastAsia"/>
                <w:noProof/>
                <w:rtl/>
              </w:rPr>
              <w:t>شاه</w:t>
            </w:r>
            <w:r w:rsidR="00DD3857" w:rsidRPr="00BC5EEF">
              <w:rPr>
                <w:rStyle w:val="Hyperlink"/>
                <w:noProof/>
                <w:rtl/>
              </w:rPr>
              <w:t xml:space="preserve"> </w:t>
            </w:r>
            <w:r w:rsidR="00DD3857" w:rsidRPr="00BC5EEF">
              <w:rPr>
                <w:rStyle w:val="Hyperlink"/>
                <w:rFonts w:hint="eastAsia"/>
                <w:noProof/>
                <w:rtl/>
              </w:rPr>
              <w:t>چراغ</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261698767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725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68" w:history="1">
            <w:r w:rsidR="00DD3857" w:rsidRPr="00BC5EEF">
              <w:rPr>
                <w:rStyle w:val="Hyperlink"/>
                <w:rFonts w:hint="eastAsia"/>
                <w:noProof/>
                <w:rtl/>
              </w:rPr>
              <w:t>شبيب</w:t>
            </w:r>
            <w:r w:rsidR="00DD3857" w:rsidRPr="00BC5EEF">
              <w:rPr>
                <w:rStyle w:val="Hyperlink"/>
                <w:noProof/>
                <w:rtl/>
              </w:rPr>
              <w:t xml:space="preserve"> </w:t>
            </w:r>
            <w:r w:rsidR="00DD3857" w:rsidRPr="00BC5EEF">
              <w:rPr>
                <w:rStyle w:val="Hyperlink"/>
                <w:rFonts w:hint="eastAsia"/>
                <w:noProof/>
                <w:rtl/>
              </w:rPr>
              <w:t>بن</w:t>
            </w:r>
            <w:r w:rsidR="00DD3857" w:rsidRPr="00BC5EEF">
              <w:rPr>
                <w:rStyle w:val="Hyperlink"/>
                <w:noProof/>
                <w:rtl/>
              </w:rPr>
              <w:t xml:space="preserve"> </w:t>
            </w:r>
            <w:r w:rsidR="00DD3857" w:rsidRPr="00BC5EEF">
              <w:rPr>
                <w:rStyle w:val="Hyperlink"/>
                <w:rFonts w:hint="eastAsia"/>
                <w:noProof/>
                <w:rtl/>
              </w:rPr>
              <w:t>يزيد</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261698768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727</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69" w:history="1">
            <w:r w:rsidR="00DD3857" w:rsidRPr="00BC5EEF">
              <w:rPr>
                <w:rStyle w:val="Hyperlink"/>
                <w:rFonts w:hint="eastAsia"/>
                <w:noProof/>
                <w:rtl/>
              </w:rPr>
              <w:t>شريح</w:t>
            </w:r>
            <w:r w:rsidR="00DD3857" w:rsidRPr="00BC5EEF">
              <w:rPr>
                <w:rStyle w:val="Hyperlink"/>
                <w:noProof/>
                <w:rtl/>
              </w:rPr>
              <w:t xml:space="preserve"> </w:t>
            </w:r>
            <w:r w:rsidR="00DD3857" w:rsidRPr="00BC5EEF">
              <w:rPr>
                <w:rStyle w:val="Hyperlink"/>
                <w:rFonts w:hint="eastAsia"/>
                <w:noProof/>
                <w:rtl/>
              </w:rPr>
              <w:t>القاضي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261698769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729</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70" w:history="1">
            <w:r w:rsidR="00DD3857" w:rsidRPr="00BC5EEF">
              <w:rPr>
                <w:rStyle w:val="Hyperlink"/>
                <w:rFonts w:hint="eastAsia"/>
                <w:noProof/>
                <w:rtl/>
              </w:rPr>
              <w:t>الشعبي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261698770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731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71" w:history="1">
            <w:r w:rsidR="00DD3857" w:rsidRPr="00BC5EEF">
              <w:rPr>
                <w:rStyle w:val="Hyperlink"/>
                <w:rFonts w:hint="eastAsia"/>
                <w:noProof/>
                <w:rtl/>
              </w:rPr>
              <w:t>الشهيد</w:t>
            </w:r>
            <w:r w:rsidR="00DD3857" w:rsidRPr="00BC5EEF">
              <w:rPr>
                <w:rStyle w:val="Hyperlink"/>
                <w:noProof/>
                <w:rtl/>
              </w:rPr>
              <w:t xml:space="preserve"> </w:t>
            </w:r>
            <w:r w:rsidR="00DD3857" w:rsidRPr="00BC5EEF">
              <w:rPr>
                <w:rStyle w:val="Hyperlink"/>
                <w:rFonts w:hint="eastAsia"/>
                <w:noProof/>
                <w:rtl/>
              </w:rPr>
              <w:t>الثاني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261698771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734</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72" w:history="1">
            <w:r w:rsidR="00DD3857" w:rsidRPr="00BC5EEF">
              <w:rPr>
                <w:rStyle w:val="Hyperlink"/>
                <w:rFonts w:hint="eastAsia"/>
                <w:noProof/>
                <w:rtl/>
              </w:rPr>
              <w:t>دراساته</w:t>
            </w:r>
            <w:r w:rsidR="00DD3857" w:rsidRPr="00BC5EEF">
              <w:rPr>
                <w:rStyle w:val="Hyperlink"/>
                <w:noProof/>
                <w:rtl/>
              </w:rPr>
              <w:t xml:space="preserve"> </w:t>
            </w:r>
            <w:r w:rsidR="00DD3857" w:rsidRPr="00BC5EEF">
              <w:rPr>
                <w:rStyle w:val="Hyperlink"/>
                <w:rFonts w:hint="eastAsia"/>
                <w:noProof/>
                <w:rtl/>
              </w:rPr>
              <w:t>وسفره</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261698772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735</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73" w:history="1">
            <w:r w:rsidR="00DD3857" w:rsidRPr="00BC5EEF">
              <w:rPr>
                <w:rStyle w:val="Hyperlink"/>
                <w:rFonts w:hint="eastAsia"/>
                <w:noProof/>
                <w:rtl/>
              </w:rPr>
              <w:t>الميرزا</w:t>
            </w:r>
            <w:r w:rsidR="00DD3857" w:rsidRPr="00BC5EEF">
              <w:rPr>
                <w:rStyle w:val="Hyperlink"/>
                <w:noProof/>
                <w:rtl/>
              </w:rPr>
              <w:t xml:space="preserve"> </w:t>
            </w:r>
            <w:r w:rsidR="00DD3857" w:rsidRPr="00BC5EEF">
              <w:rPr>
                <w:rStyle w:val="Hyperlink"/>
                <w:rFonts w:hint="eastAsia"/>
                <w:noProof/>
                <w:rtl/>
              </w:rPr>
              <w:t>عبد</w:t>
            </w:r>
            <w:r w:rsidR="00DD3857" w:rsidRPr="00BC5EEF">
              <w:rPr>
                <w:rStyle w:val="Hyperlink"/>
                <w:noProof/>
                <w:rtl/>
              </w:rPr>
              <w:t xml:space="preserve"> </w:t>
            </w:r>
            <w:r w:rsidR="00DD3857" w:rsidRPr="00BC5EEF">
              <w:rPr>
                <w:rStyle w:val="Hyperlink"/>
                <w:rFonts w:hint="eastAsia"/>
                <w:noProof/>
                <w:rtl/>
              </w:rPr>
              <w:t>الهادي</w:t>
            </w:r>
            <w:r w:rsidR="00DD3857" w:rsidRPr="00BC5EEF">
              <w:rPr>
                <w:rStyle w:val="Hyperlink"/>
                <w:noProof/>
                <w:rtl/>
              </w:rPr>
              <w:t xml:space="preserve"> </w:t>
            </w:r>
            <w:r w:rsidR="00DD3857" w:rsidRPr="00BC5EEF">
              <w:rPr>
                <w:rStyle w:val="Hyperlink"/>
                <w:rFonts w:hint="eastAsia"/>
                <w:noProof/>
                <w:rtl/>
              </w:rPr>
              <w:t>الشيرازي</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261698773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741</w:t>
            </w:r>
            <w:r w:rsidR="00DD3857">
              <w:rPr>
                <w:noProof/>
                <w:webHidden/>
                <w:rtl/>
              </w:rPr>
              <w:fldChar w:fldCharType="end"/>
            </w:r>
          </w:hyperlink>
        </w:p>
        <w:p w:rsidR="00DD3857" w:rsidRDefault="00CD7204">
          <w:pPr>
            <w:pStyle w:val="TOC2"/>
            <w:tabs>
              <w:tab w:val="right" w:leader="dot" w:pos="7786"/>
            </w:tabs>
            <w:rPr>
              <w:rFonts w:asciiTheme="minorHAnsi" w:eastAsiaTheme="minorEastAsia" w:hAnsiTheme="minorHAnsi" w:cstheme="minorBidi"/>
              <w:noProof/>
              <w:color w:val="auto"/>
              <w:sz w:val="22"/>
              <w:szCs w:val="22"/>
              <w:rtl/>
            </w:rPr>
          </w:pPr>
          <w:hyperlink w:anchor="_Toc261698774" w:history="1">
            <w:r w:rsidR="00DD3857" w:rsidRPr="00BC5EEF">
              <w:rPr>
                <w:rStyle w:val="Hyperlink"/>
                <w:rFonts w:hint="eastAsia"/>
                <w:noProof/>
                <w:rtl/>
              </w:rPr>
              <w:t>الفهرس</w:t>
            </w:r>
            <w:r w:rsidR="00DD3857">
              <w:rPr>
                <w:noProof/>
                <w:webHidden/>
                <w:rtl/>
              </w:rPr>
              <w:tab/>
            </w:r>
            <w:r w:rsidR="00DD3857">
              <w:rPr>
                <w:noProof/>
                <w:webHidden/>
                <w:rtl/>
              </w:rPr>
              <w:fldChar w:fldCharType="begin"/>
            </w:r>
            <w:r w:rsidR="00DD3857">
              <w:rPr>
                <w:noProof/>
                <w:webHidden/>
                <w:rtl/>
              </w:rPr>
              <w:instrText xml:space="preserve"> </w:instrText>
            </w:r>
            <w:r w:rsidR="00DD3857">
              <w:rPr>
                <w:noProof/>
                <w:webHidden/>
              </w:rPr>
              <w:instrText xml:space="preserve">PAGEREF </w:instrText>
            </w:r>
            <w:r w:rsidR="00DD3857">
              <w:rPr>
                <w:noProof/>
                <w:webHidden/>
                <w:rtl/>
              </w:rPr>
              <w:instrText>_</w:instrText>
            </w:r>
            <w:r w:rsidR="00DD3857">
              <w:rPr>
                <w:noProof/>
                <w:webHidden/>
              </w:rPr>
              <w:instrText>Toc</w:instrText>
            </w:r>
            <w:r w:rsidR="00DD3857">
              <w:rPr>
                <w:noProof/>
                <w:webHidden/>
                <w:rtl/>
              </w:rPr>
              <w:instrText xml:space="preserve">261698774 </w:instrText>
            </w:r>
            <w:r w:rsidR="00DD3857">
              <w:rPr>
                <w:noProof/>
                <w:webHidden/>
              </w:rPr>
              <w:instrText>\h</w:instrText>
            </w:r>
            <w:r w:rsidR="00DD3857">
              <w:rPr>
                <w:noProof/>
                <w:webHidden/>
                <w:rtl/>
              </w:rPr>
              <w:instrText xml:space="preserve"> </w:instrText>
            </w:r>
            <w:r w:rsidR="00DD3857">
              <w:rPr>
                <w:noProof/>
                <w:webHidden/>
                <w:rtl/>
              </w:rPr>
            </w:r>
            <w:r w:rsidR="00DD3857">
              <w:rPr>
                <w:noProof/>
                <w:webHidden/>
                <w:rtl/>
              </w:rPr>
              <w:fldChar w:fldCharType="separate"/>
            </w:r>
            <w:r w:rsidR="00DD3857">
              <w:rPr>
                <w:noProof/>
                <w:webHidden/>
                <w:rtl/>
              </w:rPr>
              <w:t>743</w:t>
            </w:r>
            <w:r w:rsidR="00DD3857">
              <w:rPr>
                <w:noProof/>
                <w:webHidden/>
                <w:rtl/>
              </w:rPr>
              <w:fldChar w:fldCharType="end"/>
            </w:r>
          </w:hyperlink>
        </w:p>
        <w:p w:rsidR="00DD3857" w:rsidRDefault="00DD3857">
          <w:r>
            <w:rPr>
              <w:b/>
              <w:bCs/>
              <w:noProof/>
            </w:rPr>
            <w:fldChar w:fldCharType="end"/>
          </w:r>
        </w:p>
      </w:sdtContent>
    </w:sdt>
    <w:p w:rsidR="00E11261" w:rsidRDefault="00E11261" w:rsidP="00E11261">
      <w:pPr>
        <w:pStyle w:val="libNormal"/>
        <w:rPr>
          <w:rtl/>
        </w:rPr>
      </w:pPr>
    </w:p>
    <w:sectPr w:rsidR="00E1126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04" w:rsidRDefault="00CD7204">
      <w:r>
        <w:separator/>
      </w:r>
    </w:p>
  </w:endnote>
  <w:endnote w:type="continuationSeparator" w:id="0">
    <w:p w:rsidR="00CD7204" w:rsidRDefault="00CD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BE" w:rsidRPr="00460435" w:rsidRDefault="005A10B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1767" w:rsidRPr="006C1767">
      <w:rPr>
        <w:rFonts w:ascii="Traditional Arabic" w:hAnsi="Traditional Arabic"/>
        <w:noProof/>
        <w:szCs w:val="28"/>
        <w:rtl/>
      </w:rPr>
      <w:t>360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BE" w:rsidRPr="00460435" w:rsidRDefault="005A10B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1767" w:rsidRPr="006C1767">
      <w:rPr>
        <w:rFonts w:ascii="Traditional Arabic" w:hAnsi="Traditional Arabic"/>
        <w:noProof/>
        <w:szCs w:val="28"/>
        <w:rtl/>
      </w:rPr>
      <w:t>361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BE" w:rsidRPr="00460435" w:rsidRDefault="005A10B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5745E" w:rsidRPr="00F5745E">
      <w:rPr>
        <w:rFonts w:ascii="Traditional Arabic" w:hAnsi="Traditional Arabic"/>
        <w:noProof/>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04" w:rsidRDefault="00CD7204">
      <w:r>
        <w:separator/>
      </w:r>
    </w:p>
  </w:footnote>
  <w:footnote w:type="continuationSeparator" w:id="0">
    <w:p w:rsidR="00CD7204" w:rsidRDefault="00CD7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B2"/>
    <w:rsid w:val="000010F6"/>
    <w:rsid w:val="0000252C"/>
    <w:rsid w:val="00003FB6"/>
    <w:rsid w:val="000049A8"/>
    <w:rsid w:val="00005A19"/>
    <w:rsid w:val="00011E15"/>
    <w:rsid w:val="00012328"/>
    <w:rsid w:val="000174F6"/>
    <w:rsid w:val="00024DBC"/>
    <w:rsid w:val="00025712"/>
    <w:rsid w:val="00025896"/>
    <w:rsid w:val="000267FE"/>
    <w:rsid w:val="00026835"/>
    <w:rsid w:val="0002759B"/>
    <w:rsid w:val="00034DB7"/>
    <w:rsid w:val="0003610B"/>
    <w:rsid w:val="000372B7"/>
    <w:rsid w:val="00040798"/>
    <w:rsid w:val="00042F45"/>
    <w:rsid w:val="00043023"/>
    <w:rsid w:val="000500DA"/>
    <w:rsid w:val="00050D78"/>
    <w:rsid w:val="00054406"/>
    <w:rsid w:val="0005649D"/>
    <w:rsid w:val="00056F50"/>
    <w:rsid w:val="0006216A"/>
    <w:rsid w:val="00064028"/>
    <w:rsid w:val="000649D4"/>
    <w:rsid w:val="00066C43"/>
    <w:rsid w:val="00067F84"/>
    <w:rsid w:val="00071C97"/>
    <w:rsid w:val="0007613C"/>
    <w:rsid w:val="000761F7"/>
    <w:rsid w:val="000763D0"/>
    <w:rsid w:val="00076A3A"/>
    <w:rsid w:val="00077163"/>
    <w:rsid w:val="00080268"/>
    <w:rsid w:val="00082D69"/>
    <w:rsid w:val="00085096"/>
    <w:rsid w:val="00090258"/>
    <w:rsid w:val="00090987"/>
    <w:rsid w:val="00092805"/>
    <w:rsid w:val="00092A0C"/>
    <w:rsid w:val="00095BA6"/>
    <w:rsid w:val="00096A87"/>
    <w:rsid w:val="00096EE4"/>
    <w:rsid w:val="000A07BF"/>
    <w:rsid w:val="000A1E5E"/>
    <w:rsid w:val="000A41D8"/>
    <w:rsid w:val="000A61DF"/>
    <w:rsid w:val="000A6DD8"/>
    <w:rsid w:val="000A7750"/>
    <w:rsid w:val="000B1701"/>
    <w:rsid w:val="000B242A"/>
    <w:rsid w:val="000B2E78"/>
    <w:rsid w:val="000B3A56"/>
    <w:rsid w:val="000B6FCB"/>
    <w:rsid w:val="000B7413"/>
    <w:rsid w:val="000B76D3"/>
    <w:rsid w:val="000C04FA"/>
    <w:rsid w:val="000C0A89"/>
    <w:rsid w:val="000C0B19"/>
    <w:rsid w:val="000C2C3D"/>
    <w:rsid w:val="000C3AC4"/>
    <w:rsid w:val="000C4C51"/>
    <w:rsid w:val="000C7722"/>
    <w:rsid w:val="000D0471"/>
    <w:rsid w:val="000D0932"/>
    <w:rsid w:val="000D16B4"/>
    <w:rsid w:val="000D1BDF"/>
    <w:rsid w:val="000D212F"/>
    <w:rsid w:val="000D4AED"/>
    <w:rsid w:val="000D4F75"/>
    <w:rsid w:val="000D66E6"/>
    <w:rsid w:val="000D71B7"/>
    <w:rsid w:val="000D7AE0"/>
    <w:rsid w:val="000E0153"/>
    <w:rsid w:val="000E1D61"/>
    <w:rsid w:val="000E3F3D"/>
    <w:rsid w:val="000E46E9"/>
    <w:rsid w:val="000E64CF"/>
    <w:rsid w:val="000E6824"/>
    <w:rsid w:val="000E77FC"/>
    <w:rsid w:val="000E79D7"/>
    <w:rsid w:val="000E7C8E"/>
    <w:rsid w:val="000F061F"/>
    <w:rsid w:val="000F0B93"/>
    <w:rsid w:val="000F25B7"/>
    <w:rsid w:val="000F43CB"/>
    <w:rsid w:val="000F52E8"/>
    <w:rsid w:val="0010049D"/>
    <w:rsid w:val="00100CF0"/>
    <w:rsid w:val="00102BE2"/>
    <w:rsid w:val="00103118"/>
    <w:rsid w:val="0010315B"/>
    <w:rsid w:val="001033B6"/>
    <w:rsid w:val="00103495"/>
    <w:rsid w:val="00103AC7"/>
    <w:rsid w:val="00103C79"/>
    <w:rsid w:val="00103FB8"/>
    <w:rsid w:val="00106CB4"/>
    <w:rsid w:val="00107A6B"/>
    <w:rsid w:val="001106A5"/>
    <w:rsid w:val="00111AE3"/>
    <w:rsid w:val="00112F8B"/>
    <w:rsid w:val="0011352E"/>
    <w:rsid w:val="00113B0B"/>
    <w:rsid w:val="00113CCC"/>
    <w:rsid w:val="00114B8B"/>
    <w:rsid w:val="00115473"/>
    <w:rsid w:val="00115A71"/>
    <w:rsid w:val="001162C9"/>
    <w:rsid w:val="0012064D"/>
    <w:rsid w:val="00122468"/>
    <w:rsid w:val="0012268F"/>
    <w:rsid w:val="0012315E"/>
    <w:rsid w:val="001243ED"/>
    <w:rsid w:val="00125041"/>
    <w:rsid w:val="001257B0"/>
    <w:rsid w:val="00126471"/>
    <w:rsid w:val="00126A84"/>
    <w:rsid w:val="00126EC7"/>
    <w:rsid w:val="00126F73"/>
    <w:rsid w:val="001321D7"/>
    <w:rsid w:val="0013254E"/>
    <w:rsid w:val="00133839"/>
    <w:rsid w:val="001343B0"/>
    <w:rsid w:val="00135E90"/>
    <w:rsid w:val="00136268"/>
    <w:rsid w:val="00136E6F"/>
    <w:rsid w:val="00136F82"/>
    <w:rsid w:val="00136FE7"/>
    <w:rsid w:val="001408C1"/>
    <w:rsid w:val="00141C71"/>
    <w:rsid w:val="0014341C"/>
    <w:rsid w:val="00143EEA"/>
    <w:rsid w:val="00144223"/>
    <w:rsid w:val="001447DF"/>
    <w:rsid w:val="001448F3"/>
    <w:rsid w:val="001466CE"/>
    <w:rsid w:val="00147ED8"/>
    <w:rsid w:val="001501B5"/>
    <w:rsid w:val="00151C03"/>
    <w:rsid w:val="001520C0"/>
    <w:rsid w:val="00152AAA"/>
    <w:rsid w:val="001531AC"/>
    <w:rsid w:val="00153917"/>
    <w:rsid w:val="00156A4A"/>
    <w:rsid w:val="00157306"/>
    <w:rsid w:val="00160F76"/>
    <w:rsid w:val="00163A74"/>
    <w:rsid w:val="00163D83"/>
    <w:rsid w:val="00164767"/>
    <w:rsid w:val="00164810"/>
    <w:rsid w:val="00167F90"/>
    <w:rsid w:val="001712E1"/>
    <w:rsid w:val="00171DAE"/>
    <w:rsid w:val="00174EE8"/>
    <w:rsid w:val="001767EE"/>
    <w:rsid w:val="00181951"/>
    <w:rsid w:val="00182258"/>
    <w:rsid w:val="00182CD3"/>
    <w:rsid w:val="0018664D"/>
    <w:rsid w:val="00186F6F"/>
    <w:rsid w:val="00187017"/>
    <w:rsid w:val="00187246"/>
    <w:rsid w:val="001937F7"/>
    <w:rsid w:val="0019397F"/>
    <w:rsid w:val="00195052"/>
    <w:rsid w:val="0019610D"/>
    <w:rsid w:val="00196931"/>
    <w:rsid w:val="001A0DAA"/>
    <w:rsid w:val="001A1408"/>
    <w:rsid w:val="001A2F0C"/>
    <w:rsid w:val="001A3110"/>
    <w:rsid w:val="001A4C37"/>
    <w:rsid w:val="001A4D9B"/>
    <w:rsid w:val="001A66D2"/>
    <w:rsid w:val="001A6EC0"/>
    <w:rsid w:val="001B044C"/>
    <w:rsid w:val="001B07B1"/>
    <w:rsid w:val="001B07B7"/>
    <w:rsid w:val="001B16FD"/>
    <w:rsid w:val="001B39BB"/>
    <w:rsid w:val="001B44E5"/>
    <w:rsid w:val="001B5182"/>
    <w:rsid w:val="001B5666"/>
    <w:rsid w:val="001B577F"/>
    <w:rsid w:val="001B6B73"/>
    <w:rsid w:val="001B702D"/>
    <w:rsid w:val="001B7407"/>
    <w:rsid w:val="001C1438"/>
    <w:rsid w:val="001C15BA"/>
    <w:rsid w:val="001C1BD1"/>
    <w:rsid w:val="001C3D8D"/>
    <w:rsid w:val="001C5EDB"/>
    <w:rsid w:val="001C7AFC"/>
    <w:rsid w:val="001D0993"/>
    <w:rsid w:val="001D09DE"/>
    <w:rsid w:val="001D320D"/>
    <w:rsid w:val="001D343F"/>
    <w:rsid w:val="001D3568"/>
    <w:rsid w:val="001D41A1"/>
    <w:rsid w:val="001D4DB5"/>
    <w:rsid w:val="001D5007"/>
    <w:rsid w:val="001D5F85"/>
    <w:rsid w:val="001D6041"/>
    <w:rsid w:val="001D7238"/>
    <w:rsid w:val="001D738B"/>
    <w:rsid w:val="001E016E"/>
    <w:rsid w:val="001E25DC"/>
    <w:rsid w:val="001E3BAE"/>
    <w:rsid w:val="001E4086"/>
    <w:rsid w:val="001E494F"/>
    <w:rsid w:val="001E7ADA"/>
    <w:rsid w:val="001F0713"/>
    <w:rsid w:val="001F2494"/>
    <w:rsid w:val="001F32DE"/>
    <w:rsid w:val="001F369A"/>
    <w:rsid w:val="001F3D71"/>
    <w:rsid w:val="001F3DB4"/>
    <w:rsid w:val="001F56B2"/>
    <w:rsid w:val="001F798C"/>
    <w:rsid w:val="00200E9A"/>
    <w:rsid w:val="00201284"/>
    <w:rsid w:val="0020154B"/>
    <w:rsid w:val="00201CC8"/>
    <w:rsid w:val="00202C7B"/>
    <w:rsid w:val="002045CF"/>
    <w:rsid w:val="0020513A"/>
    <w:rsid w:val="002054C5"/>
    <w:rsid w:val="00206ECC"/>
    <w:rsid w:val="0021068D"/>
    <w:rsid w:val="0021096A"/>
    <w:rsid w:val="002121CC"/>
    <w:rsid w:val="002139CB"/>
    <w:rsid w:val="00214077"/>
    <w:rsid w:val="0021424B"/>
    <w:rsid w:val="00214801"/>
    <w:rsid w:val="00217C8D"/>
    <w:rsid w:val="00221675"/>
    <w:rsid w:val="00223DC5"/>
    <w:rsid w:val="00224964"/>
    <w:rsid w:val="00226098"/>
    <w:rsid w:val="002267C7"/>
    <w:rsid w:val="0022730F"/>
    <w:rsid w:val="00227FEE"/>
    <w:rsid w:val="0023213D"/>
    <w:rsid w:val="0023305A"/>
    <w:rsid w:val="00233DBA"/>
    <w:rsid w:val="00234F61"/>
    <w:rsid w:val="00237C0B"/>
    <w:rsid w:val="00237D0B"/>
    <w:rsid w:val="00241F59"/>
    <w:rsid w:val="0024265C"/>
    <w:rsid w:val="0024290C"/>
    <w:rsid w:val="00243D20"/>
    <w:rsid w:val="00244C2E"/>
    <w:rsid w:val="0024529B"/>
    <w:rsid w:val="0024543C"/>
    <w:rsid w:val="00246242"/>
    <w:rsid w:val="002475D1"/>
    <w:rsid w:val="00250E0A"/>
    <w:rsid w:val="00251E02"/>
    <w:rsid w:val="002528AF"/>
    <w:rsid w:val="0025305A"/>
    <w:rsid w:val="002568DF"/>
    <w:rsid w:val="00257657"/>
    <w:rsid w:val="00257A7F"/>
    <w:rsid w:val="00261F33"/>
    <w:rsid w:val="002632CF"/>
    <w:rsid w:val="00263F56"/>
    <w:rsid w:val="002661AC"/>
    <w:rsid w:val="00266DE9"/>
    <w:rsid w:val="00271151"/>
    <w:rsid w:val="00272450"/>
    <w:rsid w:val="0027369F"/>
    <w:rsid w:val="00273B16"/>
    <w:rsid w:val="00276F64"/>
    <w:rsid w:val="002812DC"/>
    <w:rsid w:val="00281672"/>
    <w:rsid w:val="002818EF"/>
    <w:rsid w:val="00281A4E"/>
    <w:rsid w:val="00282543"/>
    <w:rsid w:val="0028271F"/>
    <w:rsid w:val="0028272B"/>
    <w:rsid w:val="00286CDF"/>
    <w:rsid w:val="0028771C"/>
    <w:rsid w:val="00290296"/>
    <w:rsid w:val="002937BF"/>
    <w:rsid w:val="00296E4F"/>
    <w:rsid w:val="00297F87"/>
    <w:rsid w:val="002A0284"/>
    <w:rsid w:val="002A0BEE"/>
    <w:rsid w:val="002A1851"/>
    <w:rsid w:val="002A2068"/>
    <w:rsid w:val="002A2F34"/>
    <w:rsid w:val="002A338C"/>
    <w:rsid w:val="002A5096"/>
    <w:rsid w:val="002A6625"/>
    <w:rsid w:val="002A69AC"/>
    <w:rsid w:val="002A717D"/>
    <w:rsid w:val="002A73D7"/>
    <w:rsid w:val="002B066E"/>
    <w:rsid w:val="002B141C"/>
    <w:rsid w:val="002B2B15"/>
    <w:rsid w:val="002B3E6C"/>
    <w:rsid w:val="002B51DE"/>
    <w:rsid w:val="002B589A"/>
    <w:rsid w:val="002B5911"/>
    <w:rsid w:val="002B71A8"/>
    <w:rsid w:val="002B7794"/>
    <w:rsid w:val="002B7989"/>
    <w:rsid w:val="002C04AC"/>
    <w:rsid w:val="002C3E3A"/>
    <w:rsid w:val="002C4497"/>
    <w:rsid w:val="002C5C66"/>
    <w:rsid w:val="002C6198"/>
    <w:rsid w:val="002C6427"/>
    <w:rsid w:val="002C710F"/>
    <w:rsid w:val="002D19A9"/>
    <w:rsid w:val="002D1EFE"/>
    <w:rsid w:val="002D2485"/>
    <w:rsid w:val="002D2919"/>
    <w:rsid w:val="002D3C7D"/>
    <w:rsid w:val="002D3CE9"/>
    <w:rsid w:val="002D580E"/>
    <w:rsid w:val="002D5BF4"/>
    <w:rsid w:val="002D7777"/>
    <w:rsid w:val="002E0927"/>
    <w:rsid w:val="002E19EE"/>
    <w:rsid w:val="002E1A6E"/>
    <w:rsid w:val="002E33C2"/>
    <w:rsid w:val="002E3668"/>
    <w:rsid w:val="002E4707"/>
    <w:rsid w:val="002E4976"/>
    <w:rsid w:val="002E4D3D"/>
    <w:rsid w:val="002E5CA1"/>
    <w:rsid w:val="002E6022"/>
    <w:rsid w:val="002E7489"/>
    <w:rsid w:val="002F15BB"/>
    <w:rsid w:val="002F2E5F"/>
    <w:rsid w:val="002F3626"/>
    <w:rsid w:val="002F42E5"/>
    <w:rsid w:val="002F65B9"/>
    <w:rsid w:val="002F72DC"/>
    <w:rsid w:val="00301504"/>
    <w:rsid w:val="00301EBF"/>
    <w:rsid w:val="00304959"/>
    <w:rsid w:val="0030641A"/>
    <w:rsid w:val="00306CA4"/>
    <w:rsid w:val="00307C3A"/>
    <w:rsid w:val="00307F52"/>
    <w:rsid w:val="00310450"/>
    <w:rsid w:val="00310762"/>
    <w:rsid w:val="00310A38"/>
    <w:rsid w:val="00310D1D"/>
    <w:rsid w:val="003124FC"/>
    <w:rsid w:val="003129CD"/>
    <w:rsid w:val="003139AC"/>
    <w:rsid w:val="003168C3"/>
    <w:rsid w:val="00316CE5"/>
    <w:rsid w:val="00317E22"/>
    <w:rsid w:val="0032030B"/>
    <w:rsid w:val="00320644"/>
    <w:rsid w:val="00321738"/>
    <w:rsid w:val="00322466"/>
    <w:rsid w:val="00323ABC"/>
    <w:rsid w:val="00324B78"/>
    <w:rsid w:val="0032582F"/>
    <w:rsid w:val="00325A62"/>
    <w:rsid w:val="00326131"/>
    <w:rsid w:val="00330D70"/>
    <w:rsid w:val="0033317B"/>
    <w:rsid w:val="003339D0"/>
    <w:rsid w:val="00335249"/>
    <w:rsid w:val="003353BB"/>
    <w:rsid w:val="0033620A"/>
    <w:rsid w:val="00336444"/>
    <w:rsid w:val="00336AF7"/>
    <w:rsid w:val="0034239A"/>
    <w:rsid w:val="003500F7"/>
    <w:rsid w:val="00352535"/>
    <w:rsid w:val="003532FA"/>
    <w:rsid w:val="003534F0"/>
    <w:rsid w:val="0035368E"/>
    <w:rsid w:val="00354493"/>
    <w:rsid w:val="00355C40"/>
    <w:rsid w:val="00356B73"/>
    <w:rsid w:val="00360A5F"/>
    <w:rsid w:val="00360C77"/>
    <w:rsid w:val="003618AA"/>
    <w:rsid w:val="003619A6"/>
    <w:rsid w:val="00361FAF"/>
    <w:rsid w:val="00362ADA"/>
    <w:rsid w:val="00362F97"/>
    <w:rsid w:val="0036371E"/>
    <w:rsid w:val="00363B36"/>
    <w:rsid w:val="00363C94"/>
    <w:rsid w:val="0036400D"/>
    <w:rsid w:val="00364867"/>
    <w:rsid w:val="00370223"/>
    <w:rsid w:val="0037054F"/>
    <w:rsid w:val="00371FBD"/>
    <w:rsid w:val="00373085"/>
    <w:rsid w:val="0037389E"/>
    <w:rsid w:val="00376BBF"/>
    <w:rsid w:val="003771B6"/>
    <w:rsid w:val="00380674"/>
    <w:rsid w:val="00380FA6"/>
    <w:rsid w:val="003818E9"/>
    <w:rsid w:val="00382411"/>
    <w:rsid w:val="00383373"/>
    <w:rsid w:val="00383929"/>
    <w:rsid w:val="00386795"/>
    <w:rsid w:val="0038683D"/>
    <w:rsid w:val="00387239"/>
    <w:rsid w:val="00387F48"/>
    <w:rsid w:val="00391E79"/>
    <w:rsid w:val="00393D1A"/>
    <w:rsid w:val="0039412A"/>
    <w:rsid w:val="0039476D"/>
    <w:rsid w:val="0039535E"/>
    <w:rsid w:val="00395BBE"/>
    <w:rsid w:val="003963F3"/>
    <w:rsid w:val="0039787F"/>
    <w:rsid w:val="003A1475"/>
    <w:rsid w:val="003A2BA9"/>
    <w:rsid w:val="003A3298"/>
    <w:rsid w:val="003A4587"/>
    <w:rsid w:val="003A533A"/>
    <w:rsid w:val="003A55CD"/>
    <w:rsid w:val="003A657A"/>
    <w:rsid w:val="003A661E"/>
    <w:rsid w:val="003B0913"/>
    <w:rsid w:val="003B2019"/>
    <w:rsid w:val="003B20C5"/>
    <w:rsid w:val="003B5031"/>
    <w:rsid w:val="003B63EE"/>
    <w:rsid w:val="003B6720"/>
    <w:rsid w:val="003B6D4F"/>
    <w:rsid w:val="003B775B"/>
    <w:rsid w:val="003B7FA9"/>
    <w:rsid w:val="003B7FD2"/>
    <w:rsid w:val="003C0387"/>
    <w:rsid w:val="003C18D6"/>
    <w:rsid w:val="003C45F0"/>
    <w:rsid w:val="003C6CE5"/>
    <w:rsid w:val="003C6EB9"/>
    <w:rsid w:val="003C7C08"/>
    <w:rsid w:val="003D0E9A"/>
    <w:rsid w:val="003D10AA"/>
    <w:rsid w:val="003D1477"/>
    <w:rsid w:val="003D2459"/>
    <w:rsid w:val="003D28ED"/>
    <w:rsid w:val="003D3107"/>
    <w:rsid w:val="003D48FE"/>
    <w:rsid w:val="003D51D0"/>
    <w:rsid w:val="003D5544"/>
    <w:rsid w:val="003E06B1"/>
    <w:rsid w:val="003E148D"/>
    <w:rsid w:val="003E173A"/>
    <w:rsid w:val="003E3600"/>
    <w:rsid w:val="003E6AA1"/>
    <w:rsid w:val="003E71E0"/>
    <w:rsid w:val="003E7E62"/>
    <w:rsid w:val="003F0E03"/>
    <w:rsid w:val="003F0EDB"/>
    <w:rsid w:val="003F133B"/>
    <w:rsid w:val="003F1718"/>
    <w:rsid w:val="003F2980"/>
    <w:rsid w:val="003F2AA1"/>
    <w:rsid w:val="003F33DE"/>
    <w:rsid w:val="003F67A0"/>
    <w:rsid w:val="003F7F13"/>
    <w:rsid w:val="00401893"/>
    <w:rsid w:val="0040243A"/>
    <w:rsid w:val="00402C65"/>
    <w:rsid w:val="00403007"/>
    <w:rsid w:val="00404EB7"/>
    <w:rsid w:val="00405A0F"/>
    <w:rsid w:val="00406043"/>
    <w:rsid w:val="00406C76"/>
    <w:rsid w:val="004071E3"/>
    <w:rsid w:val="004072AF"/>
    <w:rsid w:val="00407D56"/>
    <w:rsid w:val="00410CDB"/>
    <w:rsid w:val="004115E2"/>
    <w:rsid w:val="00412FBC"/>
    <w:rsid w:val="004142DF"/>
    <w:rsid w:val="004142FB"/>
    <w:rsid w:val="004146B4"/>
    <w:rsid w:val="00416E2B"/>
    <w:rsid w:val="004170C4"/>
    <w:rsid w:val="004209BA"/>
    <w:rsid w:val="00420C44"/>
    <w:rsid w:val="004241A1"/>
    <w:rsid w:val="0042502E"/>
    <w:rsid w:val="004265F2"/>
    <w:rsid w:val="004271BF"/>
    <w:rsid w:val="00427A2B"/>
    <w:rsid w:val="00430581"/>
    <w:rsid w:val="00434A97"/>
    <w:rsid w:val="00437035"/>
    <w:rsid w:val="00440C62"/>
    <w:rsid w:val="00441A2E"/>
    <w:rsid w:val="00443544"/>
    <w:rsid w:val="00446BBA"/>
    <w:rsid w:val="004512D3"/>
    <w:rsid w:val="0045247D"/>
    <w:rsid w:val="004537CB"/>
    <w:rsid w:val="004538D5"/>
    <w:rsid w:val="00453C50"/>
    <w:rsid w:val="00454607"/>
    <w:rsid w:val="0045583C"/>
    <w:rsid w:val="00455A59"/>
    <w:rsid w:val="00456E6C"/>
    <w:rsid w:val="004602A0"/>
    <w:rsid w:val="00460435"/>
    <w:rsid w:val="00460872"/>
    <w:rsid w:val="00463E60"/>
    <w:rsid w:val="00464B21"/>
    <w:rsid w:val="0046634E"/>
    <w:rsid w:val="00467E54"/>
    <w:rsid w:val="00470378"/>
    <w:rsid w:val="004703F1"/>
    <w:rsid w:val="0047081B"/>
    <w:rsid w:val="004722F9"/>
    <w:rsid w:val="004748D8"/>
    <w:rsid w:val="00475901"/>
    <w:rsid w:val="00475E99"/>
    <w:rsid w:val="00476216"/>
    <w:rsid w:val="00476442"/>
    <w:rsid w:val="00477405"/>
    <w:rsid w:val="00481BF1"/>
    <w:rsid w:val="00481D03"/>
    <w:rsid w:val="00481FD0"/>
    <w:rsid w:val="0048221F"/>
    <w:rsid w:val="00482D77"/>
    <w:rsid w:val="00482F89"/>
    <w:rsid w:val="00483D5F"/>
    <w:rsid w:val="0048543B"/>
    <w:rsid w:val="0048634A"/>
    <w:rsid w:val="004866A7"/>
    <w:rsid w:val="00487171"/>
    <w:rsid w:val="00487AE7"/>
    <w:rsid w:val="00490085"/>
    <w:rsid w:val="0049103A"/>
    <w:rsid w:val="004919C3"/>
    <w:rsid w:val="00492BDD"/>
    <w:rsid w:val="004953C3"/>
    <w:rsid w:val="0049561C"/>
    <w:rsid w:val="004965F0"/>
    <w:rsid w:val="00497042"/>
    <w:rsid w:val="004A0822"/>
    <w:rsid w:val="004A0866"/>
    <w:rsid w:val="004A0AF4"/>
    <w:rsid w:val="004A0B9D"/>
    <w:rsid w:val="004A138A"/>
    <w:rsid w:val="004A264D"/>
    <w:rsid w:val="004A6FE9"/>
    <w:rsid w:val="004A7429"/>
    <w:rsid w:val="004B0543"/>
    <w:rsid w:val="004B06B3"/>
    <w:rsid w:val="004B1732"/>
    <w:rsid w:val="004B17F4"/>
    <w:rsid w:val="004B3F28"/>
    <w:rsid w:val="004B6206"/>
    <w:rsid w:val="004B623B"/>
    <w:rsid w:val="004B653D"/>
    <w:rsid w:val="004B785B"/>
    <w:rsid w:val="004B7A4D"/>
    <w:rsid w:val="004B7A89"/>
    <w:rsid w:val="004C0461"/>
    <w:rsid w:val="004C12C2"/>
    <w:rsid w:val="004C2E24"/>
    <w:rsid w:val="004C3E90"/>
    <w:rsid w:val="004C4336"/>
    <w:rsid w:val="004C6234"/>
    <w:rsid w:val="004C77B5"/>
    <w:rsid w:val="004C77BF"/>
    <w:rsid w:val="004D0360"/>
    <w:rsid w:val="004D40A9"/>
    <w:rsid w:val="004D4F30"/>
    <w:rsid w:val="004D67F7"/>
    <w:rsid w:val="004D7678"/>
    <w:rsid w:val="004D7CD7"/>
    <w:rsid w:val="004E12F2"/>
    <w:rsid w:val="004E3622"/>
    <w:rsid w:val="004E3B76"/>
    <w:rsid w:val="004E6E95"/>
    <w:rsid w:val="004E7BA2"/>
    <w:rsid w:val="004F58BA"/>
    <w:rsid w:val="004F6137"/>
    <w:rsid w:val="00500C7A"/>
    <w:rsid w:val="00502246"/>
    <w:rsid w:val="005022E5"/>
    <w:rsid w:val="0050468C"/>
    <w:rsid w:val="00505409"/>
    <w:rsid w:val="00505A04"/>
    <w:rsid w:val="00506846"/>
    <w:rsid w:val="00510A82"/>
    <w:rsid w:val="00511A76"/>
    <w:rsid w:val="00511AC3"/>
    <w:rsid w:val="00511B0E"/>
    <w:rsid w:val="00512E9B"/>
    <w:rsid w:val="00514000"/>
    <w:rsid w:val="005145B2"/>
    <w:rsid w:val="00517EB1"/>
    <w:rsid w:val="00517EF1"/>
    <w:rsid w:val="00520D64"/>
    <w:rsid w:val="00524D54"/>
    <w:rsid w:val="005254BC"/>
    <w:rsid w:val="00526724"/>
    <w:rsid w:val="005276A0"/>
    <w:rsid w:val="00527B1C"/>
    <w:rsid w:val="00530F1D"/>
    <w:rsid w:val="00534206"/>
    <w:rsid w:val="00540F36"/>
    <w:rsid w:val="00541189"/>
    <w:rsid w:val="0054157A"/>
    <w:rsid w:val="00542EEF"/>
    <w:rsid w:val="005436B9"/>
    <w:rsid w:val="0054384B"/>
    <w:rsid w:val="00545488"/>
    <w:rsid w:val="0054777E"/>
    <w:rsid w:val="00550B2F"/>
    <w:rsid w:val="00551712"/>
    <w:rsid w:val="00551E02"/>
    <w:rsid w:val="005520AF"/>
    <w:rsid w:val="00552773"/>
    <w:rsid w:val="005529FE"/>
    <w:rsid w:val="00552C63"/>
    <w:rsid w:val="0055368C"/>
    <w:rsid w:val="00553E73"/>
    <w:rsid w:val="00553E8E"/>
    <w:rsid w:val="005540AB"/>
    <w:rsid w:val="005549DE"/>
    <w:rsid w:val="0055553B"/>
    <w:rsid w:val="005573CD"/>
    <w:rsid w:val="00557500"/>
    <w:rsid w:val="00557FB6"/>
    <w:rsid w:val="005612B0"/>
    <w:rsid w:val="00561C58"/>
    <w:rsid w:val="0056257C"/>
    <w:rsid w:val="00562EED"/>
    <w:rsid w:val="005654AA"/>
    <w:rsid w:val="00565ADE"/>
    <w:rsid w:val="00565E44"/>
    <w:rsid w:val="005673A9"/>
    <w:rsid w:val="00567D87"/>
    <w:rsid w:val="0057006C"/>
    <w:rsid w:val="00571BF1"/>
    <w:rsid w:val="00572B63"/>
    <w:rsid w:val="00574C66"/>
    <w:rsid w:val="0057612B"/>
    <w:rsid w:val="0057634C"/>
    <w:rsid w:val="005772C4"/>
    <w:rsid w:val="00577577"/>
    <w:rsid w:val="00580CBE"/>
    <w:rsid w:val="005832AA"/>
    <w:rsid w:val="00584801"/>
    <w:rsid w:val="0058488C"/>
    <w:rsid w:val="00584ABA"/>
    <w:rsid w:val="00585731"/>
    <w:rsid w:val="00585B8F"/>
    <w:rsid w:val="00590129"/>
    <w:rsid w:val="00591963"/>
    <w:rsid w:val="005923FF"/>
    <w:rsid w:val="00592855"/>
    <w:rsid w:val="00593266"/>
    <w:rsid w:val="005944B0"/>
    <w:rsid w:val="00594B1B"/>
    <w:rsid w:val="005960AA"/>
    <w:rsid w:val="005970C5"/>
    <w:rsid w:val="00597B34"/>
    <w:rsid w:val="005A00BB"/>
    <w:rsid w:val="005A10BE"/>
    <w:rsid w:val="005A1C39"/>
    <w:rsid w:val="005A2815"/>
    <w:rsid w:val="005A3FBB"/>
    <w:rsid w:val="005A418E"/>
    <w:rsid w:val="005A43ED"/>
    <w:rsid w:val="005A4A76"/>
    <w:rsid w:val="005A6C74"/>
    <w:rsid w:val="005B2DE4"/>
    <w:rsid w:val="005B56BE"/>
    <w:rsid w:val="005B68D5"/>
    <w:rsid w:val="005C07D9"/>
    <w:rsid w:val="005C0E2F"/>
    <w:rsid w:val="005C42A1"/>
    <w:rsid w:val="005C7719"/>
    <w:rsid w:val="005D28F9"/>
    <w:rsid w:val="005D2C72"/>
    <w:rsid w:val="005D4C62"/>
    <w:rsid w:val="005D506C"/>
    <w:rsid w:val="005E1E47"/>
    <w:rsid w:val="005E2913"/>
    <w:rsid w:val="005E399F"/>
    <w:rsid w:val="005E5D2F"/>
    <w:rsid w:val="005E6836"/>
    <w:rsid w:val="005E6A3C"/>
    <w:rsid w:val="005E6E3A"/>
    <w:rsid w:val="005F0045"/>
    <w:rsid w:val="005F15C3"/>
    <w:rsid w:val="005F1BD6"/>
    <w:rsid w:val="005F2E2D"/>
    <w:rsid w:val="005F2F00"/>
    <w:rsid w:val="005F3171"/>
    <w:rsid w:val="005F399A"/>
    <w:rsid w:val="005F7F57"/>
    <w:rsid w:val="00600E66"/>
    <w:rsid w:val="006013DF"/>
    <w:rsid w:val="0060295E"/>
    <w:rsid w:val="00603583"/>
    <w:rsid w:val="00603605"/>
    <w:rsid w:val="006041A3"/>
    <w:rsid w:val="0060745D"/>
    <w:rsid w:val="0061384A"/>
    <w:rsid w:val="00614301"/>
    <w:rsid w:val="00614F46"/>
    <w:rsid w:val="00616321"/>
    <w:rsid w:val="00620160"/>
    <w:rsid w:val="00620867"/>
    <w:rsid w:val="00620B12"/>
    <w:rsid w:val="006210F4"/>
    <w:rsid w:val="0062170D"/>
    <w:rsid w:val="00621DEA"/>
    <w:rsid w:val="00622899"/>
    <w:rsid w:val="00624893"/>
    <w:rsid w:val="00624B9F"/>
    <w:rsid w:val="00625C71"/>
    <w:rsid w:val="00626383"/>
    <w:rsid w:val="00627316"/>
    <w:rsid w:val="006274C2"/>
    <w:rsid w:val="00627A7B"/>
    <w:rsid w:val="006313C5"/>
    <w:rsid w:val="00633FB4"/>
    <w:rsid w:val="0063573F"/>
    <w:rsid w:val="006357C1"/>
    <w:rsid w:val="00635903"/>
    <w:rsid w:val="00635BA7"/>
    <w:rsid w:val="006365EA"/>
    <w:rsid w:val="00636BAE"/>
    <w:rsid w:val="0063712C"/>
    <w:rsid w:val="00637374"/>
    <w:rsid w:val="00640BB2"/>
    <w:rsid w:val="00641A2D"/>
    <w:rsid w:val="00641B4A"/>
    <w:rsid w:val="00643F5E"/>
    <w:rsid w:val="006449AF"/>
    <w:rsid w:val="00645464"/>
    <w:rsid w:val="00646D08"/>
    <w:rsid w:val="00651640"/>
    <w:rsid w:val="00651ADF"/>
    <w:rsid w:val="0065376A"/>
    <w:rsid w:val="006574EA"/>
    <w:rsid w:val="006602B5"/>
    <w:rsid w:val="00663284"/>
    <w:rsid w:val="0066396C"/>
    <w:rsid w:val="0066581F"/>
    <w:rsid w:val="00665B79"/>
    <w:rsid w:val="00671405"/>
    <w:rsid w:val="00672205"/>
    <w:rsid w:val="006726F6"/>
    <w:rsid w:val="00672E5A"/>
    <w:rsid w:val="006765D3"/>
    <w:rsid w:val="00676B9C"/>
    <w:rsid w:val="0068115C"/>
    <w:rsid w:val="006821BA"/>
    <w:rsid w:val="00682902"/>
    <w:rsid w:val="00683F3A"/>
    <w:rsid w:val="00684527"/>
    <w:rsid w:val="00685612"/>
    <w:rsid w:val="00686133"/>
    <w:rsid w:val="0068652E"/>
    <w:rsid w:val="00686D99"/>
    <w:rsid w:val="00687928"/>
    <w:rsid w:val="0069163F"/>
    <w:rsid w:val="00691DBB"/>
    <w:rsid w:val="00692B6A"/>
    <w:rsid w:val="00693962"/>
    <w:rsid w:val="00694FA3"/>
    <w:rsid w:val="006954D9"/>
    <w:rsid w:val="00697AB2"/>
    <w:rsid w:val="006A09A5"/>
    <w:rsid w:val="006A0C8E"/>
    <w:rsid w:val="006A162C"/>
    <w:rsid w:val="006A273B"/>
    <w:rsid w:val="006A3112"/>
    <w:rsid w:val="006A3497"/>
    <w:rsid w:val="006A68E9"/>
    <w:rsid w:val="006A72D5"/>
    <w:rsid w:val="006A79E7"/>
    <w:rsid w:val="006A7D4D"/>
    <w:rsid w:val="006A7DDE"/>
    <w:rsid w:val="006B0E41"/>
    <w:rsid w:val="006B1327"/>
    <w:rsid w:val="006B3031"/>
    <w:rsid w:val="006B5C71"/>
    <w:rsid w:val="006B6243"/>
    <w:rsid w:val="006B6569"/>
    <w:rsid w:val="006B6A24"/>
    <w:rsid w:val="006B7BBC"/>
    <w:rsid w:val="006B7F0E"/>
    <w:rsid w:val="006C0034"/>
    <w:rsid w:val="006C0E2A"/>
    <w:rsid w:val="006C1767"/>
    <w:rsid w:val="006C46C5"/>
    <w:rsid w:val="006C4B43"/>
    <w:rsid w:val="006C60E7"/>
    <w:rsid w:val="006D0D07"/>
    <w:rsid w:val="006D0DA3"/>
    <w:rsid w:val="006D0FDD"/>
    <w:rsid w:val="006D1DB7"/>
    <w:rsid w:val="006D2DD6"/>
    <w:rsid w:val="006D36EC"/>
    <w:rsid w:val="006D3C3E"/>
    <w:rsid w:val="006D5DEE"/>
    <w:rsid w:val="006D6DC1"/>
    <w:rsid w:val="006D6F9A"/>
    <w:rsid w:val="006E0F1D"/>
    <w:rsid w:val="006E2C8E"/>
    <w:rsid w:val="006E446F"/>
    <w:rsid w:val="006E51D9"/>
    <w:rsid w:val="006E6291"/>
    <w:rsid w:val="006E6542"/>
    <w:rsid w:val="006F04C3"/>
    <w:rsid w:val="006F2AC9"/>
    <w:rsid w:val="006F5544"/>
    <w:rsid w:val="006F6E75"/>
    <w:rsid w:val="006F7CE8"/>
    <w:rsid w:val="006F7D34"/>
    <w:rsid w:val="0070028F"/>
    <w:rsid w:val="0070123A"/>
    <w:rsid w:val="00701353"/>
    <w:rsid w:val="00703ADC"/>
    <w:rsid w:val="0070524C"/>
    <w:rsid w:val="00705DDF"/>
    <w:rsid w:val="00706084"/>
    <w:rsid w:val="00710619"/>
    <w:rsid w:val="007148AF"/>
    <w:rsid w:val="00714C87"/>
    <w:rsid w:val="00715F3D"/>
    <w:rsid w:val="007170FC"/>
    <w:rsid w:val="00717AB1"/>
    <w:rsid w:val="00717C64"/>
    <w:rsid w:val="007209FA"/>
    <w:rsid w:val="007216F4"/>
    <w:rsid w:val="00721A71"/>
    <w:rsid w:val="00721C81"/>
    <w:rsid w:val="00721FA0"/>
    <w:rsid w:val="007220C4"/>
    <w:rsid w:val="00723983"/>
    <w:rsid w:val="00723D07"/>
    <w:rsid w:val="00724383"/>
    <w:rsid w:val="00724F55"/>
    <w:rsid w:val="00725377"/>
    <w:rsid w:val="00726FAE"/>
    <w:rsid w:val="0073042E"/>
    <w:rsid w:val="00730E45"/>
    <w:rsid w:val="0073104B"/>
    <w:rsid w:val="00731AD7"/>
    <w:rsid w:val="00732293"/>
    <w:rsid w:val="0073350F"/>
    <w:rsid w:val="007345C8"/>
    <w:rsid w:val="00736A45"/>
    <w:rsid w:val="00737B79"/>
    <w:rsid w:val="00740A72"/>
    <w:rsid w:val="00740CF1"/>
    <w:rsid w:val="00740E80"/>
    <w:rsid w:val="00741375"/>
    <w:rsid w:val="00741809"/>
    <w:rsid w:val="0074269D"/>
    <w:rsid w:val="0074282B"/>
    <w:rsid w:val="0074517B"/>
    <w:rsid w:val="00745E33"/>
    <w:rsid w:val="00747ACF"/>
    <w:rsid w:val="00754D23"/>
    <w:rsid w:val="00755FE8"/>
    <w:rsid w:val="007562E9"/>
    <w:rsid w:val="007565A3"/>
    <w:rsid w:val="007571E2"/>
    <w:rsid w:val="0075793B"/>
    <w:rsid w:val="00757A95"/>
    <w:rsid w:val="00757BA1"/>
    <w:rsid w:val="00760354"/>
    <w:rsid w:val="00760E91"/>
    <w:rsid w:val="00762B10"/>
    <w:rsid w:val="00765573"/>
    <w:rsid w:val="00765BEF"/>
    <w:rsid w:val="00766508"/>
    <w:rsid w:val="00773080"/>
    <w:rsid w:val="007735AB"/>
    <w:rsid w:val="00773927"/>
    <w:rsid w:val="00773E4E"/>
    <w:rsid w:val="00774BF0"/>
    <w:rsid w:val="00775FFA"/>
    <w:rsid w:val="00777AC5"/>
    <w:rsid w:val="00780989"/>
    <w:rsid w:val="0078259F"/>
    <w:rsid w:val="00782872"/>
    <w:rsid w:val="00782B5E"/>
    <w:rsid w:val="00782BFA"/>
    <w:rsid w:val="00784287"/>
    <w:rsid w:val="00787104"/>
    <w:rsid w:val="00787E71"/>
    <w:rsid w:val="00791126"/>
    <w:rsid w:val="00791A39"/>
    <w:rsid w:val="007921E2"/>
    <w:rsid w:val="00792322"/>
    <w:rsid w:val="0079298E"/>
    <w:rsid w:val="0079431A"/>
    <w:rsid w:val="00796941"/>
    <w:rsid w:val="00796AAA"/>
    <w:rsid w:val="007A1B01"/>
    <w:rsid w:val="007A5456"/>
    <w:rsid w:val="007A6185"/>
    <w:rsid w:val="007A7865"/>
    <w:rsid w:val="007B10B3"/>
    <w:rsid w:val="007B1650"/>
    <w:rsid w:val="007B1D12"/>
    <w:rsid w:val="007B2F17"/>
    <w:rsid w:val="007B3267"/>
    <w:rsid w:val="007B46B3"/>
    <w:rsid w:val="007B5422"/>
    <w:rsid w:val="007B5CD8"/>
    <w:rsid w:val="007B602B"/>
    <w:rsid w:val="007B689E"/>
    <w:rsid w:val="007B6D51"/>
    <w:rsid w:val="007B70F2"/>
    <w:rsid w:val="007C3DC9"/>
    <w:rsid w:val="007C3F88"/>
    <w:rsid w:val="007C43F0"/>
    <w:rsid w:val="007C54E0"/>
    <w:rsid w:val="007C7559"/>
    <w:rsid w:val="007D025B"/>
    <w:rsid w:val="007D11AD"/>
    <w:rsid w:val="007D1D2B"/>
    <w:rsid w:val="007D2A86"/>
    <w:rsid w:val="007D2BF4"/>
    <w:rsid w:val="007D4FEB"/>
    <w:rsid w:val="007D587A"/>
    <w:rsid w:val="007D5B5B"/>
    <w:rsid w:val="007D5FD1"/>
    <w:rsid w:val="007D7575"/>
    <w:rsid w:val="007E2EBF"/>
    <w:rsid w:val="007E47E8"/>
    <w:rsid w:val="007E6DD9"/>
    <w:rsid w:val="007E74FC"/>
    <w:rsid w:val="007F21D3"/>
    <w:rsid w:val="007F4190"/>
    <w:rsid w:val="007F4E53"/>
    <w:rsid w:val="007F5ABC"/>
    <w:rsid w:val="00800121"/>
    <w:rsid w:val="00800D80"/>
    <w:rsid w:val="008018D9"/>
    <w:rsid w:val="00801D6A"/>
    <w:rsid w:val="00804D9D"/>
    <w:rsid w:val="00804DF7"/>
    <w:rsid w:val="00806335"/>
    <w:rsid w:val="008102CA"/>
    <w:rsid w:val="008105E2"/>
    <w:rsid w:val="008106D1"/>
    <w:rsid w:val="008110DA"/>
    <w:rsid w:val="008128CA"/>
    <w:rsid w:val="00813440"/>
    <w:rsid w:val="00814FBB"/>
    <w:rsid w:val="00820165"/>
    <w:rsid w:val="00821493"/>
    <w:rsid w:val="00821AEA"/>
    <w:rsid w:val="00822733"/>
    <w:rsid w:val="00823380"/>
    <w:rsid w:val="00823B45"/>
    <w:rsid w:val="00824473"/>
    <w:rsid w:val="00826B87"/>
    <w:rsid w:val="00827EFD"/>
    <w:rsid w:val="0083003C"/>
    <w:rsid w:val="0083064E"/>
    <w:rsid w:val="008308C4"/>
    <w:rsid w:val="008312F9"/>
    <w:rsid w:val="00831B8F"/>
    <w:rsid w:val="00832528"/>
    <w:rsid w:val="00834526"/>
    <w:rsid w:val="00835786"/>
    <w:rsid w:val="00835F23"/>
    <w:rsid w:val="00836495"/>
    <w:rsid w:val="00837259"/>
    <w:rsid w:val="00837616"/>
    <w:rsid w:val="00841B22"/>
    <w:rsid w:val="0084238B"/>
    <w:rsid w:val="008430A5"/>
    <w:rsid w:val="0084318E"/>
    <w:rsid w:val="0084496F"/>
    <w:rsid w:val="00845BB2"/>
    <w:rsid w:val="00846BDC"/>
    <w:rsid w:val="00847A84"/>
    <w:rsid w:val="00850983"/>
    <w:rsid w:val="00852998"/>
    <w:rsid w:val="00856941"/>
    <w:rsid w:val="00856CB9"/>
    <w:rsid w:val="00857A7C"/>
    <w:rsid w:val="00860A08"/>
    <w:rsid w:val="00864864"/>
    <w:rsid w:val="0086546A"/>
    <w:rsid w:val="0086735B"/>
    <w:rsid w:val="00867F70"/>
    <w:rsid w:val="00870008"/>
    <w:rsid w:val="0087018B"/>
    <w:rsid w:val="008703F4"/>
    <w:rsid w:val="0087062B"/>
    <w:rsid w:val="00870D4D"/>
    <w:rsid w:val="00873D57"/>
    <w:rsid w:val="00874112"/>
    <w:rsid w:val="00876ABF"/>
    <w:rsid w:val="00876CD4"/>
    <w:rsid w:val="00877076"/>
    <w:rsid w:val="008777DC"/>
    <w:rsid w:val="008778B5"/>
    <w:rsid w:val="00880BCE"/>
    <w:rsid w:val="008810AF"/>
    <w:rsid w:val="008819E4"/>
    <w:rsid w:val="008830EF"/>
    <w:rsid w:val="0088469F"/>
    <w:rsid w:val="00884773"/>
    <w:rsid w:val="00884821"/>
    <w:rsid w:val="00885077"/>
    <w:rsid w:val="00887759"/>
    <w:rsid w:val="00887A00"/>
    <w:rsid w:val="00890217"/>
    <w:rsid w:val="008933CF"/>
    <w:rsid w:val="00895362"/>
    <w:rsid w:val="00895841"/>
    <w:rsid w:val="00895D97"/>
    <w:rsid w:val="00896B65"/>
    <w:rsid w:val="008A157C"/>
    <w:rsid w:val="008A225D"/>
    <w:rsid w:val="008A4630"/>
    <w:rsid w:val="008A656C"/>
    <w:rsid w:val="008B2937"/>
    <w:rsid w:val="008B46B5"/>
    <w:rsid w:val="008B4F41"/>
    <w:rsid w:val="008B51D0"/>
    <w:rsid w:val="008B5AE2"/>
    <w:rsid w:val="008B5B7E"/>
    <w:rsid w:val="008C05BB"/>
    <w:rsid w:val="008C0B8E"/>
    <w:rsid w:val="008C0DB1"/>
    <w:rsid w:val="008C142C"/>
    <w:rsid w:val="008C3327"/>
    <w:rsid w:val="008C510F"/>
    <w:rsid w:val="008C6CA6"/>
    <w:rsid w:val="008C7D57"/>
    <w:rsid w:val="008D03F8"/>
    <w:rsid w:val="008D0E79"/>
    <w:rsid w:val="008D1374"/>
    <w:rsid w:val="008D4498"/>
    <w:rsid w:val="008D5874"/>
    <w:rsid w:val="008D5FE6"/>
    <w:rsid w:val="008D6657"/>
    <w:rsid w:val="008D7442"/>
    <w:rsid w:val="008E1FA7"/>
    <w:rsid w:val="008E2BA8"/>
    <w:rsid w:val="008E4D2E"/>
    <w:rsid w:val="008E52ED"/>
    <w:rsid w:val="008E56FD"/>
    <w:rsid w:val="008E5EA9"/>
    <w:rsid w:val="008E75C7"/>
    <w:rsid w:val="008F154E"/>
    <w:rsid w:val="008F1995"/>
    <w:rsid w:val="008F1A98"/>
    <w:rsid w:val="008F258C"/>
    <w:rsid w:val="008F3BB8"/>
    <w:rsid w:val="008F4513"/>
    <w:rsid w:val="008F46F8"/>
    <w:rsid w:val="008F5B45"/>
    <w:rsid w:val="008F5B51"/>
    <w:rsid w:val="008F6293"/>
    <w:rsid w:val="008F72BE"/>
    <w:rsid w:val="009006DA"/>
    <w:rsid w:val="00900D4D"/>
    <w:rsid w:val="00901417"/>
    <w:rsid w:val="009027F5"/>
    <w:rsid w:val="0090433C"/>
    <w:rsid w:val="009046DF"/>
    <w:rsid w:val="00905BA7"/>
    <w:rsid w:val="009076D1"/>
    <w:rsid w:val="00911C81"/>
    <w:rsid w:val="00911D77"/>
    <w:rsid w:val="0091257E"/>
    <w:rsid w:val="0091269D"/>
    <w:rsid w:val="00914562"/>
    <w:rsid w:val="0091613C"/>
    <w:rsid w:val="0091682D"/>
    <w:rsid w:val="00922370"/>
    <w:rsid w:val="009234D4"/>
    <w:rsid w:val="0092388A"/>
    <w:rsid w:val="00924CF9"/>
    <w:rsid w:val="00925BE7"/>
    <w:rsid w:val="00926D6A"/>
    <w:rsid w:val="00927D62"/>
    <w:rsid w:val="00932192"/>
    <w:rsid w:val="00933550"/>
    <w:rsid w:val="00934894"/>
    <w:rsid w:val="00934FAD"/>
    <w:rsid w:val="00940B6B"/>
    <w:rsid w:val="00942026"/>
    <w:rsid w:val="0094276B"/>
    <w:rsid w:val="00943412"/>
    <w:rsid w:val="00943B2E"/>
    <w:rsid w:val="00944689"/>
    <w:rsid w:val="00944BA5"/>
    <w:rsid w:val="0094536C"/>
    <w:rsid w:val="00945D11"/>
    <w:rsid w:val="009472D2"/>
    <w:rsid w:val="009503E2"/>
    <w:rsid w:val="00954261"/>
    <w:rsid w:val="0095514F"/>
    <w:rsid w:val="009557F9"/>
    <w:rsid w:val="00957030"/>
    <w:rsid w:val="00960F67"/>
    <w:rsid w:val="00961CD2"/>
    <w:rsid w:val="00962089"/>
    <w:rsid w:val="00962B76"/>
    <w:rsid w:val="00962CB9"/>
    <w:rsid w:val="00963CCB"/>
    <w:rsid w:val="00964D33"/>
    <w:rsid w:val="00965526"/>
    <w:rsid w:val="009668BF"/>
    <w:rsid w:val="0097061F"/>
    <w:rsid w:val="00972C70"/>
    <w:rsid w:val="00974224"/>
    <w:rsid w:val="00974F8D"/>
    <w:rsid w:val="00974FF1"/>
    <w:rsid w:val="00975D34"/>
    <w:rsid w:val="009767D3"/>
    <w:rsid w:val="00980255"/>
    <w:rsid w:val="009811C2"/>
    <w:rsid w:val="009819FB"/>
    <w:rsid w:val="00982BF2"/>
    <w:rsid w:val="00986F27"/>
    <w:rsid w:val="00987873"/>
    <w:rsid w:val="00991D52"/>
    <w:rsid w:val="00992E31"/>
    <w:rsid w:val="009937AE"/>
    <w:rsid w:val="00993AB0"/>
    <w:rsid w:val="00997CC4"/>
    <w:rsid w:val="009A0E0E"/>
    <w:rsid w:val="009A2338"/>
    <w:rsid w:val="009A53CC"/>
    <w:rsid w:val="009A6003"/>
    <w:rsid w:val="009A7001"/>
    <w:rsid w:val="009A73AC"/>
    <w:rsid w:val="009A7DA5"/>
    <w:rsid w:val="009B01D4"/>
    <w:rsid w:val="009B0C22"/>
    <w:rsid w:val="009B2B08"/>
    <w:rsid w:val="009B36E8"/>
    <w:rsid w:val="009B7253"/>
    <w:rsid w:val="009B75D7"/>
    <w:rsid w:val="009C0A30"/>
    <w:rsid w:val="009C2E28"/>
    <w:rsid w:val="009C2EB7"/>
    <w:rsid w:val="009C3F73"/>
    <w:rsid w:val="009C53FB"/>
    <w:rsid w:val="009C572F"/>
    <w:rsid w:val="009C61D1"/>
    <w:rsid w:val="009C7D4A"/>
    <w:rsid w:val="009D02BF"/>
    <w:rsid w:val="009D0565"/>
    <w:rsid w:val="009D17AD"/>
    <w:rsid w:val="009D3969"/>
    <w:rsid w:val="009D4F53"/>
    <w:rsid w:val="009D5E81"/>
    <w:rsid w:val="009D6CB0"/>
    <w:rsid w:val="009D77DB"/>
    <w:rsid w:val="009E03BE"/>
    <w:rsid w:val="009E07BB"/>
    <w:rsid w:val="009E281C"/>
    <w:rsid w:val="009E3B0F"/>
    <w:rsid w:val="009E4824"/>
    <w:rsid w:val="009E58D5"/>
    <w:rsid w:val="009E67C9"/>
    <w:rsid w:val="009E6DE8"/>
    <w:rsid w:val="009E6ED5"/>
    <w:rsid w:val="009E73A3"/>
    <w:rsid w:val="009E7AB9"/>
    <w:rsid w:val="009E7D73"/>
    <w:rsid w:val="009F2C77"/>
    <w:rsid w:val="009F4224"/>
    <w:rsid w:val="009F48B6"/>
    <w:rsid w:val="009F4A72"/>
    <w:rsid w:val="009F5327"/>
    <w:rsid w:val="009F5AF8"/>
    <w:rsid w:val="009F6DDF"/>
    <w:rsid w:val="00A00A5F"/>
    <w:rsid w:val="00A00A9C"/>
    <w:rsid w:val="00A0400A"/>
    <w:rsid w:val="00A04163"/>
    <w:rsid w:val="00A049FD"/>
    <w:rsid w:val="00A05A22"/>
    <w:rsid w:val="00A05F81"/>
    <w:rsid w:val="00A06640"/>
    <w:rsid w:val="00A068A7"/>
    <w:rsid w:val="00A07906"/>
    <w:rsid w:val="00A07FE3"/>
    <w:rsid w:val="00A12D37"/>
    <w:rsid w:val="00A16415"/>
    <w:rsid w:val="00A2056F"/>
    <w:rsid w:val="00A209AB"/>
    <w:rsid w:val="00A21090"/>
    <w:rsid w:val="00A216DA"/>
    <w:rsid w:val="00A22363"/>
    <w:rsid w:val="00A2310F"/>
    <w:rsid w:val="00A24090"/>
    <w:rsid w:val="00A25043"/>
    <w:rsid w:val="00A25565"/>
    <w:rsid w:val="00A25AA6"/>
    <w:rsid w:val="00A2601E"/>
    <w:rsid w:val="00A2642A"/>
    <w:rsid w:val="00A26AD5"/>
    <w:rsid w:val="00A27B1B"/>
    <w:rsid w:val="00A300A4"/>
    <w:rsid w:val="00A30F05"/>
    <w:rsid w:val="00A3111A"/>
    <w:rsid w:val="00A341D2"/>
    <w:rsid w:val="00A3593A"/>
    <w:rsid w:val="00A35EDE"/>
    <w:rsid w:val="00A36985"/>
    <w:rsid w:val="00A36CA9"/>
    <w:rsid w:val="00A376E3"/>
    <w:rsid w:val="00A37780"/>
    <w:rsid w:val="00A37D34"/>
    <w:rsid w:val="00A40AE4"/>
    <w:rsid w:val="00A42FC1"/>
    <w:rsid w:val="00A433BA"/>
    <w:rsid w:val="00A43823"/>
    <w:rsid w:val="00A43A6C"/>
    <w:rsid w:val="00A44704"/>
    <w:rsid w:val="00A462F8"/>
    <w:rsid w:val="00A478DC"/>
    <w:rsid w:val="00A50FBD"/>
    <w:rsid w:val="00A51507"/>
    <w:rsid w:val="00A51FCA"/>
    <w:rsid w:val="00A54D62"/>
    <w:rsid w:val="00A54F5B"/>
    <w:rsid w:val="00A6076B"/>
    <w:rsid w:val="00A60B19"/>
    <w:rsid w:val="00A6119D"/>
    <w:rsid w:val="00A639AD"/>
    <w:rsid w:val="00A6472E"/>
    <w:rsid w:val="00A6486D"/>
    <w:rsid w:val="00A648C5"/>
    <w:rsid w:val="00A64A67"/>
    <w:rsid w:val="00A657DB"/>
    <w:rsid w:val="00A660BF"/>
    <w:rsid w:val="00A664DF"/>
    <w:rsid w:val="00A667E6"/>
    <w:rsid w:val="00A668D6"/>
    <w:rsid w:val="00A70000"/>
    <w:rsid w:val="00A7083E"/>
    <w:rsid w:val="00A71093"/>
    <w:rsid w:val="00A7111B"/>
    <w:rsid w:val="00A716DD"/>
    <w:rsid w:val="00A719AB"/>
    <w:rsid w:val="00A72F8E"/>
    <w:rsid w:val="00A730B7"/>
    <w:rsid w:val="00A745EB"/>
    <w:rsid w:val="00A749A9"/>
    <w:rsid w:val="00A74C00"/>
    <w:rsid w:val="00A74C7C"/>
    <w:rsid w:val="00A751DD"/>
    <w:rsid w:val="00A805C8"/>
    <w:rsid w:val="00A80A89"/>
    <w:rsid w:val="00A86979"/>
    <w:rsid w:val="00A86ED9"/>
    <w:rsid w:val="00A87799"/>
    <w:rsid w:val="00A90BCD"/>
    <w:rsid w:val="00A91F7E"/>
    <w:rsid w:val="00A93200"/>
    <w:rsid w:val="00A9330B"/>
    <w:rsid w:val="00A940EB"/>
    <w:rsid w:val="00A948BA"/>
    <w:rsid w:val="00A96967"/>
    <w:rsid w:val="00A971B5"/>
    <w:rsid w:val="00AA18B0"/>
    <w:rsid w:val="00AA3445"/>
    <w:rsid w:val="00AA378D"/>
    <w:rsid w:val="00AA4F76"/>
    <w:rsid w:val="00AA532F"/>
    <w:rsid w:val="00AB0529"/>
    <w:rsid w:val="00AB0938"/>
    <w:rsid w:val="00AB1F96"/>
    <w:rsid w:val="00AB307D"/>
    <w:rsid w:val="00AB49D2"/>
    <w:rsid w:val="00AB49D8"/>
    <w:rsid w:val="00AB5291"/>
    <w:rsid w:val="00AB54C3"/>
    <w:rsid w:val="00AB575F"/>
    <w:rsid w:val="00AB5AFC"/>
    <w:rsid w:val="00AB5B22"/>
    <w:rsid w:val="00AB740C"/>
    <w:rsid w:val="00AC271A"/>
    <w:rsid w:val="00AC28CD"/>
    <w:rsid w:val="00AC2C70"/>
    <w:rsid w:val="00AC369A"/>
    <w:rsid w:val="00AC3A2F"/>
    <w:rsid w:val="00AC4122"/>
    <w:rsid w:val="00AC41E0"/>
    <w:rsid w:val="00AC5626"/>
    <w:rsid w:val="00AC6146"/>
    <w:rsid w:val="00AC64A5"/>
    <w:rsid w:val="00AC7861"/>
    <w:rsid w:val="00AC7B51"/>
    <w:rsid w:val="00AD1F81"/>
    <w:rsid w:val="00AD2964"/>
    <w:rsid w:val="00AD365B"/>
    <w:rsid w:val="00AD59C1"/>
    <w:rsid w:val="00AD5C3C"/>
    <w:rsid w:val="00AD7C20"/>
    <w:rsid w:val="00AE0096"/>
    <w:rsid w:val="00AE061F"/>
    <w:rsid w:val="00AE0778"/>
    <w:rsid w:val="00AE1BC5"/>
    <w:rsid w:val="00AE1E35"/>
    <w:rsid w:val="00AE267E"/>
    <w:rsid w:val="00AE270B"/>
    <w:rsid w:val="00AE3ADA"/>
    <w:rsid w:val="00AE4D35"/>
    <w:rsid w:val="00AE5DAC"/>
    <w:rsid w:val="00AE6117"/>
    <w:rsid w:val="00AE64FD"/>
    <w:rsid w:val="00AE6972"/>
    <w:rsid w:val="00AE6F06"/>
    <w:rsid w:val="00AF00DF"/>
    <w:rsid w:val="00AF04CD"/>
    <w:rsid w:val="00AF0A2F"/>
    <w:rsid w:val="00AF217C"/>
    <w:rsid w:val="00AF33DF"/>
    <w:rsid w:val="00AF3692"/>
    <w:rsid w:val="00AF4CE8"/>
    <w:rsid w:val="00AF74B1"/>
    <w:rsid w:val="00AF78DC"/>
    <w:rsid w:val="00AF7B73"/>
    <w:rsid w:val="00B0040E"/>
    <w:rsid w:val="00B0101A"/>
    <w:rsid w:val="00B01257"/>
    <w:rsid w:val="00B0135F"/>
    <w:rsid w:val="00B03127"/>
    <w:rsid w:val="00B0343A"/>
    <w:rsid w:val="00B04A46"/>
    <w:rsid w:val="00B04D10"/>
    <w:rsid w:val="00B05B01"/>
    <w:rsid w:val="00B1002E"/>
    <w:rsid w:val="00B106FC"/>
    <w:rsid w:val="00B11AF5"/>
    <w:rsid w:val="00B12ED2"/>
    <w:rsid w:val="00B136CE"/>
    <w:rsid w:val="00B14ECD"/>
    <w:rsid w:val="00B15313"/>
    <w:rsid w:val="00B16783"/>
    <w:rsid w:val="00B17010"/>
    <w:rsid w:val="00B171D4"/>
    <w:rsid w:val="00B179A9"/>
    <w:rsid w:val="00B2067B"/>
    <w:rsid w:val="00B20C8A"/>
    <w:rsid w:val="00B241CE"/>
    <w:rsid w:val="00B24ABA"/>
    <w:rsid w:val="00B325FE"/>
    <w:rsid w:val="00B329DF"/>
    <w:rsid w:val="00B372D7"/>
    <w:rsid w:val="00B3769F"/>
    <w:rsid w:val="00B376D8"/>
    <w:rsid w:val="00B37FEA"/>
    <w:rsid w:val="00B4064C"/>
    <w:rsid w:val="00B41B2B"/>
    <w:rsid w:val="00B41B70"/>
    <w:rsid w:val="00B41CB5"/>
    <w:rsid w:val="00B426ED"/>
    <w:rsid w:val="00B42D38"/>
    <w:rsid w:val="00B42E0C"/>
    <w:rsid w:val="00B45100"/>
    <w:rsid w:val="00B45BA2"/>
    <w:rsid w:val="00B47827"/>
    <w:rsid w:val="00B47FE1"/>
    <w:rsid w:val="00B506FA"/>
    <w:rsid w:val="00B5111D"/>
    <w:rsid w:val="00B537AD"/>
    <w:rsid w:val="00B546BE"/>
    <w:rsid w:val="00B54A4C"/>
    <w:rsid w:val="00B56365"/>
    <w:rsid w:val="00B60493"/>
    <w:rsid w:val="00B60990"/>
    <w:rsid w:val="00B620C6"/>
    <w:rsid w:val="00B629FE"/>
    <w:rsid w:val="00B6354B"/>
    <w:rsid w:val="00B6368B"/>
    <w:rsid w:val="00B637B2"/>
    <w:rsid w:val="00B65134"/>
    <w:rsid w:val="00B659B6"/>
    <w:rsid w:val="00B6607F"/>
    <w:rsid w:val="00B70AEE"/>
    <w:rsid w:val="00B71271"/>
    <w:rsid w:val="00B7160F"/>
    <w:rsid w:val="00B7199B"/>
    <w:rsid w:val="00B71ADF"/>
    <w:rsid w:val="00B72266"/>
    <w:rsid w:val="00B7228A"/>
    <w:rsid w:val="00B73110"/>
    <w:rsid w:val="00B731D6"/>
    <w:rsid w:val="00B731F9"/>
    <w:rsid w:val="00B7346F"/>
    <w:rsid w:val="00B7501C"/>
    <w:rsid w:val="00B76530"/>
    <w:rsid w:val="00B76B70"/>
    <w:rsid w:val="00B77A65"/>
    <w:rsid w:val="00B77E94"/>
    <w:rsid w:val="00B77EF4"/>
    <w:rsid w:val="00B80063"/>
    <w:rsid w:val="00B81F23"/>
    <w:rsid w:val="00B82A3A"/>
    <w:rsid w:val="00B8369F"/>
    <w:rsid w:val="00B87355"/>
    <w:rsid w:val="00B90A19"/>
    <w:rsid w:val="00B9246E"/>
    <w:rsid w:val="00B931B4"/>
    <w:rsid w:val="00B936D7"/>
    <w:rsid w:val="00B941F8"/>
    <w:rsid w:val="00B94E2B"/>
    <w:rsid w:val="00B955A3"/>
    <w:rsid w:val="00B957AD"/>
    <w:rsid w:val="00B962FD"/>
    <w:rsid w:val="00B97699"/>
    <w:rsid w:val="00B97CE6"/>
    <w:rsid w:val="00BA1D16"/>
    <w:rsid w:val="00BA20DE"/>
    <w:rsid w:val="00BA44F2"/>
    <w:rsid w:val="00BA61DB"/>
    <w:rsid w:val="00BA657A"/>
    <w:rsid w:val="00BA6C34"/>
    <w:rsid w:val="00BA6C54"/>
    <w:rsid w:val="00BB099C"/>
    <w:rsid w:val="00BB0CDD"/>
    <w:rsid w:val="00BB0DF4"/>
    <w:rsid w:val="00BB3CFF"/>
    <w:rsid w:val="00BB4CCD"/>
    <w:rsid w:val="00BB52D9"/>
    <w:rsid w:val="00BB5951"/>
    <w:rsid w:val="00BB5C83"/>
    <w:rsid w:val="00BB643C"/>
    <w:rsid w:val="00BC09E8"/>
    <w:rsid w:val="00BC169F"/>
    <w:rsid w:val="00BC283C"/>
    <w:rsid w:val="00BC499A"/>
    <w:rsid w:val="00BC51F4"/>
    <w:rsid w:val="00BC5213"/>
    <w:rsid w:val="00BC717E"/>
    <w:rsid w:val="00BD1CB7"/>
    <w:rsid w:val="00BD3B44"/>
    <w:rsid w:val="00BD3B48"/>
    <w:rsid w:val="00BD3D90"/>
    <w:rsid w:val="00BD4DFE"/>
    <w:rsid w:val="00BD5076"/>
    <w:rsid w:val="00BD551D"/>
    <w:rsid w:val="00BD58B2"/>
    <w:rsid w:val="00BD593F"/>
    <w:rsid w:val="00BD655B"/>
    <w:rsid w:val="00BD6706"/>
    <w:rsid w:val="00BD6C07"/>
    <w:rsid w:val="00BD6CAC"/>
    <w:rsid w:val="00BD7CF7"/>
    <w:rsid w:val="00BE0BA6"/>
    <w:rsid w:val="00BE0D08"/>
    <w:rsid w:val="00BE28F4"/>
    <w:rsid w:val="00BE630D"/>
    <w:rsid w:val="00BE7ED8"/>
    <w:rsid w:val="00BF033B"/>
    <w:rsid w:val="00BF0DC1"/>
    <w:rsid w:val="00BF1018"/>
    <w:rsid w:val="00BF2332"/>
    <w:rsid w:val="00BF36F6"/>
    <w:rsid w:val="00BF42C1"/>
    <w:rsid w:val="00C00463"/>
    <w:rsid w:val="00C01826"/>
    <w:rsid w:val="00C02B19"/>
    <w:rsid w:val="00C067D1"/>
    <w:rsid w:val="00C10319"/>
    <w:rsid w:val="00C12CDB"/>
    <w:rsid w:val="00C13127"/>
    <w:rsid w:val="00C148A3"/>
    <w:rsid w:val="00C1570C"/>
    <w:rsid w:val="00C16F13"/>
    <w:rsid w:val="00C2132B"/>
    <w:rsid w:val="00C2177F"/>
    <w:rsid w:val="00C22361"/>
    <w:rsid w:val="00C2419C"/>
    <w:rsid w:val="00C24AB5"/>
    <w:rsid w:val="00C25CE5"/>
    <w:rsid w:val="00C25D5A"/>
    <w:rsid w:val="00C262ED"/>
    <w:rsid w:val="00C269C6"/>
    <w:rsid w:val="00C26D89"/>
    <w:rsid w:val="00C27BAB"/>
    <w:rsid w:val="00C30C2E"/>
    <w:rsid w:val="00C31833"/>
    <w:rsid w:val="00C31D4D"/>
    <w:rsid w:val="00C33018"/>
    <w:rsid w:val="00C33B4D"/>
    <w:rsid w:val="00C33FF8"/>
    <w:rsid w:val="00C353C4"/>
    <w:rsid w:val="00C357C6"/>
    <w:rsid w:val="00C35A49"/>
    <w:rsid w:val="00C36AF1"/>
    <w:rsid w:val="00C37458"/>
    <w:rsid w:val="00C374F7"/>
    <w:rsid w:val="00C37AF7"/>
    <w:rsid w:val="00C42A6C"/>
    <w:rsid w:val="00C45A4D"/>
    <w:rsid w:val="00C45E29"/>
    <w:rsid w:val="00C474E1"/>
    <w:rsid w:val="00C478FD"/>
    <w:rsid w:val="00C47FF2"/>
    <w:rsid w:val="00C51BE3"/>
    <w:rsid w:val="00C51CA0"/>
    <w:rsid w:val="00C52836"/>
    <w:rsid w:val="00C534AB"/>
    <w:rsid w:val="00C544AB"/>
    <w:rsid w:val="00C57A6C"/>
    <w:rsid w:val="00C617E5"/>
    <w:rsid w:val="00C62B77"/>
    <w:rsid w:val="00C64175"/>
    <w:rsid w:val="00C667E4"/>
    <w:rsid w:val="00C67F09"/>
    <w:rsid w:val="00C70D9D"/>
    <w:rsid w:val="00C70FEB"/>
    <w:rsid w:val="00C76337"/>
    <w:rsid w:val="00C76A9C"/>
    <w:rsid w:val="00C77054"/>
    <w:rsid w:val="00C77233"/>
    <w:rsid w:val="00C80492"/>
    <w:rsid w:val="00C80558"/>
    <w:rsid w:val="00C8149C"/>
    <w:rsid w:val="00C81C96"/>
    <w:rsid w:val="00C8287A"/>
    <w:rsid w:val="00C84759"/>
    <w:rsid w:val="00C849B1"/>
    <w:rsid w:val="00C86EE3"/>
    <w:rsid w:val="00C8734B"/>
    <w:rsid w:val="00C9021F"/>
    <w:rsid w:val="00C9028D"/>
    <w:rsid w:val="00C906FE"/>
    <w:rsid w:val="00C91650"/>
    <w:rsid w:val="00C956F4"/>
    <w:rsid w:val="00CA2801"/>
    <w:rsid w:val="00CA41BF"/>
    <w:rsid w:val="00CA489B"/>
    <w:rsid w:val="00CA539C"/>
    <w:rsid w:val="00CA71F5"/>
    <w:rsid w:val="00CB22FF"/>
    <w:rsid w:val="00CB4647"/>
    <w:rsid w:val="00CB686E"/>
    <w:rsid w:val="00CB70DA"/>
    <w:rsid w:val="00CC0833"/>
    <w:rsid w:val="00CC0D6C"/>
    <w:rsid w:val="00CC156E"/>
    <w:rsid w:val="00CC546D"/>
    <w:rsid w:val="00CC546F"/>
    <w:rsid w:val="00CD2664"/>
    <w:rsid w:val="00CD390B"/>
    <w:rsid w:val="00CD5CEE"/>
    <w:rsid w:val="00CD7204"/>
    <w:rsid w:val="00CD72D4"/>
    <w:rsid w:val="00CE30CD"/>
    <w:rsid w:val="00CE42DB"/>
    <w:rsid w:val="00CE5BC2"/>
    <w:rsid w:val="00CF06A5"/>
    <w:rsid w:val="00CF137D"/>
    <w:rsid w:val="00CF2851"/>
    <w:rsid w:val="00CF30EE"/>
    <w:rsid w:val="00CF4DEF"/>
    <w:rsid w:val="00CF5E96"/>
    <w:rsid w:val="00D00008"/>
    <w:rsid w:val="00D032B6"/>
    <w:rsid w:val="00D05A5B"/>
    <w:rsid w:val="00D0611F"/>
    <w:rsid w:val="00D061DF"/>
    <w:rsid w:val="00D06EDA"/>
    <w:rsid w:val="00D10971"/>
    <w:rsid w:val="00D11686"/>
    <w:rsid w:val="00D11AFF"/>
    <w:rsid w:val="00D1213C"/>
    <w:rsid w:val="00D1225E"/>
    <w:rsid w:val="00D12943"/>
    <w:rsid w:val="00D1441C"/>
    <w:rsid w:val="00D1445D"/>
    <w:rsid w:val="00D14F18"/>
    <w:rsid w:val="00D20234"/>
    <w:rsid w:val="00D208D0"/>
    <w:rsid w:val="00D20EAE"/>
    <w:rsid w:val="00D212D5"/>
    <w:rsid w:val="00D21F52"/>
    <w:rsid w:val="00D21FD4"/>
    <w:rsid w:val="00D22024"/>
    <w:rsid w:val="00D230D8"/>
    <w:rsid w:val="00D24B24"/>
    <w:rsid w:val="00D24EB0"/>
    <w:rsid w:val="00D2505A"/>
    <w:rsid w:val="00D25987"/>
    <w:rsid w:val="00D26955"/>
    <w:rsid w:val="00D3061E"/>
    <w:rsid w:val="00D30A2E"/>
    <w:rsid w:val="00D338E2"/>
    <w:rsid w:val="00D33A32"/>
    <w:rsid w:val="00D34B83"/>
    <w:rsid w:val="00D34E84"/>
    <w:rsid w:val="00D350E6"/>
    <w:rsid w:val="00D361A3"/>
    <w:rsid w:val="00D36DA2"/>
    <w:rsid w:val="00D36E88"/>
    <w:rsid w:val="00D3718D"/>
    <w:rsid w:val="00D40219"/>
    <w:rsid w:val="00D4091D"/>
    <w:rsid w:val="00D421C6"/>
    <w:rsid w:val="00D429A9"/>
    <w:rsid w:val="00D430DB"/>
    <w:rsid w:val="00D45D55"/>
    <w:rsid w:val="00D46C32"/>
    <w:rsid w:val="00D471AE"/>
    <w:rsid w:val="00D472FB"/>
    <w:rsid w:val="00D518BF"/>
    <w:rsid w:val="00D52EC6"/>
    <w:rsid w:val="00D53C02"/>
    <w:rsid w:val="00D54728"/>
    <w:rsid w:val="00D54FDC"/>
    <w:rsid w:val="00D56210"/>
    <w:rsid w:val="00D56DF2"/>
    <w:rsid w:val="00D615FF"/>
    <w:rsid w:val="00D6188A"/>
    <w:rsid w:val="00D61957"/>
    <w:rsid w:val="00D63300"/>
    <w:rsid w:val="00D6346D"/>
    <w:rsid w:val="00D66AA4"/>
    <w:rsid w:val="00D66EE9"/>
    <w:rsid w:val="00D67101"/>
    <w:rsid w:val="00D671FA"/>
    <w:rsid w:val="00D70D85"/>
    <w:rsid w:val="00D71852"/>
    <w:rsid w:val="00D718B1"/>
    <w:rsid w:val="00D71BAC"/>
    <w:rsid w:val="00D72EF0"/>
    <w:rsid w:val="00D7331A"/>
    <w:rsid w:val="00D7367C"/>
    <w:rsid w:val="00D7499D"/>
    <w:rsid w:val="00D7563C"/>
    <w:rsid w:val="00D80074"/>
    <w:rsid w:val="00D802BF"/>
    <w:rsid w:val="00D80855"/>
    <w:rsid w:val="00D83C0F"/>
    <w:rsid w:val="00D84ECA"/>
    <w:rsid w:val="00D854D7"/>
    <w:rsid w:val="00D90E91"/>
    <w:rsid w:val="00D91A3F"/>
    <w:rsid w:val="00D91B67"/>
    <w:rsid w:val="00D92CDD"/>
    <w:rsid w:val="00D92CDF"/>
    <w:rsid w:val="00D94304"/>
    <w:rsid w:val="00D960A5"/>
    <w:rsid w:val="00D96F0D"/>
    <w:rsid w:val="00DA061C"/>
    <w:rsid w:val="00DA14B2"/>
    <w:rsid w:val="00DA1599"/>
    <w:rsid w:val="00DA1872"/>
    <w:rsid w:val="00DA32DF"/>
    <w:rsid w:val="00DA33EA"/>
    <w:rsid w:val="00DA50C9"/>
    <w:rsid w:val="00DA5931"/>
    <w:rsid w:val="00DA722B"/>
    <w:rsid w:val="00DA76C9"/>
    <w:rsid w:val="00DA771D"/>
    <w:rsid w:val="00DB0F7A"/>
    <w:rsid w:val="00DB2424"/>
    <w:rsid w:val="00DB39AB"/>
    <w:rsid w:val="00DB3E84"/>
    <w:rsid w:val="00DB4FAF"/>
    <w:rsid w:val="00DB529A"/>
    <w:rsid w:val="00DB77AD"/>
    <w:rsid w:val="00DC02A0"/>
    <w:rsid w:val="00DC0B08"/>
    <w:rsid w:val="00DC0E27"/>
    <w:rsid w:val="00DC1000"/>
    <w:rsid w:val="00DC3D3E"/>
    <w:rsid w:val="00DC4ED3"/>
    <w:rsid w:val="00DC5202"/>
    <w:rsid w:val="00DC53C0"/>
    <w:rsid w:val="00DD0A19"/>
    <w:rsid w:val="00DD1BB4"/>
    <w:rsid w:val="00DD3857"/>
    <w:rsid w:val="00DD51D6"/>
    <w:rsid w:val="00DD5B9D"/>
    <w:rsid w:val="00DD6547"/>
    <w:rsid w:val="00DD78A5"/>
    <w:rsid w:val="00DD7B7B"/>
    <w:rsid w:val="00DD7CBE"/>
    <w:rsid w:val="00DE0D11"/>
    <w:rsid w:val="00DE2299"/>
    <w:rsid w:val="00DE4448"/>
    <w:rsid w:val="00DE49C9"/>
    <w:rsid w:val="00DE4E91"/>
    <w:rsid w:val="00DE4F6B"/>
    <w:rsid w:val="00DE628E"/>
    <w:rsid w:val="00DE6957"/>
    <w:rsid w:val="00DE7D2F"/>
    <w:rsid w:val="00DF1204"/>
    <w:rsid w:val="00DF5252"/>
    <w:rsid w:val="00DF5E1E"/>
    <w:rsid w:val="00DF6442"/>
    <w:rsid w:val="00DF67A3"/>
    <w:rsid w:val="00DF7A42"/>
    <w:rsid w:val="00E022DC"/>
    <w:rsid w:val="00E024D3"/>
    <w:rsid w:val="00E03E42"/>
    <w:rsid w:val="00E0487B"/>
    <w:rsid w:val="00E066B4"/>
    <w:rsid w:val="00E07652"/>
    <w:rsid w:val="00E07716"/>
    <w:rsid w:val="00E07A7B"/>
    <w:rsid w:val="00E11261"/>
    <w:rsid w:val="00E138BD"/>
    <w:rsid w:val="00E13CB9"/>
    <w:rsid w:val="00E14435"/>
    <w:rsid w:val="00E15859"/>
    <w:rsid w:val="00E203B5"/>
    <w:rsid w:val="00E206F5"/>
    <w:rsid w:val="00E21598"/>
    <w:rsid w:val="00E259BC"/>
    <w:rsid w:val="00E264A4"/>
    <w:rsid w:val="00E27322"/>
    <w:rsid w:val="00E2743C"/>
    <w:rsid w:val="00E308A8"/>
    <w:rsid w:val="00E32E9A"/>
    <w:rsid w:val="00E33CD3"/>
    <w:rsid w:val="00E34296"/>
    <w:rsid w:val="00E36EBF"/>
    <w:rsid w:val="00E375DF"/>
    <w:rsid w:val="00E40FCC"/>
    <w:rsid w:val="00E43122"/>
    <w:rsid w:val="00E43620"/>
    <w:rsid w:val="00E44003"/>
    <w:rsid w:val="00E456A5"/>
    <w:rsid w:val="00E46ACB"/>
    <w:rsid w:val="00E46B59"/>
    <w:rsid w:val="00E470B1"/>
    <w:rsid w:val="00E50890"/>
    <w:rsid w:val="00E5110E"/>
    <w:rsid w:val="00E51BF0"/>
    <w:rsid w:val="00E51F94"/>
    <w:rsid w:val="00E5242F"/>
    <w:rsid w:val="00E5262A"/>
    <w:rsid w:val="00E549A0"/>
    <w:rsid w:val="00E5512D"/>
    <w:rsid w:val="00E55C68"/>
    <w:rsid w:val="00E574E5"/>
    <w:rsid w:val="00E619BC"/>
    <w:rsid w:val="00E6316F"/>
    <w:rsid w:val="00E63C51"/>
    <w:rsid w:val="00E6671A"/>
    <w:rsid w:val="00E70BDA"/>
    <w:rsid w:val="00E71139"/>
    <w:rsid w:val="00E711D1"/>
    <w:rsid w:val="00E71E36"/>
    <w:rsid w:val="00E7440B"/>
    <w:rsid w:val="00E74F63"/>
    <w:rsid w:val="00E7602E"/>
    <w:rsid w:val="00E76EBD"/>
    <w:rsid w:val="00E7712C"/>
    <w:rsid w:val="00E771A2"/>
    <w:rsid w:val="00E7773E"/>
    <w:rsid w:val="00E77F65"/>
    <w:rsid w:val="00E82E08"/>
    <w:rsid w:val="00E8735A"/>
    <w:rsid w:val="00E90664"/>
    <w:rsid w:val="00E92065"/>
    <w:rsid w:val="00E93ABB"/>
    <w:rsid w:val="00E96F05"/>
    <w:rsid w:val="00EA0491"/>
    <w:rsid w:val="00EA1302"/>
    <w:rsid w:val="00EA340E"/>
    <w:rsid w:val="00EA3B1F"/>
    <w:rsid w:val="00EA59EB"/>
    <w:rsid w:val="00EA6F97"/>
    <w:rsid w:val="00EB2506"/>
    <w:rsid w:val="00EB3123"/>
    <w:rsid w:val="00EB36EE"/>
    <w:rsid w:val="00EB55D0"/>
    <w:rsid w:val="00EB5646"/>
    <w:rsid w:val="00EB5ADB"/>
    <w:rsid w:val="00EB69C2"/>
    <w:rsid w:val="00EB7324"/>
    <w:rsid w:val="00EC0F78"/>
    <w:rsid w:val="00EC1A32"/>
    <w:rsid w:val="00EC1A39"/>
    <w:rsid w:val="00EC2231"/>
    <w:rsid w:val="00EC2829"/>
    <w:rsid w:val="00EC2C65"/>
    <w:rsid w:val="00EC3D3F"/>
    <w:rsid w:val="00EC5C01"/>
    <w:rsid w:val="00EC682C"/>
    <w:rsid w:val="00EC6CDE"/>
    <w:rsid w:val="00EC766D"/>
    <w:rsid w:val="00EC7E34"/>
    <w:rsid w:val="00ED025D"/>
    <w:rsid w:val="00ED05FC"/>
    <w:rsid w:val="00ED3DFD"/>
    <w:rsid w:val="00ED3F21"/>
    <w:rsid w:val="00ED5F36"/>
    <w:rsid w:val="00ED64B3"/>
    <w:rsid w:val="00EE260F"/>
    <w:rsid w:val="00EE56E1"/>
    <w:rsid w:val="00EE604B"/>
    <w:rsid w:val="00EE6B33"/>
    <w:rsid w:val="00EF0204"/>
    <w:rsid w:val="00EF0462"/>
    <w:rsid w:val="00EF38B6"/>
    <w:rsid w:val="00EF3F9B"/>
    <w:rsid w:val="00EF6505"/>
    <w:rsid w:val="00EF6535"/>
    <w:rsid w:val="00EF6892"/>
    <w:rsid w:val="00EF6CA2"/>
    <w:rsid w:val="00EF7A6F"/>
    <w:rsid w:val="00F0019B"/>
    <w:rsid w:val="00F0060F"/>
    <w:rsid w:val="00F024AC"/>
    <w:rsid w:val="00F0258A"/>
    <w:rsid w:val="00F02C57"/>
    <w:rsid w:val="00F03194"/>
    <w:rsid w:val="00F04C2B"/>
    <w:rsid w:val="00F070E5"/>
    <w:rsid w:val="00F10F02"/>
    <w:rsid w:val="00F11BFA"/>
    <w:rsid w:val="00F141AF"/>
    <w:rsid w:val="00F1517E"/>
    <w:rsid w:val="00F15AD9"/>
    <w:rsid w:val="00F16678"/>
    <w:rsid w:val="00F20437"/>
    <w:rsid w:val="00F2218B"/>
    <w:rsid w:val="00F22AC4"/>
    <w:rsid w:val="00F23F5F"/>
    <w:rsid w:val="00F26388"/>
    <w:rsid w:val="00F30325"/>
    <w:rsid w:val="00F31BE3"/>
    <w:rsid w:val="00F326DD"/>
    <w:rsid w:val="00F34B21"/>
    <w:rsid w:val="00F34CA5"/>
    <w:rsid w:val="00F3564B"/>
    <w:rsid w:val="00F3654D"/>
    <w:rsid w:val="00F378FB"/>
    <w:rsid w:val="00F418B4"/>
    <w:rsid w:val="00F41E90"/>
    <w:rsid w:val="00F43372"/>
    <w:rsid w:val="00F436BF"/>
    <w:rsid w:val="00F43823"/>
    <w:rsid w:val="00F4608C"/>
    <w:rsid w:val="00F46A4D"/>
    <w:rsid w:val="00F53625"/>
    <w:rsid w:val="00F53B56"/>
    <w:rsid w:val="00F54AD8"/>
    <w:rsid w:val="00F55BC3"/>
    <w:rsid w:val="00F56423"/>
    <w:rsid w:val="00F5674B"/>
    <w:rsid w:val="00F571FE"/>
    <w:rsid w:val="00F5745E"/>
    <w:rsid w:val="00F603AB"/>
    <w:rsid w:val="00F62649"/>
    <w:rsid w:val="00F62C96"/>
    <w:rsid w:val="00F638A5"/>
    <w:rsid w:val="00F64E82"/>
    <w:rsid w:val="00F664CB"/>
    <w:rsid w:val="00F666BB"/>
    <w:rsid w:val="00F66848"/>
    <w:rsid w:val="00F669AE"/>
    <w:rsid w:val="00F673C2"/>
    <w:rsid w:val="00F70983"/>
    <w:rsid w:val="00F70CE4"/>
    <w:rsid w:val="00F70D2F"/>
    <w:rsid w:val="00F70D34"/>
    <w:rsid w:val="00F715FC"/>
    <w:rsid w:val="00F71859"/>
    <w:rsid w:val="00F732CD"/>
    <w:rsid w:val="00F74F8B"/>
    <w:rsid w:val="00F74FDC"/>
    <w:rsid w:val="00F7566A"/>
    <w:rsid w:val="00F7597F"/>
    <w:rsid w:val="00F77157"/>
    <w:rsid w:val="00F771F7"/>
    <w:rsid w:val="00F80602"/>
    <w:rsid w:val="00F80841"/>
    <w:rsid w:val="00F82A57"/>
    <w:rsid w:val="00F83A2C"/>
    <w:rsid w:val="00F83C35"/>
    <w:rsid w:val="00F83E9D"/>
    <w:rsid w:val="00F83F11"/>
    <w:rsid w:val="00F84454"/>
    <w:rsid w:val="00F86C5B"/>
    <w:rsid w:val="00F91F98"/>
    <w:rsid w:val="00F922B8"/>
    <w:rsid w:val="00F93F53"/>
    <w:rsid w:val="00F961A0"/>
    <w:rsid w:val="00F97A32"/>
    <w:rsid w:val="00FA34EB"/>
    <w:rsid w:val="00FA375C"/>
    <w:rsid w:val="00FA3B58"/>
    <w:rsid w:val="00FA490B"/>
    <w:rsid w:val="00FA5316"/>
    <w:rsid w:val="00FA5484"/>
    <w:rsid w:val="00FA584A"/>
    <w:rsid w:val="00FA6127"/>
    <w:rsid w:val="00FA66E3"/>
    <w:rsid w:val="00FA7F65"/>
    <w:rsid w:val="00FB0F94"/>
    <w:rsid w:val="00FB1CFE"/>
    <w:rsid w:val="00FB239A"/>
    <w:rsid w:val="00FB2997"/>
    <w:rsid w:val="00FB329A"/>
    <w:rsid w:val="00FB3EBB"/>
    <w:rsid w:val="00FB7CFB"/>
    <w:rsid w:val="00FC002F"/>
    <w:rsid w:val="00FC3E21"/>
    <w:rsid w:val="00FC55F6"/>
    <w:rsid w:val="00FC6759"/>
    <w:rsid w:val="00FC6ED4"/>
    <w:rsid w:val="00FD04E0"/>
    <w:rsid w:val="00FD1D77"/>
    <w:rsid w:val="00FE0BFA"/>
    <w:rsid w:val="00FE0D85"/>
    <w:rsid w:val="00FE0DC9"/>
    <w:rsid w:val="00FE2153"/>
    <w:rsid w:val="00FE2A56"/>
    <w:rsid w:val="00FE2EA4"/>
    <w:rsid w:val="00FE57BE"/>
    <w:rsid w:val="00FE5EE3"/>
    <w:rsid w:val="00FE5FEC"/>
    <w:rsid w:val="00FE7079"/>
    <w:rsid w:val="00FF07ED"/>
    <w:rsid w:val="00FF08F6"/>
    <w:rsid w:val="00FF095B"/>
    <w:rsid w:val="00FF0A8C"/>
    <w:rsid w:val="00FF19E6"/>
    <w:rsid w:val="00FF1F5A"/>
    <w:rsid w:val="00FF21EB"/>
    <w:rsid w:val="00FF4F45"/>
    <w:rsid w:val="00FF5C6B"/>
    <w:rsid w:val="00FF7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8D816"/>
  <w15:docId w15:val="{7AA37878-CC50-4FDD-AC96-FA29BB06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2F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customStyle="1" w:styleId="rfdLine">
    <w:name w:val="rfdLine"/>
    <w:basedOn w:val="Normal"/>
    <w:rsid w:val="00AA3445"/>
    <w:pPr>
      <w:ind w:firstLine="0"/>
    </w:pPr>
    <w:rPr>
      <w:szCs w:val="26"/>
      <w:lang w:bidi="ar-IQ"/>
    </w:rPr>
  </w:style>
  <w:style w:type="paragraph" w:styleId="ListParagraph">
    <w:name w:val="List Paragraph"/>
    <w:basedOn w:val="Normal"/>
    <w:uiPriority w:val="34"/>
    <w:rsid w:val="009A6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7306">
      <w:bodyDiv w:val="1"/>
      <w:marLeft w:val="0"/>
      <w:marRight w:val="0"/>
      <w:marTop w:val="0"/>
      <w:marBottom w:val="0"/>
      <w:divBdr>
        <w:top w:val="none" w:sz="0" w:space="0" w:color="auto"/>
        <w:left w:val="none" w:sz="0" w:space="0" w:color="auto"/>
        <w:bottom w:val="none" w:sz="0" w:space="0" w:color="auto"/>
        <w:right w:val="none" w:sz="0" w:space="0" w:color="auto"/>
      </w:divBdr>
    </w:div>
    <w:div w:id="76439042">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02850963">
      <w:bodyDiv w:val="1"/>
      <w:marLeft w:val="0"/>
      <w:marRight w:val="0"/>
      <w:marTop w:val="0"/>
      <w:marBottom w:val="0"/>
      <w:divBdr>
        <w:top w:val="none" w:sz="0" w:space="0" w:color="auto"/>
        <w:left w:val="none" w:sz="0" w:space="0" w:color="auto"/>
        <w:bottom w:val="none" w:sz="0" w:space="0" w:color="auto"/>
        <w:right w:val="none" w:sz="0" w:space="0" w:color="auto"/>
      </w:divBdr>
    </w:div>
    <w:div w:id="121459246">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195121056">
      <w:bodyDiv w:val="1"/>
      <w:marLeft w:val="0"/>
      <w:marRight w:val="0"/>
      <w:marTop w:val="0"/>
      <w:marBottom w:val="0"/>
      <w:divBdr>
        <w:top w:val="none" w:sz="0" w:space="0" w:color="auto"/>
        <w:left w:val="none" w:sz="0" w:space="0" w:color="auto"/>
        <w:bottom w:val="none" w:sz="0" w:space="0" w:color="auto"/>
        <w:right w:val="none" w:sz="0" w:space="0" w:color="auto"/>
      </w:divBdr>
    </w:div>
    <w:div w:id="248931771">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287900134">
      <w:bodyDiv w:val="1"/>
      <w:marLeft w:val="0"/>
      <w:marRight w:val="0"/>
      <w:marTop w:val="0"/>
      <w:marBottom w:val="0"/>
      <w:divBdr>
        <w:top w:val="none" w:sz="0" w:space="0" w:color="auto"/>
        <w:left w:val="none" w:sz="0" w:space="0" w:color="auto"/>
        <w:bottom w:val="none" w:sz="0" w:space="0" w:color="auto"/>
        <w:right w:val="none" w:sz="0" w:space="0" w:color="auto"/>
      </w:divBdr>
    </w:div>
    <w:div w:id="346254213">
      <w:bodyDiv w:val="1"/>
      <w:marLeft w:val="0"/>
      <w:marRight w:val="0"/>
      <w:marTop w:val="0"/>
      <w:marBottom w:val="0"/>
      <w:divBdr>
        <w:top w:val="none" w:sz="0" w:space="0" w:color="auto"/>
        <w:left w:val="none" w:sz="0" w:space="0" w:color="auto"/>
        <w:bottom w:val="none" w:sz="0" w:space="0" w:color="auto"/>
        <w:right w:val="none" w:sz="0" w:space="0" w:color="auto"/>
      </w:divBdr>
    </w:div>
    <w:div w:id="405496583">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65534313">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45492459">
      <w:bodyDiv w:val="1"/>
      <w:marLeft w:val="0"/>
      <w:marRight w:val="0"/>
      <w:marTop w:val="0"/>
      <w:marBottom w:val="0"/>
      <w:divBdr>
        <w:top w:val="none" w:sz="0" w:space="0" w:color="auto"/>
        <w:left w:val="none" w:sz="0" w:space="0" w:color="auto"/>
        <w:bottom w:val="none" w:sz="0" w:space="0" w:color="auto"/>
        <w:right w:val="none" w:sz="0" w:space="0" w:color="auto"/>
      </w:divBdr>
    </w:div>
    <w:div w:id="773788194">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09802114">
      <w:bodyDiv w:val="1"/>
      <w:marLeft w:val="0"/>
      <w:marRight w:val="0"/>
      <w:marTop w:val="0"/>
      <w:marBottom w:val="0"/>
      <w:divBdr>
        <w:top w:val="none" w:sz="0" w:space="0" w:color="auto"/>
        <w:left w:val="none" w:sz="0" w:space="0" w:color="auto"/>
        <w:bottom w:val="none" w:sz="0" w:space="0" w:color="auto"/>
        <w:right w:val="none" w:sz="0" w:space="0" w:color="auto"/>
      </w:divBdr>
    </w:div>
    <w:div w:id="991980997">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07827500">
      <w:bodyDiv w:val="1"/>
      <w:marLeft w:val="0"/>
      <w:marRight w:val="0"/>
      <w:marTop w:val="0"/>
      <w:marBottom w:val="0"/>
      <w:divBdr>
        <w:top w:val="none" w:sz="0" w:space="0" w:color="auto"/>
        <w:left w:val="none" w:sz="0" w:space="0" w:color="auto"/>
        <w:bottom w:val="none" w:sz="0" w:space="0" w:color="auto"/>
        <w:right w:val="none" w:sz="0" w:space="0" w:color="auto"/>
      </w:divBdr>
    </w:div>
    <w:div w:id="1014528487">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063062641">
      <w:bodyDiv w:val="1"/>
      <w:marLeft w:val="0"/>
      <w:marRight w:val="0"/>
      <w:marTop w:val="0"/>
      <w:marBottom w:val="0"/>
      <w:divBdr>
        <w:top w:val="none" w:sz="0" w:space="0" w:color="auto"/>
        <w:left w:val="none" w:sz="0" w:space="0" w:color="auto"/>
        <w:bottom w:val="none" w:sz="0" w:space="0" w:color="auto"/>
        <w:right w:val="none" w:sz="0" w:space="0" w:color="auto"/>
      </w:divBdr>
    </w:div>
    <w:div w:id="1093550172">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06007741">
      <w:bodyDiv w:val="1"/>
      <w:marLeft w:val="0"/>
      <w:marRight w:val="0"/>
      <w:marTop w:val="0"/>
      <w:marBottom w:val="0"/>
      <w:divBdr>
        <w:top w:val="none" w:sz="0" w:space="0" w:color="auto"/>
        <w:left w:val="none" w:sz="0" w:space="0" w:color="auto"/>
        <w:bottom w:val="none" w:sz="0" w:space="0" w:color="auto"/>
        <w:right w:val="none" w:sz="0" w:space="0" w:color="auto"/>
      </w:divBdr>
    </w:div>
    <w:div w:id="1334723976">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54792524">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487093783">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38499391">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41137752">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3796636">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52027882">
      <w:bodyDiv w:val="1"/>
      <w:marLeft w:val="0"/>
      <w:marRight w:val="0"/>
      <w:marTop w:val="0"/>
      <w:marBottom w:val="0"/>
      <w:divBdr>
        <w:top w:val="none" w:sz="0" w:space="0" w:color="auto"/>
        <w:left w:val="none" w:sz="0" w:space="0" w:color="auto"/>
        <w:bottom w:val="none" w:sz="0" w:space="0" w:color="auto"/>
        <w:right w:val="none" w:sz="0" w:space="0" w:color="auto"/>
      </w:divBdr>
    </w:div>
    <w:div w:id="2082022696">
      <w:bodyDiv w:val="1"/>
      <w:marLeft w:val="0"/>
      <w:marRight w:val="0"/>
      <w:marTop w:val="0"/>
      <w:marBottom w:val="0"/>
      <w:divBdr>
        <w:top w:val="none" w:sz="0" w:space="0" w:color="auto"/>
        <w:left w:val="none" w:sz="0" w:space="0" w:color="auto"/>
        <w:bottom w:val="none" w:sz="0" w:space="0" w:color="auto"/>
        <w:right w:val="none" w:sz="0" w:space="0" w:color="auto"/>
      </w:divBdr>
    </w:div>
    <w:div w:id="212129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4324-9880-4DED-94C1-C161C62B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5435</TotalTime>
  <Pages>750</Pages>
  <Words>75723</Words>
  <Characters>431626</Characters>
  <Application>Microsoft Office Word</Application>
  <DocSecurity>0</DocSecurity>
  <Lines>3596</Lines>
  <Paragraphs>1012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805</cp:revision>
  <cp:lastPrinted>2014-01-25T18:18:00Z</cp:lastPrinted>
  <dcterms:created xsi:type="dcterms:W3CDTF">2010-05-01T09:27:00Z</dcterms:created>
  <dcterms:modified xsi:type="dcterms:W3CDTF">2010-05-15T13:15:00Z</dcterms:modified>
</cp:coreProperties>
</file>